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323B" w14:textId="2A9050EC" w:rsidR="00CF1EED" w:rsidRDefault="0067503D" w:rsidP="0067503D">
      <w:pPr>
        <w:pStyle w:val="Heading1"/>
      </w:pPr>
      <w:r>
        <w:t xml:space="preserve">CHAPTER 7 – MEIOSIS </w:t>
      </w:r>
    </w:p>
    <w:p w14:paraId="6B939E2C" w14:textId="34B50E65" w:rsidR="0067503D" w:rsidRPr="0067503D" w:rsidRDefault="0067503D" w:rsidP="0067503D"/>
    <w:tbl>
      <w:tblPr>
        <w:tblStyle w:val="TableGrid"/>
        <w:tblpPr w:leftFromText="180" w:rightFromText="180" w:vertAnchor="page" w:horzAnchor="margin" w:tblpXSpec="center" w:tblpY="2791"/>
        <w:tblW w:w="7915" w:type="dxa"/>
        <w:tblLook w:val="04A0" w:firstRow="1" w:lastRow="0" w:firstColumn="1" w:lastColumn="0" w:noHBand="0" w:noVBand="1"/>
      </w:tblPr>
      <w:tblGrid>
        <w:gridCol w:w="3325"/>
        <w:gridCol w:w="2250"/>
        <w:gridCol w:w="2340"/>
      </w:tblGrid>
      <w:tr w:rsidR="000B2500" w14:paraId="0C5E7869" w14:textId="77777777" w:rsidTr="000B2500">
        <w:trPr>
          <w:trHeight w:val="542"/>
        </w:trPr>
        <w:tc>
          <w:tcPr>
            <w:tcW w:w="3325" w:type="dxa"/>
          </w:tcPr>
          <w:p w14:paraId="52FCB5A3" w14:textId="77777777" w:rsidR="000B2500" w:rsidRDefault="000B2500" w:rsidP="000B2500"/>
        </w:tc>
        <w:tc>
          <w:tcPr>
            <w:tcW w:w="2250" w:type="dxa"/>
          </w:tcPr>
          <w:p w14:paraId="43D1110C" w14:textId="77777777" w:rsidR="000B2500" w:rsidRDefault="000B2500" w:rsidP="000B2500">
            <w:pPr>
              <w:jc w:val="center"/>
              <w:rPr>
                <w:b/>
                <w:bCs/>
              </w:rPr>
            </w:pPr>
          </w:p>
          <w:p w14:paraId="4687C33D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MEIOSIS</w:t>
            </w:r>
          </w:p>
        </w:tc>
        <w:tc>
          <w:tcPr>
            <w:tcW w:w="2340" w:type="dxa"/>
          </w:tcPr>
          <w:p w14:paraId="6159D8BE" w14:textId="77777777" w:rsidR="000B2500" w:rsidRDefault="000B2500" w:rsidP="000B2500">
            <w:pPr>
              <w:jc w:val="center"/>
              <w:rPr>
                <w:b/>
                <w:bCs/>
              </w:rPr>
            </w:pPr>
          </w:p>
          <w:p w14:paraId="4EDCEC34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MITOSIS</w:t>
            </w:r>
          </w:p>
        </w:tc>
      </w:tr>
      <w:tr w:rsidR="000B2500" w14:paraId="38196C90" w14:textId="77777777" w:rsidTr="000B2500">
        <w:trPr>
          <w:trHeight w:val="512"/>
        </w:trPr>
        <w:tc>
          <w:tcPr>
            <w:tcW w:w="3325" w:type="dxa"/>
          </w:tcPr>
          <w:p w14:paraId="1F3E0EBE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Location (sex versus body cells)</w:t>
            </w:r>
          </w:p>
          <w:p w14:paraId="2AC84426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5FEB3753" w14:textId="77777777" w:rsidR="000B2500" w:rsidRDefault="000B2500" w:rsidP="000B2500"/>
        </w:tc>
        <w:tc>
          <w:tcPr>
            <w:tcW w:w="2340" w:type="dxa"/>
          </w:tcPr>
          <w:p w14:paraId="5DB65CF8" w14:textId="77777777" w:rsidR="000B2500" w:rsidRDefault="000B2500" w:rsidP="000B2500"/>
        </w:tc>
      </w:tr>
      <w:tr w:rsidR="000B2500" w14:paraId="0497365A" w14:textId="77777777" w:rsidTr="000B2500">
        <w:trPr>
          <w:trHeight w:val="542"/>
        </w:trPr>
        <w:tc>
          <w:tcPr>
            <w:tcW w:w="3325" w:type="dxa"/>
          </w:tcPr>
          <w:p w14:paraId="42669B51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S-phase (or DNA replication)</w:t>
            </w:r>
          </w:p>
          <w:p w14:paraId="75614572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2FB20A25" w14:textId="77777777" w:rsidR="000B2500" w:rsidRDefault="000B2500" w:rsidP="000B2500"/>
        </w:tc>
        <w:tc>
          <w:tcPr>
            <w:tcW w:w="2340" w:type="dxa"/>
          </w:tcPr>
          <w:p w14:paraId="5C3BFE4A" w14:textId="77777777" w:rsidR="000B2500" w:rsidRDefault="000B2500" w:rsidP="000B2500"/>
        </w:tc>
      </w:tr>
      <w:tr w:rsidR="000B2500" w14:paraId="214835E4" w14:textId="77777777" w:rsidTr="000B2500">
        <w:trPr>
          <w:trHeight w:val="512"/>
        </w:trPr>
        <w:tc>
          <w:tcPr>
            <w:tcW w:w="3325" w:type="dxa"/>
          </w:tcPr>
          <w:p w14:paraId="380CC987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Synapsis</w:t>
            </w:r>
          </w:p>
        </w:tc>
        <w:tc>
          <w:tcPr>
            <w:tcW w:w="2250" w:type="dxa"/>
          </w:tcPr>
          <w:p w14:paraId="5D9C07AC" w14:textId="77777777" w:rsidR="000B2500" w:rsidRDefault="000B2500" w:rsidP="000B2500"/>
        </w:tc>
        <w:tc>
          <w:tcPr>
            <w:tcW w:w="2340" w:type="dxa"/>
          </w:tcPr>
          <w:p w14:paraId="45DF4433" w14:textId="77777777" w:rsidR="000B2500" w:rsidRDefault="000B2500" w:rsidP="000B2500"/>
        </w:tc>
      </w:tr>
      <w:tr w:rsidR="000B2500" w14:paraId="16DCC681" w14:textId="77777777" w:rsidTr="000B2500">
        <w:trPr>
          <w:trHeight w:val="542"/>
        </w:trPr>
        <w:tc>
          <w:tcPr>
            <w:tcW w:w="3325" w:type="dxa"/>
          </w:tcPr>
          <w:p w14:paraId="6A482BBD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Crossing-over</w:t>
            </w:r>
          </w:p>
          <w:p w14:paraId="6DC2EF8A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6A6C60F7" w14:textId="77777777" w:rsidR="000B2500" w:rsidRDefault="000B2500" w:rsidP="000B2500"/>
        </w:tc>
        <w:tc>
          <w:tcPr>
            <w:tcW w:w="2340" w:type="dxa"/>
          </w:tcPr>
          <w:p w14:paraId="5AD0C9DB" w14:textId="77777777" w:rsidR="000B2500" w:rsidRDefault="000B2500" w:rsidP="000B2500"/>
        </w:tc>
      </w:tr>
      <w:tr w:rsidR="000B2500" w14:paraId="526144D5" w14:textId="77777777" w:rsidTr="000B2500">
        <w:trPr>
          <w:trHeight w:val="512"/>
        </w:trPr>
        <w:tc>
          <w:tcPr>
            <w:tcW w:w="3325" w:type="dxa"/>
          </w:tcPr>
          <w:p w14:paraId="2EB80494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Random assortment</w:t>
            </w:r>
          </w:p>
          <w:p w14:paraId="649460B4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2B4EC969" w14:textId="77777777" w:rsidR="000B2500" w:rsidRDefault="000B2500" w:rsidP="000B2500"/>
        </w:tc>
        <w:tc>
          <w:tcPr>
            <w:tcW w:w="2340" w:type="dxa"/>
          </w:tcPr>
          <w:p w14:paraId="089189D4" w14:textId="77777777" w:rsidR="000B2500" w:rsidRDefault="000B2500" w:rsidP="000B2500"/>
        </w:tc>
      </w:tr>
      <w:tr w:rsidR="000B2500" w14:paraId="799A715F" w14:textId="77777777" w:rsidTr="000B2500">
        <w:trPr>
          <w:trHeight w:val="542"/>
        </w:trPr>
        <w:tc>
          <w:tcPr>
            <w:tcW w:w="3325" w:type="dxa"/>
          </w:tcPr>
          <w:p w14:paraId="789A8FC5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Homologs in metaphase plate</w:t>
            </w:r>
          </w:p>
          <w:p w14:paraId="5C8A6416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442E9302" w14:textId="77777777" w:rsidR="000B2500" w:rsidRDefault="000B2500" w:rsidP="000B2500"/>
        </w:tc>
        <w:tc>
          <w:tcPr>
            <w:tcW w:w="2340" w:type="dxa"/>
          </w:tcPr>
          <w:p w14:paraId="49CA8699" w14:textId="77777777" w:rsidR="000B2500" w:rsidRDefault="000B2500" w:rsidP="000B2500"/>
        </w:tc>
      </w:tr>
      <w:tr w:rsidR="000B2500" w14:paraId="556BDD0A" w14:textId="77777777" w:rsidTr="000B2500">
        <w:trPr>
          <w:trHeight w:val="542"/>
        </w:trPr>
        <w:tc>
          <w:tcPr>
            <w:tcW w:w="3325" w:type="dxa"/>
          </w:tcPr>
          <w:p w14:paraId="34FC48E4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Individual chromosomes in metaphase plate</w:t>
            </w:r>
          </w:p>
          <w:p w14:paraId="4D852493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07D8FBC4" w14:textId="77777777" w:rsidR="000B2500" w:rsidRDefault="000B2500" w:rsidP="000B2500"/>
        </w:tc>
        <w:tc>
          <w:tcPr>
            <w:tcW w:w="2340" w:type="dxa"/>
          </w:tcPr>
          <w:p w14:paraId="2A3F31F2" w14:textId="77777777" w:rsidR="000B2500" w:rsidRDefault="000B2500" w:rsidP="000B2500"/>
        </w:tc>
      </w:tr>
      <w:tr w:rsidR="000B2500" w14:paraId="01BE31CE" w14:textId="77777777" w:rsidTr="000B2500">
        <w:trPr>
          <w:trHeight w:val="512"/>
        </w:trPr>
        <w:tc>
          <w:tcPr>
            <w:tcW w:w="3325" w:type="dxa"/>
          </w:tcPr>
          <w:p w14:paraId="260BB774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Homologs pairs separate in anaphase</w:t>
            </w:r>
          </w:p>
          <w:p w14:paraId="2A89A96B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7E354443" w14:textId="77777777" w:rsidR="000B2500" w:rsidRDefault="000B2500" w:rsidP="000B2500"/>
        </w:tc>
        <w:tc>
          <w:tcPr>
            <w:tcW w:w="2340" w:type="dxa"/>
          </w:tcPr>
          <w:p w14:paraId="5C88A8BD" w14:textId="77777777" w:rsidR="000B2500" w:rsidRDefault="000B2500" w:rsidP="000B2500"/>
        </w:tc>
      </w:tr>
      <w:tr w:rsidR="000B2500" w14:paraId="6810234E" w14:textId="77777777" w:rsidTr="000B2500">
        <w:trPr>
          <w:trHeight w:val="542"/>
        </w:trPr>
        <w:tc>
          <w:tcPr>
            <w:tcW w:w="3325" w:type="dxa"/>
          </w:tcPr>
          <w:p w14:paraId="788968D3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Sister chromatids separate in anaphase</w:t>
            </w:r>
          </w:p>
          <w:p w14:paraId="4A876150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46AD11CE" w14:textId="77777777" w:rsidR="000B2500" w:rsidRDefault="000B2500" w:rsidP="000B2500"/>
        </w:tc>
        <w:tc>
          <w:tcPr>
            <w:tcW w:w="2340" w:type="dxa"/>
          </w:tcPr>
          <w:p w14:paraId="7890DA35" w14:textId="77777777" w:rsidR="000B2500" w:rsidRDefault="000B2500" w:rsidP="000B2500"/>
        </w:tc>
      </w:tr>
      <w:tr w:rsidR="000B2500" w14:paraId="52B105E0" w14:textId="77777777" w:rsidTr="000B2500">
        <w:trPr>
          <w:trHeight w:val="512"/>
        </w:trPr>
        <w:tc>
          <w:tcPr>
            <w:tcW w:w="3325" w:type="dxa"/>
          </w:tcPr>
          <w:p w14:paraId="4E275182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Half Nr. Of chromosomes in each</w:t>
            </w:r>
            <w:r>
              <w:rPr>
                <w:b/>
                <w:bCs/>
              </w:rPr>
              <w:t xml:space="preserve"> </w:t>
            </w:r>
            <w:r w:rsidRPr="0067503D">
              <w:rPr>
                <w:b/>
                <w:bCs/>
              </w:rPr>
              <w:t>daughter cells</w:t>
            </w:r>
          </w:p>
          <w:p w14:paraId="556ED0D3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174E1E60" w14:textId="77777777" w:rsidR="000B2500" w:rsidRDefault="000B2500" w:rsidP="000B2500"/>
        </w:tc>
        <w:tc>
          <w:tcPr>
            <w:tcW w:w="2340" w:type="dxa"/>
          </w:tcPr>
          <w:p w14:paraId="2AEFF5AF" w14:textId="77777777" w:rsidR="000B2500" w:rsidRDefault="000B2500" w:rsidP="000B2500"/>
        </w:tc>
      </w:tr>
      <w:tr w:rsidR="000B2500" w14:paraId="0E7C4987" w14:textId="77777777" w:rsidTr="000B2500">
        <w:trPr>
          <w:trHeight w:val="512"/>
        </w:trPr>
        <w:tc>
          <w:tcPr>
            <w:tcW w:w="3325" w:type="dxa"/>
          </w:tcPr>
          <w:p w14:paraId="6C3B5144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 xml:space="preserve">Same Nr. Of chromosomes in </w:t>
            </w:r>
            <w:r>
              <w:rPr>
                <w:b/>
                <w:bCs/>
              </w:rPr>
              <w:t xml:space="preserve">each </w:t>
            </w:r>
            <w:r w:rsidRPr="0067503D">
              <w:rPr>
                <w:b/>
                <w:bCs/>
              </w:rPr>
              <w:t>daughter cells</w:t>
            </w:r>
          </w:p>
        </w:tc>
        <w:tc>
          <w:tcPr>
            <w:tcW w:w="2250" w:type="dxa"/>
          </w:tcPr>
          <w:p w14:paraId="3AA99750" w14:textId="77777777" w:rsidR="000B2500" w:rsidRDefault="000B2500" w:rsidP="000B2500"/>
        </w:tc>
        <w:tc>
          <w:tcPr>
            <w:tcW w:w="2340" w:type="dxa"/>
          </w:tcPr>
          <w:p w14:paraId="171EAA69" w14:textId="77777777" w:rsidR="000B2500" w:rsidRDefault="000B2500" w:rsidP="000B2500"/>
        </w:tc>
      </w:tr>
      <w:tr w:rsidR="000B2500" w14:paraId="197C294B" w14:textId="77777777" w:rsidTr="000B2500">
        <w:trPr>
          <w:trHeight w:val="512"/>
        </w:trPr>
        <w:tc>
          <w:tcPr>
            <w:tcW w:w="3325" w:type="dxa"/>
          </w:tcPr>
          <w:p w14:paraId="511D692E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Recombinant DNA in daughter cells</w:t>
            </w:r>
          </w:p>
        </w:tc>
        <w:tc>
          <w:tcPr>
            <w:tcW w:w="2250" w:type="dxa"/>
          </w:tcPr>
          <w:p w14:paraId="7058D8D5" w14:textId="77777777" w:rsidR="000B2500" w:rsidRDefault="000B2500" w:rsidP="000B2500"/>
        </w:tc>
        <w:tc>
          <w:tcPr>
            <w:tcW w:w="2340" w:type="dxa"/>
          </w:tcPr>
          <w:p w14:paraId="1B835C64" w14:textId="77777777" w:rsidR="000B2500" w:rsidRDefault="000B2500" w:rsidP="000B2500"/>
        </w:tc>
      </w:tr>
      <w:tr w:rsidR="000B2500" w14:paraId="37AE524C" w14:textId="77777777" w:rsidTr="000B2500">
        <w:trPr>
          <w:trHeight w:val="512"/>
        </w:trPr>
        <w:tc>
          <w:tcPr>
            <w:tcW w:w="3325" w:type="dxa"/>
          </w:tcPr>
          <w:p w14:paraId="4B48E83B" w14:textId="77777777" w:rsidR="000B2500" w:rsidRPr="0067503D" w:rsidRDefault="000B2500" w:rsidP="000B2500">
            <w:pPr>
              <w:jc w:val="center"/>
              <w:rPr>
                <w:b/>
                <w:bCs/>
              </w:rPr>
            </w:pPr>
            <w:r w:rsidRPr="0067503D">
              <w:rPr>
                <w:b/>
                <w:bCs/>
              </w:rPr>
              <w:t>Replicated chromosomes in daughter cells</w:t>
            </w:r>
          </w:p>
        </w:tc>
        <w:tc>
          <w:tcPr>
            <w:tcW w:w="2250" w:type="dxa"/>
          </w:tcPr>
          <w:p w14:paraId="4701EBEF" w14:textId="77777777" w:rsidR="000B2500" w:rsidRDefault="000B2500" w:rsidP="000B2500"/>
        </w:tc>
        <w:tc>
          <w:tcPr>
            <w:tcW w:w="2340" w:type="dxa"/>
          </w:tcPr>
          <w:p w14:paraId="2FC51B1F" w14:textId="77777777" w:rsidR="000B2500" w:rsidRDefault="000B2500" w:rsidP="000B2500"/>
        </w:tc>
      </w:tr>
    </w:tbl>
    <w:p w14:paraId="7D7D2CBF" w14:textId="359805E0" w:rsidR="0067503D" w:rsidRDefault="0067503D"/>
    <w:p w14:paraId="57C46F4E" w14:textId="218233F1" w:rsidR="000B2500" w:rsidRDefault="000B2500"/>
    <w:p w14:paraId="1B0F5C73" w14:textId="375A6E96" w:rsidR="000B2500" w:rsidRDefault="000B2500"/>
    <w:p w14:paraId="23513CEC" w14:textId="7E9AE7B2" w:rsidR="000B2500" w:rsidRDefault="000B2500"/>
    <w:p w14:paraId="17B7A030" w14:textId="7A89031D" w:rsidR="000B2500" w:rsidRDefault="000B2500"/>
    <w:p w14:paraId="754959C8" w14:textId="1A063D61" w:rsidR="000B2500" w:rsidRDefault="000B2500"/>
    <w:p w14:paraId="7C6D5F1E" w14:textId="0AE6FA89" w:rsidR="000B2500" w:rsidRDefault="000B2500"/>
    <w:p w14:paraId="5A261E54" w14:textId="03665E14" w:rsidR="000B2500" w:rsidRDefault="000B2500"/>
    <w:p w14:paraId="0933C56A" w14:textId="22292410" w:rsidR="000B2500" w:rsidRDefault="000B2500"/>
    <w:p w14:paraId="1F594844" w14:textId="3F3612FF" w:rsidR="000B2500" w:rsidRDefault="000B2500"/>
    <w:p w14:paraId="1883A69E" w14:textId="0D9BB70B" w:rsidR="000B2500" w:rsidRDefault="000B2500"/>
    <w:p w14:paraId="29C9EAF4" w14:textId="424750D5" w:rsidR="000B2500" w:rsidRDefault="000B2500"/>
    <w:p w14:paraId="44F4CC14" w14:textId="7E45E6CA" w:rsidR="000B2500" w:rsidRDefault="000B2500"/>
    <w:p w14:paraId="5AB3D72E" w14:textId="4052ED08" w:rsidR="000B2500" w:rsidRDefault="000B2500"/>
    <w:p w14:paraId="485C2645" w14:textId="12350128" w:rsidR="000B2500" w:rsidRDefault="000B2500"/>
    <w:p w14:paraId="167A1814" w14:textId="64FA61BF" w:rsidR="000B2500" w:rsidRDefault="000B2500"/>
    <w:p w14:paraId="7484DC36" w14:textId="2800FF2D" w:rsidR="000B2500" w:rsidRDefault="000B2500"/>
    <w:p w14:paraId="494A290E" w14:textId="3D15D168" w:rsidR="000B2500" w:rsidRDefault="000B2500"/>
    <w:p w14:paraId="090F5C06" w14:textId="2D4A1278" w:rsidR="000B2500" w:rsidRDefault="000B2500"/>
    <w:p w14:paraId="0DB35997" w14:textId="3480C116" w:rsidR="000B2500" w:rsidRDefault="000B2500"/>
    <w:p w14:paraId="4A7C2A8E" w14:textId="187960F4" w:rsidR="000B2500" w:rsidRDefault="000B2500"/>
    <w:p w14:paraId="0389428B" w14:textId="43CA7010" w:rsidR="000B2500" w:rsidRDefault="000B2500"/>
    <w:p w14:paraId="4839FE0A" w14:textId="73D39282" w:rsidR="000B2500" w:rsidRDefault="000B2500"/>
    <w:p w14:paraId="54B678EE" w14:textId="77777777" w:rsidR="000B2500" w:rsidRDefault="000B2500" w:rsidP="000B2500">
      <w:pPr>
        <w:jc w:val="center"/>
      </w:pPr>
    </w:p>
    <w:p w14:paraId="774A207E" w14:textId="4E574137" w:rsidR="000B2500" w:rsidRDefault="000B2500" w:rsidP="000B25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CC1751B" wp14:editId="0D1734F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715" cy="357505"/>
            <wp:effectExtent l="0" t="0" r="698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work is copyrighted under the </w:t>
      </w:r>
      <w:hyperlink r:id="rId5" w:history="1">
        <w:r>
          <w:rPr>
            <w:rStyle w:val="Hyperlink"/>
          </w:rPr>
          <w:t>cc.by 4.0 license</w:t>
        </w:r>
      </w:hyperlink>
      <w:r>
        <w:t xml:space="preserve"> and was created by M.F. Sega as part of the ALG grant 18. </w:t>
      </w:r>
    </w:p>
    <w:p w14:paraId="16A86D01" w14:textId="77777777" w:rsidR="000B2500" w:rsidRDefault="000B2500"/>
    <w:sectPr w:rsidR="000B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8"/>
    <w:rsid w:val="000B2500"/>
    <w:rsid w:val="003E72B8"/>
    <w:rsid w:val="0067503D"/>
    <w:rsid w:val="00CF1EED"/>
    <w:rsid w:val="00D863DD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2688"/>
  <w15:chartTrackingRefBased/>
  <w15:docId w15:val="{FB01268D-64FD-4766-9DC9-7E8C4A1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B2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5F27CCC-3588-4FE0-8C70-1B501BE8BF17}"/>
</file>

<file path=customXml/itemProps2.xml><?xml version="1.0" encoding="utf-8"?>
<ds:datastoreItem xmlns:ds="http://schemas.openxmlformats.org/officeDocument/2006/customXml" ds:itemID="{CD9361CF-55F8-4952-9C32-378DF1416560}"/>
</file>

<file path=customXml/itemProps3.xml><?xml version="1.0" encoding="utf-8"?>
<ds:datastoreItem xmlns:ds="http://schemas.openxmlformats.org/officeDocument/2006/customXml" ds:itemID="{199DEDBB-2A43-4171-9BA5-9868D5935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8</cp:revision>
  <dcterms:created xsi:type="dcterms:W3CDTF">2021-08-02T21:52:00Z</dcterms:created>
  <dcterms:modified xsi:type="dcterms:W3CDTF">2022-01-18T02:50:00Z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