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16BC" w:rsidRPr="00FA4AEF" w:rsidRDefault="00F74F7D" w:rsidP="00FA4AEF">
      <w:pPr>
        <w:jc w:val="center"/>
        <w:rPr>
          <w:b/>
        </w:rPr>
      </w:pPr>
      <w:bookmarkStart w:id="0" w:name="_GoBack"/>
      <w:bookmarkEnd w:id="0"/>
      <w:r w:rsidRPr="00FA4AEF">
        <w:rPr>
          <w:b/>
        </w:rPr>
        <w:t xml:space="preserve">Outlining Format </w:t>
      </w:r>
    </w:p>
    <w:p w:rsidR="00F74F7D" w:rsidRPr="00FA4AEF" w:rsidRDefault="00F74F7D"/>
    <w:p w:rsidR="0070742E" w:rsidRPr="0070742E" w:rsidRDefault="0070742E">
      <w:pPr>
        <w:rPr>
          <w:b/>
        </w:rPr>
      </w:pPr>
      <w:r>
        <w:tab/>
      </w:r>
      <w:r>
        <w:tab/>
      </w:r>
      <w:r>
        <w:tab/>
      </w:r>
      <w:r>
        <w:tab/>
      </w:r>
      <w:r>
        <w:tab/>
      </w:r>
      <w:r>
        <w:tab/>
      </w:r>
      <w:r>
        <w:tab/>
      </w:r>
      <w:r>
        <w:tab/>
      </w:r>
      <w:r>
        <w:tab/>
      </w:r>
      <w:r w:rsidRPr="0070742E">
        <w:rPr>
          <w:b/>
        </w:rPr>
        <w:t>NAME</w:t>
      </w:r>
    </w:p>
    <w:p w:rsidR="0070742E" w:rsidRPr="0070742E" w:rsidRDefault="0070742E">
      <w:pPr>
        <w:rPr>
          <w:b/>
        </w:rPr>
      </w:pPr>
      <w:r w:rsidRPr="0070742E">
        <w:rPr>
          <w:b/>
        </w:rPr>
        <w:tab/>
      </w:r>
      <w:r w:rsidRPr="0070742E">
        <w:rPr>
          <w:b/>
        </w:rPr>
        <w:tab/>
      </w:r>
      <w:r w:rsidRPr="0070742E">
        <w:rPr>
          <w:b/>
        </w:rPr>
        <w:tab/>
      </w:r>
      <w:r w:rsidRPr="0070742E">
        <w:rPr>
          <w:b/>
        </w:rPr>
        <w:tab/>
      </w:r>
      <w:r w:rsidRPr="0070742E">
        <w:rPr>
          <w:b/>
        </w:rPr>
        <w:tab/>
      </w:r>
      <w:r w:rsidRPr="0070742E">
        <w:rPr>
          <w:b/>
        </w:rPr>
        <w:tab/>
      </w:r>
      <w:r w:rsidRPr="0070742E">
        <w:rPr>
          <w:b/>
        </w:rPr>
        <w:tab/>
      </w:r>
      <w:r w:rsidRPr="0070742E">
        <w:rPr>
          <w:b/>
        </w:rPr>
        <w:tab/>
      </w:r>
      <w:r w:rsidRPr="0070742E">
        <w:rPr>
          <w:b/>
        </w:rPr>
        <w:tab/>
        <w:t>Type of Speech</w:t>
      </w:r>
    </w:p>
    <w:p w:rsidR="0070742E" w:rsidRPr="0070742E" w:rsidRDefault="0070742E">
      <w:pPr>
        <w:rPr>
          <w:b/>
        </w:rPr>
      </w:pPr>
      <w:r w:rsidRPr="0070742E">
        <w:rPr>
          <w:b/>
        </w:rPr>
        <w:tab/>
      </w:r>
      <w:r w:rsidRPr="0070742E">
        <w:rPr>
          <w:b/>
        </w:rPr>
        <w:tab/>
      </w:r>
      <w:r w:rsidRPr="0070742E">
        <w:rPr>
          <w:b/>
        </w:rPr>
        <w:tab/>
      </w:r>
      <w:r w:rsidRPr="0070742E">
        <w:rPr>
          <w:b/>
        </w:rPr>
        <w:tab/>
      </w:r>
      <w:r w:rsidRPr="0070742E">
        <w:rPr>
          <w:b/>
        </w:rPr>
        <w:tab/>
      </w:r>
      <w:r w:rsidRPr="0070742E">
        <w:rPr>
          <w:b/>
        </w:rPr>
        <w:tab/>
      </w:r>
      <w:r w:rsidRPr="0070742E">
        <w:rPr>
          <w:b/>
        </w:rPr>
        <w:tab/>
      </w:r>
      <w:r w:rsidRPr="0070742E">
        <w:rPr>
          <w:b/>
        </w:rPr>
        <w:tab/>
      </w:r>
      <w:r w:rsidRPr="0070742E">
        <w:rPr>
          <w:b/>
        </w:rPr>
        <w:tab/>
        <w:t>Section or Time</w:t>
      </w:r>
    </w:p>
    <w:p w:rsidR="0070742E" w:rsidRPr="0070742E" w:rsidRDefault="0070742E">
      <w:pPr>
        <w:rPr>
          <w:b/>
        </w:rPr>
      </w:pPr>
      <w:r w:rsidRPr="0070742E">
        <w:rPr>
          <w:b/>
        </w:rPr>
        <w:tab/>
      </w:r>
      <w:r w:rsidRPr="0070742E">
        <w:rPr>
          <w:b/>
        </w:rPr>
        <w:tab/>
      </w:r>
      <w:r w:rsidRPr="0070742E">
        <w:rPr>
          <w:b/>
        </w:rPr>
        <w:tab/>
      </w:r>
      <w:r w:rsidRPr="0070742E">
        <w:rPr>
          <w:b/>
        </w:rPr>
        <w:tab/>
      </w:r>
      <w:r w:rsidRPr="0070742E">
        <w:rPr>
          <w:b/>
        </w:rPr>
        <w:tab/>
      </w:r>
      <w:r w:rsidRPr="0070742E">
        <w:rPr>
          <w:b/>
        </w:rPr>
        <w:tab/>
      </w:r>
      <w:r w:rsidRPr="0070742E">
        <w:rPr>
          <w:b/>
        </w:rPr>
        <w:tab/>
      </w:r>
      <w:r w:rsidRPr="0070742E">
        <w:rPr>
          <w:b/>
        </w:rPr>
        <w:tab/>
      </w:r>
      <w:r w:rsidRPr="0070742E">
        <w:rPr>
          <w:b/>
        </w:rPr>
        <w:tab/>
        <w:t>Date submitted</w:t>
      </w:r>
    </w:p>
    <w:p w:rsidR="0070742E" w:rsidRDefault="0070742E"/>
    <w:p w:rsidR="0070742E" w:rsidRPr="0070742E" w:rsidRDefault="0070742E" w:rsidP="0070742E">
      <w:pPr>
        <w:jc w:val="center"/>
        <w:rPr>
          <w:i/>
        </w:rPr>
      </w:pPr>
      <w:r>
        <w:t xml:space="preserve">Title </w:t>
      </w:r>
      <w:r w:rsidRPr="0070742E">
        <w:rPr>
          <w:i/>
        </w:rPr>
        <w:t>(if desired; not necessary)</w:t>
      </w:r>
    </w:p>
    <w:p w:rsidR="0070742E" w:rsidRDefault="0070742E"/>
    <w:p w:rsidR="00CA6BDF" w:rsidRPr="00FA4AEF" w:rsidRDefault="00CA6BDF">
      <w:r w:rsidRPr="0070742E">
        <w:rPr>
          <w:b/>
        </w:rPr>
        <w:t xml:space="preserve">Specific Purpose:  </w:t>
      </w:r>
      <w:r w:rsidRPr="0070742E">
        <w:t>To</w:t>
      </w:r>
      <w:r w:rsidRPr="00FA4AEF">
        <w:t xml:space="preserve"> __</w:t>
      </w:r>
      <w:r w:rsidRPr="00FA4AEF">
        <w:rPr>
          <w:u w:val="single"/>
        </w:rPr>
        <w:t>verb</w:t>
      </w:r>
      <w:r w:rsidRPr="00FA4AEF">
        <w:t xml:space="preserve">____    </w:t>
      </w:r>
      <w:r w:rsidRPr="00FA4AEF">
        <w:rPr>
          <w:u w:val="single"/>
        </w:rPr>
        <w:t>the target audience</w:t>
      </w:r>
      <w:r w:rsidRPr="00FA4AEF">
        <w:t xml:space="preserve">      </w:t>
      </w:r>
      <w:r w:rsidRPr="00FA4AEF">
        <w:rPr>
          <w:u w:val="single"/>
        </w:rPr>
        <w:t>the specific content</w:t>
      </w:r>
      <w:r w:rsidRPr="00FA4AEF">
        <w:t>.</w:t>
      </w:r>
    </w:p>
    <w:p w:rsidR="00CA6BDF" w:rsidRPr="00FA4AEF" w:rsidRDefault="00CA6BDF">
      <w:pPr>
        <w:rPr>
          <w:i/>
        </w:rPr>
      </w:pPr>
      <w:r w:rsidRPr="00FA4AEF">
        <w:rPr>
          <w:i/>
        </w:rPr>
        <w:t>(Verbs would include to inform, demonstrate, convince, explain, describe, persuade, motivate, entertain, inspire, delight</w:t>
      </w:r>
      <w:r w:rsidR="00562225" w:rsidRPr="00FA4AEF">
        <w:rPr>
          <w:i/>
        </w:rPr>
        <w:t>, or define</w:t>
      </w:r>
      <w:r w:rsidRPr="00FA4AEF">
        <w:rPr>
          <w:i/>
        </w:rPr>
        <w:t>.)</w:t>
      </w:r>
    </w:p>
    <w:p w:rsidR="00CA6BDF" w:rsidRPr="00FA4AEF" w:rsidRDefault="00CA6BDF">
      <w:pPr>
        <w:rPr>
          <w:i/>
        </w:rPr>
      </w:pPr>
    </w:p>
    <w:p w:rsidR="00CA6BDF" w:rsidRPr="00FA4AEF" w:rsidRDefault="00CA6BDF">
      <w:r w:rsidRPr="0070742E">
        <w:rPr>
          <w:b/>
        </w:rPr>
        <w:t>Introduction:</w:t>
      </w:r>
      <w:r w:rsidRPr="00FA4AEF">
        <w:t xml:space="preserve">  </w:t>
      </w:r>
      <w:r w:rsidRPr="00FA4AEF">
        <w:rPr>
          <w:i/>
        </w:rPr>
        <w:t xml:space="preserve">(The introduction is written out in paragraph form.  Use some sort of attention getting device as discussed in chapter 9.  The introduction should be written after the body of the speech is prepared.  </w:t>
      </w:r>
      <w:r w:rsidR="00562225" w:rsidRPr="00FA4AEF">
        <w:rPr>
          <w:i/>
        </w:rPr>
        <w:t xml:space="preserve">It should be about 10% of the total speech time, and there should be a clear bridging statement between the attention-getting technique and the thesis/central idea.  </w:t>
      </w:r>
      <w:r w:rsidRPr="00FA4AEF">
        <w:rPr>
          <w:i/>
        </w:rPr>
        <w:t>Practice the introduction so that you know it particularly well.</w:t>
      </w:r>
      <w:r w:rsidR="00562225" w:rsidRPr="00FA4AEF">
        <w:rPr>
          <w:i/>
        </w:rPr>
        <w:t>)</w:t>
      </w:r>
    </w:p>
    <w:p w:rsidR="00CA6BDF" w:rsidRPr="00FA4AEF" w:rsidRDefault="00CA6BDF"/>
    <w:p w:rsidR="00CA6BDF" w:rsidRPr="00FA4AEF" w:rsidRDefault="00CA6BDF">
      <w:pPr>
        <w:rPr>
          <w:i/>
        </w:rPr>
      </w:pPr>
      <w:r w:rsidRPr="0070742E">
        <w:rPr>
          <w:b/>
        </w:rPr>
        <w:t>Thesis or Central Idea</w:t>
      </w:r>
      <w:r w:rsidRPr="00FA4AEF">
        <w:t xml:space="preserve">:  </w:t>
      </w:r>
      <w:r w:rsidR="00562225" w:rsidRPr="00FA4AEF">
        <w:rPr>
          <w:i/>
        </w:rPr>
        <w:t>This sentence makes it very clear to the audience what you intend to accomplish in the speech and/or what position you intend to defend.</w:t>
      </w:r>
    </w:p>
    <w:p w:rsidR="00CA6BDF" w:rsidRPr="00FA4AEF" w:rsidRDefault="00CA6BDF"/>
    <w:p w:rsidR="00CA6BDF" w:rsidRPr="00FA4AEF" w:rsidRDefault="00CA6BDF">
      <w:r w:rsidRPr="0070742E">
        <w:rPr>
          <w:b/>
        </w:rPr>
        <w:t>Preview:</w:t>
      </w:r>
      <w:r w:rsidRPr="00FA4AEF">
        <w:t xml:space="preserve">  </w:t>
      </w:r>
      <w:r w:rsidRPr="00FA4AEF">
        <w:rPr>
          <w:i/>
        </w:rPr>
        <w:t xml:space="preserve">This </w:t>
      </w:r>
      <w:r w:rsidR="00562225" w:rsidRPr="00FA4AEF">
        <w:rPr>
          <w:i/>
        </w:rPr>
        <w:t xml:space="preserve">portion </w:t>
      </w:r>
      <w:r w:rsidRPr="00FA4AEF">
        <w:rPr>
          <w:i/>
        </w:rPr>
        <w:t>serves to inform your audience of the plan that you will follow in order to explain, demonstrate, expose, or prove your thesis/central idea.   It is a signpost to the major ideas of the speech.</w:t>
      </w:r>
      <w:r w:rsidR="00562225" w:rsidRPr="00FA4AEF">
        <w:rPr>
          <w:i/>
        </w:rPr>
        <w:t xml:space="preserve">  The central idea and the preview might be contained in the same sentence.</w:t>
      </w:r>
    </w:p>
    <w:p w:rsidR="00CA6BDF" w:rsidRPr="00FA4AEF" w:rsidRDefault="00CA6BDF"/>
    <w:p w:rsidR="00CA6BDF" w:rsidRPr="00FA4AEF" w:rsidRDefault="00CA6BDF" w:rsidP="00CA6BDF">
      <w:pPr>
        <w:numPr>
          <w:ilvl w:val="0"/>
          <w:numId w:val="1"/>
        </w:numPr>
      </w:pPr>
      <w:r w:rsidRPr="0070742E">
        <w:rPr>
          <w:b/>
        </w:rPr>
        <w:t>First Main Idea, Step, Argument, or Reason used to explain, prove, or</w:t>
      </w:r>
      <w:r w:rsidRPr="00FA4AEF">
        <w:t xml:space="preserve"> </w:t>
      </w:r>
      <w:r w:rsidRPr="0070742E">
        <w:rPr>
          <w:b/>
        </w:rPr>
        <w:t>demonstrate thesis</w:t>
      </w:r>
    </w:p>
    <w:p w:rsidR="00CA6BDF" w:rsidRPr="0070742E" w:rsidRDefault="00CA6BDF" w:rsidP="00CA6BDF">
      <w:pPr>
        <w:numPr>
          <w:ilvl w:val="1"/>
          <w:numId w:val="1"/>
        </w:numPr>
        <w:rPr>
          <w:b/>
        </w:rPr>
      </w:pPr>
      <w:r w:rsidRPr="0070742E">
        <w:rPr>
          <w:b/>
        </w:rPr>
        <w:t>First Division of First Main Idea.</w:t>
      </w:r>
    </w:p>
    <w:p w:rsidR="00CA6BDF" w:rsidRPr="0070742E" w:rsidRDefault="00CA6BDF" w:rsidP="00CA6BDF">
      <w:pPr>
        <w:numPr>
          <w:ilvl w:val="2"/>
          <w:numId w:val="1"/>
        </w:numPr>
        <w:rPr>
          <w:b/>
        </w:rPr>
      </w:pPr>
      <w:r w:rsidRPr="0070742E">
        <w:rPr>
          <w:b/>
        </w:rPr>
        <w:t>Supporting Material such as statistic, quotation, fact, narrative.</w:t>
      </w:r>
    </w:p>
    <w:p w:rsidR="00CA6BDF" w:rsidRPr="0070742E" w:rsidRDefault="00CA6BDF" w:rsidP="00CA6BDF">
      <w:pPr>
        <w:numPr>
          <w:ilvl w:val="2"/>
          <w:numId w:val="1"/>
        </w:numPr>
        <w:rPr>
          <w:b/>
        </w:rPr>
      </w:pPr>
      <w:r w:rsidRPr="0070742E">
        <w:rPr>
          <w:b/>
        </w:rPr>
        <w:t>Etc.</w:t>
      </w:r>
    </w:p>
    <w:p w:rsidR="00CA6BDF" w:rsidRPr="0070742E" w:rsidRDefault="00CA6BDF" w:rsidP="00CA6BDF">
      <w:pPr>
        <w:numPr>
          <w:ilvl w:val="1"/>
          <w:numId w:val="1"/>
        </w:numPr>
        <w:rPr>
          <w:b/>
        </w:rPr>
      </w:pPr>
      <w:r w:rsidRPr="0070742E">
        <w:rPr>
          <w:b/>
        </w:rPr>
        <w:t>Second Divis</w:t>
      </w:r>
      <w:r w:rsidR="003C42CC" w:rsidRPr="0070742E">
        <w:rPr>
          <w:b/>
        </w:rPr>
        <w:t>i</w:t>
      </w:r>
      <w:r w:rsidRPr="0070742E">
        <w:rPr>
          <w:b/>
        </w:rPr>
        <w:t>on of First Main Idea</w:t>
      </w:r>
    </w:p>
    <w:p w:rsidR="00CA6BDF" w:rsidRPr="0070742E" w:rsidRDefault="00CA6BDF" w:rsidP="00CA6BDF">
      <w:pPr>
        <w:numPr>
          <w:ilvl w:val="1"/>
          <w:numId w:val="1"/>
        </w:numPr>
        <w:rPr>
          <w:b/>
        </w:rPr>
      </w:pPr>
      <w:r w:rsidRPr="0070742E">
        <w:rPr>
          <w:b/>
        </w:rPr>
        <w:t>Etc.</w:t>
      </w:r>
    </w:p>
    <w:p w:rsidR="00CA6BDF" w:rsidRPr="00FA4AEF" w:rsidRDefault="003C42CC" w:rsidP="00CA6BDF">
      <w:pPr>
        <w:ind w:left="1080"/>
        <w:rPr>
          <w:i/>
        </w:rPr>
      </w:pPr>
      <w:r w:rsidRPr="00FA4AEF">
        <w:rPr>
          <w:i/>
        </w:rPr>
        <w:t xml:space="preserve">(Note 1 - </w:t>
      </w:r>
      <w:r w:rsidR="00CA6BDF" w:rsidRPr="00FA4AEF">
        <w:rPr>
          <w:i/>
        </w:rPr>
        <w:t>Phrase Roman numeral and A, B, C, etc. units of outline as full but brief sentences</w:t>
      </w:r>
      <w:r w:rsidR="00722242" w:rsidRPr="00FA4AEF">
        <w:rPr>
          <w:i/>
        </w:rPr>
        <w:t>.  For example, not “Heimlich’s list of symptoms,” but “Dr. Heimlich offered a reliable list of choking symptoms.”)</w:t>
      </w:r>
    </w:p>
    <w:p w:rsidR="00722242" w:rsidRPr="00FA4AEF" w:rsidRDefault="003C42CC" w:rsidP="00CA6BDF">
      <w:pPr>
        <w:ind w:left="1080"/>
        <w:rPr>
          <w:i/>
        </w:rPr>
      </w:pPr>
      <w:r w:rsidRPr="00FA4AEF">
        <w:rPr>
          <w:i/>
        </w:rPr>
        <w:t xml:space="preserve">(Note 2 – </w:t>
      </w:r>
      <w:r w:rsidR="00722242" w:rsidRPr="00FA4AEF">
        <w:rPr>
          <w:i/>
        </w:rPr>
        <w:t xml:space="preserve">Phrase units directly.  I should be able to look at the preparation outline and have a fairly complete idea of your content.  For example, </w:t>
      </w:r>
      <w:r w:rsidR="00722242" w:rsidRPr="00FA4AEF">
        <w:rPr>
          <w:b/>
          <w:i/>
        </w:rPr>
        <w:t>not</w:t>
      </w:r>
      <w:r w:rsidR="00722242" w:rsidRPr="00FA4AEF">
        <w:rPr>
          <w:i/>
        </w:rPr>
        <w:t xml:space="preserve"> “I will talk about symptoms” or “Tell audience choking symptoms,” or “Give symptoms of choking.”</w:t>
      </w:r>
      <w:r w:rsidRPr="00FA4AEF">
        <w:rPr>
          <w:i/>
        </w:rPr>
        <w:t>)</w:t>
      </w:r>
    </w:p>
    <w:p w:rsidR="003C42CC" w:rsidRPr="00FA4AEF" w:rsidRDefault="003C42CC" w:rsidP="00CA6BDF">
      <w:pPr>
        <w:ind w:left="1080"/>
        <w:rPr>
          <w:i/>
        </w:rPr>
      </w:pPr>
      <w:r w:rsidRPr="00FA4AEF">
        <w:rPr>
          <w:i/>
        </w:rPr>
        <w:t>(Note 3 – Quotations, stories, statistics, and their sources need only be noted, not written in full detail.)</w:t>
      </w:r>
    </w:p>
    <w:p w:rsidR="003C42CC" w:rsidRPr="00FA4AEF" w:rsidRDefault="003C42CC" w:rsidP="00CA6BDF">
      <w:pPr>
        <w:ind w:left="1080"/>
        <w:rPr>
          <w:i/>
        </w:rPr>
      </w:pPr>
      <w:r w:rsidRPr="00FA4AEF">
        <w:rPr>
          <w:i/>
        </w:rPr>
        <w:t>(Note 4 – Main ideas are ideas, not supporting materials.)</w:t>
      </w:r>
    </w:p>
    <w:p w:rsidR="00030496" w:rsidRPr="00FA4AEF" w:rsidRDefault="00030496" w:rsidP="00CA6BDF">
      <w:pPr>
        <w:ind w:left="1080"/>
        <w:rPr>
          <w:i/>
        </w:rPr>
      </w:pPr>
      <w:r w:rsidRPr="00FA4AEF">
        <w:rPr>
          <w:i/>
        </w:rPr>
        <w:lastRenderedPageBreak/>
        <w:t>(Note 5 – If you have A, you must have B; if you have 1, you must have 2, etc.)</w:t>
      </w:r>
    </w:p>
    <w:p w:rsidR="00722242" w:rsidRPr="00FA4AEF" w:rsidRDefault="00722242" w:rsidP="00722242"/>
    <w:p w:rsidR="00722242" w:rsidRPr="00FA4AEF" w:rsidRDefault="00722242" w:rsidP="00722242">
      <w:pPr>
        <w:rPr>
          <w:i/>
        </w:rPr>
      </w:pPr>
      <w:r w:rsidRPr="0070742E">
        <w:rPr>
          <w:b/>
        </w:rPr>
        <w:t>Transition:</w:t>
      </w:r>
      <w:r w:rsidRPr="00FA4AEF">
        <w:t xml:space="preserve">  </w:t>
      </w:r>
      <w:r w:rsidRPr="00FA4AEF">
        <w:rPr>
          <w:i/>
        </w:rPr>
        <w:t>These are bridging statements that inform the audience that you are moving to a different main step, point, or argument in the speech.  Include them between I and II, II and III, etc.</w:t>
      </w:r>
    </w:p>
    <w:p w:rsidR="00722242" w:rsidRPr="00FA4AEF" w:rsidRDefault="00722242" w:rsidP="00722242"/>
    <w:p w:rsidR="008719D8" w:rsidRPr="0070742E" w:rsidRDefault="003C42CC" w:rsidP="008719D8">
      <w:pPr>
        <w:numPr>
          <w:ilvl w:val="0"/>
          <w:numId w:val="1"/>
        </w:numPr>
        <w:rPr>
          <w:b/>
        </w:rPr>
      </w:pPr>
      <w:r w:rsidRPr="0070742E">
        <w:rPr>
          <w:b/>
        </w:rPr>
        <w:t>Second Main Idea, Step, Argument</w:t>
      </w:r>
      <w:r w:rsidR="008719D8" w:rsidRPr="0070742E">
        <w:rPr>
          <w:b/>
        </w:rPr>
        <w:t>, or Reason needed to explain, prove, or demonstrate thesis</w:t>
      </w:r>
    </w:p>
    <w:p w:rsidR="008719D8" w:rsidRPr="0070742E" w:rsidRDefault="008719D8" w:rsidP="008719D8">
      <w:pPr>
        <w:ind w:left="1080"/>
        <w:rPr>
          <w:b/>
        </w:rPr>
      </w:pPr>
      <w:r w:rsidRPr="0070742E">
        <w:rPr>
          <w:b/>
        </w:rPr>
        <w:t xml:space="preserve">A.  </w:t>
      </w:r>
    </w:p>
    <w:p w:rsidR="008719D8" w:rsidRPr="0070742E" w:rsidRDefault="008719D8" w:rsidP="008719D8">
      <w:pPr>
        <w:ind w:left="1080"/>
        <w:rPr>
          <w:b/>
        </w:rPr>
      </w:pPr>
      <w:r w:rsidRPr="0070742E">
        <w:rPr>
          <w:b/>
        </w:rPr>
        <w:tab/>
        <w:t>1.</w:t>
      </w:r>
    </w:p>
    <w:p w:rsidR="008719D8" w:rsidRPr="0070742E" w:rsidRDefault="008719D8" w:rsidP="008719D8">
      <w:pPr>
        <w:ind w:left="1080"/>
        <w:rPr>
          <w:b/>
        </w:rPr>
      </w:pPr>
      <w:r w:rsidRPr="0070742E">
        <w:rPr>
          <w:b/>
        </w:rPr>
        <w:tab/>
        <w:t>2.</w:t>
      </w:r>
    </w:p>
    <w:p w:rsidR="008719D8" w:rsidRPr="0070742E" w:rsidRDefault="008719D8" w:rsidP="008719D8">
      <w:pPr>
        <w:ind w:left="1080"/>
        <w:rPr>
          <w:b/>
        </w:rPr>
      </w:pPr>
      <w:r w:rsidRPr="0070742E">
        <w:rPr>
          <w:b/>
        </w:rPr>
        <w:t>B.  Etc.</w:t>
      </w:r>
    </w:p>
    <w:p w:rsidR="008719D8" w:rsidRPr="00FA4AEF" w:rsidRDefault="008719D8" w:rsidP="008719D8"/>
    <w:p w:rsidR="008719D8" w:rsidRPr="0070742E" w:rsidRDefault="008719D8" w:rsidP="008719D8">
      <w:pPr>
        <w:rPr>
          <w:b/>
        </w:rPr>
      </w:pPr>
      <w:r w:rsidRPr="0070742E">
        <w:rPr>
          <w:b/>
        </w:rPr>
        <w:t xml:space="preserve">Transition:  </w:t>
      </w:r>
    </w:p>
    <w:p w:rsidR="008719D8" w:rsidRPr="00FA4AEF" w:rsidRDefault="008719D8" w:rsidP="008719D8"/>
    <w:p w:rsidR="008719D8" w:rsidRPr="00FA4AEF" w:rsidRDefault="008719D8" w:rsidP="008719D8">
      <w:pPr>
        <w:numPr>
          <w:ilvl w:val="0"/>
          <w:numId w:val="1"/>
        </w:numPr>
        <w:rPr>
          <w:i/>
        </w:rPr>
      </w:pPr>
      <w:r w:rsidRPr="0070742E">
        <w:rPr>
          <w:b/>
        </w:rPr>
        <w:t>Third Main Idea, etc</w:t>
      </w:r>
      <w:r w:rsidRPr="00FA4AEF">
        <w:t xml:space="preserve">. </w:t>
      </w:r>
      <w:r w:rsidR="00562225" w:rsidRPr="00FA4AEF">
        <w:rPr>
          <w:i/>
        </w:rPr>
        <w:t>Speech should have at least 2 and no more than 5 main points/ideas/steps/arguments.</w:t>
      </w:r>
    </w:p>
    <w:p w:rsidR="008719D8" w:rsidRPr="00FA4AEF" w:rsidRDefault="008719D8" w:rsidP="008719D8"/>
    <w:p w:rsidR="008719D8" w:rsidRPr="00FA4AEF" w:rsidRDefault="008719D8" w:rsidP="008719D8">
      <w:pPr>
        <w:rPr>
          <w:i/>
        </w:rPr>
      </w:pPr>
      <w:r w:rsidRPr="0070742E">
        <w:rPr>
          <w:b/>
        </w:rPr>
        <w:t>Conclusion:</w:t>
      </w:r>
      <w:r w:rsidRPr="00FA4AEF">
        <w:t xml:space="preserve">  </w:t>
      </w:r>
      <w:r w:rsidRPr="00FA4AEF">
        <w:rPr>
          <w:i/>
        </w:rPr>
        <w:t xml:space="preserve">Write out the words you will use to close the speech.  It should include a summary of your main points.  Avoid saying “In conclusion” or similar </w:t>
      </w:r>
      <w:r w:rsidR="00562225" w:rsidRPr="00FA4AEF">
        <w:rPr>
          <w:i/>
        </w:rPr>
        <w:t>phrases.</w:t>
      </w:r>
      <w:r w:rsidRPr="00FA4AEF">
        <w:rPr>
          <w:i/>
        </w:rPr>
        <w:t xml:space="preserve">  It should be a little shorter than the introduction (5-10% of speech).</w:t>
      </w:r>
      <w:r w:rsidR="00562225" w:rsidRPr="00FA4AEF">
        <w:rPr>
          <w:i/>
        </w:rPr>
        <w:t xml:space="preserve">  Practice it well also.</w:t>
      </w:r>
    </w:p>
    <w:p w:rsidR="00FA4AEF" w:rsidRDefault="00FA4AEF" w:rsidP="00722242">
      <w:pPr>
        <w:rPr>
          <w:i/>
        </w:rPr>
      </w:pPr>
    </w:p>
    <w:p w:rsidR="00FA4AEF" w:rsidRDefault="00FA4AEF" w:rsidP="00722242">
      <w:pPr>
        <w:rPr>
          <w:i/>
        </w:rPr>
      </w:pPr>
    </w:p>
    <w:p w:rsidR="00722242" w:rsidRDefault="00FA4AEF" w:rsidP="00722242">
      <w:pPr>
        <w:rPr>
          <w:b/>
        </w:rPr>
      </w:pPr>
      <w:r w:rsidRPr="00FA4AEF">
        <w:rPr>
          <w:b/>
        </w:rPr>
        <w:t>References or Works Cited</w:t>
      </w:r>
      <w:r w:rsidR="008719D8" w:rsidRPr="00FA4AEF">
        <w:rPr>
          <w:b/>
        </w:rPr>
        <w:t xml:space="preserve"> </w:t>
      </w:r>
    </w:p>
    <w:p w:rsidR="00FA4AEF" w:rsidRPr="00FA4AEF" w:rsidRDefault="00FA4AEF" w:rsidP="00722242">
      <w:pPr>
        <w:rPr>
          <w:i/>
        </w:rPr>
      </w:pPr>
      <w:r w:rsidRPr="00FA4AEF">
        <w:rPr>
          <w:i/>
        </w:rPr>
        <w:t>(Use References if sources are in APA and Works Cited if sources are in MLA.)</w:t>
      </w:r>
    </w:p>
    <w:sectPr w:rsidR="00FA4AEF" w:rsidRPr="00FA4AE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740BFD"/>
    <w:multiLevelType w:val="hybridMultilevel"/>
    <w:tmpl w:val="9F3EBDB2"/>
    <w:lvl w:ilvl="0" w:tplc="DF241F7A">
      <w:start w:val="1"/>
      <w:numFmt w:val="upperRoman"/>
      <w:lvlText w:val="%1."/>
      <w:lvlJc w:val="left"/>
      <w:pPr>
        <w:tabs>
          <w:tab w:val="num" w:pos="1080"/>
        </w:tabs>
        <w:ind w:left="1080" w:hanging="720"/>
      </w:pPr>
      <w:rPr>
        <w:rFonts w:hint="default"/>
        <w:b/>
        <w:i w:val="0"/>
      </w:rPr>
    </w:lvl>
    <w:lvl w:ilvl="1" w:tplc="924AA00A">
      <w:start w:val="1"/>
      <w:numFmt w:val="upperLetter"/>
      <w:lvlText w:val="%2."/>
      <w:lvlJc w:val="left"/>
      <w:pPr>
        <w:tabs>
          <w:tab w:val="num" w:pos="1440"/>
        </w:tabs>
        <w:ind w:left="1440" w:hanging="360"/>
      </w:pPr>
      <w:rPr>
        <w:rFonts w:hint="default"/>
      </w:rPr>
    </w:lvl>
    <w:lvl w:ilvl="2" w:tplc="6228EE40">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F7D"/>
    <w:rsid w:val="00030496"/>
    <w:rsid w:val="000B16BC"/>
    <w:rsid w:val="000E6FD7"/>
    <w:rsid w:val="003A7C87"/>
    <w:rsid w:val="003C42CC"/>
    <w:rsid w:val="00562225"/>
    <w:rsid w:val="0070742E"/>
    <w:rsid w:val="00722242"/>
    <w:rsid w:val="008719D8"/>
    <w:rsid w:val="00A717CF"/>
    <w:rsid w:val="00CA6BDF"/>
    <w:rsid w:val="00DB0005"/>
    <w:rsid w:val="00F52A48"/>
    <w:rsid w:val="00F74F7D"/>
    <w:rsid w:val="00FA4A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1780751-DE9E-47F3-B7AB-BF694E7DE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450</Words>
  <Characters>2567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Outlining Format for Communication 1110/Fundamentals of Speech/Tucker</vt:lpstr>
    </vt:vector>
  </TitlesOfParts>
  <Company/>
  <LinksUpToDate>false</LinksUpToDate>
  <CharactersWithSpaces>3011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Outlining Format for Communication 1110/Fundamentals of Speech/Tucker</dc:title>
  <dc:subject/>
  <dc:creator>btucker</dc:creator>
  <cp:keywords/>
  <dc:description/>
  <cp:lastModifiedBy>Jeff Gallant</cp:lastModifiedBy>
  <cp:revision>2</cp:revision>
  <dcterms:created xsi:type="dcterms:W3CDTF">2018-08-10T13:21:00Z</dcterms:created>
  <dcterms:modified xsi:type="dcterms:W3CDTF">2018-08-10T13:21:00Z</dcterms:modified>
</cp:coreProperties>
</file>