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1C36" w:rsidRDefault="009B1C4B">
      <w:r>
        <w:t>Material Access Link</w:t>
      </w:r>
    </w:p>
    <w:p w:rsidR="009B1C4B" w:rsidRPr="009B1C4B" w:rsidRDefault="009B1C4B" w:rsidP="009B1C4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hyperlink r:id="rId4" w:history="1">
        <w:r w:rsidRPr="009B1C4B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>ALG Material 2024-2025</w:t>
        </w:r>
      </w:hyperlink>
    </w:p>
    <w:p w:rsidR="009B1C4B" w:rsidRDefault="009B1C4B" w:rsidP="009B1C4B">
      <w:pPr>
        <w:spacing w:after="0" w:line="240" w:lineRule="auto"/>
      </w:pPr>
    </w:p>
    <w:p w:rsidR="009B1C4B" w:rsidRDefault="009B1C4B" w:rsidP="009B1C4B">
      <w:pPr>
        <w:spacing w:after="0" w:line="240" w:lineRule="auto"/>
      </w:pPr>
    </w:p>
    <w:sectPr w:rsidR="009B1C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C4B"/>
    <w:rsid w:val="0042535A"/>
    <w:rsid w:val="00552EA3"/>
    <w:rsid w:val="00911C36"/>
    <w:rsid w:val="009B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BF7DE"/>
  <w15:chartTrackingRefBased/>
  <w15:docId w15:val="{F36DFF83-44C3-4320-8528-9DD6FC7A7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B1C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gsc-my.sharepoint.com/:f:/g/personal/rauf_tailony_sgsc_edu/EqwrI7IdKkhGsAN21Uc42l4BjedEwrb29RkmnvUYkff34A?e=laAsx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Rauf Tailony</dc:creator>
  <cp:keywords/>
  <dc:description/>
  <cp:lastModifiedBy>Rauf Tailony</cp:lastModifiedBy>
  <cp:revision>1</cp:revision>
  <dcterms:created xsi:type="dcterms:W3CDTF">2025-01-20T21:30:00Z</dcterms:created>
  <dcterms:modified xsi:type="dcterms:W3CDTF">2025-01-20T21:31:00Z</dcterms:modified>
</cp:coreProperties>
</file>