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D3C15" w14:textId="782C7F41" w:rsidR="001533E8" w:rsidRDefault="006D1CB6" w:rsidP="006D1CB6">
      <w:pPr>
        <w:rPr>
          <w:rFonts w:ascii="Bernard MT Condensed" w:hAnsi="Bernard MT Condensed" w:cs="Times New Roman"/>
          <w:sz w:val="144"/>
          <w:szCs w:val="144"/>
        </w:rPr>
      </w:pPr>
      <w:r>
        <w:rPr>
          <w:noProof/>
        </w:rPr>
        <w:drawing>
          <wp:anchor distT="0" distB="0" distL="114300" distR="114300" simplePos="0" relativeHeight="251682816" behindDoc="1" locked="0" layoutInCell="1" allowOverlap="1" wp14:anchorId="5E1AE635" wp14:editId="6E781C89">
            <wp:simplePos x="0" y="0"/>
            <wp:positionH relativeFrom="page">
              <wp:posOffset>0</wp:posOffset>
            </wp:positionH>
            <wp:positionV relativeFrom="page">
              <wp:posOffset>-962025</wp:posOffset>
            </wp:positionV>
            <wp:extent cx="7775575" cy="12407900"/>
            <wp:effectExtent l="0" t="0" r="0" b="0"/>
            <wp:wrapNone/>
            <wp:docPr id="9722620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62036"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7775575" cy="12407900"/>
                    </a:xfrm>
                    <a:prstGeom prst="rect">
                      <a:avLst/>
                    </a:prstGeom>
                  </pic:spPr>
                </pic:pic>
              </a:graphicData>
            </a:graphic>
            <wp14:sizeRelH relativeFrom="page">
              <wp14:pctWidth>0</wp14:pctWidth>
            </wp14:sizeRelH>
            <wp14:sizeRelV relativeFrom="page">
              <wp14:pctHeight>0</wp14:pctHeight>
            </wp14:sizeRelV>
          </wp:anchor>
        </w:drawing>
      </w:r>
      <w:sdt>
        <w:sdtPr>
          <w:id w:val="973948214"/>
          <w:docPartObj>
            <w:docPartGallery w:val="Cover Pages"/>
            <w:docPartUnique/>
          </w:docPartObj>
        </w:sdtPr>
        <w:sdtEndPr>
          <w:rPr>
            <w:rFonts w:ascii="Bernard MT Condensed" w:hAnsi="Bernard MT Condensed" w:cs="Times New Roman"/>
            <w:sz w:val="144"/>
            <w:szCs w:val="144"/>
          </w:rPr>
        </w:sdtEndPr>
        <w:sdtContent>
          <w:r w:rsidR="001533E8">
            <w:rPr>
              <w:rFonts w:ascii="Bernard MT Condensed" w:hAnsi="Bernard MT Condensed" w:cs="Times New Roman"/>
              <w:sz w:val="144"/>
              <w:szCs w:val="144"/>
            </w:rPr>
            <w:br w:type="page"/>
          </w:r>
        </w:sdtContent>
      </w:sdt>
    </w:p>
    <w:p w14:paraId="2F835012" w14:textId="22642E34" w:rsidR="001802E5" w:rsidRPr="00301EFB" w:rsidRDefault="001802E5">
      <w:pPr>
        <w:rPr>
          <w:rFonts w:ascii="Bernard MT Condensed" w:hAnsi="Bernard MT Condensed" w:cs="Times New Roman"/>
          <w:sz w:val="180"/>
          <w:szCs w:val="180"/>
        </w:rPr>
      </w:pPr>
      <w:r w:rsidRPr="00301EFB">
        <w:rPr>
          <w:rFonts w:ascii="Bernard MT Condensed" w:hAnsi="Bernard MT Condensed" w:cs="Times New Roman"/>
          <w:sz w:val="180"/>
          <w:szCs w:val="180"/>
        </w:rPr>
        <w:lastRenderedPageBreak/>
        <w:t xml:space="preserve">Engineering Design </w:t>
      </w:r>
    </w:p>
    <w:p w14:paraId="5B5E50D6" w14:textId="6DF63445" w:rsidR="004E2D9B" w:rsidRPr="001802E5" w:rsidRDefault="001802E5">
      <w:pPr>
        <w:rPr>
          <w:rFonts w:ascii="Berlin Sans FB" w:hAnsi="Berlin Sans FB" w:cs="Times New Roman"/>
          <w:b/>
          <w:bCs/>
          <w:color w:val="FF0000"/>
          <w:sz w:val="56"/>
          <w:szCs w:val="56"/>
        </w:rPr>
      </w:pPr>
      <w:r w:rsidRPr="00625E0C">
        <w:rPr>
          <w:rFonts w:ascii="Bernard MT Condensed" w:hAnsi="Bernard MT Condensed" w:cs="Times New Roman"/>
          <w:sz w:val="32"/>
          <w:szCs w:val="32"/>
        </w:rPr>
        <w:t xml:space="preserve"> </w:t>
      </w:r>
      <w:r w:rsidR="00625E0C" w:rsidRPr="00625E0C">
        <w:rPr>
          <w:rFonts w:ascii="Bernard MT Condensed" w:hAnsi="Bernard MT Condensed" w:cs="Times New Roman"/>
          <w:sz w:val="32"/>
          <w:szCs w:val="32"/>
        </w:rPr>
        <w:t>With</w:t>
      </w:r>
      <w:r w:rsidR="00625E0C" w:rsidRPr="00625E0C">
        <w:rPr>
          <w:rFonts w:ascii="Berlin Sans FB" w:hAnsi="Berlin Sans FB" w:cs="Times New Roman"/>
          <w:b/>
          <w:bCs/>
          <w:sz w:val="56"/>
          <w:szCs w:val="56"/>
        </w:rPr>
        <w:t xml:space="preserve"> </w:t>
      </w:r>
      <w:r w:rsidRPr="00301EFB">
        <w:rPr>
          <w:rFonts w:ascii="Berlin Sans FB" w:hAnsi="Berlin Sans FB" w:cs="Times New Roman"/>
          <w:b/>
          <w:bCs/>
          <w:color w:val="FF0000"/>
          <w:sz w:val="72"/>
          <w:szCs w:val="72"/>
        </w:rPr>
        <w:t>SOLIDWORKS</w:t>
      </w:r>
      <w:r w:rsidRPr="00301EFB">
        <w:rPr>
          <w:rFonts w:ascii="Berlin Sans FB" w:hAnsi="Berlin Sans FB" w:cs="Times New Roman"/>
          <w:noProof/>
          <w:color w:val="FF0000"/>
          <w:sz w:val="72"/>
          <w:szCs w:val="72"/>
          <w:vertAlign w:val="superscript"/>
        </w:rPr>
        <w:t>®</w:t>
      </w:r>
      <w:r w:rsidRPr="00301EFB">
        <w:rPr>
          <w:rFonts w:ascii="Berlin Sans FB" w:hAnsi="Berlin Sans FB" w:cs="Times New Roman"/>
          <w:b/>
          <w:bCs/>
          <w:color w:val="FF0000"/>
          <w:sz w:val="72"/>
          <w:szCs w:val="72"/>
        </w:rPr>
        <w:t xml:space="preserve"> 202</w:t>
      </w:r>
      <w:r w:rsidR="002C1CF9" w:rsidRPr="00301EFB">
        <w:rPr>
          <w:rFonts w:ascii="Berlin Sans FB" w:hAnsi="Berlin Sans FB" w:cs="Times New Roman"/>
          <w:b/>
          <w:bCs/>
          <w:color w:val="FF0000"/>
          <w:sz w:val="72"/>
          <w:szCs w:val="72"/>
        </w:rPr>
        <w:t>4</w:t>
      </w:r>
    </w:p>
    <w:p w14:paraId="79812729" w14:textId="77777777" w:rsidR="001802E5" w:rsidRDefault="001802E5">
      <w:pPr>
        <w:rPr>
          <w:rFonts w:ascii="Times New Roman" w:hAnsi="Times New Roman" w:cs="Times New Roman"/>
        </w:rPr>
      </w:pPr>
    </w:p>
    <w:p w14:paraId="20F7E95E" w14:textId="77777777" w:rsidR="001802E5" w:rsidRDefault="001802E5">
      <w:pPr>
        <w:rPr>
          <w:rFonts w:ascii="Times New Roman" w:hAnsi="Times New Roman" w:cs="Times New Roman"/>
        </w:rPr>
      </w:pPr>
    </w:p>
    <w:p w14:paraId="2FE1F078" w14:textId="77777777" w:rsidR="001802E5" w:rsidRDefault="001802E5">
      <w:pPr>
        <w:rPr>
          <w:rFonts w:ascii="Times New Roman" w:hAnsi="Times New Roman" w:cs="Times New Roman"/>
        </w:rPr>
      </w:pPr>
    </w:p>
    <w:p w14:paraId="7D2E5FE4" w14:textId="77777777" w:rsidR="001802E5" w:rsidRDefault="001802E5">
      <w:pPr>
        <w:rPr>
          <w:rFonts w:ascii="Times New Roman" w:hAnsi="Times New Roman" w:cs="Times New Roman"/>
        </w:rPr>
      </w:pPr>
    </w:p>
    <w:p w14:paraId="6406E4AA" w14:textId="77777777" w:rsidR="001802E5" w:rsidRDefault="001802E5">
      <w:pPr>
        <w:rPr>
          <w:rFonts w:ascii="Times New Roman" w:hAnsi="Times New Roman" w:cs="Times New Roman"/>
        </w:rPr>
      </w:pPr>
    </w:p>
    <w:p w14:paraId="695A6DFC" w14:textId="77777777" w:rsidR="001802E5" w:rsidRDefault="001802E5">
      <w:pPr>
        <w:rPr>
          <w:rFonts w:ascii="Times New Roman" w:hAnsi="Times New Roman" w:cs="Times New Roman"/>
        </w:rPr>
      </w:pPr>
    </w:p>
    <w:p w14:paraId="529D8814" w14:textId="77777777" w:rsidR="001802E5" w:rsidRDefault="001802E5">
      <w:pPr>
        <w:rPr>
          <w:rFonts w:ascii="Times New Roman" w:hAnsi="Times New Roman" w:cs="Times New Roman"/>
        </w:rPr>
      </w:pPr>
    </w:p>
    <w:p w14:paraId="6C4BC40C" w14:textId="77777777" w:rsidR="001802E5" w:rsidRDefault="001802E5">
      <w:pPr>
        <w:rPr>
          <w:rFonts w:ascii="Times New Roman" w:hAnsi="Times New Roman" w:cs="Times New Roman"/>
        </w:rPr>
      </w:pPr>
    </w:p>
    <w:p w14:paraId="549F75BC" w14:textId="77777777" w:rsidR="001802E5" w:rsidRDefault="001802E5">
      <w:pPr>
        <w:rPr>
          <w:rFonts w:ascii="Times New Roman" w:hAnsi="Times New Roman" w:cs="Times New Roman"/>
        </w:rPr>
      </w:pPr>
    </w:p>
    <w:p w14:paraId="6DD9BE68" w14:textId="77777777" w:rsidR="003C4C0A" w:rsidRDefault="003C4C0A">
      <w:pPr>
        <w:rPr>
          <w:rFonts w:ascii="Times New Roman" w:hAnsi="Times New Roman" w:cs="Times New Roman"/>
        </w:rPr>
      </w:pPr>
    </w:p>
    <w:p w14:paraId="08C6D4FB" w14:textId="77777777" w:rsidR="001802E5" w:rsidRDefault="001802E5">
      <w:pPr>
        <w:rPr>
          <w:rFonts w:ascii="Times New Roman" w:hAnsi="Times New Roman" w:cs="Times New Roman"/>
        </w:rPr>
      </w:pPr>
    </w:p>
    <w:p w14:paraId="4F694381" w14:textId="77777777" w:rsidR="001802E5" w:rsidRDefault="001802E5">
      <w:pPr>
        <w:rPr>
          <w:rFonts w:ascii="Times New Roman" w:hAnsi="Times New Roman" w:cs="Times New Roman"/>
        </w:rPr>
      </w:pPr>
    </w:p>
    <w:p w14:paraId="4BE8639F" w14:textId="77777777" w:rsidR="001802E5" w:rsidRDefault="001802E5">
      <w:pPr>
        <w:rPr>
          <w:rFonts w:ascii="Times New Roman" w:hAnsi="Times New Roman" w:cs="Times New Roman"/>
        </w:rPr>
      </w:pPr>
    </w:p>
    <w:p w14:paraId="6EE2AE70" w14:textId="77777777" w:rsidR="001802E5" w:rsidRDefault="001802E5">
      <w:pPr>
        <w:rPr>
          <w:rFonts w:ascii="Times New Roman" w:hAnsi="Times New Roman" w:cs="Times New Roman"/>
        </w:rPr>
      </w:pPr>
    </w:p>
    <w:p w14:paraId="1C468B55" w14:textId="77777777" w:rsidR="001802E5" w:rsidRPr="001533E8" w:rsidRDefault="001802E5">
      <w:pPr>
        <w:rPr>
          <w:rFonts w:ascii="Times New Roman" w:hAnsi="Times New Roman" w:cs="Times New Roman"/>
          <w:sz w:val="18"/>
          <w:szCs w:val="18"/>
        </w:rPr>
      </w:pPr>
    </w:p>
    <w:p w14:paraId="5D4DC374" w14:textId="497E811C" w:rsidR="001533E8" w:rsidRDefault="001802E5" w:rsidP="00447515">
      <w:pPr>
        <w:rPr>
          <w:rFonts w:ascii="Bahnschrift" w:hAnsi="Bahnschrift" w:cs="Times New Roman"/>
          <w:b/>
          <w:bCs/>
          <w:sz w:val="28"/>
          <w:szCs w:val="28"/>
        </w:rPr>
      </w:pPr>
      <w:r w:rsidRPr="001533E8">
        <w:rPr>
          <w:rFonts w:ascii="Bahnschrift" w:hAnsi="Bahnschrift" w:cs="Times New Roman"/>
          <w:b/>
          <w:bCs/>
          <w:sz w:val="28"/>
          <w:szCs w:val="28"/>
        </w:rPr>
        <w:t>Dr. Rauf Tailony</w:t>
      </w:r>
    </w:p>
    <w:p w14:paraId="586B5B73" w14:textId="3F20D491" w:rsidR="00447515" w:rsidRPr="0004676E" w:rsidRDefault="00447515" w:rsidP="0044751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4676E">
        <w:rPr>
          <w:rFonts w:ascii="Times New Roman" w:eastAsia="Times New Roman" w:hAnsi="Times New Roman" w:cs="Times New Roman"/>
          <w:b/>
          <w:bCs/>
          <w:kern w:val="0"/>
          <w:sz w:val="24"/>
          <w:szCs w:val="24"/>
          <w14:ligatures w14:val="none"/>
        </w:rPr>
        <w:lastRenderedPageBreak/>
        <w:t xml:space="preserve">Copyright © </w:t>
      </w:r>
      <w:r>
        <w:rPr>
          <w:rFonts w:ascii="Times New Roman" w:eastAsia="Times New Roman" w:hAnsi="Times New Roman" w:cs="Times New Roman"/>
          <w:b/>
          <w:bCs/>
          <w:kern w:val="0"/>
          <w:sz w:val="24"/>
          <w:szCs w:val="24"/>
          <w14:ligatures w14:val="none"/>
        </w:rPr>
        <w:t>2024</w:t>
      </w:r>
      <w:r w:rsidRPr="0004676E">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b/>
          <w:bCs/>
          <w:kern w:val="0"/>
          <w:sz w:val="24"/>
          <w:szCs w:val="24"/>
          <w14:ligatures w14:val="none"/>
        </w:rPr>
        <w:t>Dr. Rauf Tailony</w:t>
      </w:r>
      <w:r w:rsidRPr="0004676E">
        <w:rPr>
          <w:rFonts w:ascii="Times New Roman" w:eastAsia="Times New Roman" w:hAnsi="Times New Roman" w:cs="Times New Roman"/>
          <w:kern w:val="0"/>
          <w:sz w:val="24"/>
          <w:szCs w:val="24"/>
          <w14:ligatures w14:val="none"/>
        </w:rPr>
        <w:br/>
      </w:r>
      <w:r>
        <w:rPr>
          <w:rFonts w:ascii="Times New Roman" w:eastAsia="Times New Roman" w:hAnsi="Times New Roman" w:cs="Times New Roman"/>
          <w:b/>
          <w:bCs/>
          <w:kern w:val="0"/>
          <w:sz w:val="24"/>
          <w:szCs w:val="24"/>
          <w14:ligatures w14:val="none"/>
        </w:rPr>
        <w:t>Engineering</w:t>
      </w:r>
      <w:r w:rsidR="00602EE8">
        <w:rPr>
          <w:rFonts w:ascii="Times New Roman" w:eastAsia="Times New Roman" w:hAnsi="Times New Roman" w:cs="Times New Roman"/>
          <w:b/>
          <w:bCs/>
          <w:kern w:val="0"/>
          <w:sz w:val="24"/>
          <w:szCs w:val="24"/>
          <w14:ligatures w14:val="none"/>
        </w:rPr>
        <w:t xml:space="preserve"> Design with SolidWorks 2024</w:t>
      </w:r>
    </w:p>
    <w:p w14:paraId="29A01E06" w14:textId="77777777" w:rsidR="00447515" w:rsidRPr="0004676E" w:rsidRDefault="00447515" w:rsidP="0044751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4676E">
        <w:rPr>
          <w:rFonts w:ascii="Times New Roman" w:eastAsia="Times New Roman" w:hAnsi="Times New Roman" w:cs="Times New Roman"/>
          <w:kern w:val="0"/>
          <w:sz w:val="24"/>
          <w:szCs w:val="24"/>
          <w14:ligatures w14:val="none"/>
        </w:rPr>
        <w:t xml:space="preserve">This book is made available as an </w:t>
      </w:r>
      <w:r w:rsidRPr="0004676E">
        <w:rPr>
          <w:rFonts w:ascii="Times New Roman" w:eastAsia="Times New Roman" w:hAnsi="Times New Roman" w:cs="Times New Roman"/>
          <w:b/>
          <w:bCs/>
          <w:kern w:val="0"/>
          <w:sz w:val="24"/>
          <w:szCs w:val="24"/>
          <w14:ligatures w14:val="none"/>
        </w:rPr>
        <w:t>Open Access</w:t>
      </w:r>
      <w:r w:rsidRPr="0004676E">
        <w:rPr>
          <w:rFonts w:ascii="Times New Roman" w:eastAsia="Times New Roman" w:hAnsi="Times New Roman" w:cs="Times New Roman"/>
          <w:kern w:val="0"/>
          <w:sz w:val="24"/>
          <w:szCs w:val="24"/>
          <w14:ligatures w14:val="none"/>
        </w:rPr>
        <w:t xml:space="preserve"> resource under the terms of the </w:t>
      </w:r>
      <w:r w:rsidRPr="0004676E">
        <w:rPr>
          <w:rFonts w:ascii="Times New Roman" w:eastAsia="Times New Roman" w:hAnsi="Times New Roman" w:cs="Times New Roman"/>
          <w:b/>
          <w:bCs/>
          <w:kern w:val="0"/>
          <w:sz w:val="24"/>
          <w:szCs w:val="24"/>
          <w14:ligatures w14:val="none"/>
        </w:rPr>
        <w:t>Creative Commons Attribution-</w:t>
      </w:r>
      <w:proofErr w:type="spellStart"/>
      <w:r w:rsidRPr="0004676E">
        <w:rPr>
          <w:rFonts w:ascii="Times New Roman" w:eastAsia="Times New Roman" w:hAnsi="Times New Roman" w:cs="Times New Roman"/>
          <w:b/>
          <w:bCs/>
          <w:kern w:val="0"/>
          <w:sz w:val="24"/>
          <w:szCs w:val="24"/>
          <w14:ligatures w14:val="none"/>
        </w:rPr>
        <w:t>NonCommercial</w:t>
      </w:r>
      <w:proofErr w:type="spellEnd"/>
      <w:r w:rsidRPr="0004676E">
        <w:rPr>
          <w:rFonts w:ascii="Times New Roman" w:eastAsia="Times New Roman" w:hAnsi="Times New Roman" w:cs="Times New Roman"/>
          <w:b/>
          <w:bCs/>
          <w:kern w:val="0"/>
          <w:sz w:val="24"/>
          <w:szCs w:val="24"/>
          <w14:ligatures w14:val="none"/>
        </w:rPr>
        <w:t>-Share</w:t>
      </w:r>
      <w:r>
        <w:rPr>
          <w:rFonts w:ascii="Times New Roman" w:eastAsia="Times New Roman" w:hAnsi="Times New Roman" w:cs="Times New Roman"/>
          <w:b/>
          <w:bCs/>
          <w:kern w:val="0"/>
          <w:sz w:val="24"/>
          <w:szCs w:val="24"/>
          <w14:ligatures w14:val="none"/>
        </w:rPr>
        <w:t xml:space="preserve"> </w:t>
      </w:r>
      <w:r w:rsidRPr="0004676E">
        <w:rPr>
          <w:rFonts w:ascii="Times New Roman" w:eastAsia="Times New Roman" w:hAnsi="Times New Roman" w:cs="Times New Roman"/>
          <w:b/>
          <w:bCs/>
          <w:kern w:val="0"/>
          <w:sz w:val="24"/>
          <w:szCs w:val="24"/>
          <w14:ligatures w14:val="none"/>
        </w:rPr>
        <w:t>Alike 4.0 International License</w:t>
      </w:r>
      <w:r w:rsidRPr="0004676E">
        <w:rPr>
          <w:rFonts w:ascii="Times New Roman" w:eastAsia="Times New Roman" w:hAnsi="Times New Roman" w:cs="Times New Roman"/>
          <w:kern w:val="0"/>
          <w:sz w:val="24"/>
          <w:szCs w:val="24"/>
          <w14:ligatures w14:val="none"/>
        </w:rPr>
        <w:t xml:space="preserve"> (CC BY-NC-SA 4.0).</w:t>
      </w:r>
    </w:p>
    <w:p w14:paraId="7EAC9E73" w14:textId="77777777" w:rsidR="00447515" w:rsidRPr="0004676E" w:rsidRDefault="00447515" w:rsidP="0044751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4676E">
        <w:rPr>
          <w:rFonts w:ascii="Times New Roman" w:eastAsia="Times New Roman" w:hAnsi="Times New Roman" w:cs="Times New Roman"/>
          <w:b/>
          <w:bCs/>
          <w:kern w:val="0"/>
          <w:sz w:val="24"/>
          <w:szCs w:val="24"/>
          <w14:ligatures w14:val="none"/>
        </w:rPr>
        <w:t>You are free to:</w:t>
      </w:r>
    </w:p>
    <w:p w14:paraId="3F478C8D" w14:textId="77777777" w:rsidR="00447515" w:rsidRPr="0004676E" w:rsidRDefault="00447515" w:rsidP="00447515">
      <w:pPr>
        <w:numPr>
          <w:ilvl w:val="0"/>
          <w:numId w:val="13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4676E">
        <w:rPr>
          <w:rFonts w:ascii="Times New Roman" w:eastAsia="Times New Roman" w:hAnsi="Times New Roman" w:cs="Times New Roman"/>
          <w:b/>
          <w:bCs/>
          <w:kern w:val="0"/>
          <w:sz w:val="24"/>
          <w:szCs w:val="24"/>
          <w14:ligatures w14:val="none"/>
        </w:rPr>
        <w:t>Share</w:t>
      </w:r>
      <w:r w:rsidRPr="0004676E">
        <w:rPr>
          <w:rFonts w:ascii="Times New Roman" w:eastAsia="Times New Roman" w:hAnsi="Times New Roman" w:cs="Times New Roman"/>
          <w:kern w:val="0"/>
          <w:sz w:val="24"/>
          <w:szCs w:val="24"/>
          <w14:ligatures w14:val="none"/>
        </w:rPr>
        <w:t xml:space="preserve"> — copy and redistribute the material in any medium or format.</w:t>
      </w:r>
    </w:p>
    <w:p w14:paraId="36E7D0EB" w14:textId="77777777" w:rsidR="00447515" w:rsidRPr="0004676E" w:rsidRDefault="00447515" w:rsidP="00447515">
      <w:pPr>
        <w:numPr>
          <w:ilvl w:val="0"/>
          <w:numId w:val="13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4676E">
        <w:rPr>
          <w:rFonts w:ascii="Times New Roman" w:eastAsia="Times New Roman" w:hAnsi="Times New Roman" w:cs="Times New Roman"/>
          <w:b/>
          <w:bCs/>
          <w:kern w:val="0"/>
          <w:sz w:val="24"/>
          <w:szCs w:val="24"/>
          <w14:ligatures w14:val="none"/>
        </w:rPr>
        <w:t>Adapt</w:t>
      </w:r>
      <w:r w:rsidRPr="0004676E">
        <w:rPr>
          <w:rFonts w:ascii="Times New Roman" w:eastAsia="Times New Roman" w:hAnsi="Times New Roman" w:cs="Times New Roman"/>
          <w:kern w:val="0"/>
          <w:sz w:val="24"/>
          <w:szCs w:val="24"/>
          <w14:ligatures w14:val="none"/>
        </w:rPr>
        <w:t xml:space="preserve"> — remix, transform, and build upon the material.</w:t>
      </w:r>
    </w:p>
    <w:p w14:paraId="76469D16" w14:textId="77777777" w:rsidR="00447515" w:rsidRPr="0004676E" w:rsidRDefault="00447515" w:rsidP="0044751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4676E">
        <w:rPr>
          <w:rFonts w:ascii="Times New Roman" w:eastAsia="Times New Roman" w:hAnsi="Times New Roman" w:cs="Times New Roman"/>
          <w:b/>
          <w:bCs/>
          <w:kern w:val="0"/>
          <w:sz w:val="24"/>
          <w:szCs w:val="24"/>
          <w14:ligatures w14:val="none"/>
        </w:rPr>
        <w:t>Under the following terms:</w:t>
      </w:r>
    </w:p>
    <w:p w14:paraId="0E054D68" w14:textId="77777777" w:rsidR="00447515" w:rsidRPr="0004676E" w:rsidRDefault="00447515" w:rsidP="00447515">
      <w:pPr>
        <w:numPr>
          <w:ilvl w:val="0"/>
          <w:numId w:val="13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4676E">
        <w:rPr>
          <w:rFonts w:ascii="Times New Roman" w:eastAsia="Times New Roman" w:hAnsi="Times New Roman" w:cs="Times New Roman"/>
          <w:b/>
          <w:bCs/>
          <w:kern w:val="0"/>
          <w:sz w:val="24"/>
          <w:szCs w:val="24"/>
          <w14:ligatures w14:val="none"/>
        </w:rPr>
        <w:t>Attribution</w:t>
      </w:r>
      <w:r w:rsidRPr="0004676E">
        <w:rPr>
          <w:rFonts w:ascii="Times New Roman" w:eastAsia="Times New Roman" w:hAnsi="Times New Roman" w:cs="Times New Roman"/>
          <w:kern w:val="0"/>
          <w:sz w:val="24"/>
          <w:szCs w:val="24"/>
          <w14:ligatures w14:val="none"/>
        </w:rPr>
        <w:t xml:space="preserve"> — You must give appropriate credit, provide a link to the license, and indicate if changes were made. You may do so in any reasonable manner, but not in any way that suggests the licensor endorses you or your use.</w:t>
      </w:r>
    </w:p>
    <w:p w14:paraId="7C773E5B" w14:textId="77777777" w:rsidR="00447515" w:rsidRPr="0004676E" w:rsidRDefault="00447515" w:rsidP="00447515">
      <w:pPr>
        <w:numPr>
          <w:ilvl w:val="0"/>
          <w:numId w:val="135"/>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04676E">
        <w:rPr>
          <w:rFonts w:ascii="Times New Roman" w:eastAsia="Times New Roman" w:hAnsi="Times New Roman" w:cs="Times New Roman"/>
          <w:b/>
          <w:bCs/>
          <w:kern w:val="0"/>
          <w:sz w:val="24"/>
          <w:szCs w:val="24"/>
          <w14:ligatures w14:val="none"/>
        </w:rPr>
        <w:t>NonCommercial</w:t>
      </w:r>
      <w:proofErr w:type="spellEnd"/>
      <w:r w:rsidRPr="0004676E">
        <w:rPr>
          <w:rFonts w:ascii="Times New Roman" w:eastAsia="Times New Roman" w:hAnsi="Times New Roman" w:cs="Times New Roman"/>
          <w:kern w:val="0"/>
          <w:sz w:val="24"/>
          <w:szCs w:val="24"/>
          <w14:ligatures w14:val="none"/>
        </w:rPr>
        <w:t xml:space="preserve"> — You may not use the material for commercial purposes.</w:t>
      </w:r>
    </w:p>
    <w:p w14:paraId="05A03661" w14:textId="77777777" w:rsidR="00447515" w:rsidRPr="0004676E" w:rsidRDefault="00447515" w:rsidP="00447515">
      <w:pPr>
        <w:numPr>
          <w:ilvl w:val="0"/>
          <w:numId w:val="13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4676E">
        <w:rPr>
          <w:rFonts w:ascii="Times New Roman" w:eastAsia="Times New Roman" w:hAnsi="Times New Roman" w:cs="Times New Roman"/>
          <w:b/>
          <w:bCs/>
          <w:kern w:val="0"/>
          <w:sz w:val="24"/>
          <w:szCs w:val="24"/>
          <w14:ligatures w14:val="none"/>
        </w:rPr>
        <w:t>Share Alike</w:t>
      </w:r>
      <w:r w:rsidRPr="0004676E">
        <w:rPr>
          <w:rFonts w:ascii="Times New Roman" w:eastAsia="Times New Roman" w:hAnsi="Times New Roman" w:cs="Times New Roman"/>
          <w:kern w:val="0"/>
          <w:sz w:val="24"/>
          <w:szCs w:val="24"/>
          <w14:ligatures w14:val="none"/>
        </w:rPr>
        <w:t xml:space="preserve"> — If you remix, transform, or build upon the material, you must distribute your contributions under the same license as the original.</w:t>
      </w:r>
    </w:p>
    <w:p w14:paraId="6E52CA87" w14:textId="77777777" w:rsidR="00447515" w:rsidRPr="0004676E" w:rsidRDefault="00447515" w:rsidP="0044751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4676E">
        <w:rPr>
          <w:rFonts w:ascii="Times New Roman" w:eastAsia="Times New Roman" w:hAnsi="Times New Roman" w:cs="Times New Roman"/>
          <w:b/>
          <w:bCs/>
          <w:kern w:val="0"/>
          <w:sz w:val="24"/>
          <w:szCs w:val="24"/>
          <w14:ligatures w14:val="none"/>
        </w:rPr>
        <w:t>No additional restrictions</w:t>
      </w:r>
      <w:r w:rsidRPr="0004676E">
        <w:rPr>
          <w:rFonts w:ascii="Times New Roman" w:eastAsia="Times New Roman" w:hAnsi="Times New Roman" w:cs="Times New Roman"/>
          <w:kern w:val="0"/>
          <w:sz w:val="24"/>
          <w:szCs w:val="24"/>
          <w14:ligatures w14:val="none"/>
        </w:rPr>
        <w:t xml:space="preserve"> — You may not apply legal terms or technological measures that legally restrict others from doing anything the license permits.</w:t>
      </w:r>
    </w:p>
    <w:p w14:paraId="79308C15" w14:textId="77777777" w:rsidR="00447515" w:rsidRPr="0004676E" w:rsidRDefault="00447515" w:rsidP="0044751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4676E">
        <w:rPr>
          <w:rFonts w:ascii="Times New Roman" w:eastAsia="Times New Roman" w:hAnsi="Times New Roman" w:cs="Times New Roman"/>
          <w:kern w:val="0"/>
          <w:sz w:val="24"/>
          <w:szCs w:val="24"/>
          <w14:ligatures w14:val="none"/>
        </w:rPr>
        <w:t>To view the full license, visit: https://creativecommons.org/licenses/by-nc-sa/4.0/</w:t>
      </w:r>
    </w:p>
    <w:p w14:paraId="567B0953" w14:textId="77777777" w:rsidR="00447515" w:rsidRDefault="00447515" w:rsidP="00447515">
      <w:pPr>
        <w:rPr>
          <w:rFonts w:ascii="Times New Roman" w:hAnsi="Times New Roman" w:cs="Times New Roman"/>
          <w:b/>
          <w:bCs/>
        </w:rPr>
      </w:pPr>
    </w:p>
    <w:p w14:paraId="49218D31" w14:textId="77777777" w:rsidR="00447515" w:rsidRDefault="00447515" w:rsidP="00447515">
      <w:pPr>
        <w:pStyle w:val="NormalWeb"/>
      </w:pPr>
      <w:r>
        <w:rPr>
          <w:rStyle w:val="Strong"/>
          <w:rFonts w:eastAsiaTheme="majorEastAsia"/>
        </w:rPr>
        <w:t>Open Access Statement:</w:t>
      </w:r>
      <w:r>
        <w:br/>
        <w:t>This book has been published as an Open Access resource to promote the sharing of knowledge and educational equity. It is free to use, share, and adapt within the terms of the license. By providing this work for free, we aim to support learners, educators, and professionals worldwide.</w:t>
      </w:r>
    </w:p>
    <w:p w14:paraId="27327B0D" w14:textId="77777777" w:rsidR="00447515" w:rsidRDefault="00447515" w:rsidP="00447515">
      <w:pPr>
        <w:pStyle w:val="NormalWeb"/>
      </w:pPr>
      <w:r>
        <w:rPr>
          <w:rStyle w:val="Strong"/>
          <w:rFonts w:eastAsiaTheme="majorEastAsia"/>
        </w:rPr>
        <w:t>Published by:</w:t>
      </w:r>
      <w:r>
        <w:br/>
      </w:r>
      <w:r w:rsidRPr="005C2C7D">
        <w:t>Amazon KDP</w:t>
      </w:r>
      <w:r>
        <w:t xml:space="preserve"> </w:t>
      </w:r>
      <w:r>
        <w:br/>
      </w:r>
    </w:p>
    <w:p w14:paraId="56A76AED" w14:textId="77777777" w:rsidR="00447515" w:rsidRDefault="00447515" w:rsidP="00447515">
      <w:pPr>
        <w:pStyle w:val="NormalWeb"/>
      </w:pPr>
      <w:r>
        <w:rPr>
          <w:rStyle w:val="Strong"/>
          <w:rFonts w:eastAsiaTheme="majorEastAsia"/>
        </w:rPr>
        <w:t>First Edition</w:t>
      </w:r>
      <w:r>
        <w:br/>
        <w:t>12, 2024</w:t>
      </w:r>
    </w:p>
    <w:p w14:paraId="26216AA2" w14:textId="3EBF3C71" w:rsidR="001533E8" w:rsidRPr="00447515" w:rsidRDefault="00447515" w:rsidP="00447515">
      <w:pPr>
        <w:pStyle w:val="NormalWeb"/>
      </w:pPr>
      <w:r>
        <w:t>For inquiries, permissions, or additional information, please contact: rauf.tailony@gmail.com</w:t>
      </w:r>
    </w:p>
    <w:p w14:paraId="0B6542BA" w14:textId="77777777" w:rsidR="001533E8" w:rsidRDefault="001533E8">
      <w:pPr>
        <w:rPr>
          <w:rFonts w:ascii="Bahnschrift" w:hAnsi="Bahnschrift" w:cs="Times New Roman"/>
          <w:b/>
          <w:bCs/>
          <w:sz w:val="28"/>
          <w:szCs w:val="28"/>
        </w:rPr>
      </w:pPr>
    </w:p>
    <w:p w14:paraId="6FFE60DB" w14:textId="77777777" w:rsidR="001533E8" w:rsidRPr="001533E8" w:rsidRDefault="001533E8">
      <w:pPr>
        <w:rPr>
          <w:rFonts w:ascii="Bahnschrift" w:hAnsi="Bahnschrift" w:cs="Times New Roman"/>
          <w:b/>
          <w:bCs/>
          <w:sz w:val="28"/>
          <w:szCs w:val="28"/>
        </w:rPr>
      </w:pPr>
    </w:p>
    <w:sdt>
      <w:sdtPr>
        <w:rPr>
          <w:rFonts w:asciiTheme="minorHAnsi" w:eastAsiaTheme="minorHAnsi" w:hAnsiTheme="minorHAnsi" w:cstheme="minorBidi"/>
          <w:color w:val="auto"/>
          <w:kern w:val="2"/>
          <w:sz w:val="22"/>
          <w:szCs w:val="22"/>
          <w14:ligatures w14:val="standardContextual"/>
        </w:rPr>
        <w:id w:val="541488834"/>
        <w:docPartObj>
          <w:docPartGallery w:val="Table of Contents"/>
          <w:docPartUnique/>
        </w:docPartObj>
      </w:sdtPr>
      <w:sdtEndPr>
        <w:rPr>
          <w:b/>
          <w:bCs/>
          <w:noProof/>
        </w:rPr>
      </w:sdtEndPr>
      <w:sdtContent>
        <w:p w14:paraId="096A5260" w14:textId="391A1A9B" w:rsidR="003C4AF9" w:rsidRDefault="001802E5" w:rsidP="00301EFB">
          <w:pPr>
            <w:pStyle w:val="TOCHeading"/>
            <w:jc w:val="center"/>
          </w:pPr>
          <w:r>
            <w:t>Contents</w:t>
          </w:r>
        </w:p>
        <w:p w14:paraId="5D7621CB" w14:textId="77777777" w:rsidR="00301EFB" w:rsidRPr="00301EFB" w:rsidRDefault="00301EFB" w:rsidP="00301EFB"/>
        <w:p w14:paraId="6235B8B6" w14:textId="2F3FCCAE" w:rsidR="00301EFB" w:rsidRPr="00047316" w:rsidRDefault="001802E5">
          <w:pPr>
            <w:pStyle w:val="TOC1"/>
            <w:tabs>
              <w:tab w:val="right" w:leader="dot" w:pos="9350"/>
            </w:tabs>
            <w:rPr>
              <w:rFonts w:asciiTheme="majorBidi" w:eastAsiaTheme="minorEastAsia" w:hAnsiTheme="majorBidi" w:cstheme="majorBidi"/>
              <w:b/>
              <w:bCs/>
              <w:noProof/>
            </w:rPr>
          </w:pPr>
          <w:r w:rsidRPr="003C4AF9">
            <w:rPr>
              <w:sz w:val="20"/>
              <w:szCs w:val="20"/>
            </w:rPr>
            <w:fldChar w:fldCharType="begin"/>
          </w:r>
          <w:r w:rsidRPr="003C4AF9">
            <w:rPr>
              <w:sz w:val="20"/>
              <w:szCs w:val="20"/>
            </w:rPr>
            <w:instrText xml:space="preserve"> TOC \o "1-3" \h \z \u </w:instrText>
          </w:r>
          <w:r w:rsidRPr="003C4AF9">
            <w:rPr>
              <w:sz w:val="20"/>
              <w:szCs w:val="20"/>
            </w:rPr>
            <w:fldChar w:fldCharType="separate"/>
          </w:r>
          <w:hyperlink w:anchor="_Toc188278352" w:history="1">
            <w:r w:rsidR="00301EFB" w:rsidRPr="00047316">
              <w:rPr>
                <w:rStyle w:val="Hyperlink"/>
                <w:rFonts w:asciiTheme="majorBidi" w:hAnsiTheme="majorBidi" w:cstheme="majorBidi"/>
                <w:b/>
                <w:bCs/>
                <w:noProof/>
              </w:rPr>
              <w:t>CHAPTER 1</w:t>
            </w:r>
            <w:r w:rsidR="00301EFB" w:rsidRPr="00047316">
              <w:rPr>
                <w:rFonts w:asciiTheme="majorBidi" w:hAnsiTheme="majorBidi" w:cstheme="majorBidi"/>
                <w:b/>
                <w:bCs/>
                <w:noProof/>
                <w:webHidden/>
              </w:rPr>
              <w:tab/>
            </w:r>
            <w:r w:rsidR="00301EFB" w:rsidRPr="00047316">
              <w:rPr>
                <w:rFonts w:asciiTheme="majorBidi" w:hAnsiTheme="majorBidi" w:cstheme="majorBidi"/>
                <w:b/>
                <w:bCs/>
                <w:noProof/>
                <w:webHidden/>
              </w:rPr>
              <w:fldChar w:fldCharType="begin"/>
            </w:r>
            <w:r w:rsidR="00301EFB" w:rsidRPr="00047316">
              <w:rPr>
                <w:rFonts w:asciiTheme="majorBidi" w:hAnsiTheme="majorBidi" w:cstheme="majorBidi"/>
                <w:b/>
                <w:bCs/>
                <w:noProof/>
                <w:webHidden/>
              </w:rPr>
              <w:instrText xml:space="preserve"> PAGEREF _Toc188278352 \h </w:instrText>
            </w:r>
            <w:r w:rsidR="00301EFB" w:rsidRPr="00047316">
              <w:rPr>
                <w:rFonts w:asciiTheme="majorBidi" w:hAnsiTheme="majorBidi" w:cstheme="majorBidi"/>
                <w:b/>
                <w:bCs/>
                <w:noProof/>
                <w:webHidden/>
              </w:rPr>
            </w:r>
            <w:r w:rsidR="00301EFB" w:rsidRPr="00047316">
              <w:rPr>
                <w:rFonts w:asciiTheme="majorBidi" w:hAnsiTheme="majorBidi" w:cstheme="majorBidi"/>
                <w:b/>
                <w:bCs/>
                <w:noProof/>
                <w:webHidden/>
              </w:rPr>
              <w:fldChar w:fldCharType="separate"/>
            </w:r>
            <w:r w:rsidR="00BB3338">
              <w:rPr>
                <w:rFonts w:asciiTheme="majorBidi" w:hAnsiTheme="majorBidi" w:cstheme="majorBidi"/>
                <w:b/>
                <w:bCs/>
                <w:noProof/>
                <w:webHidden/>
              </w:rPr>
              <w:t>5</w:t>
            </w:r>
            <w:r w:rsidR="00301EFB" w:rsidRPr="00047316">
              <w:rPr>
                <w:rFonts w:asciiTheme="majorBidi" w:hAnsiTheme="majorBidi" w:cstheme="majorBidi"/>
                <w:b/>
                <w:bCs/>
                <w:noProof/>
                <w:webHidden/>
              </w:rPr>
              <w:fldChar w:fldCharType="end"/>
            </w:r>
          </w:hyperlink>
        </w:p>
        <w:p w14:paraId="41FC19F9" w14:textId="11FB1DEC" w:rsidR="00301EFB" w:rsidRPr="00301EFB" w:rsidRDefault="00301EFB">
          <w:pPr>
            <w:pStyle w:val="TOC1"/>
            <w:tabs>
              <w:tab w:val="right" w:leader="dot" w:pos="9350"/>
            </w:tabs>
            <w:rPr>
              <w:rFonts w:asciiTheme="majorBidi" w:eastAsiaTheme="minorEastAsia" w:hAnsiTheme="majorBidi" w:cstheme="majorBidi"/>
              <w:noProof/>
            </w:rPr>
          </w:pPr>
          <w:hyperlink w:anchor="_Toc188278353" w:history="1">
            <w:r w:rsidRPr="00047316">
              <w:rPr>
                <w:rStyle w:val="Hyperlink"/>
                <w:rFonts w:asciiTheme="majorBidi" w:hAnsiTheme="majorBidi" w:cstheme="majorBidi"/>
                <w:b/>
                <w:bCs/>
                <w:noProof/>
              </w:rPr>
              <w:t>INTRODUCTION TO ENGINEERING DESIGN</w:t>
            </w:r>
            <w:r w:rsidRPr="00047316">
              <w:rPr>
                <w:rFonts w:asciiTheme="majorBidi" w:hAnsiTheme="majorBidi" w:cstheme="majorBidi"/>
                <w:b/>
                <w:bCs/>
                <w:noProof/>
                <w:webHidden/>
              </w:rPr>
              <w:tab/>
            </w:r>
            <w:r w:rsidRPr="00047316">
              <w:rPr>
                <w:rFonts w:asciiTheme="majorBidi" w:hAnsiTheme="majorBidi" w:cstheme="majorBidi"/>
                <w:b/>
                <w:bCs/>
                <w:noProof/>
                <w:webHidden/>
              </w:rPr>
              <w:fldChar w:fldCharType="begin"/>
            </w:r>
            <w:r w:rsidRPr="00047316">
              <w:rPr>
                <w:rFonts w:asciiTheme="majorBidi" w:hAnsiTheme="majorBidi" w:cstheme="majorBidi"/>
                <w:b/>
                <w:bCs/>
                <w:noProof/>
                <w:webHidden/>
              </w:rPr>
              <w:instrText xml:space="preserve"> PAGEREF _Toc188278353 \h </w:instrText>
            </w:r>
            <w:r w:rsidRPr="00047316">
              <w:rPr>
                <w:rFonts w:asciiTheme="majorBidi" w:hAnsiTheme="majorBidi" w:cstheme="majorBidi"/>
                <w:b/>
                <w:bCs/>
                <w:noProof/>
                <w:webHidden/>
              </w:rPr>
            </w:r>
            <w:r w:rsidRPr="00047316">
              <w:rPr>
                <w:rFonts w:asciiTheme="majorBidi" w:hAnsiTheme="majorBidi" w:cstheme="majorBidi"/>
                <w:b/>
                <w:bCs/>
                <w:noProof/>
                <w:webHidden/>
              </w:rPr>
              <w:fldChar w:fldCharType="separate"/>
            </w:r>
            <w:r w:rsidR="00BB3338">
              <w:rPr>
                <w:rFonts w:asciiTheme="majorBidi" w:hAnsiTheme="majorBidi" w:cstheme="majorBidi"/>
                <w:b/>
                <w:bCs/>
                <w:noProof/>
                <w:webHidden/>
              </w:rPr>
              <w:t>5</w:t>
            </w:r>
            <w:r w:rsidRPr="00047316">
              <w:rPr>
                <w:rFonts w:asciiTheme="majorBidi" w:hAnsiTheme="majorBidi" w:cstheme="majorBidi"/>
                <w:b/>
                <w:bCs/>
                <w:noProof/>
                <w:webHidden/>
              </w:rPr>
              <w:fldChar w:fldCharType="end"/>
            </w:r>
          </w:hyperlink>
        </w:p>
        <w:p w14:paraId="7F7D48F5" w14:textId="47024B7F" w:rsidR="00301EFB" w:rsidRPr="00301EFB" w:rsidRDefault="00301EFB">
          <w:pPr>
            <w:pStyle w:val="TOC2"/>
            <w:tabs>
              <w:tab w:val="left" w:pos="880"/>
              <w:tab w:val="right" w:leader="dot" w:pos="9350"/>
            </w:tabs>
            <w:rPr>
              <w:rFonts w:asciiTheme="majorBidi" w:eastAsiaTheme="minorEastAsia" w:hAnsiTheme="majorBidi" w:cstheme="majorBidi"/>
              <w:noProof/>
            </w:rPr>
          </w:pPr>
          <w:hyperlink w:anchor="_Toc188278354" w:history="1">
            <w:r w:rsidRPr="00301EFB">
              <w:rPr>
                <w:rStyle w:val="Hyperlink"/>
                <w:rFonts w:asciiTheme="majorBidi" w:hAnsiTheme="majorBidi" w:cstheme="majorBidi"/>
                <w:noProof/>
              </w:rPr>
              <w:t>1.1</w:t>
            </w:r>
            <w:r w:rsidRPr="00301EFB">
              <w:rPr>
                <w:rFonts w:asciiTheme="majorBidi" w:eastAsiaTheme="minorEastAsia" w:hAnsiTheme="majorBidi" w:cstheme="majorBidi"/>
                <w:noProof/>
              </w:rPr>
              <w:tab/>
            </w:r>
            <w:r w:rsidRPr="00301EFB">
              <w:rPr>
                <w:rStyle w:val="Hyperlink"/>
                <w:rFonts w:asciiTheme="majorBidi" w:hAnsiTheme="majorBidi" w:cstheme="majorBidi"/>
                <w:noProof/>
              </w:rPr>
              <w:t>Importance of Engineering Design</w:t>
            </w:r>
            <w:r w:rsidRPr="00301EFB">
              <w:rPr>
                <w:rFonts w:asciiTheme="majorBidi" w:hAnsiTheme="majorBidi" w:cstheme="majorBidi"/>
                <w:noProof/>
                <w:webHidden/>
              </w:rPr>
              <w:tab/>
            </w:r>
            <w:r w:rsidRPr="00301EFB">
              <w:rPr>
                <w:rFonts w:asciiTheme="majorBidi" w:hAnsiTheme="majorBidi" w:cstheme="majorBidi"/>
                <w:noProof/>
                <w:webHidden/>
              </w:rPr>
              <w:fldChar w:fldCharType="begin"/>
            </w:r>
            <w:r w:rsidRPr="00301EFB">
              <w:rPr>
                <w:rFonts w:asciiTheme="majorBidi" w:hAnsiTheme="majorBidi" w:cstheme="majorBidi"/>
                <w:noProof/>
                <w:webHidden/>
              </w:rPr>
              <w:instrText xml:space="preserve"> PAGEREF _Toc188278354 \h </w:instrText>
            </w:r>
            <w:r w:rsidRPr="00301EFB">
              <w:rPr>
                <w:rFonts w:asciiTheme="majorBidi" w:hAnsiTheme="majorBidi" w:cstheme="majorBidi"/>
                <w:noProof/>
                <w:webHidden/>
              </w:rPr>
            </w:r>
            <w:r w:rsidRPr="00301EFB">
              <w:rPr>
                <w:rFonts w:asciiTheme="majorBidi" w:hAnsiTheme="majorBidi" w:cstheme="majorBidi"/>
                <w:noProof/>
                <w:webHidden/>
              </w:rPr>
              <w:fldChar w:fldCharType="separate"/>
            </w:r>
            <w:r w:rsidR="00BB3338">
              <w:rPr>
                <w:rFonts w:asciiTheme="majorBidi" w:hAnsiTheme="majorBidi" w:cstheme="majorBidi"/>
                <w:noProof/>
                <w:webHidden/>
              </w:rPr>
              <w:t>6</w:t>
            </w:r>
            <w:r w:rsidRPr="00301EFB">
              <w:rPr>
                <w:rFonts w:asciiTheme="majorBidi" w:hAnsiTheme="majorBidi" w:cstheme="majorBidi"/>
                <w:noProof/>
                <w:webHidden/>
              </w:rPr>
              <w:fldChar w:fldCharType="end"/>
            </w:r>
          </w:hyperlink>
        </w:p>
        <w:p w14:paraId="0464E79A" w14:textId="159E67EC" w:rsidR="00301EFB" w:rsidRPr="00301EFB" w:rsidRDefault="00301EFB">
          <w:pPr>
            <w:pStyle w:val="TOC2"/>
            <w:tabs>
              <w:tab w:val="left" w:pos="880"/>
              <w:tab w:val="right" w:leader="dot" w:pos="9350"/>
            </w:tabs>
            <w:rPr>
              <w:rFonts w:asciiTheme="majorBidi" w:eastAsiaTheme="minorEastAsia" w:hAnsiTheme="majorBidi" w:cstheme="majorBidi"/>
              <w:noProof/>
            </w:rPr>
          </w:pPr>
          <w:hyperlink w:anchor="_Toc188278355" w:history="1">
            <w:r w:rsidRPr="00301EFB">
              <w:rPr>
                <w:rStyle w:val="Hyperlink"/>
                <w:rFonts w:asciiTheme="majorBidi" w:hAnsiTheme="majorBidi" w:cstheme="majorBidi"/>
                <w:noProof/>
              </w:rPr>
              <w:t>1.2</w:t>
            </w:r>
            <w:r w:rsidRPr="00301EFB">
              <w:rPr>
                <w:rFonts w:asciiTheme="majorBidi" w:eastAsiaTheme="minorEastAsia" w:hAnsiTheme="majorBidi" w:cstheme="majorBidi"/>
                <w:noProof/>
              </w:rPr>
              <w:tab/>
            </w:r>
            <w:r w:rsidRPr="00301EFB">
              <w:rPr>
                <w:rStyle w:val="Hyperlink"/>
                <w:rFonts w:asciiTheme="majorBidi" w:hAnsiTheme="majorBidi" w:cstheme="majorBidi"/>
                <w:noProof/>
              </w:rPr>
              <w:t>Overview of SOLIDWORKS 2024</w:t>
            </w:r>
            <w:r w:rsidRPr="00301EFB">
              <w:rPr>
                <w:rFonts w:asciiTheme="majorBidi" w:hAnsiTheme="majorBidi" w:cstheme="majorBidi"/>
                <w:noProof/>
                <w:webHidden/>
              </w:rPr>
              <w:tab/>
            </w:r>
            <w:r w:rsidRPr="00301EFB">
              <w:rPr>
                <w:rFonts w:asciiTheme="majorBidi" w:hAnsiTheme="majorBidi" w:cstheme="majorBidi"/>
                <w:noProof/>
                <w:webHidden/>
              </w:rPr>
              <w:fldChar w:fldCharType="begin"/>
            </w:r>
            <w:r w:rsidRPr="00301EFB">
              <w:rPr>
                <w:rFonts w:asciiTheme="majorBidi" w:hAnsiTheme="majorBidi" w:cstheme="majorBidi"/>
                <w:noProof/>
                <w:webHidden/>
              </w:rPr>
              <w:instrText xml:space="preserve"> PAGEREF _Toc188278355 \h </w:instrText>
            </w:r>
            <w:r w:rsidRPr="00301EFB">
              <w:rPr>
                <w:rFonts w:asciiTheme="majorBidi" w:hAnsiTheme="majorBidi" w:cstheme="majorBidi"/>
                <w:noProof/>
                <w:webHidden/>
              </w:rPr>
            </w:r>
            <w:r w:rsidRPr="00301EFB">
              <w:rPr>
                <w:rFonts w:asciiTheme="majorBidi" w:hAnsiTheme="majorBidi" w:cstheme="majorBidi"/>
                <w:noProof/>
                <w:webHidden/>
              </w:rPr>
              <w:fldChar w:fldCharType="separate"/>
            </w:r>
            <w:r w:rsidR="00BB3338">
              <w:rPr>
                <w:rFonts w:asciiTheme="majorBidi" w:hAnsiTheme="majorBidi" w:cstheme="majorBidi"/>
                <w:noProof/>
                <w:webHidden/>
              </w:rPr>
              <w:t>10</w:t>
            </w:r>
            <w:r w:rsidRPr="00301EFB">
              <w:rPr>
                <w:rFonts w:asciiTheme="majorBidi" w:hAnsiTheme="majorBidi" w:cstheme="majorBidi"/>
                <w:noProof/>
                <w:webHidden/>
              </w:rPr>
              <w:fldChar w:fldCharType="end"/>
            </w:r>
          </w:hyperlink>
        </w:p>
        <w:p w14:paraId="2E15B785" w14:textId="63020F35" w:rsidR="00301EFB" w:rsidRPr="00301EFB" w:rsidRDefault="00301EFB">
          <w:pPr>
            <w:pStyle w:val="TOC2"/>
            <w:tabs>
              <w:tab w:val="left" w:pos="880"/>
              <w:tab w:val="right" w:leader="dot" w:pos="9350"/>
            </w:tabs>
            <w:rPr>
              <w:rFonts w:asciiTheme="majorBidi" w:eastAsiaTheme="minorEastAsia" w:hAnsiTheme="majorBidi" w:cstheme="majorBidi"/>
              <w:noProof/>
            </w:rPr>
          </w:pPr>
          <w:hyperlink w:anchor="_Toc188278356" w:history="1">
            <w:r w:rsidRPr="00301EFB">
              <w:rPr>
                <w:rStyle w:val="Hyperlink"/>
                <w:rFonts w:asciiTheme="majorBidi" w:hAnsiTheme="majorBidi" w:cstheme="majorBidi"/>
                <w:noProof/>
              </w:rPr>
              <w:t>1.3</w:t>
            </w:r>
            <w:r w:rsidRPr="00301EFB">
              <w:rPr>
                <w:rFonts w:asciiTheme="majorBidi" w:eastAsiaTheme="minorEastAsia" w:hAnsiTheme="majorBidi" w:cstheme="majorBidi"/>
                <w:noProof/>
              </w:rPr>
              <w:tab/>
            </w:r>
            <w:r w:rsidRPr="00301EFB">
              <w:rPr>
                <w:rStyle w:val="Hyperlink"/>
                <w:rFonts w:asciiTheme="majorBidi" w:hAnsiTheme="majorBidi" w:cstheme="majorBidi"/>
                <w:noProof/>
              </w:rPr>
              <w:t>The Engineering Design Process</w:t>
            </w:r>
            <w:r w:rsidRPr="00301EFB">
              <w:rPr>
                <w:rFonts w:asciiTheme="majorBidi" w:hAnsiTheme="majorBidi" w:cstheme="majorBidi"/>
                <w:noProof/>
                <w:webHidden/>
              </w:rPr>
              <w:tab/>
            </w:r>
            <w:r w:rsidRPr="00301EFB">
              <w:rPr>
                <w:rFonts w:asciiTheme="majorBidi" w:hAnsiTheme="majorBidi" w:cstheme="majorBidi"/>
                <w:noProof/>
                <w:webHidden/>
              </w:rPr>
              <w:fldChar w:fldCharType="begin"/>
            </w:r>
            <w:r w:rsidRPr="00301EFB">
              <w:rPr>
                <w:rFonts w:asciiTheme="majorBidi" w:hAnsiTheme="majorBidi" w:cstheme="majorBidi"/>
                <w:noProof/>
                <w:webHidden/>
              </w:rPr>
              <w:instrText xml:space="preserve"> PAGEREF _Toc188278356 \h </w:instrText>
            </w:r>
            <w:r w:rsidRPr="00301EFB">
              <w:rPr>
                <w:rFonts w:asciiTheme="majorBidi" w:hAnsiTheme="majorBidi" w:cstheme="majorBidi"/>
                <w:noProof/>
                <w:webHidden/>
              </w:rPr>
            </w:r>
            <w:r w:rsidRPr="00301EFB">
              <w:rPr>
                <w:rFonts w:asciiTheme="majorBidi" w:hAnsiTheme="majorBidi" w:cstheme="majorBidi"/>
                <w:noProof/>
                <w:webHidden/>
              </w:rPr>
              <w:fldChar w:fldCharType="separate"/>
            </w:r>
            <w:r w:rsidR="00BB3338">
              <w:rPr>
                <w:rFonts w:asciiTheme="majorBidi" w:hAnsiTheme="majorBidi" w:cstheme="majorBidi"/>
                <w:noProof/>
                <w:webHidden/>
              </w:rPr>
              <w:t>12</w:t>
            </w:r>
            <w:r w:rsidRPr="00301EFB">
              <w:rPr>
                <w:rFonts w:asciiTheme="majorBidi" w:hAnsiTheme="majorBidi" w:cstheme="majorBidi"/>
                <w:noProof/>
                <w:webHidden/>
              </w:rPr>
              <w:fldChar w:fldCharType="end"/>
            </w:r>
          </w:hyperlink>
        </w:p>
        <w:p w14:paraId="122E221D" w14:textId="7FDA720D" w:rsidR="00301EFB" w:rsidRPr="00301EFB" w:rsidRDefault="00301EFB">
          <w:pPr>
            <w:pStyle w:val="TOC2"/>
            <w:tabs>
              <w:tab w:val="left" w:pos="880"/>
              <w:tab w:val="right" w:leader="dot" w:pos="9350"/>
            </w:tabs>
            <w:rPr>
              <w:rFonts w:asciiTheme="majorBidi" w:eastAsiaTheme="minorEastAsia" w:hAnsiTheme="majorBidi" w:cstheme="majorBidi"/>
              <w:noProof/>
            </w:rPr>
          </w:pPr>
          <w:hyperlink w:anchor="_Toc188278357" w:history="1">
            <w:r w:rsidRPr="00301EFB">
              <w:rPr>
                <w:rStyle w:val="Hyperlink"/>
                <w:rFonts w:asciiTheme="majorBidi" w:hAnsiTheme="majorBidi" w:cstheme="majorBidi"/>
                <w:noProof/>
              </w:rPr>
              <w:t>1.4</w:t>
            </w:r>
            <w:r w:rsidRPr="00301EFB">
              <w:rPr>
                <w:rFonts w:asciiTheme="majorBidi" w:eastAsiaTheme="minorEastAsia" w:hAnsiTheme="majorBidi" w:cstheme="majorBidi"/>
                <w:noProof/>
              </w:rPr>
              <w:tab/>
            </w:r>
            <w:r w:rsidRPr="00301EFB">
              <w:rPr>
                <w:rStyle w:val="Hyperlink"/>
                <w:rFonts w:asciiTheme="majorBidi" w:hAnsiTheme="majorBidi" w:cstheme="majorBidi"/>
                <w:noProof/>
              </w:rPr>
              <w:t>The Importance of CAD in Modern Engineering</w:t>
            </w:r>
            <w:r w:rsidRPr="00301EFB">
              <w:rPr>
                <w:rFonts w:asciiTheme="majorBidi" w:hAnsiTheme="majorBidi" w:cstheme="majorBidi"/>
                <w:noProof/>
                <w:webHidden/>
              </w:rPr>
              <w:tab/>
            </w:r>
            <w:r w:rsidRPr="00301EFB">
              <w:rPr>
                <w:rFonts w:asciiTheme="majorBidi" w:hAnsiTheme="majorBidi" w:cstheme="majorBidi"/>
                <w:noProof/>
                <w:webHidden/>
              </w:rPr>
              <w:fldChar w:fldCharType="begin"/>
            </w:r>
            <w:r w:rsidRPr="00301EFB">
              <w:rPr>
                <w:rFonts w:asciiTheme="majorBidi" w:hAnsiTheme="majorBidi" w:cstheme="majorBidi"/>
                <w:noProof/>
                <w:webHidden/>
              </w:rPr>
              <w:instrText xml:space="preserve"> PAGEREF _Toc188278357 \h </w:instrText>
            </w:r>
            <w:r w:rsidRPr="00301EFB">
              <w:rPr>
                <w:rFonts w:asciiTheme="majorBidi" w:hAnsiTheme="majorBidi" w:cstheme="majorBidi"/>
                <w:noProof/>
                <w:webHidden/>
              </w:rPr>
            </w:r>
            <w:r w:rsidRPr="00301EFB">
              <w:rPr>
                <w:rFonts w:asciiTheme="majorBidi" w:hAnsiTheme="majorBidi" w:cstheme="majorBidi"/>
                <w:noProof/>
                <w:webHidden/>
              </w:rPr>
              <w:fldChar w:fldCharType="separate"/>
            </w:r>
            <w:r w:rsidR="00BB3338">
              <w:rPr>
                <w:rFonts w:asciiTheme="majorBidi" w:hAnsiTheme="majorBidi" w:cstheme="majorBidi"/>
                <w:noProof/>
                <w:webHidden/>
              </w:rPr>
              <w:t>16</w:t>
            </w:r>
            <w:r w:rsidRPr="00301EFB">
              <w:rPr>
                <w:rFonts w:asciiTheme="majorBidi" w:hAnsiTheme="majorBidi" w:cstheme="majorBidi"/>
                <w:noProof/>
                <w:webHidden/>
              </w:rPr>
              <w:fldChar w:fldCharType="end"/>
            </w:r>
          </w:hyperlink>
        </w:p>
        <w:p w14:paraId="0EDF803D" w14:textId="5F6E33E0" w:rsidR="00301EFB" w:rsidRPr="00301EFB" w:rsidRDefault="00301EFB">
          <w:pPr>
            <w:pStyle w:val="TOC2"/>
            <w:tabs>
              <w:tab w:val="left" w:pos="880"/>
              <w:tab w:val="right" w:leader="dot" w:pos="9350"/>
            </w:tabs>
            <w:rPr>
              <w:rFonts w:asciiTheme="majorBidi" w:eastAsiaTheme="minorEastAsia" w:hAnsiTheme="majorBidi" w:cstheme="majorBidi"/>
              <w:noProof/>
            </w:rPr>
          </w:pPr>
          <w:hyperlink w:anchor="_Toc188278358" w:history="1">
            <w:r w:rsidRPr="00301EFB">
              <w:rPr>
                <w:rStyle w:val="Hyperlink"/>
                <w:rFonts w:asciiTheme="majorBidi" w:hAnsiTheme="majorBidi" w:cstheme="majorBidi"/>
                <w:noProof/>
              </w:rPr>
              <w:t>1.5</w:t>
            </w:r>
            <w:r w:rsidRPr="00301EFB">
              <w:rPr>
                <w:rFonts w:asciiTheme="majorBidi" w:eastAsiaTheme="minorEastAsia" w:hAnsiTheme="majorBidi" w:cstheme="majorBidi"/>
                <w:noProof/>
              </w:rPr>
              <w:tab/>
            </w:r>
            <w:r w:rsidRPr="00301EFB">
              <w:rPr>
                <w:rStyle w:val="Hyperlink"/>
                <w:rFonts w:asciiTheme="majorBidi" w:hAnsiTheme="majorBidi" w:cstheme="majorBidi"/>
                <w:noProof/>
              </w:rPr>
              <w:t>Installing SOLIDWORKS</w:t>
            </w:r>
            <w:r w:rsidRPr="00301EFB">
              <w:rPr>
                <w:rFonts w:asciiTheme="majorBidi" w:hAnsiTheme="majorBidi" w:cstheme="majorBidi"/>
                <w:noProof/>
                <w:webHidden/>
              </w:rPr>
              <w:tab/>
            </w:r>
            <w:r w:rsidRPr="00301EFB">
              <w:rPr>
                <w:rFonts w:asciiTheme="majorBidi" w:hAnsiTheme="majorBidi" w:cstheme="majorBidi"/>
                <w:noProof/>
                <w:webHidden/>
              </w:rPr>
              <w:fldChar w:fldCharType="begin"/>
            </w:r>
            <w:r w:rsidRPr="00301EFB">
              <w:rPr>
                <w:rFonts w:asciiTheme="majorBidi" w:hAnsiTheme="majorBidi" w:cstheme="majorBidi"/>
                <w:noProof/>
                <w:webHidden/>
              </w:rPr>
              <w:instrText xml:space="preserve"> PAGEREF _Toc188278358 \h </w:instrText>
            </w:r>
            <w:r w:rsidRPr="00301EFB">
              <w:rPr>
                <w:rFonts w:asciiTheme="majorBidi" w:hAnsiTheme="majorBidi" w:cstheme="majorBidi"/>
                <w:noProof/>
                <w:webHidden/>
              </w:rPr>
            </w:r>
            <w:r w:rsidRPr="00301EFB">
              <w:rPr>
                <w:rFonts w:asciiTheme="majorBidi" w:hAnsiTheme="majorBidi" w:cstheme="majorBidi"/>
                <w:noProof/>
                <w:webHidden/>
              </w:rPr>
              <w:fldChar w:fldCharType="separate"/>
            </w:r>
            <w:r w:rsidR="00BB3338">
              <w:rPr>
                <w:rFonts w:asciiTheme="majorBidi" w:hAnsiTheme="majorBidi" w:cstheme="majorBidi"/>
                <w:noProof/>
                <w:webHidden/>
              </w:rPr>
              <w:t>19</w:t>
            </w:r>
            <w:r w:rsidRPr="00301EFB">
              <w:rPr>
                <w:rFonts w:asciiTheme="majorBidi" w:hAnsiTheme="majorBidi" w:cstheme="majorBidi"/>
                <w:noProof/>
                <w:webHidden/>
              </w:rPr>
              <w:fldChar w:fldCharType="end"/>
            </w:r>
          </w:hyperlink>
        </w:p>
        <w:p w14:paraId="630B38A0" w14:textId="384853E4" w:rsidR="00301EFB" w:rsidRPr="00047316" w:rsidRDefault="00301EFB">
          <w:pPr>
            <w:pStyle w:val="TOC1"/>
            <w:tabs>
              <w:tab w:val="right" w:leader="dot" w:pos="9350"/>
            </w:tabs>
            <w:rPr>
              <w:rFonts w:asciiTheme="majorBidi" w:eastAsiaTheme="minorEastAsia" w:hAnsiTheme="majorBidi" w:cstheme="majorBidi"/>
              <w:b/>
              <w:bCs/>
              <w:noProof/>
            </w:rPr>
          </w:pPr>
          <w:hyperlink w:anchor="_Toc188278361" w:history="1">
            <w:r w:rsidRPr="00047316">
              <w:rPr>
                <w:rStyle w:val="Hyperlink"/>
                <w:rFonts w:asciiTheme="majorBidi" w:hAnsiTheme="majorBidi" w:cstheme="majorBidi"/>
                <w:b/>
                <w:bCs/>
                <w:noProof/>
              </w:rPr>
              <w:t>CHAPTER 2</w:t>
            </w:r>
            <w:r w:rsidRPr="00047316">
              <w:rPr>
                <w:rFonts w:asciiTheme="majorBidi" w:hAnsiTheme="majorBidi" w:cstheme="majorBidi"/>
                <w:b/>
                <w:bCs/>
                <w:noProof/>
                <w:webHidden/>
              </w:rPr>
              <w:tab/>
            </w:r>
            <w:r w:rsidRPr="00047316">
              <w:rPr>
                <w:rFonts w:asciiTheme="majorBidi" w:hAnsiTheme="majorBidi" w:cstheme="majorBidi"/>
                <w:b/>
                <w:bCs/>
                <w:noProof/>
                <w:webHidden/>
              </w:rPr>
              <w:fldChar w:fldCharType="begin"/>
            </w:r>
            <w:r w:rsidRPr="00047316">
              <w:rPr>
                <w:rFonts w:asciiTheme="majorBidi" w:hAnsiTheme="majorBidi" w:cstheme="majorBidi"/>
                <w:b/>
                <w:bCs/>
                <w:noProof/>
                <w:webHidden/>
              </w:rPr>
              <w:instrText xml:space="preserve"> PAGEREF _Toc188278361 \h </w:instrText>
            </w:r>
            <w:r w:rsidRPr="00047316">
              <w:rPr>
                <w:rFonts w:asciiTheme="majorBidi" w:hAnsiTheme="majorBidi" w:cstheme="majorBidi"/>
                <w:b/>
                <w:bCs/>
                <w:noProof/>
                <w:webHidden/>
              </w:rPr>
            </w:r>
            <w:r w:rsidRPr="00047316">
              <w:rPr>
                <w:rFonts w:asciiTheme="majorBidi" w:hAnsiTheme="majorBidi" w:cstheme="majorBidi"/>
                <w:b/>
                <w:bCs/>
                <w:noProof/>
                <w:webHidden/>
              </w:rPr>
              <w:fldChar w:fldCharType="separate"/>
            </w:r>
            <w:r w:rsidR="00BB3338">
              <w:rPr>
                <w:rFonts w:asciiTheme="majorBidi" w:hAnsiTheme="majorBidi" w:cstheme="majorBidi"/>
                <w:b/>
                <w:bCs/>
                <w:noProof/>
                <w:webHidden/>
              </w:rPr>
              <w:t>28</w:t>
            </w:r>
            <w:r w:rsidRPr="00047316">
              <w:rPr>
                <w:rFonts w:asciiTheme="majorBidi" w:hAnsiTheme="majorBidi" w:cstheme="majorBidi"/>
                <w:b/>
                <w:bCs/>
                <w:noProof/>
                <w:webHidden/>
              </w:rPr>
              <w:fldChar w:fldCharType="end"/>
            </w:r>
          </w:hyperlink>
        </w:p>
        <w:p w14:paraId="40883F4C" w14:textId="76B569E1" w:rsidR="00301EFB" w:rsidRPr="00047316" w:rsidRDefault="00301EFB">
          <w:pPr>
            <w:pStyle w:val="TOC1"/>
            <w:tabs>
              <w:tab w:val="right" w:leader="dot" w:pos="9350"/>
            </w:tabs>
            <w:rPr>
              <w:rFonts w:asciiTheme="majorBidi" w:eastAsiaTheme="minorEastAsia" w:hAnsiTheme="majorBidi" w:cstheme="majorBidi"/>
              <w:b/>
              <w:bCs/>
              <w:noProof/>
            </w:rPr>
          </w:pPr>
          <w:hyperlink w:anchor="_Toc188278362" w:history="1">
            <w:r w:rsidRPr="00047316">
              <w:rPr>
                <w:rStyle w:val="Hyperlink"/>
                <w:rFonts w:asciiTheme="majorBidi" w:hAnsiTheme="majorBidi" w:cstheme="majorBidi"/>
                <w:b/>
                <w:bCs/>
                <w:noProof/>
              </w:rPr>
              <w:t>TWO-DIMENSIONAL SKETCHING</w:t>
            </w:r>
            <w:r w:rsidRPr="00047316">
              <w:rPr>
                <w:rFonts w:asciiTheme="majorBidi" w:hAnsiTheme="majorBidi" w:cstheme="majorBidi"/>
                <w:b/>
                <w:bCs/>
                <w:noProof/>
                <w:webHidden/>
              </w:rPr>
              <w:tab/>
            </w:r>
            <w:r w:rsidRPr="00047316">
              <w:rPr>
                <w:rFonts w:asciiTheme="majorBidi" w:hAnsiTheme="majorBidi" w:cstheme="majorBidi"/>
                <w:b/>
                <w:bCs/>
                <w:noProof/>
                <w:webHidden/>
              </w:rPr>
              <w:fldChar w:fldCharType="begin"/>
            </w:r>
            <w:r w:rsidRPr="00047316">
              <w:rPr>
                <w:rFonts w:asciiTheme="majorBidi" w:hAnsiTheme="majorBidi" w:cstheme="majorBidi"/>
                <w:b/>
                <w:bCs/>
                <w:noProof/>
                <w:webHidden/>
              </w:rPr>
              <w:instrText xml:space="preserve"> PAGEREF _Toc188278362 \h </w:instrText>
            </w:r>
            <w:r w:rsidRPr="00047316">
              <w:rPr>
                <w:rFonts w:asciiTheme="majorBidi" w:hAnsiTheme="majorBidi" w:cstheme="majorBidi"/>
                <w:b/>
                <w:bCs/>
                <w:noProof/>
                <w:webHidden/>
              </w:rPr>
            </w:r>
            <w:r w:rsidRPr="00047316">
              <w:rPr>
                <w:rFonts w:asciiTheme="majorBidi" w:hAnsiTheme="majorBidi" w:cstheme="majorBidi"/>
                <w:b/>
                <w:bCs/>
                <w:noProof/>
                <w:webHidden/>
              </w:rPr>
              <w:fldChar w:fldCharType="separate"/>
            </w:r>
            <w:r w:rsidR="00BB3338">
              <w:rPr>
                <w:rFonts w:asciiTheme="majorBidi" w:hAnsiTheme="majorBidi" w:cstheme="majorBidi"/>
                <w:b/>
                <w:bCs/>
                <w:noProof/>
                <w:webHidden/>
              </w:rPr>
              <w:t>28</w:t>
            </w:r>
            <w:r w:rsidRPr="00047316">
              <w:rPr>
                <w:rFonts w:asciiTheme="majorBidi" w:hAnsiTheme="majorBidi" w:cstheme="majorBidi"/>
                <w:b/>
                <w:bCs/>
                <w:noProof/>
                <w:webHidden/>
              </w:rPr>
              <w:fldChar w:fldCharType="end"/>
            </w:r>
          </w:hyperlink>
        </w:p>
        <w:p w14:paraId="45F11309" w14:textId="634AE6AD" w:rsidR="00301EFB" w:rsidRPr="00301EFB" w:rsidRDefault="00301EFB">
          <w:pPr>
            <w:pStyle w:val="TOC2"/>
            <w:tabs>
              <w:tab w:val="left" w:pos="880"/>
              <w:tab w:val="right" w:leader="dot" w:pos="9350"/>
            </w:tabs>
            <w:rPr>
              <w:rFonts w:asciiTheme="majorBidi" w:eastAsiaTheme="minorEastAsia" w:hAnsiTheme="majorBidi" w:cstheme="majorBidi"/>
              <w:noProof/>
            </w:rPr>
          </w:pPr>
          <w:hyperlink w:anchor="_Toc188278363" w:history="1">
            <w:r w:rsidRPr="00301EFB">
              <w:rPr>
                <w:rStyle w:val="Hyperlink"/>
                <w:rFonts w:asciiTheme="majorBidi" w:hAnsiTheme="majorBidi" w:cstheme="majorBidi"/>
                <w:noProof/>
              </w:rPr>
              <w:t>2.1</w:t>
            </w:r>
            <w:r w:rsidRPr="00301EFB">
              <w:rPr>
                <w:rFonts w:asciiTheme="majorBidi" w:eastAsiaTheme="minorEastAsia" w:hAnsiTheme="majorBidi" w:cstheme="majorBidi"/>
                <w:noProof/>
              </w:rPr>
              <w:tab/>
            </w:r>
            <w:r w:rsidRPr="00301EFB">
              <w:rPr>
                <w:rStyle w:val="Hyperlink"/>
                <w:rFonts w:asciiTheme="majorBidi" w:hAnsiTheme="majorBidi" w:cstheme="majorBidi"/>
                <w:noProof/>
              </w:rPr>
              <w:t>Introduction to Sketching in SolidWorks</w:t>
            </w:r>
            <w:r w:rsidRPr="00301EFB">
              <w:rPr>
                <w:rFonts w:asciiTheme="majorBidi" w:hAnsiTheme="majorBidi" w:cstheme="majorBidi"/>
                <w:noProof/>
                <w:webHidden/>
              </w:rPr>
              <w:tab/>
            </w:r>
            <w:r w:rsidRPr="00301EFB">
              <w:rPr>
                <w:rFonts w:asciiTheme="majorBidi" w:hAnsiTheme="majorBidi" w:cstheme="majorBidi"/>
                <w:noProof/>
                <w:webHidden/>
              </w:rPr>
              <w:fldChar w:fldCharType="begin"/>
            </w:r>
            <w:r w:rsidRPr="00301EFB">
              <w:rPr>
                <w:rFonts w:asciiTheme="majorBidi" w:hAnsiTheme="majorBidi" w:cstheme="majorBidi"/>
                <w:noProof/>
                <w:webHidden/>
              </w:rPr>
              <w:instrText xml:space="preserve"> PAGEREF _Toc188278363 \h </w:instrText>
            </w:r>
            <w:r w:rsidRPr="00301EFB">
              <w:rPr>
                <w:rFonts w:asciiTheme="majorBidi" w:hAnsiTheme="majorBidi" w:cstheme="majorBidi"/>
                <w:noProof/>
                <w:webHidden/>
              </w:rPr>
            </w:r>
            <w:r w:rsidRPr="00301EFB">
              <w:rPr>
                <w:rFonts w:asciiTheme="majorBidi" w:hAnsiTheme="majorBidi" w:cstheme="majorBidi"/>
                <w:noProof/>
                <w:webHidden/>
              </w:rPr>
              <w:fldChar w:fldCharType="separate"/>
            </w:r>
            <w:r w:rsidR="00BB3338">
              <w:rPr>
                <w:rFonts w:asciiTheme="majorBidi" w:hAnsiTheme="majorBidi" w:cstheme="majorBidi"/>
                <w:noProof/>
                <w:webHidden/>
              </w:rPr>
              <w:t>29</w:t>
            </w:r>
            <w:r w:rsidRPr="00301EFB">
              <w:rPr>
                <w:rFonts w:asciiTheme="majorBidi" w:hAnsiTheme="majorBidi" w:cstheme="majorBidi"/>
                <w:noProof/>
                <w:webHidden/>
              </w:rPr>
              <w:fldChar w:fldCharType="end"/>
            </w:r>
          </w:hyperlink>
        </w:p>
        <w:p w14:paraId="4C742499" w14:textId="18D2AC5B" w:rsidR="00301EFB" w:rsidRPr="00301EFB" w:rsidRDefault="00301EFB">
          <w:pPr>
            <w:pStyle w:val="TOC2"/>
            <w:tabs>
              <w:tab w:val="left" w:pos="880"/>
              <w:tab w:val="right" w:leader="dot" w:pos="9350"/>
            </w:tabs>
            <w:rPr>
              <w:rFonts w:asciiTheme="majorBidi" w:eastAsiaTheme="minorEastAsia" w:hAnsiTheme="majorBidi" w:cstheme="majorBidi"/>
              <w:noProof/>
            </w:rPr>
          </w:pPr>
          <w:hyperlink w:anchor="_Toc188278364" w:history="1">
            <w:r w:rsidRPr="00301EFB">
              <w:rPr>
                <w:rStyle w:val="Hyperlink"/>
                <w:rFonts w:asciiTheme="majorBidi" w:hAnsiTheme="majorBidi" w:cstheme="majorBidi"/>
                <w:noProof/>
              </w:rPr>
              <w:t>2.2</w:t>
            </w:r>
            <w:r w:rsidRPr="00301EFB">
              <w:rPr>
                <w:rFonts w:asciiTheme="majorBidi" w:eastAsiaTheme="minorEastAsia" w:hAnsiTheme="majorBidi" w:cstheme="majorBidi"/>
                <w:noProof/>
              </w:rPr>
              <w:tab/>
            </w:r>
            <w:r w:rsidRPr="00301EFB">
              <w:rPr>
                <w:rStyle w:val="Hyperlink"/>
                <w:rFonts w:asciiTheme="majorBidi" w:hAnsiTheme="majorBidi" w:cstheme="majorBidi"/>
                <w:noProof/>
              </w:rPr>
              <w:t>Creating Basic Geometric Shapes</w:t>
            </w:r>
            <w:r w:rsidRPr="00301EFB">
              <w:rPr>
                <w:rFonts w:asciiTheme="majorBidi" w:hAnsiTheme="majorBidi" w:cstheme="majorBidi"/>
                <w:noProof/>
                <w:webHidden/>
              </w:rPr>
              <w:tab/>
            </w:r>
            <w:r w:rsidRPr="00301EFB">
              <w:rPr>
                <w:rFonts w:asciiTheme="majorBidi" w:hAnsiTheme="majorBidi" w:cstheme="majorBidi"/>
                <w:noProof/>
                <w:webHidden/>
              </w:rPr>
              <w:fldChar w:fldCharType="begin"/>
            </w:r>
            <w:r w:rsidRPr="00301EFB">
              <w:rPr>
                <w:rFonts w:asciiTheme="majorBidi" w:hAnsiTheme="majorBidi" w:cstheme="majorBidi"/>
                <w:noProof/>
                <w:webHidden/>
              </w:rPr>
              <w:instrText xml:space="preserve"> PAGEREF _Toc188278364 \h </w:instrText>
            </w:r>
            <w:r w:rsidRPr="00301EFB">
              <w:rPr>
                <w:rFonts w:asciiTheme="majorBidi" w:hAnsiTheme="majorBidi" w:cstheme="majorBidi"/>
                <w:noProof/>
                <w:webHidden/>
              </w:rPr>
            </w:r>
            <w:r w:rsidRPr="00301EFB">
              <w:rPr>
                <w:rFonts w:asciiTheme="majorBidi" w:hAnsiTheme="majorBidi" w:cstheme="majorBidi"/>
                <w:noProof/>
                <w:webHidden/>
              </w:rPr>
              <w:fldChar w:fldCharType="separate"/>
            </w:r>
            <w:r w:rsidR="00BB3338">
              <w:rPr>
                <w:rFonts w:asciiTheme="majorBidi" w:hAnsiTheme="majorBidi" w:cstheme="majorBidi"/>
                <w:noProof/>
                <w:webHidden/>
              </w:rPr>
              <w:t>33</w:t>
            </w:r>
            <w:r w:rsidRPr="00301EFB">
              <w:rPr>
                <w:rFonts w:asciiTheme="majorBidi" w:hAnsiTheme="majorBidi" w:cstheme="majorBidi"/>
                <w:noProof/>
                <w:webHidden/>
              </w:rPr>
              <w:fldChar w:fldCharType="end"/>
            </w:r>
          </w:hyperlink>
        </w:p>
        <w:p w14:paraId="1EACE3BE" w14:textId="3B0053B9" w:rsidR="00301EFB" w:rsidRPr="00301EFB" w:rsidRDefault="00301EFB">
          <w:pPr>
            <w:pStyle w:val="TOC2"/>
            <w:tabs>
              <w:tab w:val="left" w:pos="880"/>
              <w:tab w:val="right" w:leader="dot" w:pos="9350"/>
            </w:tabs>
            <w:rPr>
              <w:rFonts w:asciiTheme="majorBidi" w:eastAsiaTheme="minorEastAsia" w:hAnsiTheme="majorBidi" w:cstheme="majorBidi"/>
              <w:noProof/>
            </w:rPr>
          </w:pPr>
          <w:hyperlink w:anchor="_Toc188278365" w:history="1">
            <w:r w:rsidRPr="00301EFB">
              <w:rPr>
                <w:rStyle w:val="Hyperlink"/>
                <w:rFonts w:asciiTheme="majorBidi" w:hAnsiTheme="majorBidi" w:cstheme="majorBidi"/>
                <w:noProof/>
              </w:rPr>
              <w:t>2.3</w:t>
            </w:r>
            <w:r w:rsidRPr="00301EFB">
              <w:rPr>
                <w:rFonts w:asciiTheme="majorBidi" w:eastAsiaTheme="minorEastAsia" w:hAnsiTheme="majorBidi" w:cstheme="majorBidi"/>
                <w:noProof/>
              </w:rPr>
              <w:tab/>
            </w:r>
            <w:r w:rsidRPr="00301EFB">
              <w:rPr>
                <w:rStyle w:val="Hyperlink"/>
                <w:rFonts w:asciiTheme="majorBidi" w:hAnsiTheme="majorBidi" w:cstheme="majorBidi"/>
                <w:noProof/>
              </w:rPr>
              <w:t>Sketch Constraints and Relations</w:t>
            </w:r>
            <w:r w:rsidRPr="00301EFB">
              <w:rPr>
                <w:rFonts w:asciiTheme="majorBidi" w:hAnsiTheme="majorBidi" w:cstheme="majorBidi"/>
                <w:noProof/>
                <w:webHidden/>
              </w:rPr>
              <w:tab/>
            </w:r>
            <w:r w:rsidRPr="00301EFB">
              <w:rPr>
                <w:rFonts w:asciiTheme="majorBidi" w:hAnsiTheme="majorBidi" w:cstheme="majorBidi"/>
                <w:noProof/>
                <w:webHidden/>
              </w:rPr>
              <w:fldChar w:fldCharType="begin"/>
            </w:r>
            <w:r w:rsidRPr="00301EFB">
              <w:rPr>
                <w:rFonts w:asciiTheme="majorBidi" w:hAnsiTheme="majorBidi" w:cstheme="majorBidi"/>
                <w:noProof/>
                <w:webHidden/>
              </w:rPr>
              <w:instrText xml:space="preserve"> PAGEREF _Toc188278365 \h </w:instrText>
            </w:r>
            <w:r w:rsidRPr="00301EFB">
              <w:rPr>
                <w:rFonts w:asciiTheme="majorBidi" w:hAnsiTheme="majorBidi" w:cstheme="majorBidi"/>
                <w:noProof/>
                <w:webHidden/>
              </w:rPr>
            </w:r>
            <w:r w:rsidRPr="00301EFB">
              <w:rPr>
                <w:rFonts w:asciiTheme="majorBidi" w:hAnsiTheme="majorBidi" w:cstheme="majorBidi"/>
                <w:noProof/>
                <w:webHidden/>
              </w:rPr>
              <w:fldChar w:fldCharType="separate"/>
            </w:r>
            <w:r w:rsidR="00BB3338">
              <w:rPr>
                <w:rFonts w:asciiTheme="majorBidi" w:hAnsiTheme="majorBidi" w:cstheme="majorBidi"/>
                <w:noProof/>
                <w:webHidden/>
              </w:rPr>
              <w:t>41</w:t>
            </w:r>
            <w:r w:rsidRPr="00301EFB">
              <w:rPr>
                <w:rFonts w:asciiTheme="majorBidi" w:hAnsiTheme="majorBidi" w:cstheme="majorBidi"/>
                <w:noProof/>
                <w:webHidden/>
              </w:rPr>
              <w:fldChar w:fldCharType="end"/>
            </w:r>
          </w:hyperlink>
        </w:p>
        <w:p w14:paraId="69A9A18C" w14:textId="7868FB18" w:rsidR="00301EFB" w:rsidRPr="00301EFB" w:rsidRDefault="00301EFB">
          <w:pPr>
            <w:pStyle w:val="TOC2"/>
            <w:tabs>
              <w:tab w:val="left" w:pos="880"/>
              <w:tab w:val="right" w:leader="dot" w:pos="9350"/>
            </w:tabs>
            <w:rPr>
              <w:rFonts w:asciiTheme="majorBidi" w:eastAsiaTheme="minorEastAsia" w:hAnsiTheme="majorBidi" w:cstheme="majorBidi"/>
              <w:noProof/>
            </w:rPr>
          </w:pPr>
          <w:hyperlink w:anchor="_Toc188278366" w:history="1">
            <w:r w:rsidRPr="00301EFB">
              <w:rPr>
                <w:rStyle w:val="Hyperlink"/>
                <w:rFonts w:asciiTheme="majorBidi" w:hAnsiTheme="majorBidi" w:cstheme="majorBidi"/>
                <w:noProof/>
              </w:rPr>
              <w:t>2.4</w:t>
            </w:r>
            <w:r w:rsidRPr="00301EFB">
              <w:rPr>
                <w:rFonts w:asciiTheme="majorBidi" w:eastAsiaTheme="minorEastAsia" w:hAnsiTheme="majorBidi" w:cstheme="majorBidi"/>
                <w:noProof/>
              </w:rPr>
              <w:tab/>
            </w:r>
            <w:r w:rsidRPr="00301EFB">
              <w:rPr>
                <w:rStyle w:val="Hyperlink"/>
                <w:rFonts w:asciiTheme="majorBidi" w:hAnsiTheme="majorBidi" w:cstheme="majorBidi"/>
                <w:noProof/>
              </w:rPr>
              <w:t>Dimensioning the Sketch</w:t>
            </w:r>
            <w:r w:rsidRPr="00301EFB">
              <w:rPr>
                <w:rFonts w:asciiTheme="majorBidi" w:hAnsiTheme="majorBidi" w:cstheme="majorBidi"/>
                <w:noProof/>
                <w:webHidden/>
              </w:rPr>
              <w:tab/>
            </w:r>
            <w:r w:rsidRPr="00301EFB">
              <w:rPr>
                <w:rFonts w:asciiTheme="majorBidi" w:hAnsiTheme="majorBidi" w:cstheme="majorBidi"/>
                <w:noProof/>
                <w:webHidden/>
              </w:rPr>
              <w:fldChar w:fldCharType="begin"/>
            </w:r>
            <w:r w:rsidRPr="00301EFB">
              <w:rPr>
                <w:rFonts w:asciiTheme="majorBidi" w:hAnsiTheme="majorBidi" w:cstheme="majorBidi"/>
                <w:noProof/>
                <w:webHidden/>
              </w:rPr>
              <w:instrText xml:space="preserve"> PAGEREF _Toc188278366 \h </w:instrText>
            </w:r>
            <w:r w:rsidRPr="00301EFB">
              <w:rPr>
                <w:rFonts w:asciiTheme="majorBidi" w:hAnsiTheme="majorBidi" w:cstheme="majorBidi"/>
                <w:noProof/>
                <w:webHidden/>
              </w:rPr>
            </w:r>
            <w:r w:rsidRPr="00301EFB">
              <w:rPr>
                <w:rFonts w:asciiTheme="majorBidi" w:hAnsiTheme="majorBidi" w:cstheme="majorBidi"/>
                <w:noProof/>
                <w:webHidden/>
              </w:rPr>
              <w:fldChar w:fldCharType="separate"/>
            </w:r>
            <w:r w:rsidR="00BB3338">
              <w:rPr>
                <w:rFonts w:asciiTheme="majorBidi" w:hAnsiTheme="majorBidi" w:cstheme="majorBidi"/>
                <w:noProof/>
                <w:webHidden/>
              </w:rPr>
              <w:t>47</w:t>
            </w:r>
            <w:r w:rsidRPr="00301EFB">
              <w:rPr>
                <w:rFonts w:asciiTheme="majorBidi" w:hAnsiTheme="majorBidi" w:cstheme="majorBidi"/>
                <w:noProof/>
                <w:webHidden/>
              </w:rPr>
              <w:fldChar w:fldCharType="end"/>
            </w:r>
          </w:hyperlink>
        </w:p>
        <w:p w14:paraId="2BA77A89" w14:textId="3621EA50" w:rsidR="00301EFB" w:rsidRPr="00301EFB" w:rsidRDefault="00301EFB">
          <w:pPr>
            <w:pStyle w:val="TOC2"/>
            <w:tabs>
              <w:tab w:val="left" w:pos="880"/>
              <w:tab w:val="right" w:leader="dot" w:pos="9350"/>
            </w:tabs>
            <w:rPr>
              <w:rFonts w:asciiTheme="majorBidi" w:eastAsiaTheme="minorEastAsia" w:hAnsiTheme="majorBidi" w:cstheme="majorBidi"/>
              <w:noProof/>
            </w:rPr>
          </w:pPr>
          <w:hyperlink w:anchor="_Toc188278367" w:history="1">
            <w:r w:rsidRPr="00301EFB">
              <w:rPr>
                <w:rStyle w:val="Hyperlink"/>
                <w:rFonts w:asciiTheme="majorBidi" w:hAnsiTheme="majorBidi" w:cstheme="majorBidi"/>
                <w:noProof/>
              </w:rPr>
              <w:t>2.5</w:t>
            </w:r>
            <w:r w:rsidRPr="00301EFB">
              <w:rPr>
                <w:rFonts w:asciiTheme="majorBidi" w:eastAsiaTheme="minorEastAsia" w:hAnsiTheme="majorBidi" w:cstheme="majorBidi"/>
                <w:noProof/>
              </w:rPr>
              <w:tab/>
            </w:r>
            <w:r w:rsidRPr="00301EFB">
              <w:rPr>
                <w:rStyle w:val="Hyperlink"/>
                <w:rFonts w:asciiTheme="majorBidi" w:hAnsiTheme="majorBidi" w:cstheme="majorBidi"/>
                <w:noProof/>
              </w:rPr>
              <w:t>Editing and Modifying Sketches</w:t>
            </w:r>
            <w:r w:rsidRPr="00301EFB">
              <w:rPr>
                <w:rFonts w:asciiTheme="majorBidi" w:hAnsiTheme="majorBidi" w:cstheme="majorBidi"/>
                <w:noProof/>
                <w:webHidden/>
              </w:rPr>
              <w:tab/>
            </w:r>
            <w:r w:rsidRPr="00301EFB">
              <w:rPr>
                <w:rFonts w:asciiTheme="majorBidi" w:hAnsiTheme="majorBidi" w:cstheme="majorBidi"/>
                <w:noProof/>
                <w:webHidden/>
              </w:rPr>
              <w:fldChar w:fldCharType="begin"/>
            </w:r>
            <w:r w:rsidRPr="00301EFB">
              <w:rPr>
                <w:rFonts w:asciiTheme="majorBidi" w:hAnsiTheme="majorBidi" w:cstheme="majorBidi"/>
                <w:noProof/>
                <w:webHidden/>
              </w:rPr>
              <w:instrText xml:space="preserve"> PAGEREF _Toc188278367 \h </w:instrText>
            </w:r>
            <w:r w:rsidRPr="00301EFB">
              <w:rPr>
                <w:rFonts w:asciiTheme="majorBidi" w:hAnsiTheme="majorBidi" w:cstheme="majorBidi"/>
                <w:noProof/>
                <w:webHidden/>
              </w:rPr>
            </w:r>
            <w:r w:rsidRPr="00301EFB">
              <w:rPr>
                <w:rFonts w:asciiTheme="majorBidi" w:hAnsiTheme="majorBidi" w:cstheme="majorBidi"/>
                <w:noProof/>
                <w:webHidden/>
              </w:rPr>
              <w:fldChar w:fldCharType="separate"/>
            </w:r>
            <w:r w:rsidR="00BB3338">
              <w:rPr>
                <w:rFonts w:asciiTheme="majorBidi" w:hAnsiTheme="majorBidi" w:cstheme="majorBidi"/>
                <w:noProof/>
                <w:webHidden/>
              </w:rPr>
              <w:t>52</w:t>
            </w:r>
            <w:r w:rsidRPr="00301EFB">
              <w:rPr>
                <w:rFonts w:asciiTheme="majorBidi" w:hAnsiTheme="majorBidi" w:cstheme="majorBidi"/>
                <w:noProof/>
                <w:webHidden/>
              </w:rPr>
              <w:fldChar w:fldCharType="end"/>
            </w:r>
          </w:hyperlink>
        </w:p>
        <w:p w14:paraId="0A1786F1" w14:textId="4486DA24" w:rsidR="00301EFB" w:rsidRPr="00047316" w:rsidRDefault="00301EFB">
          <w:pPr>
            <w:pStyle w:val="TOC1"/>
            <w:tabs>
              <w:tab w:val="right" w:leader="dot" w:pos="9350"/>
            </w:tabs>
            <w:rPr>
              <w:rFonts w:asciiTheme="majorBidi" w:eastAsiaTheme="minorEastAsia" w:hAnsiTheme="majorBidi" w:cstheme="majorBidi"/>
              <w:b/>
              <w:bCs/>
              <w:noProof/>
            </w:rPr>
          </w:pPr>
          <w:hyperlink w:anchor="_Toc188278371" w:history="1">
            <w:r w:rsidRPr="00047316">
              <w:rPr>
                <w:rStyle w:val="Hyperlink"/>
                <w:rFonts w:asciiTheme="majorBidi" w:hAnsiTheme="majorBidi" w:cstheme="majorBidi"/>
                <w:b/>
                <w:bCs/>
                <w:noProof/>
              </w:rPr>
              <w:t>CHAPTER 3</w:t>
            </w:r>
            <w:r w:rsidRPr="00047316">
              <w:rPr>
                <w:rFonts w:asciiTheme="majorBidi" w:hAnsiTheme="majorBidi" w:cstheme="majorBidi"/>
                <w:b/>
                <w:bCs/>
                <w:noProof/>
                <w:webHidden/>
              </w:rPr>
              <w:tab/>
            </w:r>
            <w:r w:rsidRPr="00047316">
              <w:rPr>
                <w:rFonts w:asciiTheme="majorBidi" w:hAnsiTheme="majorBidi" w:cstheme="majorBidi"/>
                <w:b/>
                <w:bCs/>
                <w:noProof/>
                <w:webHidden/>
              </w:rPr>
              <w:fldChar w:fldCharType="begin"/>
            </w:r>
            <w:r w:rsidRPr="00047316">
              <w:rPr>
                <w:rFonts w:asciiTheme="majorBidi" w:hAnsiTheme="majorBidi" w:cstheme="majorBidi"/>
                <w:b/>
                <w:bCs/>
                <w:noProof/>
                <w:webHidden/>
              </w:rPr>
              <w:instrText xml:space="preserve"> PAGEREF _Toc188278371 \h </w:instrText>
            </w:r>
            <w:r w:rsidRPr="00047316">
              <w:rPr>
                <w:rFonts w:asciiTheme="majorBidi" w:hAnsiTheme="majorBidi" w:cstheme="majorBidi"/>
                <w:b/>
                <w:bCs/>
                <w:noProof/>
                <w:webHidden/>
              </w:rPr>
            </w:r>
            <w:r w:rsidRPr="00047316">
              <w:rPr>
                <w:rFonts w:asciiTheme="majorBidi" w:hAnsiTheme="majorBidi" w:cstheme="majorBidi"/>
                <w:b/>
                <w:bCs/>
                <w:noProof/>
                <w:webHidden/>
              </w:rPr>
              <w:fldChar w:fldCharType="separate"/>
            </w:r>
            <w:r w:rsidR="00BB3338">
              <w:rPr>
                <w:rFonts w:asciiTheme="majorBidi" w:hAnsiTheme="majorBidi" w:cstheme="majorBidi"/>
                <w:b/>
                <w:bCs/>
                <w:noProof/>
                <w:webHidden/>
              </w:rPr>
              <w:t>68</w:t>
            </w:r>
            <w:r w:rsidRPr="00047316">
              <w:rPr>
                <w:rFonts w:asciiTheme="majorBidi" w:hAnsiTheme="majorBidi" w:cstheme="majorBidi"/>
                <w:b/>
                <w:bCs/>
                <w:noProof/>
                <w:webHidden/>
              </w:rPr>
              <w:fldChar w:fldCharType="end"/>
            </w:r>
          </w:hyperlink>
        </w:p>
        <w:p w14:paraId="43A07BBB" w14:textId="27C98534" w:rsidR="00301EFB" w:rsidRPr="00047316" w:rsidRDefault="00301EFB">
          <w:pPr>
            <w:pStyle w:val="TOC1"/>
            <w:tabs>
              <w:tab w:val="right" w:leader="dot" w:pos="9350"/>
            </w:tabs>
            <w:rPr>
              <w:rFonts w:asciiTheme="majorBidi" w:eastAsiaTheme="minorEastAsia" w:hAnsiTheme="majorBidi" w:cstheme="majorBidi"/>
              <w:b/>
              <w:bCs/>
              <w:noProof/>
            </w:rPr>
          </w:pPr>
          <w:hyperlink w:anchor="_Toc188278372" w:history="1">
            <w:r w:rsidRPr="00047316">
              <w:rPr>
                <w:rStyle w:val="Hyperlink"/>
                <w:rFonts w:asciiTheme="majorBidi" w:hAnsiTheme="majorBidi" w:cstheme="majorBidi"/>
                <w:b/>
                <w:bCs/>
                <w:noProof/>
              </w:rPr>
              <w:t>PARTS AND FEATURES</w:t>
            </w:r>
            <w:r w:rsidRPr="00047316">
              <w:rPr>
                <w:rFonts w:asciiTheme="majorBidi" w:hAnsiTheme="majorBidi" w:cstheme="majorBidi"/>
                <w:b/>
                <w:bCs/>
                <w:noProof/>
                <w:webHidden/>
              </w:rPr>
              <w:tab/>
            </w:r>
            <w:r w:rsidRPr="00047316">
              <w:rPr>
                <w:rFonts w:asciiTheme="majorBidi" w:hAnsiTheme="majorBidi" w:cstheme="majorBidi"/>
                <w:b/>
                <w:bCs/>
                <w:noProof/>
                <w:webHidden/>
              </w:rPr>
              <w:fldChar w:fldCharType="begin"/>
            </w:r>
            <w:r w:rsidRPr="00047316">
              <w:rPr>
                <w:rFonts w:asciiTheme="majorBidi" w:hAnsiTheme="majorBidi" w:cstheme="majorBidi"/>
                <w:b/>
                <w:bCs/>
                <w:noProof/>
                <w:webHidden/>
              </w:rPr>
              <w:instrText xml:space="preserve"> PAGEREF _Toc188278372 \h </w:instrText>
            </w:r>
            <w:r w:rsidRPr="00047316">
              <w:rPr>
                <w:rFonts w:asciiTheme="majorBidi" w:hAnsiTheme="majorBidi" w:cstheme="majorBidi"/>
                <w:b/>
                <w:bCs/>
                <w:noProof/>
                <w:webHidden/>
              </w:rPr>
            </w:r>
            <w:r w:rsidRPr="00047316">
              <w:rPr>
                <w:rFonts w:asciiTheme="majorBidi" w:hAnsiTheme="majorBidi" w:cstheme="majorBidi"/>
                <w:b/>
                <w:bCs/>
                <w:noProof/>
                <w:webHidden/>
              </w:rPr>
              <w:fldChar w:fldCharType="separate"/>
            </w:r>
            <w:r w:rsidR="00BB3338">
              <w:rPr>
                <w:rFonts w:asciiTheme="majorBidi" w:hAnsiTheme="majorBidi" w:cstheme="majorBidi"/>
                <w:b/>
                <w:bCs/>
                <w:noProof/>
                <w:webHidden/>
              </w:rPr>
              <w:t>68</w:t>
            </w:r>
            <w:r w:rsidRPr="00047316">
              <w:rPr>
                <w:rFonts w:asciiTheme="majorBidi" w:hAnsiTheme="majorBidi" w:cstheme="majorBidi"/>
                <w:b/>
                <w:bCs/>
                <w:noProof/>
                <w:webHidden/>
              </w:rPr>
              <w:fldChar w:fldCharType="end"/>
            </w:r>
          </w:hyperlink>
        </w:p>
        <w:p w14:paraId="7EB786E7" w14:textId="3C299521" w:rsidR="00301EFB" w:rsidRPr="00301EFB" w:rsidRDefault="00301EFB">
          <w:pPr>
            <w:pStyle w:val="TOC2"/>
            <w:tabs>
              <w:tab w:val="left" w:pos="880"/>
              <w:tab w:val="right" w:leader="dot" w:pos="9350"/>
            </w:tabs>
            <w:rPr>
              <w:rFonts w:asciiTheme="majorBidi" w:eastAsiaTheme="minorEastAsia" w:hAnsiTheme="majorBidi" w:cstheme="majorBidi"/>
              <w:noProof/>
            </w:rPr>
          </w:pPr>
          <w:hyperlink w:anchor="_Toc188278373" w:history="1">
            <w:r w:rsidRPr="00301EFB">
              <w:rPr>
                <w:rStyle w:val="Hyperlink"/>
                <w:rFonts w:asciiTheme="majorBidi" w:hAnsiTheme="majorBidi" w:cstheme="majorBidi"/>
                <w:noProof/>
              </w:rPr>
              <w:t>3.1</w:t>
            </w:r>
            <w:r w:rsidRPr="00301EFB">
              <w:rPr>
                <w:rFonts w:asciiTheme="majorBidi" w:eastAsiaTheme="minorEastAsia" w:hAnsiTheme="majorBidi" w:cstheme="majorBidi"/>
                <w:noProof/>
              </w:rPr>
              <w:tab/>
            </w:r>
            <w:r w:rsidRPr="00301EFB">
              <w:rPr>
                <w:rStyle w:val="Hyperlink"/>
                <w:rFonts w:asciiTheme="majorBidi" w:hAnsiTheme="majorBidi" w:cstheme="majorBidi"/>
                <w:noProof/>
              </w:rPr>
              <w:t>Introduction to Parts and Features</w:t>
            </w:r>
            <w:r w:rsidRPr="00301EFB">
              <w:rPr>
                <w:rFonts w:asciiTheme="majorBidi" w:hAnsiTheme="majorBidi" w:cstheme="majorBidi"/>
                <w:noProof/>
                <w:webHidden/>
              </w:rPr>
              <w:tab/>
            </w:r>
            <w:r w:rsidRPr="00301EFB">
              <w:rPr>
                <w:rFonts w:asciiTheme="majorBidi" w:hAnsiTheme="majorBidi" w:cstheme="majorBidi"/>
                <w:noProof/>
                <w:webHidden/>
              </w:rPr>
              <w:fldChar w:fldCharType="begin"/>
            </w:r>
            <w:r w:rsidRPr="00301EFB">
              <w:rPr>
                <w:rFonts w:asciiTheme="majorBidi" w:hAnsiTheme="majorBidi" w:cstheme="majorBidi"/>
                <w:noProof/>
                <w:webHidden/>
              </w:rPr>
              <w:instrText xml:space="preserve"> PAGEREF _Toc188278373 \h </w:instrText>
            </w:r>
            <w:r w:rsidRPr="00301EFB">
              <w:rPr>
                <w:rFonts w:asciiTheme="majorBidi" w:hAnsiTheme="majorBidi" w:cstheme="majorBidi"/>
                <w:noProof/>
                <w:webHidden/>
              </w:rPr>
            </w:r>
            <w:r w:rsidRPr="00301EFB">
              <w:rPr>
                <w:rFonts w:asciiTheme="majorBidi" w:hAnsiTheme="majorBidi" w:cstheme="majorBidi"/>
                <w:noProof/>
                <w:webHidden/>
              </w:rPr>
              <w:fldChar w:fldCharType="separate"/>
            </w:r>
            <w:r w:rsidR="00BB3338">
              <w:rPr>
                <w:rFonts w:asciiTheme="majorBidi" w:hAnsiTheme="majorBidi" w:cstheme="majorBidi"/>
                <w:noProof/>
                <w:webHidden/>
              </w:rPr>
              <w:t>69</w:t>
            </w:r>
            <w:r w:rsidRPr="00301EFB">
              <w:rPr>
                <w:rFonts w:asciiTheme="majorBidi" w:hAnsiTheme="majorBidi" w:cstheme="majorBidi"/>
                <w:noProof/>
                <w:webHidden/>
              </w:rPr>
              <w:fldChar w:fldCharType="end"/>
            </w:r>
          </w:hyperlink>
        </w:p>
        <w:p w14:paraId="61BF412E" w14:textId="30F3411A" w:rsidR="00301EFB" w:rsidRPr="00301EFB" w:rsidRDefault="00301EFB">
          <w:pPr>
            <w:pStyle w:val="TOC2"/>
            <w:tabs>
              <w:tab w:val="left" w:pos="880"/>
              <w:tab w:val="right" w:leader="dot" w:pos="9350"/>
            </w:tabs>
            <w:rPr>
              <w:rFonts w:asciiTheme="majorBidi" w:eastAsiaTheme="minorEastAsia" w:hAnsiTheme="majorBidi" w:cstheme="majorBidi"/>
              <w:noProof/>
            </w:rPr>
          </w:pPr>
          <w:hyperlink w:anchor="_Toc188278374" w:history="1">
            <w:r w:rsidRPr="00301EFB">
              <w:rPr>
                <w:rStyle w:val="Hyperlink"/>
                <w:rFonts w:asciiTheme="majorBidi" w:hAnsiTheme="majorBidi" w:cstheme="majorBidi"/>
                <w:noProof/>
              </w:rPr>
              <w:t>3.2</w:t>
            </w:r>
            <w:r w:rsidRPr="00301EFB">
              <w:rPr>
                <w:rFonts w:asciiTheme="majorBidi" w:eastAsiaTheme="minorEastAsia" w:hAnsiTheme="majorBidi" w:cstheme="majorBidi"/>
                <w:noProof/>
              </w:rPr>
              <w:tab/>
            </w:r>
            <w:r w:rsidRPr="00301EFB">
              <w:rPr>
                <w:rStyle w:val="Hyperlink"/>
                <w:rFonts w:asciiTheme="majorBidi" w:hAnsiTheme="majorBidi" w:cstheme="majorBidi"/>
                <w:noProof/>
              </w:rPr>
              <w:t>Creating a Basic Part</w:t>
            </w:r>
            <w:r w:rsidRPr="00301EFB">
              <w:rPr>
                <w:rFonts w:asciiTheme="majorBidi" w:hAnsiTheme="majorBidi" w:cstheme="majorBidi"/>
                <w:noProof/>
                <w:webHidden/>
              </w:rPr>
              <w:tab/>
            </w:r>
            <w:r w:rsidRPr="00301EFB">
              <w:rPr>
                <w:rFonts w:asciiTheme="majorBidi" w:hAnsiTheme="majorBidi" w:cstheme="majorBidi"/>
                <w:noProof/>
                <w:webHidden/>
              </w:rPr>
              <w:fldChar w:fldCharType="begin"/>
            </w:r>
            <w:r w:rsidRPr="00301EFB">
              <w:rPr>
                <w:rFonts w:asciiTheme="majorBidi" w:hAnsiTheme="majorBidi" w:cstheme="majorBidi"/>
                <w:noProof/>
                <w:webHidden/>
              </w:rPr>
              <w:instrText xml:space="preserve"> PAGEREF _Toc188278374 \h </w:instrText>
            </w:r>
            <w:r w:rsidRPr="00301EFB">
              <w:rPr>
                <w:rFonts w:asciiTheme="majorBidi" w:hAnsiTheme="majorBidi" w:cstheme="majorBidi"/>
                <w:noProof/>
                <w:webHidden/>
              </w:rPr>
            </w:r>
            <w:r w:rsidRPr="00301EFB">
              <w:rPr>
                <w:rFonts w:asciiTheme="majorBidi" w:hAnsiTheme="majorBidi" w:cstheme="majorBidi"/>
                <w:noProof/>
                <w:webHidden/>
              </w:rPr>
              <w:fldChar w:fldCharType="separate"/>
            </w:r>
            <w:r w:rsidR="00BB3338">
              <w:rPr>
                <w:rFonts w:asciiTheme="majorBidi" w:hAnsiTheme="majorBidi" w:cstheme="majorBidi"/>
                <w:noProof/>
                <w:webHidden/>
              </w:rPr>
              <w:t>70</w:t>
            </w:r>
            <w:r w:rsidRPr="00301EFB">
              <w:rPr>
                <w:rFonts w:asciiTheme="majorBidi" w:hAnsiTheme="majorBidi" w:cstheme="majorBidi"/>
                <w:noProof/>
                <w:webHidden/>
              </w:rPr>
              <w:fldChar w:fldCharType="end"/>
            </w:r>
          </w:hyperlink>
        </w:p>
        <w:p w14:paraId="013465E5" w14:textId="6DF01751" w:rsidR="00301EFB" w:rsidRPr="00301EFB" w:rsidRDefault="00301EFB">
          <w:pPr>
            <w:pStyle w:val="TOC2"/>
            <w:tabs>
              <w:tab w:val="left" w:pos="880"/>
              <w:tab w:val="right" w:leader="dot" w:pos="9350"/>
            </w:tabs>
            <w:rPr>
              <w:rFonts w:asciiTheme="majorBidi" w:eastAsiaTheme="minorEastAsia" w:hAnsiTheme="majorBidi" w:cstheme="majorBidi"/>
              <w:noProof/>
            </w:rPr>
          </w:pPr>
          <w:hyperlink w:anchor="_Toc188278375" w:history="1">
            <w:r w:rsidRPr="00301EFB">
              <w:rPr>
                <w:rStyle w:val="Hyperlink"/>
                <w:rFonts w:asciiTheme="majorBidi" w:hAnsiTheme="majorBidi" w:cstheme="majorBidi"/>
                <w:noProof/>
              </w:rPr>
              <w:t>3.3</w:t>
            </w:r>
            <w:r w:rsidRPr="00301EFB">
              <w:rPr>
                <w:rFonts w:asciiTheme="majorBidi" w:eastAsiaTheme="minorEastAsia" w:hAnsiTheme="majorBidi" w:cstheme="majorBidi"/>
                <w:noProof/>
              </w:rPr>
              <w:tab/>
            </w:r>
            <w:r w:rsidRPr="00301EFB">
              <w:rPr>
                <w:rStyle w:val="Hyperlink"/>
                <w:rFonts w:asciiTheme="majorBidi" w:hAnsiTheme="majorBidi" w:cstheme="majorBidi"/>
                <w:noProof/>
              </w:rPr>
              <w:t>Understanding Features</w:t>
            </w:r>
            <w:r w:rsidRPr="00301EFB">
              <w:rPr>
                <w:rFonts w:asciiTheme="majorBidi" w:hAnsiTheme="majorBidi" w:cstheme="majorBidi"/>
                <w:noProof/>
                <w:webHidden/>
              </w:rPr>
              <w:tab/>
            </w:r>
            <w:r w:rsidRPr="00301EFB">
              <w:rPr>
                <w:rFonts w:asciiTheme="majorBidi" w:hAnsiTheme="majorBidi" w:cstheme="majorBidi"/>
                <w:noProof/>
                <w:webHidden/>
              </w:rPr>
              <w:fldChar w:fldCharType="begin"/>
            </w:r>
            <w:r w:rsidRPr="00301EFB">
              <w:rPr>
                <w:rFonts w:asciiTheme="majorBidi" w:hAnsiTheme="majorBidi" w:cstheme="majorBidi"/>
                <w:noProof/>
                <w:webHidden/>
              </w:rPr>
              <w:instrText xml:space="preserve"> PAGEREF _Toc188278375 \h </w:instrText>
            </w:r>
            <w:r w:rsidRPr="00301EFB">
              <w:rPr>
                <w:rFonts w:asciiTheme="majorBidi" w:hAnsiTheme="majorBidi" w:cstheme="majorBidi"/>
                <w:noProof/>
                <w:webHidden/>
              </w:rPr>
            </w:r>
            <w:r w:rsidRPr="00301EFB">
              <w:rPr>
                <w:rFonts w:asciiTheme="majorBidi" w:hAnsiTheme="majorBidi" w:cstheme="majorBidi"/>
                <w:noProof/>
                <w:webHidden/>
              </w:rPr>
              <w:fldChar w:fldCharType="separate"/>
            </w:r>
            <w:r w:rsidR="00BB3338">
              <w:rPr>
                <w:rFonts w:asciiTheme="majorBidi" w:hAnsiTheme="majorBidi" w:cstheme="majorBidi"/>
                <w:noProof/>
                <w:webHidden/>
              </w:rPr>
              <w:t>74</w:t>
            </w:r>
            <w:r w:rsidRPr="00301EFB">
              <w:rPr>
                <w:rFonts w:asciiTheme="majorBidi" w:hAnsiTheme="majorBidi" w:cstheme="majorBidi"/>
                <w:noProof/>
                <w:webHidden/>
              </w:rPr>
              <w:fldChar w:fldCharType="end"/>
            </w:r>
          </w:hyperlink>
        </w:p>
        <w:p w14:paraId="5235B00C" w14:textId="6510709F" w:rsidR="00301EFB" w:rsidRPr="00301EFB" w:rsidRDefault="00301EFB">
          <w:pPr>
            <w:pStyle w:val="TOC2"/>
            <w:tabs>
              <w:tab w:val="right" w:leader="dot" w:pos="9350"/>
            </w:tabs>
            <w:rPr>
              <w:rFonts w:asciiTheme="majorBidi" w:eastAsiaTheme="minorEastAsia" w:hAnsiTheme="majorBidi" w:cstheme="majorBidi"/>
              <w:noProof/>
            </w:rPr>
          </w:pPr>
          <w:hyperlink w:anchor="_Toc188278376" w:history="1">
            <w:r w:rsidRPr="00301EFB">
              <w:rPr>
                <w:rStyle w:val="Hyperlink"/>
                <w:rFonts w:asciiTheme="majorBidi" w:hAnsiTheme="majorBidi" w:cstheme="majorBidi"/>
                <w:noProof/>
              </w:rPr>
              <w:t>Example: Creating a Hole in a Block</w:t>
            </w:r>
            <w:r w:rsidRPr="00301EFB">
              <w:rPr>
                <w:rFonts w:asciiTheme="majorBidi" w:hAnsiTheme="majorBidi" w:cstheme="majorBidi"/>
                <w:noProof/>
                <w:webHidden/>
              </w:rPr>
              <w:tab/>
            </w:r>
            <w:r w:rsidRPr="00301EFB">
              <w:rPr>
                <w:rFonts w:asciiTheme="majorBidi" w:hAnsiTheme="majorBidi" w:cstheme="majorBidi"/>
                <w:noProof/>
                <w:webHidden/>
              </w:rPr>
              <w:fldChar w:fldCharType="begin"/>
            </w:r>
            <w:r w:rsidRPr="00301EFB">
              <w:rPr>
                <w:rFonts w:asciiTheme="majorBidi" w:hAnsiTheme="majorBidi" w:cstheme="majorBidi"/>
                <w:noProof/>
                <w:webHidden/>
              </w:rPr>
              <w:instrText xml:space="preserve"> PAGEREF _Toc188278376 \h </w:instrText>
            </w:r>
            <w:r w:rsidRPr="00301EFB">
              <w:rPr>
                <w:rFonts w:asciiTheme="majorBidi" w:hAnsiTheme="majorBidi" w:cstheme="majorBidi"/>
                <w:noProof/>
                <w:webHidden/>
              </w:rPr>
            </w:r>
            <w:r w:rsidRPr="00301EFB">
              <w:rPr>
                <w:rFonts w:asciiTheme="majorBidi" w:hAnsiTheme="majorBidi" w:cstheme="majorBidi"/>
                <w:noProof/>
                <w:webHidden/>
              </w:rPr>
              <w:fldChar w:fldCharType="separate"/>
            </w:r>
            <w:r w:rsidR="00BB3338">
              <w:rPr>
                <w:rFonts w:asciiTheme="majorBidi" w:hAnsiTheme="majorBidi" w:cstheme="majorBidi"/>
                <w:noProof/>
                <w:webHidden/>
              </w:rPr>
              <w:t>81</w:t>
            </w:r>
            <w:r w:rsidRPr="00301EFB">
              <w:rPr>
                <w:rFonts w:asciiTheme="majorBidi" w:hAnsiTheme="majorBidi" w:cstheme="majorBidi"/>
                <w:noProof/>
                <w:webHidden/>
              </w:rPr>
              <w:fldChar w:fldCharType="end"/>
            </w:r>
          </w:hyperlink>
        </w:p>
        <w:p w14:paraId="70AF9C7E" w14:textId="75C54E3A" w:rsidR="00301EFB" w:rsidRPr="00301EFB" w:rsidRDefault="00301EFB">
          <w:pPr>
            <w:pStyle w:val="TOC2"/>
            <w:tabs>
              <w:tab w:val="left" w:pos="880"/>
              <w:tab w:val="right" w:leader="dot" w:pos="9350"/>
            </w:tabs>
            <w:rPr>
              <w:rFonts w:asciiTheme="majorBidi" w:eastAsiaTheme="minorEastAsia" w:hAnsiTheme="majorBidi" w:cstheme="majorBidi"/>
              <w:noProof/>
            </w:rPr>
          </w:pPr>
          <w:hyperlink w:anchor="_Toc188278377" w:history="1">
            <w:r w:rsidRPr="00301EFB">
              <w:rPr>
                <w:rStyle w:val="Hyperlink"/>
                <w:rFonts w:asciiTheme="majorBidi" w:hAnsiTheme="majorBidi" w:cstheme="majorBidi"/>
                <w:noProof/>
              </w:rPr>
              <w:t>3.4</w:t>
            </w:r>
            <w:r w:rsidRPr="00301EFB">
              <w:rPr>
                <w:rFonts w:asciiTheme="majorBidi" w:eastAsiaTheme="minorEastAsia" w:hAnsiTheme="majorBidi" w:cstheme="majorBidi"/>
                <w:noProof/>
              </w:rPr>
              <w:tab/>
            </w:r>
            <w:r w:rsidRPr="00301EFB">
              <w:rPr>
                <w:rStyle w:val="Hyperlink"/>
                <w:rFonts w:asciiTheme="majorBidi" w:hAnsiTheme="majorBidi" w:cstheme="majorBidi"/>
                <w:noProof/>
              </w:rPr>
              <w:t>Using Reference Geometry</w:t>
            </w:r>
            <w:r w:rsidRPr="00301EFB">
              <w:rPr>
                <w:rFonts w:asciiTheme="majorBidi" w:hAnsiTheme="majorBidi" w:cstheme="majorBidi"/>
                <w:noProof/>
                <w:webHidden/>
              </w:rPr>
              <w:tab/>
            </w:r>
            <w:r w:rsidRPr="00301EFB">
              <w:rPr>
                <w:rFonts w:asciiTheme="majorBidi" w:hAnsiTheme="majorBidi" w:cstheme="majorBidi"/>
                <w:noProof/>
                <w:webHidden/>
              </w:rPr>
              <w:fldChar w:fldCharType="begin"/>
            </w:r>
            <w:r w:rsidRPr="00301EFB">
              <w:rPr>
                <w:rFonts w:asciiTheme="majorBidi" w:hAnsiTheme="majorBidi" w:cstheme="majorBidi"/>
                <w:noProof/>
                <w:webHidden/>
              </w:rPr>
              <w:instrText xml:space="preserve"> PAGEREF _Toc188278377 \h </w:instrText>
            </w:r>
            <w:r w:rsidRPr="00301EFB">
              <w:rPr>
                <w:rFonts w:asciiTheme="majorBidi" w:hAnsiTheme="majorBidi" w:cstheme="majorBidi"/>
                <w:noProof/>
                <w:webHidden/>
              </w:rPr>
            </w:r>
            <w:r w:rsidRPr="00301EFB">
              <w:rPr>
                <w:rFonts w:asciiTheme="majorBidi" w:hAnsiTheme="majorBidi" w:cstheme="majorBidi"/>
                <w:noProof/>
                <w:webHidden/>
              </w:rPr>
              <w:fldChar w:fldCharType="separate"/>
            </w:r>
            <w:r w:rsidR="00BB3338">
              <w:rPr>
                <w:rFonts w:asciiTheme="majorBidi" w:hAnsiTheme="majorBidi" w:cstheme="majorBidi"/>
                <w:noProof/>
                <w:webHidden/>
              </w:rPr>
              <w:t>86</w:t>
            </w:r>
            <w:r w:rsidRPr="00301EFB">
              <w:rPr>
                <w:rFonts w:asciiTheme="majorBidi" w:hAnsiTheme="majorBidi" w:cstheme="majorBidi"/>
                <w:noProof/>
                <w:webHidden/>
              </w:rPr>
              <w:fldChar w:fldCharType="end"/>
            </w:r>
          </w:hyperlink>
        </w:p>
        <w:p w14:paraId="1C1374CD" w14:textId="7CD35036" w:rsidR="00301EFB" w:rsidRPr="00301EFB" w:rsidRDefault="00301EFB">
          <w:pPr>
            <w:pStyle w:val="TOC2"/>
            <w:tabs>
              <w:tab w:val="left" w:pos="880"/>
              <w:tab w:val="right" w:leader="dot" w:pos="9350"/>
            </w:tabs>
            <w:rPr>
              <w:rFonts w:asciiTheme="majorBidi" w:eastAsiaTheme="minorEastAsia" w:hAnsiTheme="majorBidi" w:cstheme="majorBidi"/>
              <w:noProof/>
            </w:rPr>
          </w:pPr>
          <w:hyperlink w:anchor="_Toc188278378" w:history="1">
            <w:r w:rsidRPr="00301EFB">
              <w:rPr>
                <w:rStyle w:val="Hyperlink"/>
                <w:rFonts w:asciiTheme="majorBidi" w:hAnsiTheme="majorBidi" w:cstheme="majorBidi"/>
                <w:noProof/>
              </w:rPr>
              <w:t>3.5</w:t>
            </w:r>
            <w:r w:rsidRPr="00301EFB">
              <w:rPr>
                <w:rFonts w:asciiTheme="majorBidi" w:eastAsiaTheme="minorEastAsia" w:hAnsiTheme="majorBidi" w:cstheme="majorBidi"/>
                <w:noProof/>
              </w:rPr>
              <w:tab/>
            </w:r>
            <w:r w:rsidRPr="00301EFB">
              <w:rPr>
                <w:rStyle w:val="Hyperlink"/>
                <w:rFonts w:asciiTheme="majorBidi" w:hAnsiTheme="majorBidi" w:cstheme="majorBidi"/>
                <w:noProof/>
              </w:rPr>
              <w:t>Design Intent and Feature Order</w:t>
            </w:r>
            <w:r w:rsidRPr="00301EFB">
              <w:rPr>
                <w:rFonts w:asciiTheme="majorBidi" w:hAnsiTheme="majorBidi" w:cstheme="majorBidi"/>
                <w:noProof/>
                <w:webHidden/>
              </w:rPr>
              <w:tab/>
            </w:r>
            <w:r w:rsidRPr="00301EFB">
              <w:rPr>
                <w:rFonts w:asciiTheme="majorBidi" w:hAnsiTheme="majorBidi" w:cstheme="majorBidi"/>
                <w:noProof/>
                <w:webHidden/>
              </w:rPr>
              <w:fldChar w:fldCharType="begin"/>
            </w:r>
            <w:r w:rsidRPr="00301EFB">
              <w:rPr>
                <w:rFonts w:asciiTheme="majorBidi" w:hAnsiTheme="majorBidi" w:cstheme="majorBidi"/>
                <w:noProof/>
                <w:webHidden/>
              </w:rPr>
              <w:instrText xml:space="preserve"> PAGEREF _Toc188278378 \h </w:instrText>
            </w:r>
            <w:r w:rsidRPr="00301EFB">
              <w:rPr>
                <w:rFonts w:asciiTheme="majorBidi" w:hAnsiTheme="majorBidi" w:cstheme="majorBidi"/>
                <w:noProof/>
                <w:webHidden/>
              </w:rPr>
            </w:r>
            <w:r w:rsidRPr="00301EFB">
              <w:rPr>
                <w:rFonts w:asciiTheme="majorBidi" w:hAnsiTheme="majorBidi" w:cstheme="majorBidi"/>
                <w:noProof/>
                <w:webHidden/>
              </w:rPr>
              <w:fldChar w:fldCharType="separate"/>
            </w:r>
            <w:r w:rsidR="00BB3338">
              <w:rPr>
                <w:rFonts w:asciiTheme="majorBidi" w:hAnsiTheme="majorBidi" w:cstheme="majorBidi"/>
                <w:noProof/>
                <w:webHidden/>
              </w:rPr>
              <w:t>86</w:t>
            </w:r>
            <w:r w:rsidRPr="00301EFB">
              <w:rPr>
                <w:rFonts w:asciiTheme="majorBidi" w:hAnsiTheme="majorBidi" w:cstheme="majorBidi"/>
                <w:noProof/>
                <w:webHidden/>
              </w:rPr>
              <w:fldChar w:fldCharType="end"/>
            </w:r>
          </w:hyperlink>
        </w:p>
        <w:p w14:paraId="66DC7204" w14:textId="49477D72" w:rsidR="00301EFB" w:rsidRPr="00047316" w:rsidRDefault="00301EFB">
          <w:pPr>
            <w:pStyle w:val="TOC1"/>
            <w:tabs>
              <w:tab w:val="right" w:leader="dot" w:pos="9350"/>
            </w:tabs>
            <w:rPr>
              <w:rFonts w:asciiTheme="majorBidi" w:eastAsiaTheme="minorEastAsia" w:hAnsiTheme="majorBidi" w:cstheme="majorBidi"/>
              <w:b/>
              <w:bCs/>
              <w:noProof/>
            </w:rPr>
          </w:pPr>
          <w:hyperlink w:anchor="_Toc188278382" w:history="1">
            <w:r w:rsidRPr="00047316">
              <w:rPr>
                <w:rStyle w:val="Hyperlink"/>
                <w:rFonts w:asciiTheme="majorBidi" w:hAnsiTheme="majorBidi" w:cstheme="majorBidi"/>
                <w:b/>
                <w:bCs/>
                <w:noProof/>
              </w:rPr>
              <w:t>CHAPTER 4</w:t>
            </w:r>
            <w:r w:rsidRPr="00047316">
              <w:rPr>
                <w:rFonts w:asciiTheme="majorBidi" w:hAnsiTheme="majorBidi" w:cstheme="majorBidi"/>
                <w:b/>
                <w:bCs/>
                <w:noProof/>
                <w:webHidden/>
              </w:rPr>
              <w:tab/>
            </w:r>
            <w:r w:rsidRPr="00047316">
              <w:rPr>
                <w:rFonts w:asciiTheme="majorBidi" w:hAnsiTheme="majorBidi" w:cstheme="majorBidi"/>
                <w:b/>
                <w:bCs/>
                <w:noProof/>
                <w:webHidden/>
              </w:rPr>
              <w:fldChar w:fldCharType="begin"/>
            </w:r>
            <w:r w:rsidRPr="00047316">
              <w:rPr>
                <w:rFonts w:asciiTheme="majorBidi" w:hAnsiTheme="majorBidi" w:cstheme="majorBidi"/>
                <w:b/>
                <w:bCs/>
                <w:noProof/>
                <w:webHidden/>
              </w:rPr>
              <w:instrText xml:space="preserve"> PAGEREF _Toc188278382 \h </w:instrText>
            </w:r>
            <w:r w:rsidRPr="00047316">
              <w:rPr>
                <w:rFonts w:asciiTheme="majorBidi" w:hAnsiTheme="majorBidi" w:cstheme="majorBidi"/>
                <w:b/>
                <w:bCs/>
                <w:noProof/>
                <w:webHidden/>
              </w:rPr>
            </w:r>
            <w:r w:rsidRPr="00047316">
              <w:rPr>
                <w:rFonts w:asciiTheme="majorBidi" w:hAnsiTheme="majorBidi" w:cstheme="majorBidi"/>
                <w:b/>
                <w:bCs/>
                <w:noProof/>
                <w:webHidden/>
              </w:rPr>
              <w:fldChar w:fldCharType="separate"/>
            </w:r>
            <w:r w:rsidR="00BB3338">
              <w:rPr>
                <w:rFonts w:asciiTheme="majorBidi" w:hAnsiTheme="majorBidi" w:cstheme="majorBidi"/>
                <w:b/>
                <w:bCs/>
                <w:noProof/>
                <w:webHidden/>
              </w:rPr>
              <w:t>94</w:t>
            </w:r>
            <w:r w:rsidRPr="00047316">
              <w:rPr>
                <w:rFonts w:asciiTheme="majorBidi" w:hAnsiTheme="majorBidi" w:cstheme="majorBidi"/>
                <w:b/>
                <w:bCs/>
                <w:noProof/>
                <w:webHidden/>
              </w:rPr>
              <w:fldChar w:fldCharType="end"/>
            </w:r>
          </w:hyperlink>
        </w:p>
        <w:p w14:paraId="320F0442" w14:textId="78173B96" w:rsidR="00301EFB" w:rsidRPr="00047316" w:rsidRDefault="00301EFB">
          <w:pPr>
            <w:pStyle w:val="TOC1"/>
            <w:tabs>
              <w:tab w:val="right" w:leader="dot" w:pos="9350"/>
            </w:tabs>
            <w:rPr>
              <w:rFonts w:asciiTheme="majorBidi" w:eastAsiaTheme="minorEastAsia" w:hAnsiTheme="majorBidi" w:cstheme="majorBidi"/>
              <w:b/>
              <w:bCs/>
              <w:noProof/>
            </w:rPr>
          </w:pPr>
          <w:hyperlink w:anchor="_Toc188278383" w:history="1">
            <w:r w:rsidRPr="00047316">
              <w:rPr>
                <w:rStyle w:val="Hyperlink"/>
                <w:rFonts w:asciiTheme="majorBidi" w:hAnsiTheme="majorBidi" w:cstheme="majorBidi"/>
                <w:b/>
                <w:bCs/>
                <w:noProof/>
              </w:rPr>
              <w:t>ASSEMBLIES</w:t>
            </w:r>
            <w:r w:rsidRPr="00047316">
              <w:rPr>
                <w:rFonts w:asciiTheme="majorBidi" w:hAnsiTheme="majorBidi" w:cstheme="majorBidi"/>
                <w:b/>
                <w:bCs/>
                <w:noProof/>
                <w:webHidden/>
              </w:rPr>
              <w:tab/>
            </w:r>
            <w:r w:rsidRPr="00047316">
              <w:rPr>
                <w:rFonts w:asciiTheme="majorBidi" w:hAnsiTheme="majorBidi" w:cstheme="majorBidi"/>
                <w:b/>
                <w:bCs/>
                <w:noProof/>
                <w:webHidden/>
              </w:rPr>
              <w:fldChar w:fldCharType="begin"/>
            </w:r>
            <w:r w:rsidRPr="00047316">
              <w:rPr>
                <w:rFonts w:asciiTheme="majorBidi" w:hAnsiTheme="majorBidi" w:cstheme="majorBidi"/>
                <w:b/>
                <w:bCs/>
                <w:noProof/>
                <w:webHidden/>
              </w:rPr>
              <w:instrText xml:space="preserve"> PAGEREF _Toc188278383 \h </w:instrText>
            </w:r>
            <w:r w:rsidRPr="00047316">
              <w:rPr>
                <w:rFonts w:asciiTheme="majorBidi" w:hAnsiTheme="majorBidi" w:cstheme="majorBidi"/>
                <w:b/>
                <w:bCs/>
                <w:noProof/>
                <w:webHidden/>
              </w:rPr>
            </w:r>
            <w:r w:rsidRPr="00047316">
              <w:rPr>
                <w:rFonts w:asciiTheme="majorBidi" w:hAnsiTheme="majorBidi" w:cstheme="majorBidi"/>
                <w:b/>
                <w:bCs/>
                <w:noProof/>
                <w:webHidden/>
              </w:rPr>
              <w:fldChar w:fldCharType="separate"/>
            </w:r>
            <w:r w:rsidR="00BB3338">
              <w:rPr>
                <w:rFonts w:asciiTheme="majorBidi" w:hAnsiTheme="majorBidi" w:cstheme="majorBidi"/>
                <w:b/>
                <w:bCs/>
                <w:noProof/>
                <w:webHidden/>
              </w:rPr>
              <w:t>94</w:t>
            </w:r>
            <w:r w:rsidRPr="00047316">
              <w:rPr>
                <w:rFonts w:asciiTheme="majorBidi" w:hAnsiTheme="majorBidi" w:cstheme="majorBidi"/>
                <w:b/>
                <w:bCs/>
                <w:noProof/>
                <w:webHidden/>
              </w:rPr>
              <w:fldChar w:fldCharType="end"/>
            </w:r>
          </w:hyperlink>
        </w:p>
        <w:p w14:paraId="05232023" w14:textId="301B8D09" w:rsidR="00301EFB" w:rsidRPr="00301EFB" w:rsidRDefault="00301EFB">
          <w:pPr>
            <w:pStyle w:val="TOC2"/>
            <w:tabs>
              <w:tab w:val="left" w:pos="880"/>
              <w:tab w:val="right" w:leader="dot" w:pos="9350"/>
            </w:tabs>
            <w:rPr>
              <w:rFonts w:asciiTheme="majorBidi" w:eastAsiaTheme="minorEastAsia" w:hAnsiTheme="majorBidi" w:cstheme="majorBidi"/>
              <w:noProof/>
            </w:rPr>
          </w:pPr>
          <w:hyperlink w:anchor="_Toc188278384" w:history="1">
            <w:r w:rsidRPr="00301EFB">
              <w:rPr>
                <w:rStyle w:val="Hyperlink"/>
                <w:rFonts w:asciiTheme="majorBidi" w:hAnsiTheme="majorBidi" w:cstheme="majorBidi"/>
                <w:noProof/>
              </w:rPr>
              <w:t>4.1</w:t>
            </w:r>
            <w:r w:rsidRPr="00301EFB">
              <w:rPr>
                <w:rFonts w:asciiTheme="majorBidi" w:eastAsiaTheme="minorEastAsia" w:hAnsiTheme="majorBidi" w:cstheme="majorBidi"/>
                <w:noProof/>
              </w:rPr>
              <w:tab/>
            </w:r>
            <w:r w:rsidRPr="00301EFB">
              <w:rPr>
                <w:rStyle w:val="Hyperlink"/>
                <w:rFonts w:asciiTheme="majorBidi" w:hAnsiTheme="majorBidi" w:cstheme="majorBidi"/>
                <w:noProof/>
              </w:rPr>
              <w:t>Introduction to Assemblies</w:t>
            </w:r>
            <w:r w:rsidRPr="00301EFB">
              <w:rPr>
                <w:rFonts w:asciiTheme="majorBidi" w:hAnsiTheme="majorBidi" w:cstheme="majorBidi"/>
                <w:noProof/>
                <w:webHidden/>
              </w:rPr>
              <w:tab/>
            </w:r>
            <w:r w:rsidRPr="00301EFB">
              <w:rPr>
                <w:rFonts w:asciiTheme="majorBidi" w:hAnsiTheme="majorBidi" w:cstheme="majorBidi"/>
                <w:noProof/>
                <w:webHidden/>
              </w:rPr>
              <w:fldChar w:fldCharType="begin"/>
            </w:r>
            <w:r w:rsidRPr="00301EFB">
              <w:rPr>
                <w:rFonts w:asciiTheme="majorBidi" w:hAnsiTheme="majorBidi" w:cstheme="majorBidi"/>
                <w:noProof/>
                <w:webHidden/>
              </w:rPr>
              <w:instrText xml:space="preserve"> PAGEREF _Toc188278384 \h </w:instrText>
            </w:r>
            <w:r w:rsidRPr="00301EFB">
              <w:rPr>
                <w:rFonts w:asciiTheme="majorBidi" w:hAnsiTheme="majorBidi" w:cstheme="majorBidi"/>
                <w:noProof/>
                <w:webHidden/>
              </w:rPr>
            </w:r>
            <w:r w:rsidRPr="00301EFB">
              <w:rPr>
                <w:rFonts w:asciiTheme="majorBidi" w:hAnsiTheme="majorBidi" w:cstheme="majorBidi"/>
                <w:noProof/>
                <w:webHidden/>
              </w:rPr>
              <w:fldChar w:fldCharType="separate"/>
            </w:r>
            <w:r w:rsidR="00BB3338">
              <w:rPr>
                <w:rFonts w:asciiTheme="majorBidi" w:hAnsiTheme="majorBidi" w:cstheme="majorBidi"/>
                <w:noProof/>
                <w:webHidden/>
              </w:rPr>
              <w:t>95</w:t>
            </w:r>
            <w:r w:rsidRPr="00301EFB">
              <w:rPr>
                <w:rFonts w:asciiTheme="majorBidi" w:hAnsiTheme="majorBidi" w:cstheme="majorBidi"/>
                <w:noProof/>
                <w:webHidden/>
              </w:rPr>
              <w:fldChar w:fldCharType="end"/>
            </w:r>
          </w:hyperlink>
        </w:p>
        <w:p w14:paraId="2F948F1F" w14:textId="5AC85CDE" w:rsidR="00301EFB" w:rsidRPr="00301EFB" w:rsidRDefault="00301EFB">
          <w:pPr>
            <w:pStyle w:val="TOC2"/>
            <w:tabs>
              <w:tab w:val="left" w:pos="880"/>
              <w:tab w:val="right" w:leader="dot" w:pos="9350"/>
            </w:tabs>
            <w:rPr>
              <w:rFonts w:asciiTheme="majorBidi" w:eastAsiaTheme="minorEastAsia" w:hAnsiTheme="majorBidi" w:cstheme="majorBidi"/>
              <w:noProof/>
            </w:rPr>
          </w:pPr>
          <w:hyperlink w:anchor="_Toc188278385" w:history="1">
            <w:r w:rsidRPr="00301EFB">
              <w:rPr>
                <w:rStyle w:val="Hyperlink"/>
                <w:rFonts w:asciiTheme="majorBidi" w:hAnsiTheme="majorBidi" w:cstheme="majorBidi"/>
                <w:noProof/>
              </w:rPr>
              <w:t>4.2</w:t>
            </w:r>
            <w:r w:rsidRPr="00301EFB">
              <w:rPr>
                <w:rFonts w:asciiTheme="majorBidi" w:eastAsiaTheme="minorEastAsia" w:hAnsiTheme="majorBidi" w:cstheme="majorBidi"/>
                <w:noProof/>
              </w:rPr>
              <w:tab/>
            </w:r>
            <w:r w:rsidRPr="00301EFB">
              <w:rPr>
                <w:rStyle w:val="Hyperlink"/>
                <w:rFonts w:asciiTheme="majorBidi" w:hAnsiTheme="majorBidi" w:cstheme="majorBidi"/>
                <w:noProof/>
              </w:rPr>
              <w:t>Creating Assemblies in SolidWorks</w:t>
            </w:r>
            <w:r w:rsidRPr="00301EFB">
              <w:rPr>
                <w:rFonts w:asciiTheme="majorBidi" w:hAnsiTheme="majorBidi" w:cstheme="majorBidi"/>
                <w:noProof/>
                <w:webHidden/>
              </w:rPr>
              <w:tab/>
            </w:r>
            <w:r w:rsidRPr="00301EFB">
              <w:rPr>
                <w:rFonts w:asciiTheme="majorBidi" w:hAnsiTheme="majorBidi" w:cstheme="majorBidi"/>
                <w:noProof/>
                <w:webHidden/>
              </w:rPr>
              <w:fldChar w:fldCharType="begin"/>
            </w:r>
            <w:r w:rsidRPr="00301EFB">
              <w:rPr>
                <w:rFonts w:asciiTheme="majorBidi" w:hAnsiTheme="majorBidi" w:cstheme="majorBidi"/>
                <w:noProof/>
                <w:webHidden/>
              </w:rPr>
              <w:instrText xml:space="preserve"> PAGEREF _Toc188278385 \h </w:instrText>
            </w:r>
            <w:r w:rsidRPr="00301EFB">
              <w:rPr>
                <w:rFonts w:asciiTheme="majorBidi" w:hAnsiTheme="majorBidi" w:cstheme="majorBidi"/>
                <w:noProof/>
                <w:webHidden/>
              </w:rPr>
            </w:r>
            <w:r w:rsidRPr="00301EFB">
              <w:rPr>
                <w:rFonts w:asciiTheme="majorBidi" w:hAnsiTheme="majorBidi" w:cstheme="majorBidi"/>
                <w:noProof/>
                <w:webHidden/>
              </w:rPr>
              <w:fldChar w:fldCharType="separate"/>
            </w:r>
            <w:r w:rsidR="00BB3338">
              <w:rPr>
                <w:rFonts w:asciiTheme="majorBidi" w:hAnsiTheme="majorBidi" w:cstheme="majorBidi"/>
                <w:noProof/>
                <w:webHidden/>
              </w:rPr>
              <w:t>95</w:t>
            </w:r>
            <w:r w:rsidRPr="00301EFB">
              <w:rPr>
                <w:rFonts w:asciiTheme="majorBidi" w:hAnsiTheme="majorBidi" w:cstheme="majorBidi"/>
                <w:noProof/>
                <w:webHidden/>
              </w:rPr>
              <w:fldChar w:fldCharType="end"/>
            </w:r>
          </w:hyperlink>
        </w:p>
        <w:p w14:paraId="714358C6" w14:textId="2D8A6CD0" w:rsidR="00301EFB" w:rsidRPr="00301EFB" w:rsidRDefault="00301EFB">
          <w:pPr>
            <w:pStyle w:val="TOC2"/>
            <w:tabs>
              <w:tab w:val="left" w:pos="880"/>
              <w:tab w:val="right" w:leader="dot" w:pos="9350"/>
            </w:tabs>
            <w:rPr>
              <w:rFonts w:asciiTheme="majorBidi" w:eastAsiaTheme="minorEastAsia" w:hAnsiTheme="majorBidi" w:cstheme="majorBidi"/>
              <w:noProof/>
            </w:rPr>
          </w:pPr>
          <w:hyperlink w:anchor="_Toc188278386" w:history="1">
            <w:r w:rsidRPr="00301EFB">
              <w:rPr>
                <w:rStyle w:val="Hyperlink"/>
                <w:rFonts w:asciiTheme="majorBidi" w:hAnsiTheme="majorBidi" w:cstheme="majorBidi"/>
                <w:noProof/>
              </w:rPr>
              <w:t>4.3</w:t>
            </w:r>
            <w:r w:rsidRPr="00301EFB">
              <w:rPr>
                <w:rFonts w:asciiTheme="majorBidi" w:eastAsiaTheme="minorEastAsia" w:hAnsiTheme="majorBidi" w:cstheme="majorBidi"/>
                <w:noProof/>
              </w:rPr>
              <w:tab/>
            </w:r>
            <w:r w:rsidRPr="00301EFB">
              <w:rPr>
                <w:rStyle w:val="Hyperlink"/>
                <w:rFonts w:asciiTheme="majorBidi" w:hAnsiTheme="majorBidi" w:cstheme="majorBidi"/>
                <w:noProof/>
              </w:rPr>
              <w:t>Mates in Assemblies</w:t>
            </w:r>
            <w:r w:rsidRPr="00301EFB">
              <w:rPr>
                <w:rFonts w:asciiTheme="majorBidi" w:hAnsiTheme="majorBidi" w:cstheme="majorBidi"/>
                <w:noProof/>
                <w:webHidden/>
              </w:rPr>
              <w:tab/>
            </w:r>
            <w:r w:rsidRPr="00301EFB">
              <w:rPr>
                <w:rFonts w:asciiTheme="majorBidi" w:hAnsiTheme="majorBidi" w:cstheme="majorBidi"/>
                <w:noProof/>
                <w:webHidden/>
              </w:rPr>
              <w:fldChar w:fldCharType="begin"/>
            </w:r>
            <w:r w:rsidRPr="00301EFB">
              <w:rPr>
                <w:rFonts w:asciiTheme="majorBidi" w:hAnsiTheme="majorBidi" w:cstheme="majorBidi"/>
                <w:noProof/>
                <w:webHidden/>
              </w:rPr>
              <w:instrText xml:space="preserve"> PAGEREF _Toc188278386 \h </w:instrText>
            </w:r>
            <w:r w:rsidRPr="00301EFB">
              <w:rPr>
                <w:rFonts w:asciiTheme="majorBidi" w:hAnsiTheme="majorBidi" w:cstheme="majorBidi"/>
                <w:noProof/>
                <w:webHidden/>
              </w:rPr>
            </w:r>
            <w:r w:rsidRPr="00301EFB">
              <w:rPr>
                <w:rFonts w:asciiTheme="majorBidi" w:hAnsiTheme="majorBidi" w:cstheme="majorBidi"/>
                <w:noProof/>
                <w:webHidden/>
              </w:rPr>
              <w:fldChar w:fldCharType="separate"/>
            </w:r>
            <w:r w:rsidR="00BB3338">
              <w:rPr>
                <w:rFonts w:asciiTheme="majorBidi" w:hAnsiTheme="majorBidi" w:cstheme="majorBidi"/>
                <w:noProof/>
                <w:webHidden/>
              </w:rPr>
              <w:t>99</w:t>
            </w:r>
            <w:r w:rsidRPr="00301EFB">
              <w:rPr>
                <w:rFonts w:asciiTheme="majorBidi" w:hAnsiTheme="majorBidi" w:cstheme="majorBidi"/>
                <w:noProof/>
                <w:webHidden/>
              </w:rPr>
              <w:fldChar w:fldCharType="end"/>
            </w:r>
          </w:hyperlink>
        </w:p>
        <w:p w14:paraId="3FB18CD4" w14:textId="07829DC7" w:rsidR="00301EFB" w:rsidRPr="00301EFB" w:rsidRDefault="00301EFB">
          <w:pPr>
            <w:pStyle w:val="TOC2"/>
            <w:tabs>
              <w:tab w:val="left" w:pos="880"/>
              <w:tab w:val="right" w:leader="dot" w:pos="9350"/>
            </w:tabs>
            <w:rPr>
              <w:rFonts w:asciiTheme="majorBidi" w:eastAsiaTheme="minorEastAsia" w:hAnsiTheme="majorBidi" w:cstheme="majorBidi"/>
              <w:noProof/>
            </w:rPr>
          </w:pPr>
          <w:hyperlink w:anchor="_Toc188278387" w:history="1">
            <w:r w:rsidRPr="00301EFB">
              <w:rPr>
                <w:rStyle w:val="Hyperlink"/>
                <w:rFonts w:asciiTheme="majorBidi" w:hAnsiTheme="majorBidi" w:cstheme="majorBidi"/>
                <w:noProof/>
              </w:rPr>
              <w:t>4.4</w:t>
            </w:r>
            <w:r w:rsidRPr="00301EFB">
              <w:rPr>
                <w:rFonts w:asciiTheme="majorBidi" w:eastAsiaTheme="minorEastAsia" w:hAnsiTheme="majorBidi" w:cstheme="majorBidi"/>
                <w:noProof/>
              </w:rPr>
              <w:tab/>
            </w:r>
            <w:r w:rsidRPr="00301EFB">
              <w:rPr>
                <w:rStyle w:val="Hyperlink"/>
                <w:rFonts w:asciiTheme="majorBidi" w:hAnsiTheme="majorBidi" w:cstheme="majorBidi"/>
                <w:noProof/>
              </w:rPr>
              <w:t>Analyzing Assemblies</w:t>
            </w:r>
            <w:r w:rsidRPr="00301EFB">
              <w:rPr>
                <w:rFonts w:asciiTheme="majorBidi" w:hAnsiTheme="majorBidi" w:cstheme="majorBidi"/>
                <w:noProof/>
                <w:webHidden/>
              </w:rPr>
              <w:tab/>
            </w:r>
            <w:r w:rsidRPr="00301EFB">
              <w:rPr>
                <w:rFonts w:asciiTheme="majorBidi" w:hAnsiTheme="majorBidi" w:cstheme="majorBidi"/>
                <w:noProof/>
                <w:webHidden/>
              </w:rPr>
              <w:fldChar w:fldCharType="begin"/>
            </w:r>
            <w:r w:rsidRPr="00301EFB">
              <w:rPr>
                <w:rFonts w:asciiTheme="majorBidi" w:hAnsiTheme="majorBidi" w:cstheme="majorBidi"/>
                <w:noProof/>
                <w:webHidden/>
              </w:rPr>
              <w:instrText xml:space="preserve"> PAGEREF _Toc188278387 \h </w:instrText>
            </w:r>
            <w:r w:rsidRPr="00301EFB">
              <w:rPr>
                <w:rFonts w:asciiTheme="majorBidi" w:hAnsiTheme="majorBidi" w:cstheme="majorBidi"/>
                <w:noProof/>
                <w:webHidden/>
              </w:rPr>
            </w:r>
            <w:r w:rsidRPr="00301EFB">
              <w:rPr>
                <w:rFonts w:asciiTheme="majorBidi" w:hAnsiTheme="majorBidi" w:cstheme="majorBidi"/>
                <w:noProof/>
                <w:webHidden/>
              </w:rPr>
              <w:fldChar w:fldCharType="separate"/>
            </w:r>
            <w:r w:rsidR="00BB3338">
              <w:rPr>
                <w:rFonts w:asciiTheme="majorBidi" w:hAnsiTheme="majorBidi" w:cstheme="majorBidi"/>
                <w:noProof/>
                <w:webHidden/>
              </w:rPr>
              <w:t>104</w:t>
            </w:r>
            <w:r w:rsidRPr="00301EFB">
              <w:rPr>
                <w:rFonts w:asciiTheme="majorBidi" w:hAnsiTheme="majorBidi" w:cstheme="majorBidi"/>
                <w:noProof/>
                <w:webHidden/>
              </w:rPr>
              <w:fldChar w:fldCharType="end"/>
            </w:r>
          </w:hyperlink>
        </w:p>
        <w:p w14:paraId="1974863F" w14:textId="419438EF" w:rsidR="00301EFB" w:rsidRPr="00301EFB" w:rsidRDefault="00301EFB">
          <w:pPr>
            <w:pStyle w:val="TOC2"/>
            <w:tabs>
              <w:tab w:val="left" w:pos="880"/>
              <w:tab w:val="right" w:leader="dot" w:pos="9350"/>
            </w:tabs>
            <w:rPr>
              <w:rFonts w:asciiTheme="majorBidi" w:eastAsiaTheme="minorEastAsia" w:hAnsiTheme="majorBidi" w:cstheme="majorBidi"/>
              <w:noProof/>
            </w:rPr>
          </w:pPr>
          <w:hyperlink w:anchor="_Toc188278388" w:history="1">
            <w:r w:rsidRPr="00301EFB">
              <w:rPr>
                <w:rStyle w:val="Hyperlink"/>
                <w:rFonts w:asciiTheme="majorBidi" w:hAnsiTheme="majorBidi" w:cstheme="majorBidi"/>
                <w:noProof/>
              </w:rPr>
              <w:t>4.5</w:t>
            </w:r>
            <w:r w:rsidRPr="00301EFB">
              <w:rPr>
                <w:rFonts w:asciiTheme="majorBidi" w:eastAsiaTheme="minorEastAsia" w:hAnsiTheme="majorBidi" w:cstheme="majorBidi"/>
                <w:noProof/>
              </w:rPr>
              <w:tab/>
            </w:r>
            <w:r w:rsidRPr="00301EFB">
              <w:rPr>
                <w:rStyle w:val="Hyperlink"/>
                <w:rFonts w:asciiTheme="majorBidi" w:hAnsiTheme="majorBidi" w:cstheme="majorBidi"/>
                <w:noProof/>
              </w:rPr>
              <w:t>Managing Assemblies</w:t>
            </w:r>
            <w:r w:rsidRPr="00301EFB">
              <w:rPr>
                <w:rFonts w:asciiTheme="majorBidi" w:hAnsiTheme="majorBidi" w:cstheme="majorBidi"/>
                <w:noProof/>
                <w:webHidden/>
              </w:rPr>
              <w:tab/>
            </w:r>
            <w:r w:rsidRPr="00301EFB">
              <w:rPr>
                <w:rFonts w:asciiTheme="majorBidi" w:hAnsiTheme="majorBidi" w:cstheme="majorBidi"/>
                <w:noProof/>
                <w:webHidden/>
              </w:rPr>
              <w:fldChar w:fldCharType="begin"/>
            </w:r>
            <w:r w:rsidRPr="00301EFB">
              <w:rPr>
                <w:rFonts w:asciiTheme="majorBidi" w:hAnsiTheme="majorBidi" w:cstheme="majorBidi"/>
                <w:noProof/>
                <w:webHidden/>
              </w:rPr>
              <w:instrText xml:space="preserve"> PAGEREF _Toc188278388 \h </w:instrText>
            </w:r>
            <w:r w:rsidRPr="00301EFB">
              <w:rPr>
                <w:rFonts w:asciiTheme="majorBidi" w:hAnsiTheme="majorBidi" w:cstheme="majorBidi"/>
                <w:noProof/>
                <w:webHidden/>
              </w:rPr>
            </w:r>
            <w:r w:rsidRPr="00301EFB">
              <w:rPr>
                <w:rFonts w:asciiTheme="majorBidi" w:hAnsiTheme="majorBidi" w:cstheme="majorBidi"/>
                <w:noProof/>
                <w:webHidden/>
              </w:rPr>
              <w:fldChar w:fldCharType="separate"/>
            </w:r>
            <w:r w:rsidR="00BB3338">
              <w:rPr>
                <w:rFonts w:asciiTheme="majorBidi" w:hAnsiTheme="majorBidi" w:cstheme="majorBidi"/>
                <w:noProof/>
                <w:webHidden/>
              </w:rPr>
              <w:t>106</w:t>
            </w:r>
            <w:r w:rsidRPr="00301EFB">
              <w:rPr>
                <w:rFonts w:asciiTheme="majorBidi" w:hAnsiTheme="majorBidi" w:cstheme="majorBidi"/>
                <w:noProof/>
                <w:webHidden/>
              </w:rPr>
              <w:fldChar w:fldCharType="end"/>
            </w:r>
          </w:hyperlink>
        </w:p>
        <w:p w14:paraId="264EE193" w14:textId="687D1D48" w:rsidR="00301EFB" w:rsidRPr="00301EFB" w:rsidRDefault="00301EFB">
          <w:pPr>
            <w:pStyle w:val="TOC2"/>
            <w:tabs>
              <w:tab w:val="left" w:pos="880"/>
              <w:tab w:val="right" w:leader="dot" w:pos="9350"/>
            </w:tabs>
            <w:rPr>
              <w:rFonts w:asciiTheme="majorBidi" w:eastAsiaTheme="minorEastAsia" w:hAnsiTheme="majorBidi" w:cstheme="majorBidi"/>
              <w:noProof/>
            </w:rPr>
          </w:pPr>
          <w:hyperlink w:anchor="_Toc188278389" w:history="1">
            <w:r w:rsidRPr="00301EFB">
              <w:rPr>
                <w:rStyle w:val="Hyperlink"/>
                <w:rFonts w:asciiTheme="majorBidi" w:hAnsiTheme="majorBidi" w:cstheme="majorBidi"/>
                <w:noProof/>
              </w:rPr>
              <w:t>4.6</w:t>
            </w:r>
            <w:r w:rsidRPr="00301EFB">
              <w:rPr>
                <w:rFonts w:asciiTheme="majorBidi" w:eastAsiaTheme="minorEastAsia" w:hAnsiTheme="majorBidi" w:cstheme="majorBidi"/>
                <w:noProof/>
              </w:rPr>
              <w:tab/>
            </w:r>
            <w:r w:rsidRPr="00301EFB">
              <w:rPr>
                <w:rStyle w:val="Hyperlink"/>
                <w:rFonts w:asciiTheme="majorBidi" w:hAnsiTheme="majorBidi" w:cstheme="majorBidi"/>
                <w:noProof/>
              </w:rPr>
              <w:t>Practical Example: Creating a Simple Assembly</w:t>
            </w:r>
            <w:r w:rsidRPr="00301EFB">
              <w:rPr>
                <w:rFonts w:asciiTheme="majorBidi" w:hAnsiTheme="majorBidi" w:cstheme="majorBidi"/>
                <w:noProof/>
                <w:webHidden/>
              </w:rPr>
              <w:tab/>
            </w:r>
            <w:r w:rsidRPr="00301EFB">
              <w:rPr>
                <w:rFonts w:asciiTheme="majorBidi" w:hAnsiTheme="majorBidi" w:cstheme="majorBidi"/>
                <w:noProof/>
                <w:webHidden/>
              </w:rPr>
              <w:fldChar w:fldCharType="begin"/>
            </w:r>
            <w:r w:rsidRPr="00301EFB">
              <w:rPr>
                <w:rFonts w:asciiTheme="majorBidi" w:hAnsiTheme="majorBidi" w:cstheme="majorBidi"/>
                <w:noProof/>
                <w:webHidden/>
              </w:rPr>
              <w:instrText xml:space="preserve"> PAGEREF _Toc188278389 \h </w:instrText>
            </w:r>
            <w:r w:rsidRPr="00301EFB">
              <w:rPr>
                <w:rFonts w:asciiTheme="majorBidi" w:hAnsiTheme="majorBidi" w:cstheme="majorBidi"/>
                <w:noProof/>
                <w:webHidden/>
              </w:rPr>
            </w:r>
            <w:r w:rsidRPr="00301EFB">
              <w:rPr>
                <w:rFonts w:asciiTheme="majorBidi" w:hAnsiTheme="majorBidi" w:cstheme="majorBidi"/>
                <w:noProof/>
                <w:webHidden/>
              </w:rPr>
              <w:fldChar w:fldCharType="separate"/>
            </w:r>
            <w:r w:rsidR="00BB3338">
              <w:rPr>
                <w:rFonts w:asciiTheme="majorBidi" w:hAnsiTheme="majorBidi" w:cstheme="majorBidi"/>
                <w:noProof/>
                <w:webHidden/>
              </w:rPr>
              <w:t>107</w:t>
            </w:r>
            <w:r w:rsidRPr="00301EFB">
              <w:rPr>
                <w:rFonts w:asciiTheme="majorBidi" w:hAnsiTheme="majorBidi" w:cstheme="majorBidi"/>
                <w:noProof/>
                <w:webHidden/>
              </w:rPr>
              <w:fldChar w:fldCharType="end"/>
            </w:r>
          </w:hyperlink>
        </w:p>
        <w:p w14:paraId="063A9895" w14:textId="01E7B592" w:rsidR="00301EFB" w:rsidRPr="00047316" w:rsidRDefault="00301EFB">
          <w:pPr>
            <w:pStyle w:val="TOC1"/>
            <w:tabs>
              <w:tab w:val="right" w:leader="dot" w:pos="9350"/>
            </w:tabs>
            <w:rPr>
              <w:rFonts w:asciiTheme="majorBidi" w:eastAsiaTheme="minorEastAsia" w:hAnsiTheme="majorBidi" w:cstheme="majorBidi"/>
              <w:b/>
              <w:bCs/>
              <w:noProof/>
            </w:rPr>
          </w:pPr>
          <w:hyperlink w:anchor="_Toc188278392" w:history="1">
            <w:r w:rsidRPr="00047316">
              <w:rPr>
                <w:rStyle w:val="Hyperlink"/>
                <w:rFonts w:asciiTheme="majorBidi" w:hAnsiTheme="majorBidi" w:cstheme="majorBidi"/>
                <w:b/>
                <w:bCs/>
                <w:noProof/>
              </w:rPr>
              <w:t>CHAPTER 5</w:t>
            </w:r>
            <w:r w:rsidRPr="00047316">
              <w:rPr>
                <w:rFonts w:asciiTheme="majorBidi" w:hAnsiTheme="majorBidi" w:cstheme="majorBidi"/>
                <w:b/>
                <w:bCs/>
                <w:noProof/>
                <w:webHidden/>
              </w:rPr>
              <w:tab/>
            </w:r>
            <w:r w:rsidRPr="00047316">
              <w:rPr>
                <w:rFonts w:asciiTheme="majorBidi" w:hAnsiTheme="majorBidi" w:cstheme="majorBidi"/>
                <w:b/>
                <w:bCs/>
                <w:noProof/>
                <w:webHidden/>
              </w:rPr>
              <w:fldChar w:fldCharType="begin"/>
            </w:r>
            <w:r w:rsidRPr="00047316">
              <w:rPr>
                <w:rFonts w:asciiTheme="majorBidi" w:hAnsiTheme="majorBidi" w:cstheme="majorBidi"/>
                <w:b/>
                <w:bCs/>
                <w:noProof/>
                <w:webHidden/>
              </w:rPr>
              <w:instrText xml:space="preserve"> PAGEREF _Toc188278392 \h </w:instrText>
            </w:r>
            <w:r w:rsidRPr="00047316">
              <w:rPr>
                <w:rFonts w:asciiTheme="majorBidi" w:hAnsiTheme="majorBidi" w:cstheme="majorBidi"/>
                <w:b/>
                <w:bCs/>
                <w:noProof/>
                <w:webHidden/>
              </w:rPr>
            </w:r>
            <w:r w:rsidRPr="00047316">
              <w:rPr>
                <w:rFonts w:asciiTheme="majorBidi" w:hAnsiTheme="majorBidi" w:cstheme="majorBidi"/>
                <w:b/>
                <w:bCs/>
                <w:noProof/>
                <w:webHidden/>
              </w:rPr>
              <w:fldChar w:fldCharType="separate"/>
            </w:r>
            <w:r w:rsidR="00BB3338">
              <w:rPr>
                <w:rFonts w:asciiTheme="majorBidi" w:hAnsiTheme="majorBidi" w:cstheme="majorBidi"/>
                <w:b/>
                <w:bCs/>
                <w:noProof/>
                <w:webHidden/>
              </w:rPr>
              <w:t>116</w:t>
            </w:r>
            <w:r w:rsidRPr="00047316">
              <w:rPr>
                <w:rFonts w:asciiTheme="majorBidi" w:hAnsiTheme="majorBidi" w:cstheme="majorBidi"/>
                <w:b/>
                <w:bCs/>
                <w:noProof/>
                <w:webHidden/>
              </w:rPr>
              <w:fldChar w:fldCharType="end"/>
            </w:r>
          </w:hyperlink>
        </w:p>
        <w:p w14:paraId="10FC3F88" w14:textId="31BB0BB3" w:rsidR="00301EFB" w:rsidRPr="00047316" w:rsidRDefault="00301EFB">
          <w:pPr>
            <w:pStyle w:val="TOC1"/>
            <w:tabs>
              <w:tab w:val="right" w:leader="dot" w:pos="9350"/>
            </w:tabs>
            <w:rPr>
              <w:rFonts w:asciiTheme="majorBidi" w:eastAsiaTheme="minorEastAsia" w:hAnsiTheme="majorBidi" w:cstheme="majorBidi"/>
              <w:b/>
              <w:bCs/>
              <w:noProof/>
            </w:rPr>
          </w:pPr>
          <w:hyperlink w:anchor="_Toc188278393" w:history="1">
            <w:r w:rsidRPr="00047316">
              <w:rPr>
                <w:rStyle w:val="Hyperlink"/>
                <w:rFonts w:asciiTheme="majorBidi" w:hAnsiTheme="majorBidi" w:cstheme="majorBidi"/>
                <w:b/>
                <w:bCs/>
                <w:noProof/>
              </w:rPr>
              <w:t>PROJECTION VIEWS</w:t>
            </w:r>
            <w:r w:rsidRPr="00047316">
              <w:rPr>
                <w:rFonts w:asciiTheme="majorBidi" w:hAnsiTheme="majorBidi" w:cstheme="majorBidi"/>
                <w:b/>
                <w:bCs/>
                <w:noProof/>
                <w:webHidden/>
              </w:rPr>
              <w:tab/>
            </w:r>
            <w:r w:rsidRPr="00047316">
              <w:rPr>
                <w:rFonts w:asciiTheme="majorBidi" w:hAnsiTheme="majorBidi" w:cstheme="majorBidi"/>
                <w:b/>
                <w:bCs/>
                <w:noProof/>
                <w:webHidden/>
              </w:rPr>
              <w:fldChar w:fldCharType="begin"/>
            </w:r>
            <w:r w:rsidRPr="00047316">
              <w:rPr>
                <w:rFonts w:asciiTheme="majorBidi" w:hAnsiTheme="majorBidi" w:cstheme="majorBidi"/>
                <w:b/>
                <w:bCs/>
                <w:noProof/>
                <w:webHidden/>
              </w:rPr>
              <w:instrText xml:space="preserve"> PAGEREF _Toc188278393 \h </w:instrText>
            </w:r>
            <w:r w:rsidRPr="00047316">
              <w:rPr>
                <w:rFonts w:asciiTheme="majorBidi" w:hAnsiTheme="majorBidi" w:cstheme="majorBidi"/>
                <w:b/>
                <w:bCs/>
                <w:noProof/>
                <w:webHidden/>
              </w:rPr>
            </w:r>
            <w:r w:rsidRPr="00047316">
              <w:rPr>
                <w:rFonts w:asciiTheme="majorBidi" w:hAnsiTheme="majorBidi" w:cstheme="majorBidi"/>
                <w:b/>
                <w:bCs/>
                <w:noProof/>
                <w:webHidden/>
              </w:rPr>
              <w:fldChar w:fldCharType="separate"/>
            </w:r>
            <w:r w:rsidR="00BB3338">
              <w:rPr>
                <w:rFonts w:asciiTheme="majorBidi" w:hAnsiTheme="majorBidi" w:cstheme="majorBidi"/>
                <w:b/>
                <w:bCs/>
                <w:noProof/>
                <w:webHidden/>
              </w:rPr>
              <w:t>116</w:t>
            </w:r>
            <w:r w:rsidRPr="00047316">
              <w:rPr>
                <w:rFonts w:asciiTheme="majorBidi" w:hAnsiTheme="majorBidi" w:cstheme="majorBidi"/>
                <w:b/>
                <w:bCs/>
                <w:noProof/>
                <w:webHidden/>
              </w:rPr>
              <w:fldChar w:fldCharType="end"/>
            </w:r>
          </w:hyperlink>
        </w:p>
        <w:p w14:paraId="381E0F1C" w14:textId="32C424B6" w:rsidR="00301EFB" w:rsidRPr="00301EFB" w:rsidRDefault="00301EFB">
          <w:pPr>
            <w:pStyle w:val="TOC2"/>
            <w:tabs>
              <w:tab w:val="left" w:pos="880"/>
              <w:tab w:val="right" w:leader="dot" w:pos="9350"/>
            </w:tabs>
            <w:rPr>
              <w:rFonts w:asciiTheme="majorBidi" w:eastAsiaTheme="minorEastAsia" w:hAnsiTheme="majorBidi" w:cstheme="majorBidi"/>
              <w:noProof/>
            </w:rPr>
          </w:pPr>
          <w:hyperlink w:anchor="_Toc188278394" w:history="1">
            <w:r w:rsidRPr="00301EFB">
              <w:rPr>
                <w:rStyle w:val="Hyperlink"/>
                <w:rFonts w:asciiTheme="majorBidi" w:hAnsiTheme="majorBidi" w:cstheme="majorBidi"/>
                <w:noProof/>
              </w:rPr>
              <w:t>5.1</w:t>
            </w:r>
            <w:r w:rsidRPr="00301EFB">
              <w:rPr>
                <w:rFonts w:asciiTheme="majorBidi" w:eastAsiaTheme="minorEastAsia" w:hAnsiTheme="majorBidi" w:cstheme="majorBidi"/>
                <w:noProof/>
              </w:rPr>
              <w:tab/>
            </w:r>
            <w:r w:rsidRPr="00301EFB">
              <w:rPr>
                <w:rStyle w:val="Hyperlink"/>
                <w:rFonts w:asciiTheme="majorBidi" w:hAnsiTheme="majorBidi" w:cstheme="majorBidi"/>
                <w:noProof/>
              </w:rPr>
              <w:t>Introduction to Projection Views</w:t>
            </w:r>
            <w:r w:rsidRPr="00301EFB">
              <w:rPr>
                <w:rFonts w:asciiTheme="majorBidi" w:hAnsiTheme="majorBidi" w:cstheme="majorBidi"/>
                <w:noProof/>
                <w:webHidden/>
              </w:rPr>
              <w:tab/>
            </w:r>
            <w:r w:rsidRPr="00301EFB">
              <w:rPr>
                <w:rFonts w:asciiTheme="majorBidi" w:hAnsiTheme="majorBidi" w:cstheme="majorBidi"/>
                <w:noProof/>
                <w:webHidden/>
              </w:rPr>
              <w:fldChar w:fldCharType="begin"/>
            </w:r>
            <w:r w:rsidRPr="00301EFB">
              <w:rPr>
                <w:rFonts w:asciiTheme="majorBidi" w:hAnsiTheme="majorBidi" w:cstheme="majorBidi"/>
                <w:noProof/>
                <w:webHidden/>
              </w:rPr>
              <w:instrText xml:space="preserve"> PAGEREF _Toc188278394 \h </w:instrText>
            </w:r>
            <w:r w:rsidRPr="00301EFB">
              <w:rPr>
                <w:rFonts w:asciiTheme="majorBidi" w:hAnsiTheme="majorBidi" w:cstheme="majorBidi"/>
                <w:noProof/>
                <w:webHidden/>
              </w:rPr>
            </w:r>
            <w:r w:rsidRPr="00301EFB">
              <w:rPr>
                <w:rFonts w:asciiTheme="majorBidi" w:hAnsiTheme="majorBidi" w:cstheme="majorBidi"/>
                <w:noProof/>
                <w:webHidden/>
              </w:rPr>
              <w:fldChar w:fldCharType="separate"/>
            </w:r>
            <w:r w:rsidR="00BB3338">
              <w:rPr>
                <w:rFonts w:asciiTheme="majorBidi" w:hAnsiTheme="majorBidi" w:cstheme="majorBidi"/>
                <w:noProof/>
                <w:webHidden/>
              </w:rPr>
              <w:t>117</w:t>
            </w:r>
            <w:r w:rsidRPr="00301EFB">
              <w:rPr>
                <w:rFonts w:asciiTheme="majorBidi" w:hAnsiTheme="majorBidi" w:cstheme="majorBidi"/>
                <w:noProof/>
                <w:webHidden/>
              </w:rPr>
              <w:fldChar w:fldCharType="end"/>
            </w:r>
          </w:hyperlink>
        </w:p>
        <w:p w14:paraId="743682AE" w14:textId="72A59EAD" w:rsidR="00301EFB" w:rsidRPr="00301EFB" w:rsidRDefault="00301EFB">
          <w:pPr>
            <w:pStyle w:val="TOC2"/>
            <w:tabs>
              <w:tab w:val="left" w:pos="880"/>
              <w:tab w:val="right" w:leader="dot" w:pos="9350"/>
            </w:tabs>
            <w:rPr>
              <w:rFonts w:asciiTheme="majorBidi" w:eastAsiaTheme="minorEastAsia" w:hAnsiTheme="majorBidi" w:cstheme="majorBidi"/>
              <w:noProof/>
            </w:rPr>
          </w:pPr>
          <w:hyperlink w:anchor="_Toc188278395" w:history="1">
            <w:r w:rsidRPr="00301EFB">
              <w:rPr>
                <w:rStyle w:val="Hyperlink"/>
                <w:rFonts w:asciiTheme="majorBidi" w:hAnsiTheme="majorBidi" w:cstheme="majorBidi"/>
                <w:noProof/>
              </w:rPr>
              <w:t>5.2</w:t>
            </w:r>
            <w:r w:rsidRPr="00301EFB">
              <w:rPr>
                <w:rFonts w:asciiTheme="majorBidi" w:eastAsiaTheme="minorEastAsia" w:hAnsiTheme="majorBidi" w:cstheme="majorBidi"/>
                <w:noProof/>
              </w:rPr>
              <w:tab/>
            </w:r>
            <w:r w:rsidRPr="00301EFB">
              <w:rPr>
                <w:rStyle w:val="Hyperlink"/>
                <w:rFonts w:asciiTheme="majorBidi" w:hAnsiTheme="majorBidi" w:cstheme="majorBidi"/>
                <w:noProof/>
              </w:rPr>
              <w:t>Types of Projection Views</w:t>
            </w:r>
            <w:r w:rsidRPr="00301EFB">
              <w:rPr>
                <w:rFonts w:asciiTheme="majorBidi" w:hAnsiTheme="majorBidi" w:cstheme="majorBidi"/>
                <w:noProof/>
                <w:webHidden/>
              </w:rPr>
              <w:tab/>
            </w:r>
            <w:r w:rsidRPr="00301EFB">
              <w:rPr>
                <w:rFonts w:asciiTheme="majorBidi" w:hAnsiTheme="majorBidi" w:cstheme="majorBidi"/>
                <w:noProof/>
                <w:webHidden/>
              </w:rPr>
              <w:fldChar w:fldCharType="begin"/>
            </w:r>
            <w:r w:rsidRPr="00301EFB">
              <w:rPr>
                <w:rFonts w:asciiTheme="majorBidi" w:hAnsiTheme="majorBidi" w:cstheme="majorBidi"/>
                <w:noProof/>
                <w:webHidden/>
              </w:rPr>
              <w:instrText xml:space="preserve"> PAGEREF _Toc188278395 \h </w:instrText>
            </w:r>
            <w:r w:rsidRPr="00301EFB">
              <w:rPr>
                <w:rFonts w:asciiTheme="majorBidi" w:hAnsiTheme="majorBidi" w:cstheme="majorBidi"/>
                <w:noProof/>
                <w:webHidden/>
              </w:rPr>
            </w:r>
            <w:r w:rsidRPr="00301EFB">
              <w:rPr>
                <w:rFonts w:asciiTheme="majorBidi" w:hAnsiTheme="majorBidi" w:cstheme="majorBidi"/>
                <w:noProof/>
                <w:webHidden/>
              </w:rPr>
              <w:fldChar w:fldCharType="separate"/>
            </w:r>
            <w:r w:rsidR="00BB3338">
              <w:rPr>
                <w:rFonts w:asciiTheme="majorBidi" w:hAnsiTheme="majorBidi" w:cstheme="majorBidi"/>
                <w:noProof/>
                <w:webHidden/>
              </w:rPr>
              <w:t>118</w:t>
            </w:r>
            <w:r w:rsidRPr="00301EFB">
              <w:rPr>
                <w:rFonts w:asciiTheme="majorBidi" w:hAnsiTheme="majorBidi" w:cstheme="majorBidi"/>
                <w:noProof/>
                <w:webHidden/>
              </w:rPr>
              <w:fldChar w:fldCharType="end"/>
            </w:r>
          </w:hyperlink>
        </w:p>
        <w:p w14:paraId="6A40416C" w14:textId="67E54FF0" w:rsidR="00301EFB" w:rsidRPr="00301EFB" w:rsidRDefault="00301EFB">
          <w:pPr>
            <w:pStyle w:val="TOC2"/>
            <w:tabs>
              <w:tab w:val="left" w:pos="880"/>
              <w:tab w:val="right" w:leader="dot" w:pos="9350"/>
            </w:tabs>
            <w:rPr>
              <w:rFonts w:asciiTheme="majorBidi" w:eastAsiaTheme="minorEastAsia" w:hAnsiTheme="majorBidi" w:cstheme="majorBidi"/>
              <w:noProof/>
            </w:rPr>
          </w:pPr>
          <w:hyperlink w:anchor="_Toc188278396" w:history="1">
            <w:r w:rsidRPr="00301EFB">
              <w:rPr>
                <w:rStyle w:val="Hyperlink"/>
                <w:rFonts w:asciiTheme="majorBidi" w:hAnsiTheme="majorBidi" w:cstheme="majorBidi"/>
                <w:noProof/>
              </w:rPr>
              <w:t>5.3</w:t>
            </w:r>
            <w:r w:rsidRPr="00301EFB">
              <w:rPr>
                <w:rFonts w:asciiTheme="majorBidi" w:eastAsiaTheme="minorEastAsia" w:hAnsiTheme="majorBidi" w:cstheme="majorBidi"/>
                <w:noProof/>
              </w:rPr>
              <w:tab/>
            </w:r>
            <w:r w:rsidRPr="00301EFB">
              <w:rPr>
                <w:rStyle w:val="Hyperlink"/>
                <w:rFonts w:asciiTheme="majorBidi" w:hAnsiTheme="majorBidi" w:cstheme="majorBidi"/>
                <w:noProof/>
              </w:rPr>
              <w:t>Creating Projection Views in SolidWorks</w:t>
            </w:r>
            <w:r w:rsidRPr="00301EFB">
              <w:rPr>
                <w:rFonts w:asciiTheme="majorBidi" w:hAnsiTheme="majorBidi" w:cstheme="majorBidi"/>
                <w:noProof/>
                <w:webHidden/>
              </w:rPr>
              <w:tab/>
            </w:r>
            <w:r w:rsidRPr="00301EFB">
              <w:rPr>
                <w:rFonts w:asciiTheme="majorBidi" w:hAnsiTheme="majorBidi" w:cstheme="majorBidi"/>
                <w:noProof/>
                <w:webHidden/>
              </w:rPr>
              <w:fldChar w:fldCharType="begin"/>
            </w:r>
            <w:r w:rsidRPr="00301EFB">
              <w:rPr>
                <w:rFonts w:asciiTheme="majorBidi" w:hAnsiTheme="majorBidi" w:cstheme="majorBidi"/>
                <w:noProof/>
                <w:webHidden/>
              </w:rPr>
              <w:instrText xml:space="preserve"> PAGEREF _Toc188278396 \h </w:instrText>
            </w:r>
            <w:r w:rsidRPr="00301EFB">
              <w:rPr>
                <w:rFonts w:asciiTheme="majorBidi" w:hAnsiTheme="majorBidi" w:cstheme="majorBidi"/>
                <w:noProof/>
                <w:webHidden/>
              </w:rPr>
            </w:r>
            <w:r w:rsidRPr="00301EFB">
              <w:rPr>
                <w:rFonts w:asciiTheme="majorBidi" w:hAnsiTheme="majorBidi" w:cstheme="majorBidi"/>
                <w:noProof/>
                <w:webHidden/>
              </w:rPr>
              <w:fldChar w:fldCharType="separate"/>
            </w:r>
            <w:r w:rsidR="00BB3338">
              <w:rPr>
                <w:rFonts w:asciiTheme="majorBidi" w:hAnsiTheme="majorBidi" w:cstheme="majorBidi"/>
                <w:noProof/>
                <w:webHidden/>
              </w:rPr>
              <w:t>121</w:t>
            </w:r>
            <w:r w:rsidRPr="00301EFB">
              <w:rPr>
                <w:rFonts w:asciiTheme="majorBidi" w:hAnsiTheme="majorBidi" w:cstheme="majorBidi"/>
                <w:noProof/>
                <w:webHidden/>
              </w:rPr>
              <w:fldChar w:fldCharType="end"/>
            </w:r>
          </w:hyperlink>
        </w:p>
        <w:p w14:paraId="3E1AC1F2" w14:textId="0CD71391" w:rsidR="00301EFB" w:rsidRPr="00301EFB" w:rsidRDefault="00301EFB">
          <w:pPr>
            <w:pStyle w:val="TOC2"/>
            <w:tabs>
              <w:tab w:val="left" w:pos="880"/>
              <w:tab w:val="right" w:leader="dot" w:pos="9350"/>
            </w:tabs>
            <w:rPr>
              <w:rFonts w:asciiTheme="majorBidi" w:eastAsiaTheme="minorEastAsia" w:hAnsiTheme="majorBidi" w:cstheme="majorBidi"/>
              <w:noProof/>
            </w:rPr>
          </w:pPr>
          <w:hyperlink w:anchor="_Toc188278397" w:history="1">
            <w:r w:rsidRPr="00301EFB">
              <w:rPr>
                <w:rStyle w:val="Hyperlink"/>
                <w:rFonts w:asciiTheme="majorBidi" w:hAnsiTheme="majorBidi" w:cstheme="majorBidi"/>
                <w:noProof/>
              </w:rPr>
              <w:t>5.4</w:t>
            </w:r>
            <w:r w:rsidRPr="00301EFB">
              <w:rPr>
                <w:rFonts w:asciiTheme="majorBidi" w:eastAsiaTheme="minorEastAsia" w:hAnsiTheme="majorBidi" w:cstheme="majorBidi"/>
                <w:noProof/>
              </w:rPr>
              <w:tab/>
            </w:r>
            <w:r w:rsidRPr="00301EFB">
              <w:rPr>
                <w:rStyle w:val="Hyperlink"/>
                <w:rFonts w:asciiTheme="majorBidi" w:hAnsiTheme="majorBidi" w:cstheme="majorBidi"/>
                <w:noProof/>
              </w:rPr>
              <w:t>Practical Applications of Projection Views</w:t>
            </w:r>
            <w:r w:rsidRPr="00301EFB">
              <w:rPr>
                <w:rFonts w:asciiTheme="majorBidi" w:hAnsiTheme="majorBidi" w:cstheme="majorBidi"/>
                <w:noProof/>
                <w:webHidden/>
              </w:rPr>
              <w:tab/>
            </w:r>
            <w:r w:rsidRPr="00301EFB">
              <w:rPr>
                <w:rFonts w:asciiTheme="majorBidi" w:hAnsiTheme="majorBidi" w:cstheme="majorBidi"/>
                <w:noProof/>
                <w:webHidden/>
              </w:rPr>
              <w:fldChar w:fldCharType="begin"/>
            </w:r>
            <w:r w:rsidRPr="00301EFB">
              <w:rPr>
                <w:rFonts w:asciiTheme="majorBidi" w:hAnsiTheme="majorBidi" w:cstheme="majorBidi"/>
                <w:noProof/>
                <w:webHidden/>
              </w:rPr>
              <w:instrText xml:space="preserve"> PAGEREF _Toc188278397 \h </w:instrText>
            </w:r>
            <w:r w:rsidRPr="00301EFB">
              <w:rPr>
                <w:rFonts w:asciiTheme="majorBidi" w:hAnsiTheme="majorBidi" w:cstheme="majorBidi"/>
                <w:noProof/>
                <w:webHidden/>
              </w:rPr>
            </w:r>
            <w:r w:rsidRPr="00301EFB">
              <w:rPr>
                <w:rFonts w:asciiTheme="majorBidi" w:hAnsiTheme="majorBidi" w:cstheme="majorBidi"/>
                <w:noProof/>
                <w:webHidden/>
              </w:rPr>
              <w:fldChar w:fldCharType="separate"/>
            </w:r>
            <w:r w:rsidR="00BB3338">
              <w:rPr>
                <w:rFonts w:asciiTheme="majorBidi" w:hAnsiTheme="majorBidi" w:cstheme="majorBidi"/>
                <w:noProof/>
                <w:webHidden/>
              </w:rPr>
              <w:t>128</w:t>
            </w:r>
            <w:r w:rsidRPr="00301EFB">
              <w:rPr>
                <w:rFonts w:asciiTheme="majorBidi" w:hAnsiTheme="majorBidi" w:cstheme="majorBidi"/>
                <w:noProof/>
                <w:webHidden/>
              </w:rPr>
              <w:fldChar w:fldCharType="end"/>
            </w:r>
          </w:hyperlink>
        </w:p>
        <w:p w14:paraId="238F4878" w14:textId="20D887CB" w:rsidR="00301EFB" w:rsidRDefault="00301EFB">
          <w:pPr>
            <w:pStyle w:val="TOC2"/>
            <w:tabs>
              <w:tab w:val="left" w:pos="880"/>
              <w:tab w:val="right" w:leader="dot" w:pos="9350"/>
            </w:tabs>
            <w:rPr>
              <w:rFonts w:eastAsiaTheme="minorEastAsia"/>
              <w:noProof/>
            </w:rPr>
          </w:pPr>
          <w:hyperlink w:anchor="_Toc188278398" w:history="1">
            <w:r w:rsidRPr="00301EFB">
              <w:rPr>
                <w:rStyle w:val="Hyperlink"/>
                <w:rFonts w:asciiTheme="majorBidi" w:hAnsiTheme="majorBidi" w:cstheme="majorBidi"/>
                <w:noProof/>
              </w:rPr>
              <w:t>5.5</w:t>
            </w:r>
            <w:r w:rsidRPr="00301EFB">
              <w:rPr>
                <w:rFonts w:asciiTheme="majorBidi" w:eastAsiaTheme="minorEastAsia" w:hAnsiTheme="majorBidi" w:cstheme="majorBidi"/>
                <w:noProof/>
              </w:rPr>
              <w:tab/>
            </w:r>
            <w:r w:rsidRPr="00301EFB">
              <w:rPr>
                <w:rStyle w:val="Hyperlink"/>
                <w:rFonts w:asciiTheme="majorBidi" w:hAnsiTheme="majorBidi" w:cstheme="majorBidi"/>
                <w:noProof/>
              </w:rPr>
              <w:t>Practical Example: Documenting a Mechanical Part</w:t>
            </w:r>
            <w:r w:rsidRPr="00301EFB">
              <w:rPr>
                <w:rFonts w:asciiTheme="majorBidi" w:hAnsiTheme="majorBidi" w:cstheme="majorBidi"/>
                <w:noProof/>
                <w:webHidden/>
              </w:rPr>
              <w:tab/>
            </w:r>
            <w:r w:rsidRPr="00301EFB">
              <w:rPr>
                <w:rFonts w:asciiTheme="majorBidi" w:hAnsiTheme="majorBidi" w:cstheme="majorBidi"/>
                <w:noProof/>
                <w:webHidden/>
              </w:rPr>
              <w:fldChar w:fldCharType="begin"/>
            </w:r>
            <w:r w:rsidRPr="00301EFB">
              <w:rPr>
                <w:rFonts w:asciiTheme="majorBidi" w:hAnsiTheme="majorBidi" w:cstheme="majorBidi"/>
                <w:noProof/>
                <w:webHidden/>
              </w:rPr>
              <w:instrText xml:space="preserve"> PAGEREF _Toc188278398 \h </w:instrText>
            </w:r>
            <w:r w:rsidRPr="00301EFB">
              <w:rPr>
                <w:rFonts w:asciiTheme="majorBidi" w:hAnsiTheme="majorBidi" w:cstheme="majorBidi"/>
                <w:noProof/>
                <w:webHidden/>
              </w:rPr>
            </w:r>
            <w:r w:rsidRPr="00301EFB">
              <w:rPr>
                <w:rFonts w:asciiTheme="majorBidi" w:hAnsiTheme="majorBidi" w:cstheme="majorBidi"/>
                <w:noProof/>
                <w:webHidden/>
              </w:rPr>
              <w:fldChar w:fldCharType="separate"/>
            </w:r>
            <w:r w:rsidR="00BB3338">
              <w:rPr>
                <w:rFonts w:asciiTheme="majorBidi" w:hAnsiTheme="majorBidi" w:cstheme="majorBidi"/>
                <w:noProof/>
                <w:webHidden/>
              </w:rPr>
              <w:t>131</w:t>
            </w:r>
            <w:r w:rsidRPr="00301EFB">
              <w:rPr>
                <w:rFonts w:asciiTheme="majorBidi" w:hAnsiTheme="majorBidi" w:cstheme="majorBidi"/>
                <w:noProof/>
                <w:webHidden/>
              </w:rPr>
              <w:fldChar w:fldCharType="end"/>
            </w:r>
          </w:hyperlink>
        </w:p>
        <w:p w14:paraId="5448A234" w14:textId="42807E7A" w:rsidR="001802E5" w:rsidRPr="0099167A" w:rsidRDefault="001802E5" w:rsidP="0099167A">
          <w:r w:rsidRPr="003C4AF9">
            <w:rPr>
              <w:b/>
              <w:bCs/>
              <w:noProof/>
              <w:sz w:val="20"/>
              <w:szCs w:val="20"/>
            </w:rPr>
            <w:fldChar w:fldCharType="end"/>
          </w:r>
        </w:p>
      </w:sdtContent>
    </w:sdt>
    <w:p w14:paraId="2C84DEE6" w14:textId="77777777" w:rsidR="001802E5" w:rsidRDefault="001802E5">
      <w:pPr>
        <w:rPr>
          <w:rFonts w:ascii="Bahnschrift" w:hAnsi="Bahnschrift" w:cs="Times New Roman"/>
          <w:b/>
          <w:bCs/>
          <w:sz w:val="36"/>
          <w:szCs w:val="36"/>
        </w:rPr>
      </w:pPr>
    </w:p>
    <w:p w14:paraId="2FE6B6BA" w14:textId="77777777" w:rsidR="001802E5" w:rsidRDefault="001802E5">
      <w:pPr>
        <w:rPr>
          <w:rFonts w:ascii="Bahnschrift" w:hAnsi="Bahnschrift" w:cs="Times New Roman"/>
          <w:b/>
          <w:bCs/>
          <w:sz w:val="36"/>
          <w:szCs w:val="36"/>
        </w:rPr>
      </w:pPr>
    </w:p>
    <w:p w14:paraId="3E7D8BAA" w14:textId="77777777" w:rsidR="001802E5" w:rsidRDefault="001802E5">
      <w:pPr>
        <w:rPr>
          <w:rFonts w:ascii="Bahnschrift" w:hAnsi="Bahnschrift" w:cs="Times New Roman"/>
          <w:b/>
          <w:bCs/>
          <w:sz w:val="36"/>
          <w:szCs w:val="36"/>
        </w:rPr>
      </w:pPr>
    </w:p>
    <w:p w14:paraId="1DF7A4BB" w14:textId="77777777" w:rsidR="001802E5" w:rsidRDefault="001802E5">
      <w:pPr>
        <w:rPr>
          <w:rFonts w:ascii="Bahnschrift" w:hAnsi="Bahnschrift" w:cs="Times New Roman"/>
          <w:b/>
          <w:bCs/>
          <w:sz w:val="36"/>
          <w:szCs w:val="36"/>
        </w:rPr>
      </w:pPr>
    </w:p>
    <w:p w14:paraId="3D34B78E" w14:textId="77777777" w:rsidR="001802E5" w:rsidRDefault="001802E5">
      <w:pPr>
        <w:rPr>
          <w:rFonts w:ascii="Bahnschrift" w:hAnsi="Bahnschrift" w:cs="Times New Roman"/>
          <w:b/>
          <w:bCs/>
          <w:sz w:val="36"/>
          <w:szCs w:val="36"/>
        </w:rPr>
      </w:pPr>
    </w:p>
    <w:p w14:paraId="0BB3BE95" w14:textId="77777777" w:rsidR="001802E5" w:rsidRDefault="001802E5">
      <w:pPr>
        <w:rPr>
          <w:rFonts w:ascii="Bahnschrift" w:hAnsi="Bahnschrift" w:cs="Times New Roman"/>
          <w:b/>
          <w:bCs/>
          <w:sz w:val="36"/>
          <w:szCs w:val="36"/>
        </w:rPr>
      </w:pPr>
    </w:p>
    <w:p w14:paraId="4E28922C" w14:textId="77777777" w:rsidR="001802E5" w:rsidRDefault="001802E5">
      <w:pPr>
        <w:rPr>
          <w:rFonts w:ascii="Bahnschrift" w:hAnsi="Bahnschrift" w:cs="Times New Roman"/>
          <w:b/>
          <w:bCs/>
          <w:sz w:val="36"/>
          <w:szCs w:val="36"/>
        </w:rPr>
      </w:pPr>
    </w:p>
    <w:p w14:paraId="1356A2F3" w14:textId="77777777" w:rsidR="001802E5" w:rsidRDefault="001802E5">
      <w:pPr>
        <w:rPr>
          <w:rFonts w:ascii="Bahnschrift" w:hAnsi="Bahnschrift" w:cs="Times New Roman"/>
          <w:b/>
          <w:bCs/>
          <w:sz w:val="36"/>
          <w:szCs w:val="36"/>
        </w:rPr>
      </w:pPr>
    </w:p>
    <w:p w14:paraId="2DC439F7" w14:textId="77777777" w:rsidR="001802E5" w:rsidRDefault="001802E5">
      <w:pPr>
        <w:rPr>
          <w:rFonts w:ascii="Bahnschrift" w:hAnsi="Bahnschrift" w:cs="Times New Roman"/>
          <w:b/>
          <w:bCs/>
          <w:sz w:val="36"/>
          <w:szCs w:val="36"/>
        </w:rPr>
      </w:pPr>
    </w:p>
    <w:p w14:paraId="1369FE24" w14:textId="77777777" w:rsidR="001802E5" w:rsidRDefault="001802E5">
      <w:pPr>
        <w:rPr>
          <w:rFonts w:ascii="Bahnschrift" w:hAnsi="Bahnschrift" w:cs="Times New Roman"/>
          <w:b/>
          <w:bCs/>
          <w:sz w:val="36"/>
          <w:szCs w:val="36"/>
        </w:rPr>
      </w:pPr>
    </w:p>
    <w:p w14:paraId="339B8819" w14:textId="4FE1EC16" w:rsidR="00625E0C" w:rsidRDefault="001802E5" w:rsidP="00625E0C">
      <w:pPr>
        <w:pStyle w:val="Heading1"/>
      </w:pPr>
      <w:bookmarkStart w:id="0" w:name="_Toc188278352"/>
      <w:r>
        <w:lastRenderedPageBreak/>
        <w:t>CHAPTER 1</w:t>
      </w:r>
      <w:bookmarkEnd w:id="0"/>
      <w:r>
        <w:t xml:space="preserve"> </w:t>
      </w:r>
    </w:p>
    <w:p w14:paraId="6BB6939D" w14:textId="247AF861" w:rsidR="00625E0C" w:rsidRPr="00084022" w:rsidRDefault="00625E0C" w:rsidP="00625E0C">
      <w:pPr>
        <w:pStyle w:val="Heading1"/>
        <w:rPr>
          <w:sz w:val="144"/>
          <w:szCs w:val="144"/>
        </w:rPr>
      </w:pPr>
      <w:bookmarkStart w:id="1" w:name="_Toc188278353"/>
      <w:r w:rsidRPr="00084022">
        <w:rPr>
          <w:sz w:val="144"/>
          <w:szCs w:val="144"/>
        </w:rPr>
        <w:t>INTRODUCTION TO ENGINEERING DESIGN</w:t>
      </w:r>
      <w:bookmarkEnd w:id="1"/>
    </w:p>
    <w:p w14:paraId="58FED682" w14:textId="0049FFD6" w:rsidR="00625E0C" w:rsidRDefault="00091DBA">
      <w:pPr>
        <w:rPr>
          <w:rFonts w:ascii="Bahnschrift" w:hAnsi="Bahnschrift" w:cs="Times New Roman"/>
          <w:b/>
          <w:bCs/>
          <w:sz w:val="36"/>
          <w:szCs w:val="36"/>
        </w:rPr>
      </w:pPr>
      <w:r>
        <w:rPr>
          <w:noProof/>
        </w:rPr>
        <w:drawing>
          <wp:anchor distT="0" distB="0" distL="114300" distR="114300" simplePos="0" relativeHeight="251680768" behindDoc="1" locked="0" layoutInCell="1" allowOverlap="1" wp14:anchorId="01817480" wp14:editId="6C1C2012">
            <wp:simplePos x="0" y="0"/>
            <wp:positionH relativeFrom="column">
              <wp:posOffset>323850</wp:posOffset>
            </wp:positionH>
            <wp:positionV relativeFrom="paragraph">
              <wp:posOffset>165735</wp:posOffset>
            </wp:positionV>
            <wp:extent cx="5943600" cy="3561080"/>
            <wp:effectExtent l="0" t="0" r="0" b="1270"/>
            <wp:wrapNone/>
            <wp:docPr id="433370449" name="Picture 1" descr="Gas Turbine (Combustion Turbine) Explained - saV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s Turbine (Combustion Turbine) Explained - saVRe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56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92FBF" w14:textId="77777777" w:rsidR="00625E0C" w:rsidRDefault="00625E0C">
      <w:pPr>
        <w:rPr>
          <w:rFonts w:ascii="Bahnschrift" w:hAnsi="Bahnschrift" w:cs="Times New Roman"/>
          <w:b/>
          <w:bCs/>
          <w:sz w:val="36"/>
          <w:szCs w:val="36"/>
        </w:rPr>
      </w:pPr>
    </w:p>
    <w:p w14:paraId="6434F21D" w14:textId="77777777" w:rsidR="00625E0C" w:rsidRDefault="00625E0C">
      <w:pPr>
        <w:rPr>
          <w:rFonts w:ascii="Bahnschrift" w:hAnsi="Bahnschrift" w:cs="Times New Roman"/>
          <w:b/>
          <w:bCs/>
          <w:sz w:val="36"/>
          <w:szCs w:val="36"/>
        </w:rPr>
      </w:pPr>
    </w:p>
    <w:p w14:paraId="53C55539" w14:textId="77777777" w:rsidR="00625E0C" w:rsidRDefault="00625E0C">
      <w:pPr>
        <w:rPr>
          <w:rFonts w:ascii="Bahnschrift" w:hAnsi="Bahnschrift" w:cs="Times New Roman"/>
          <w:b/>
          <w:bCs/>
          <w:sz w:val="36"/>
          <w:szCs w:val="36"/>
        </w:rPr>
      </w:pPr>
    </w:p>
    <w:p w14:paraId="7F72BD66" w14:textId="76F3C142" w:rsidR="00625E0C" w:rsidRDefault="00625E0C">
      <w:pPr>
        <w:rPr>
          <w:rFonts w:ascii="Bahnschrift" w:hAnsi="Bahnschrift" w:cs="Times New Roman"/>
          <w:b/>
          <w:bCs/>
          <w:sz w:val="36"/>
          <w:szCs w:val="36"/>
        </w:rPr>
      </w:pPr>
    </w:p>
    <w:p w14:paraId="702347AF" w14:textId="77777777" w:rsidR="00625E0C" w:rsidRDefault="00625E0C">
      <w:pPr>
        <w:rPr>
          <w:rFonts w:ascii="Bahnschrift" w:hAnsi="Bahnschrift" w:cs="Times New Roman"/>
          <w:b/>
          <w:bCs/>
          <w:sz w:val="36"/>
          <w:szCs w:val="36"/>
        </w:rPr>
      </w:pPr>
    </w:p>
    <w:p w14:paraId="5A741E3F" w14:textId="77777777" w:rsidR="00625E0C" w:rsidRDefault="00625E0C">
      <w:pPr>
        <w:rPr>
          <w:rFonts w:ascii="Bahnschrift" w:hAnsi="Bahnschrift" w:cs="Times New Roman"/>
          <w:b/>
          <w:bCs/>
          <w:sz w:val="36"/>
          <w:szCs w:val="36"/>
        </w:rPr>
      </w:pPr>
    </w:p>
    <w:p w14:paraId="288A006D" w14:textId="77777777" w:rsidR="001533E8" w:rsidRDefault="001533E8">
      <w:pPr>
        <w:rPr>
          <w:rFonts w:ascii="Bahnschrift" w:hAnsi="Bahnschrift" w:cs="Times New Roman"/>
          <w:b/>
          <w:bCs/>
          <w:sz w:val="36"/>
          <w:szCs w:val="36"/>
        </w:rPr>
      </w:pPr>
    </w:p>
    <w:p w14:paraId="7C657763" w14:textId="77777777" w:rsidR="001533E8" w:rsidRDefault="001533E8">
      <w:pPr>
        <w:rPr>
          <w:rFonts w:ascii="Bahnschrift" w:hAnsi="Bahnschrift" w:cs="Times New Roman"/>
          <w:b/>
          <w:bCs/>
          <w:sz w:val="36"/>
          <w:szCs w:val="36"/>
        </w:rPr>
      </w:pPr>
    </w:p>
    <w:p w14:paraId="7EA5D14B" w14:textId="01F41F80" w:rsidR="00A55A8E" w:rsidRPr="00C21A45" w:rsidRDefault="00C21A45">
      <w:pPr>
        <w:rPr>
          <w:rFonts w:ascii="Bahnschrift" w:hAnsi="Bahnschrift" w:cs="Times New Roman"/>
          <w:b/>
          <w:bCs/>
          <w:sz w:val="20"/>
          <w:szCs w:val="20"/>
        </w:rPr>
      </w:pPr>
      <w:r w:rsidRPr="00C21A45">
        <w:rPr>
          <w:rFonts w:ascii="Bahnschrift" w:hAnsi="Bahnschrift" w:cs="Times New Roman"/>
          <w:b/>
          <w:bCs/>
          <w:sz w:val="20"/>
          <w:szCs w:val="20"/>
        </w:rPr>
        <w:t xml:space="preserve">Image courtesy of saVRee.com: </w:t>
      </w:r>
      <w:hyperlink r:id="rId13" w:history="1">
        <w:r w:rsidRPr="0070076D">
          <w:rPr>
            <w:rStyle w:val="Hyperlink"/>
            <w:rFonts w:ascii="Bahnschrift" w:hAnsi="Bahnschrift" w:cs="Times New Roman"/>
            <w:b/>
            <w:bCs/>
            <w:sz w:val="20"/>
            <w:szCs w:val="20"/>
          </w:rPr>
          <w:t>https://savree.com/en/encyclopedia/gas-turbine-combustion-turbine</w:t>
        </w:r>
      </w:hyperlink>
      <w:r>
        <w:rPr>
          <w:rFonts w:ascii="Bahnschrift" w:hAnsi="Bahnschrift" w:cs="Times New Roman"/>
          <w:b/>
          <w:bCs/>
          <w:sz w:val="20"/>
          <w:szCs w:val="20"/>
        </w:rPr>
        <w:t xml:space="preserve"> </w:t>
      </w:r>
    </w:p>
    <w:p w14:paraId="79882307" w14:textId="56118FDE" w:rsidR="00625E0C" w:rsidRDefault="00625E0C" w:rsidP="00F279F3">
      <w:pPr>
        <w:pStyle w:val="Heading2"/>
        <w:numPr>
          <w:ilvl w:val="1"/>
          <w:numId w:val="1"/>
        </w:numPr>
        <w:tabs>
          <w:tab w:val="left" w:pos="630"/>
        </w:tabs>
        <w:ind w:left="720" w:hanging="720"/>
      </w:pPr>
      <w:bookmarkStart w:id="2" w:name="_Toc188278354"/>
      <w:r>
        <w:lastRenderedPageBreak/>
        <w:t>Importance of Engineering Design</w:t>
      </w:r>
      <w:bookmarkEnd w:id="2"/>
    </w:p>
    <w:p w14:paraId="173B76D8" w14:textId="06D689AE" w:rsidR="00625E0C" w:rsidRDefault="00625E0C" w:rsidP="00625E0C"/>
    <w:p w14:paraId="2F5E6CD8" w14:textId="5B26AB7D" w:rsidR="00E82916" w:rsidRPr="009E5E83" w:rsidRDefault="00E82916" w:rsidP="00E82916">
      <w:pPr>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Definition and Scope of Engineering Design</w:t>
      </w:r>
    </w:p>
    <w:p w14:paraId="548254C3" w14:textId="02B6A51D" w:rsidR="00E82916" w:rsidRPr="00E82916" w:rsidRDefault="00E82916" w:rsidP="00E82916">
      <w:pPr>
        <w:jc w:val="both"/>
        <w:rPr>
          <w:rFonts w:ascii="Times New Roman" w:hAnsi="Times New Roman" w:cs="Times New Roman"/>
          <w:sz w:val="24"/>
          <w:szCs w:val="24"/>
        </w:rPr>
      </w:pPr>
      <w:r w:rsidRPr="00E82916">
        <w:rPr>
          <w:rFonts w:ascii="Times New Roman" w:hAnsi="Times New Roman" w:cs="Times New Roman"/>
          <w:sz w:val="24"/>
          <w:szCs w:val="24"/>
        </w:rPr>
        <w:t>Engineering design is a creative process of developing new products, systems, or solutions to meet specific needs. It involves problem-solving, creativity, and innovation to produce functional and aesthetically pleasing designs. The scope of engineering design ranges from small components to complex systems and encompasses various disciplines, including mechanical, electrical, civil, and software engineering.</w:t>
      </w:r>
    </w:p>
    <w:p w14:paraId="26FAA2D2" w14:textId="1AEEAE78" w:rsidR="00E82916" w:rsidRPr="00E82916" w:rsidRDefault="00E82916" w:rsidP="00E82916">
      <w:pPr>
        <w:rPr>
          <w:rFonts w:ascii="Times New Roman" w:hAnsi="Times New Roman" w:cs="Times New Roman"/>
          <w:sz w:val="24"/>
          <w:szCs w:val="24"/>
        </w:rPr>
      </w:pPr>
    </w:p>
    <w:p w14:paraId="78450DEE" w14:textId="18AED444" w:rsidR="00E82916" w:rsidRPr="009E5E83" w:rsidRDefault="00E82916" w:rsidP="00E82916">
      <w:pPr>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Role of Engineering Design in Product Development</w:t>
      </w:r>
    </w:p>
    <w:p w14:paraId="7F260736" w14:textId="48B825DA" w:rsidR="00E82916" w:rsidRPr="00E82916" w:rsidRDefault="00E82916" w:rsidP="00E82916">
      <w:pPr>
        <w:jc w:val="both"/>
        <w:rPr>
          <w:rFonts w:ascii="Times New Roman" w:hAnsi="Times New Roman" w:cs="Times New Roman"/>
          <w:sz w:val="24"/>
          <w:szCs w:val="24"/>
        </w:rPr>
      </w:pPr>
      <w:r w:rsidRPr="00E82916">
        <w:rPr>
          <w:rFonts w:ascii="Times New Roman" w:hAnsi="Times New Roman" w:cs="Times New Roman"/>
          <w:sz w:val="24"/>
          <w:szCs w:val="24"/>
        </w:rPr>
        <w:t xml:space="preserve">Engineering design is a cornerstone of product development, serving as the bridge between abstract ideas and tangible products. This process involves several critical stages, each contributing to the creation of functional, reliable, and manufacturable products that meet user needs and industry standards. </w:t>
      </w:r>
    </w:p>
    <w:p w14:paraId="70EF958E" w14:textId="4F6405C8" w:rsidR="00E82916" w:rsidRPr="00E82916" w:rsidRDefault="00E82916" w:rsidP="00E82916">
      <w:pPr>
        <w:jc w:val="both"/>
        <w:rPr>
          <w:rFonts w:ascii="Times New Roman" w:hAnsi="Times New Roman" w:cs="Times New Roman"/>
          <w:sz w:val="24"/>
          <w:szCs w:val="24"/>
        </w:rPr>
      </w:pPr>
    </w:p>
    <w:p w14:paraId="32495B01" w14:textId="54433E2F" w:rsidR="00E82916" w:rsidRPr="009E5E83" w:rsidRDefault="001854A8" w:rsidP="00E82916">
      <w:pPr>
        <w:jc w:val="both"/>
        <w:rPr>
          <w:rFonts w:ascii="Times New Roman" w:hAnsi="Times New Roman" w:cs="Times New Roman"/>
          <w:b/>
          <w:bCs/>
          <w:sz w:val="24"/>
          <w:szCs w:val="24"/>
        </w:rPr>
      </w:pPr>
      <w:r w:rsidRPr="009E5E83">
        <w:rPr>
          <w:rFonts w:ascii="Times New Roman" w:hAnsi="Times New Roman" w:cs="Times New Roman"/>
          <w:b/>
          <w:bCs/>
          <w:noProof/>
          <w:color w:val="0B769F" w:themeColor="accent4" w:themeShade="BF"/>
          <w:sz w:val="24"/>
          <w:szCs w:val="24"/>
        </w:rPr>
        <w:drawing>
          <wp:anchor distT="0" distB="0" distL="114300" distR="114300" simplePos="0" relativeHeight="251658240" behindDoc="0" locked="0" layoutInCell="1" allowOverlap="1" wp14:anchorId="224E1B86" wp14:editId="4715EDFC">
            <wp:simplePos x="0" y="0"/>
            <wp:positionH relativeFrom="column">
              <wp:posOffset>3333750</wp:posOffset>
            </wp:positionH>
            <wp:positionV relativeFrom="paragraph">
              <wp:posOffset>100330</wp:posOffset>
            </wp:positionV>
            <wp:extent cx="2469698" cy="3217996"/>
            <wp:effectExtent l="0" t="0" r="6985" b="1905"/>
            <wp:wrapSquare wrapText="bothSides"/>
            <wp:docPr id="126309205" name="Picture 3" descr="A vacuum cleaner with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9205" name="Picture 3" descr="A vacuum cleaner with a tub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9698" cy="3217996"/>
                    </a:xfrm>
                    <a:prstGeom prst="rect">
                      <a:avLst/>
                    </a:prstGeom>
                  </pic:spPr>
                </pic:pic>
              </a:graphicData>
            </a:graphic>
            <wp14:sizeRelH relativeFrom="page">
              <wp14:pctWidth>0</wp14:pctWidth>
            </wp14:sizeRelH>
            <wp14:sizeRelV relativeFrom="page">
              <wp14:pctHeight>0</wp14:pctHeight>
            </wp14:sizeRelV>
          </wp:anchor>
        </w:drawing>
      </w:r>
      <w:r w:rsidRPr="009E5E83">
        <w:rPr>
          <w:b/>
          <w:bCs/>
          <w:noProof/>
          <w:color w:val="0B769F" w:themeColor="accent4" w:themeShade="BF"/>
        </w:rPr>
        <mc:AlternateContent>
          <mc:Choice Requires="wps">
            <w:drawing>
              <wp:anchor distT="0" distB="0" distL="114300" distR="114300" simplePos="0" relativeHeight="251660288" behindDoc="0" locked="0" layoutInCell="1" allowOverlap="1" wp14:anchorId="72205BC6" wp14:editId="7AC2B425">
                <wp:simplePos x="0" y="0"/>
                <wp:positionH relativeFrom="column">
                  <wp:posOffset>3454400</wp:posOffset>
                </wp:positionH>
                <wp:positionV relativeFrom="paragraph">
                  <wp:posOffset>3368675</wp:posOffset>
                </wp:positionV>
                <wp:extent cx="2469515" cy="635"/>
                <wp:effectExtent l="0" t="0" r="0" b="0"/>
                <wp:wrapSquare wrapText="bothSides"/>
                <wp:docPr id="1063617652" name="Text Box 1"/>
                <wp:cNvGraphicFramePr/>
                <a:graphic xmlns:a="http://schemas.openxmlformats.org/drawingml/2006/main">
                  <a:graphicData uri="http://schemas.microsoft.com/office/word/2010/wordprocessingShape">
                    <wps:wsp>
                      <wps:cNvSpPr txBox="1"/>
                      <wps:spPr>
                        <a:xfrm>
                          <a:off x="0" y="0"/>
                          <a:ext cx="2469515" cy="635"/>
                        </a:xfrm>
                        <a:prstGeom prst="rect">
                          <a:avLst/>
                        </a:prstGeom>
                        <a:solidFill>
                          <a:prstClr val="white"/>
                        </a:solidFill>
                        <a:ln>
                          <a:noFill/>
                        </a:ln>
                      </wps:spPr>
                      <wps:txbx>
                        <w:txbxContent>
                          <w:p w14:paraId="67718146" w14:textId="2F0DA620" w:rsidR="001854A8" w:rsidRPr="001854A8" w:rsidRDefault="001854A8" w:rsidP="001854A8">
                            <w:pPr>
                              <w:pStyle w:val="Caption"/>
                              <w:jc w:val="center"/>
                              <w:rPr>
                                <w:rFonts w:ascii="Times New Roman" w:hAnsi="Times New Roman" w:cs="Times New Roman"/>
                                <w:i w:val="0"/>
                                <w:iCs w:val="0"/>
                                <w:noProof/>
                              </w:rPr>
                            </w:pPr>
                            <w:r w:rsidRPr="001854A8">
                              <w:rPr>
                                <w:i w:val="0"/>
                                <w:iCs w:val="0"/>
                              </w:rPr>
                              <w:t xml:space="preserve">Figure </w:t>
                            </w:r>
                            <w:r w:rsidRPr="001854A8">
                              <w:rPr>
                                <w:i w:val="0"/>
                                <w:iCs w:val="0"/>
                              </w:rPr>
                              <w:fldChar w:fldCharType="begin"/>
                            </w:r>
                            <w:r w:rsidRPr="001854A8">
                              <w:rPr>
                                <w:i w:val="0"/>
                                <w:iCs w:val="0"/>
                              </w:rPr>
                              <w:instrText xml:space="preserve"> SEQ Figure \* ARABIC </w:instrText>
                            </w:r>
                            <w:r w:rsidRPr="001854A8">
                              <w:rPr>
                                <w:i w:val="0"/>
                                <w:iCs w:val="0"/>
                              </w:rPr>
                              <w:fldChar w:fldCharType="separate"/>
                            </w:r>
                            <w:r w:rsidR="00BB3338">
                              <w:rPr>
                                <w:i w:val="0"/>
                                <w:iCs w:val="0"/>
                                <w:noProof/>
                              </w:rPr>
                              <w:t>1</w:t>
                            </w:r>
                            <w:r w:rsidRPr="001854A8">
                              <w:rPr>
                                <w:i w:val="0"/>
                                <w:iCs w:val="0"/>
                              </w:rPr>
                              <w:fldChar w:fldCharType="end"/>
                            </w:r>
                            <w:r w:rsidRPr="001854A8">
                              <w:rPr>
                                <w:i w:val="0"/>
                                <w:iCs w:val="0"/>
                              </w:rPr>
                              <w:t>: Dyson Vacuum Cleaner.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2205BC6" id="_x0000_t202" coordsize="21600,21600" o:spt="202" path="m,l,21600r21600,l21600,xe">
                <v:stroke joinstyle="miter"/>
                <v:path gradientshapeok="t" o:connecttype="rect"/>
              </v:shapetype>
              <v:shape id="Text Box 1" o:spid="_x0000_s1026" type="#_x0000_t202" style="position:absolute;left:0;text-align:left;margin-left:272pt;margin-top:265.25pt;width:194.4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" stroked="f">
                <v:textbox style="mso-fit-shape-to-text:t" inset="0,0,0,0">
                  <w:txbxContent>
                    <w:p w14:paraId="67718146" w14:textId="2F0DA620" w:rsidR="001854A8" w:rsidRPr="001854A8" w:rsidRDefault="001854A8" w:rsidP="001854A8">
                      <w:pPr>
                        <w:pStyle w:val="Caption"/>
                        <w:jc w:val="center"/>
                        <w:rPr>
                          <w:rFonts w:ascii="Times New Roman" w:hAnsi="Times New Roman" w:cs="Times New Roman"/>
                          <w:i w:val="0"/>
                          <w:iCs w:val="0"/>
                          <w:noProof/>
                        </w:rPr>
                      </w:pPr>
                      <w:r w:rsidRPr="001854A8">
                        <w:rPr>
                          <w:i w:val="0"/>
                          <w:iCs w:val="0"/>
                        </w:rPr>
                        <w:t xml:space="preserve">Figure </w:t>
                      </w:r>
                      <w:r w:rsidRPr="001854A8">
                        <w:rPr>
                          <w:i w:val="0"/>
                          <w:iCs w:val="0"/>
                        </w:rPr>
                        <w:fldChar w:fldCharType="begin"/>
                      </w:r>
                      <w:r w:rsidRPr="001854A8">
                        <w:rPr>
                          <w:i w:val="0"/>
                          <w:iCs w:val="0"/>
                        </w:rPr>
                        <w:instrText xml:space="preserve"> SEQ Figure \* ARABIC </w:instrText>
                      </w:r>
                      <w:r w:rsidRPr="001854A8">
                        <w:rPr>
                          <w:i w:val="0"/>
                          <w:iCs w:val="0"/>
                        </w:rPr>
                        <w:fldChar w:fldCharType="separate"/>
                      </w:r>
                      <w:r w:rsidR="00BB3338">
                        <w:rPr>
                          <w:i w:val="0"/>
                          <w:iCs w:val="0"/>
                          <w:noProof/>
                        </w:rPr>
                        <w:t>1</w:t>
                      </w:r>
                      <w:r w:rsidRPr="001854A8">
                        <w:rPr>
                          <w:i w:val="0"/>
                          <w:iCs w:val="0"/>
                        </w:rPr>
                        <w:fldChar w:fldCharType="end"/>
                      </w:r>
                      <w:r w:rsidRPr="001854A8">
                        <w:rPr>
                          <w:i w:val="0"/>
                          <w:iCs w:val="0"/>
                        </w:rPr>
                        <w:t>: Dyson Vacuum Cleaner.</w:t>
                      </w:r>
                    </w:p>
                  </w:txbxContent>
                </v:textbox>
                <w10:wrap type="square"/>
              </v:shape>
            </w:pict>
          </mc:Fallback>
        </mc:AlternateContent>
      </w:r>
      <w:r w:rsidR="00E82916" w:rsidRPr="009E5E83">
        <w:rPr>
          <w:rFonts w:ascii="Times New Roman" w:hAnsi="Times New Roman" w:cs="Times New Roman"/>
          <w:b/>
          <w:bCs/>
          <w:color w:val="0B769F" w:themeColor="accent4" w:themeShade="BF"/>
          <w:sz w:val="24"/>
          <w:szCs w:val="24"/>
        </w:rPr>
        <w:t>Conceptualization</w:t>
      </w:r>
    </w:p>
    <w:p w14:paraId="4334F6ED" w14:textId="77777777" w:rsidR="00E82916" w:rsidRPr="00E82916" w:rsidRDefault="00E82916" w:rsidP="00E82916">
      <w:pPr>
        <w:jc w:val="both"/>
        <w:rPr>
          <w:rFonts w:ascii="Times New Roman" w:hAnsi="Times New Roman" w:cs="Times New Roman"/>
          <w:sz w:val="24"/>
          <w:szCs w:val="24"/>
        </w:rPr>
      </w:pPr>
    </w:p>
    <w:p w14:paraId="61F1B976" w14:textId="77777777" w:rsidR="00E82916" w:rsidRPr="00E82916" w:rsidRDefault="00E82916" w:rsidP="00E82916">
      <w:pPr>
        <w:jc w:val="both"/>
        <w:rPr>
          <w:rFonts w:ascii="Times New Roman" w:hAnsi="Times New Roman" w:cs="Times New Roman"/>
          <w:sz w:val="24"/>
          <w:szCs w:val="24"/>
        </w:rPr>
      </w:pPr>
      <w:r w:rsidRPr="00E82916">
        <w:rPr>
          <w:rFonts w:ascii="Times New Roman" w:hAnsi="Times New Roman" w:cs="Times New Roman"/>
          <w:sz w:val="24"/>
          <w:szCs w:val="24"/>
        </w:rPr>
        <w:t>The conceptualization stage is where ideas are born. Engineers and designers brainstorm and sketch out potential solutions to a given problem or need. This phase is highly creative and often involves considering multiple design alternatives before settling on the most promising concept.</w:t>
      </w:r>
    </w:p>
    <w:p w14:paraId="1164DC21" w14:textId="77777777" w:rsidR="00E82916" w:rsidRPr="00E82916" w:rsidRDefault="00E82916" w:rsidP="00E82916">
      <w:pPr>
        <w:jc w:val="both"/>
        <w:rPr>
          <w:rFonts w:ascii="Times New Roman" w:hAnsi="Times New Roman" w:cs="Times New Roman"/>
          <w:sz w:val="24"/>
          <w:szCs w:val="24"/>
        </w:rPr>
      </w:pPr>
    </w:p>
    <w:p w14:paraId="655DA5EB" w14:textId="77777777" w:rsidR="00E82916" w:rsidRPr="00E82916" w:rsidRDefault="00E82916" w:rsidP="00E82916">
      <w:pPr>
        <w:jc w:val="both"/>
        <w:rPr>
          <w:rFonts w:ascii="Times New Roman" w:hAnsi="Times New Roman" w:cs="Times New Roman"/>
          <w:sz w:val="24"/>
          <w:szCs w:val="24"/>
        </w:rPr>
      </w:pPr>
      <w:r w:rsidRPr="00E82916">
        <w:rPr>
          <w:rFonts w:ascii="Times New Roman" w:hAnsi="Times New Roman" w:cs="Times New Roman"/>
          <w:sz w:val="24"/>
          <w:szCs w:val="24"/>
        </w:rPr>
        <w:t>Example: Dyson Vacuum Cleaners</w:t>
      </w:r>
    </w:p>
    <w:p w14:paraId="68C49C40" w14:textId="4CC11B6F" w:rsidR="001854A8" w:rsidRDefault="00E82916" w:rsidP="00965543">
      <w:pPr>
        <w:jc w:val="both"/>
        <w:rPr>
          <w:rFonts w:ascii="Times New Roman" w:hAnsi="Times New Roman" w:cs="Times New Roman"/>
          <w:sz w:val="24"/>
          <w:szCs w:val="24"/>
        </w:rPr>
      </w:pPr>
      <w:r w:rsidRPr="00E82916">
        <w:rPr>
          <w:rFonts w:ascii="Times New Roman" w:hAnsi="Times New Roman" w:cs="Times New Roman"/>
          <w:sz w:val="24"/>
          <w:szCs w:val="24"/>
        </w:rPr>
        <w:t>James Dyson's invention of the first bagless vacuum cleaner began with conceptualization. Frustrated with his vacuum's declining performance, Dyson envisioned a vacuum using cyclonic separation to maintain suction. Numerous sketches and conceptual models were created before the first prototype was built.</w:t>
      </w:r>
    </w:p>
    <w:p w14:paraId="235E2ABC" w14:textId="77777777" w:rsidR="00084022" w:rsidRPr="00965543" w:rsidRDefault="00084022" w:rsidP="00965543">
      <w:pPr>
        <w:jc w:val="both"/>
        <w:rPr>
          <w:rFonts w:ascii="Times New Roman" w:hAnsi="Times New Roman" w:cs="Times New Roman"/>
          <w:sz w:val="24"/>
          <w:szCs w:val="24"/>
        </w:rPr>
      </w:pPr>
    </w:p>
    <w:p w14:paraId="06EB432C" w14:textId="77777777" w:rsidR="001854A8" w:rsidRDefault="001854A8" w:rsidP="00E82916">
      <w:pPr>
        <w:jc w:val="both"/>
      </w:pPr>
    </w:p>
    <w:p w14:paraId="681C9247" w14:textId="73BF2494" w:rsidR="00E82916" w:rsidRPr="009E5E83" w:rsidRDefault="00E82916" w:rsidP="00E82916">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lastRenderedPageBreak/>
        <w:t>Detailed Design</w:t>
      </w:r>
    </w:p>
    <w:p w14:paraId="2B249DAA" w14:textId="77777777" w:rsidR="00E82916" w:rsidRPr="00E82916" w:rsidRDefault="00E82916" w:rsidP="00E82916">
      <w:pPr>
        <w:jc w:val="both"/>
        <w:rPr>
          <w:rFonts w:ascii="Times New Roman" w:hAnsi="Times New Roman" w:cs="Times New Roman"/>
          <w:sz w:val="24"/>
          <w:szCs w:val="24"/>
        </w:rPr>
      </w:pPr>
    </w:p>
    <w:p w14:paraId="36C13D81" w14:textId="77777777" w:rsidR="00E82916" w:rsidRPr="00E82916" w:rsidRDefault="00E82916" w:rsidP="00E82916">
      <w:pPr>
        <w:jc w:val="both"/>
        <w:rPr>
          <w:rFonts w:ascii="Times New Roman" w:hAnsi="Times New Roman" w:cs="Times New Roman"/>
          <w:sz w:val="24"/>
          <w:szCs w:val="24"/>
        </w:rPr>
      </w:pPr>
      <w:r w:rsidRPr="00E82916">
        <w:rPr>
          <w:rFonts w:ascii="Times New Roman" w:hAnsi="Times New Roman" w:cs="Times New Roman"/>
          <w:sz w:val="24"/>
          <w:szCs w:val="24"/>
        </w:rPr>
        <w:t>Once a concept is chosen, the detailed design phase begins. This involves creating precise 3D models and detailed drawings that define every aspect of the product. This stage ensures that all components fit together correctly and function as intended.</w:t>
      </w:r>
    </w:p>
    <w:p w14:paraId="2E6140ED" w14:textId="77777777" w:rsidR="00E82916" w:rsidRPr="00E82916" w:rsidRDefault="00E82916" w:rsidP="00E82916">
      <w:pPr>
        <w:jc w:val="both"/>
        <w:rPr>
          <w:rFonts w:ascii="Times New Roman" w:hAnsi="Times New Roman" w:cs="Times New Roman"/>
          <w:sz w:val="24"/>
          <w:szCs w:val="24"/>
        </w:rPr>
      </w:pPr>
    </w:p>
    <w:p w14:paraId="64048D60" w14:textId="77777777" w:rsidR="00E82916" w:rsidRPr="00E82916" w:rsidRDefault="00E82916" w:rsidP="00E82916">
      <w:pPr>
        <w:jc w:val="both"/>
        <w:rPr>
          <w:rFonts w:ascii="Times New Roman" w:hAnsi="Times New Roman" w:cs="Times New Roman"/>
          <w:sz w:val="24"/>
          <w:szCs w:val="24"/>
        </w:rPr>
      </w:pPr>
      <w:r w:rsidRPr="00E82916">
        <w:rPr>
          <w:rFonts w:ascii="Times New Roman" w:hAnsi="Times New Roman" w:cs="Times New Roman"/>
          <w:sz w:val="24"/>
          <w:szCs w:val="24"/>
        </w:rPr>
        <w:t>Example: Boeing 787 Dreamliner</w:t>
      </w:r>
    </w:p>
    <w:p w14:paraId="1DB08E71" w14:textId="77777777" w:rsidR="00E82916" w:rsidRPr="00E82916" w:rsidRDefault="00E82916" w:rsidP="00E82916">
      <w:pPr>
        <w:jc w:val="both"/>
        <w:rPr>
          <w:rFonts w:ascii="Times New Roman" w:hAnsi="Times New Roman" w:cs="Times New Roman"/>
          <w:sz w:val="24"/>
          <w:szCs w:val="24"/>
        </w:rPr>
      </w:pPr>
      <w:r w:rsidRPr="00E82916">
        <w:rPr>
          <w:rFonts w:ascii="Times New Roman" w:hAnsi="Times New Roman" w:cs="Times New Roman"/>
          <w:sz w:val="24"/>
          <w:szCs w:val="24"/>
        </w:rPr>
        <w:t>In the development of the Boeing 787 Dreamliner, the detailed design phase was crucial. Engineers created comprehensive 3D models of the aircraft, integrating systems such as the electrical wiring, fuel lines, and avionics. Detailed drawings specified the materials and dimensions for every component, ensuring seamless integration and performance.</w:t>
      </w:r>
    </w:p>
    <w:p w14:paraId="461758EB" w14:textId="77777777" w:rsidR="006F1007" w:rsidRDefault="006F1007" w:rsidP="006F1007">
      <w:pPr>
        <w:keepNext/>
        <w:jc w:val="center"/>
      </w:pPr>
      <w:r>
        <w:rPr>
          <w:rFonts w:ascii="Times New Roman" w:hAnsi="Times New Roman" w:cs="Times New Roman"/>
          <w:noProof/>
          <w:sz w:val="24"/>
          <w:szCs w:val="24"/>
        </w:rPr>
        <w:drawing>
          <wp:inline distT="0" distB="0" distL="0" distR="0" wp14:anchorId="57C122AC" wp14:editId="00891916">
            <wp:extent cx="4761546" cy="1320165"/>
            <wp:effectExtent l="0" t="0" r="1270" b="0"/>
            <wp:docPr id="409833861" name="Picture 4" descr="A white airplane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33861" name="Picture 4" descr="A white airplane with blue text&#10;&#10;Description automatically generated"/>
                    <pic:cNvPicPr/>
                  </pic:nvPicPr>
                  <pic:blipFill rotWithShape="1">
                    <a:blip r:embed="rId15" cstate="print">
                      <a:extLst>
                        <a:ext uri="{28A0092B-C50C-407E-A947-70E740481C1C}">
                          <a14:useLocalDpi xmlns:a14="http://schemas.microsoft.com/office/drawing/2010/main" val="0"/>
                        </a:ext>
                      </a:extLst>
                    </a:blip>
                    <a:srcRect t="14410"/>
                    <a:stretch/>
                  </pic:blipFill>
                  <pic:spPr bwMode="auto">
                    <a:xfrm>
                      <a:off x="0" y="0"/>
                      <a:ext cx="4776006" cy="1324174"/>
                    </a:xfrm>
                    <a:prstGeom prst="rect">
                      <a:avLst/>
                    </a:prstGeom>
                    <a:ln>
                      <a:noFill/>
                    </a:ln>
                    <a:extLst>
                      <a:ext uri="{53640926-AAD7-44D8-BBD7-CCE9431645EC}">
                        <a14:shadowObscured xmlns:a14="http://schemas.microsoft.com/office/drawing/2010/main"/>
                      </a:ext>
                    </a:extLst>
                  </pic:spPr>
                </pic:pic>
              </a:graphicData>
            </a:graphic>
          </wp:inline>
        </w:drawing>
      </w:r>
    </w:p>
    <w:p w14:paraId="1955547A" w14:textId="0A237580" w:rsidR="00E82916" w:rsidRPr="006F1007" w:rsidRDefault="006F1007" w:rsidP="006F1007">
      <w:pPr>
        <w:pStyle w:val="Caption"/>
        <w:jc w:val="center"/>
        <w:rPr>
          <w:rFonts w:ascii="Times New Roman" w:hAnsi="Times New Roman" w:cs="Times New Roman"/>
          <w:i w:val="0"/>
          <w:iCs w:val="0"/>
          <w:sz w:val="24"/>
          <w:szCs w:val="24"/>
        </w:rPr>
      </w:pPr>
      <w:r w:rsidRPr="006F1007">
        <w:rPr>
          <w:i w:val="0"/>
          <w:iCs w:val="0"/>
        </w:rPr>
        <w:t xml:space="preserve">Figure </w:t>
      </w:r>
      <w:r w:rsidRPr="006F1007">
        <w:rPr>
          <w:i w:val="0"/>
          <w:iCs w:val="0"/>
        </w:rPr>
        <w:fldChar w:fldCharType="begin"/>
      </w:r>
      <w:r w:rsidRPr="006F1007">
        <w:rPr>
          <w:i w:val="0"/>
          <w:iCs w:val="0"/>
        </w:rPr>
        <w:instrText xml:space="preserve"> SEQ Figure \* ARABIC </w:instrText>
      </w:r>
      <w:r w:rsidRPr="006F1007">
        <w:rPr>
          <w:i w:val="0"/>
          <w:iCs w:val="0"/>
        </w:rPr>
        <w:fldChar w:fldCharType="separate"/>
      </w:r>
      <w:r w:rsidR="00BB3338">
        <w:rPr>
          <w:i w:val="0"/>
          <w:iCs w:val="0"/>
          <w:noProof/>
        </w:rPr>
        <w:t>2</w:t>
      </w:r>
      <w:r w:rsidRPr="006F1007">
        <w:rPr>
          <w:i w:val="0"/>
          <w:iCs w:val="0"/>
        </w:rPr>
        <w:fldChar w:fldCharType="end"/>
      </w:r>
      <w:r w:rsidRPr="006F1007">
        <w:rPr>
          <w:i w:val="0"/>
          <w:iCs w:val="0"/>
        </w:rPr>
        <w:t>: Boing 787 Dreamliner</w:t>
      </w:r>
      <w:r>
        <w:rPr>
          <w:i w:val="0"/>
          <w:iCs w:val="0"/>
        </w:rPr>
        <w:t>.</w:t>
      </w:r>
    </w:p>
    <w:p w14:paraId="0CEF31C9" w14:textId="77777777" w:rsidR="006F1007" w:rsidRDefault="006F1007" w:rsidP="00E82916">
      <w:pPr>
        <w:jc w:val="both"/>
        <w:rPr>
          <w:rFonts w:ascii="Times New Roman" w:hAnsi="Times New Roman" w:cs="Times New Roman"/>
          <w:sz w:val="24"/>
          <w:szCs w:val="24"/>
        </w:rPr>
      </w:pPr>
    </w:p>
    <w:p w14:paraId="79969479" w14:textId="5B1D450F" w:rsidR="00E82916" w:rsidRPr="00965543" w:rsidRDefault="00E82916" w:rsidP="00E82916">
      <w:pPr>
        <w:jc w:val="both"/>
        <w:rPr>
          <w:rFonts w:ascii="Times New Roman" w:hAnsi="Times New Roman" w:cs="Times New Roman"/>
          <w:b/>
          <w:bCs/>
          <w:color w:val="0B769F" w:themeColor="accent4" w:themeShade="BF"/>
          <w:sz w:val="24"/>
          <w:szCs w:val="24"/>
        </w:rPr>
      </w:pPr>
      <w:r w:rsidRPr="00965543">
        <w:rPr>
          <w:rFonts w:ascii="Times New Roman" w:hAnsi="Times New Roman" w:cs="Times New Roman"/>
          <w:b/>
          <w:bCs/>
          <w:color w:val="0B769F" w:themeColor="accent4" w:themeShade="BF"/>
          <w:sz w:val="24"/>
          <w:szCs w:val="24"/>
        </w:rPr>
        <w:t>Prototyping</w:t>
      </w:r>
    </w:p>
    <w:p w14:paraId="20CAE317" w14:textId="6369A7D9" w:rsidR="00E82916" w:rsidRPr="00E82916" w:rsidRDefault="00E82916" w:rsidP="00E82916">
      <w:pPr>
        <w:jc w:val="both"/>
        <w:rPr>
          <w:rFonts w:ascii="Times New Roman" w:hAnsi="Times New Roman" w:cs="Times New Roman"/>
          <w:sz w:val="24"/>
          <w:szCs w:val="24"/>
        </w:rPr>
      </w:pPr>
    </w:p>
    <w:p w14:paraId="2276AA05" w14:textId="68A89259" w:rsidR="00E82916" w:rsidRDefault="00E82916" w:rsidP="00E82916">
      <w:pPr>
        <w:jc w:val="both"/>
        <w:rPr>
          <w:rFonts w:ascii="Times New Roman" w:hAnsi="Times New Roman" w:cs="Times New Roman"/>
          <w:sz w:val="24"/>
          <w:szCs w:val="24"/>
        </w:rPr>
      </w:pPr>
      <w:r w:rsidRPr="00E82916">
        <w:rPr>
          <w:rFonts w:ascii="Times New Roman" w:hAnsi="Times New Roman" w:cs="Times New Roman"/>
          <w:sz w:val="24"/>
          <w:szCs w:val="24"/>
        </w:rPr>
        <w:t>Prototyping is the process of creating a physical model of the product to evaluate its design, functionality, and manufacturability. Prototypes can range from simple mock-ups to fully functional models, allowing designers to test and refine their ideas.</w:t>
      </w:r>
    </w:p>
    <w:p w14:paraId="037FA922" w14:textId="77777777" w:rsidR="001533E8" w:rsidRPr="00E82916" w:rsidRDefault="001533E8" w:rsidP="00E82916">
      <w:pPr>
        <w:jc w:val="both"/>
        <w:rPr>
          <w:rFonts w:ascii="Times New Roman"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1533E8" w:rsidRPr="007C5850" w14:paraId="29D12E29" w14:textId="77777777" w:rsidTr="00F211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362F454F" w14:textId="77777777" w:rsidR="001533E8" w:rsidRDefault="001533E8" w:rsidP="00F2117F">
            <w:pPr>
              <w:jc w:val="both"/>
              <w:rPr>
                <w:rFonts w:ascii="Times New Roman" w:hAnsi="Times New Roman" w:cs="Times New Roman"/>
                <w:b w:val="0"/>
                <w:bCs w:val="0"/>
                <w:sz w:val="24"/>
                <w:szCs w:val="24"/>
              </w:rPr>
            </w:pPr>
            <w:r w:rsidRPr="001533E8">
              <w:rPr>
                <w:rFonts w:ascii="Times New Roman" w:hAnsi="Times New Roman" w:cs="Times New Roman"/>
                <w:sz w:val="24"/>
                <w:szCs w:val="24"/>
              </w:rPr>
              <w:t>Example: SAMSUNG Galaxy Z Fold</w:t>
            </w:r>
          </w:p>
          <w:p w14:paraId="5A848AE4" w14:textId="50C98582" w:rsidR="001533E8" w:rsidRPr="00730A29" w:rsidRDefault="001533E8" w:rsidP="00F2117F">
            <w:pPr>
              <w:jc w:val="both"/>
              <w:rPr>
                <w:rFonts w:ascii="Times New Roman" w:hAnsi="Times New Roman" w:cs="Times New Roman"/>
                <w:sz w:val="24"/>
                <w:szCs w:val="24"/>
              </w:rPr>
            </w:pPr>
          </w:p>
        </w:tc>
      </w:tr>
      <w:tr w:rsidR="001533E8" w:rsidRPr="007C5850" w14:paraId="3A38E938" w14:textId="77777777" w:rsidTr="00F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B68232E" w14:textId="77777777" w:rsidR="001533E8" w:rsidRDefault="001533E8" w:rsidP="00F2117F">
            <w:pPr>
              <w:jc w:val="both"/>
              <w:rPr>
                <w:rFonts w:ascii="Times New Roman" w:hAnsi="Times New Roman" w:cs="Times New Roman"/>
                <w:sz w:val="24"/>
                <w:szCs w:val="24"/>
              </w:rPr>
            </w:pPr>
            <w:r w:rsidRPr="001533E8">
              <w:rPr>
                <w:rFonts w:ascii="Times New Roman" w:hAnsi="Times New Roman" w:cs="Times New Roman"/>
                <w:b w:val="0"/>
                <w:bCs w:val="0"/>
                <w:sz w:val="24"/>
                <w:szCs w:val="24"/>
              </w:rPr>
              <w:t>Samsung’s development of the Galaxy Z Fold involved creating multiple prototypes to perfect the foldable screen technology. Engineers tested various hinge designs, screen materials, and folding mechanisms. Each prototype iteration helped Samsung address challenges such as screen durability and fold endurance, ultimately leading to a robust and user-friendly final product.</w:t>
            </w:r>
          </w:p>
          <w:p w14:paraId="58AE8533" w14:textId="0869F667" w:rsidR="00CC3586" w:rsidRPr="007C5850" w:rsidRDefault="00CC3586" w:rsidP="00F2117F">
            <w:pPr>
              <w:jc w:val="both"/>
              <w:rPr>
                <w:rFonts w:ascii="Times New Roman" w:hAnsi="Times New Roman" w:cs="Times New Roman"/>
                <w:b w:val="0"/>
                <w:bCs w:val="0"/>
                <w:sz w:val="24"/>
                <w:szCs w:val="24"/>
              </w:rPr>
            </w:pPr>
          </w:p>
        </w:tc>
      </w:tr>
    </w:tbl>
    <w:p w14:paraId="04302F0B" w14:textId="7C9D8070" w:rsidR="001533E8" w:rsidRPr="009E5E83" w:rsidRDefault="001533E8" w:rsidP="00E82916">
      <w:pPr>
        <w:jc w:val="both"/>
        <w:rPr>
          <w:rFonts w:ascii="Times New Roman" w:hAnsi="Times New Roman" w:cs="Times New Roman"/>
          <w:color w:val="0B769F" w:themeColor="accent4" w:themeShade="BF"/>
          <w:sz w:val="24"/>
          <w:szCs w:val="24"/>
        </w:rPr>
      </w:pPr>
      <w:r>
        <w:rPr>
          <w:rFonts w:ascii="Times New Roman" w:hAnsi="Times New Roman" w:cs="Times New Roman"/>
          <w:noProof/>
          <w:sz w:val="24"/>
          <w:szCs w:val="24"/>
        </w:rPr>
        <w:lastRenderedPageBreak/>
        <w:drawing>
          <wp:anchor distT="0" distB="0" distL="114300" distR="114300" simplePos="0" relativeHeight="251678720" behindDoc="0" locked="0" layoutInCell="1" allowOverlap="1" wp14:anchorId="41554717" wp14:editId="7F9527AD">
            <wp:simplePos x="0" y="0"/>
            <wp:positionH relativeFrom="margin">
              <wp:posOffset>107950</wp:posOffset>
            </wp:positionH>
            <wp:positionV relativeFrom="paragraph">
              <wp:posOffset>285750</wp:posOffset>
            </wp:positionV>
            <wp:extent cx="3187700" cy="2152015"/>
            <wp:effectExtent l="0" t="0" r="0" b="635"/>
            <wp:wrapSquare wrapText="bothSides"/>
            <wp:docPr id="1429439310" name="Picture 6"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39310" name="Picture 6" descr="A close-up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7700" cy="21520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0" locked="0" layoutInCell="1" allowOverlap="1" wp14:anchorId="18200E63" wp14:editId="20D4AD3B">
                <wp:simplePos x="0" y="0"/>
                <wp:positionH relativeFrom="column">
                  <wp:posOffset>0</wp:posOffset>
                </wp:positionH>
                <wp:positionV relativeFrom="paragraph">
                  <wp:posOffset>2679700</wp:posOffset>
                </wp:positionV>
                <wp:extent cx="3187700" cy="635"/>
                <wp:effectExtent l="0" t="0" r="0" b="0"/>
                <wp:wrapSquare wrapText="bothSides"/>
                <wp:docPr id="2019628084" name="Text Box 1"/>
                <wp:cNvGraphicFramePr/>
                <a:graphic xmlns:a="http://schemas.openxmlformats.org/drawingml/2006/main">
                  <a:graphicData uri="http://schemas.microsoft.com/office/word/2010/wordprocessingShape">
                    <wps:wsp>
                      <wps:cNvSpPr txBox="1"/>
                      <wps:spPr>
                        <a:xfrm>
                          <a:off x="0" y="0"/>
                          <a:ext cx="3187700" cy="635"/>
                        </a:xfrm>
                        <a:prstGeom prst="rect">
                          <a:avLst/>
                        </a:prstGeom>
                        <a:solidFill>
                          <a:prstClr val="white"/>
                        </a:solidFill>
                        <a:ln>
                          <a:noFill/>
                        </a:ln>
                      </wps:spPr>
                      <wps:txbx>
                        <w:txbxContent>
                          <w:p w14:paraId="478962BB" w14:textId="5F9C1F19" w:rsidR="001533E8" w:rsidRPr="001854A8" w:rsidRDefault="001533E8" w:rsidP="001533E8">
                            <w:pPr>
                              <w:pStyle w:val="Caption"/>
                              <w:jc w:val="center"/>
                              <w:rPr>
                                <w:rFonts w:ascii="Times New Roman" w:hAnsi="Times New Roman" w:cs="Times New Roman"/>
                                <w:i w:val="0"/>
                                <w:iCs w:val="0"/>
                                <w:noProof/>
                              </w:rPr>
                            </w:pPr>
                            <w:r w:rsidRPr="001854A8">
                              <w:rPr>
                                <w:i w:val="0"/>
                                <w:iCs w:val="0"/>
                              </w:rPr>
                              <w:t xml:space="preserve">Figure </w:t>
                            </w:r>
                            <w:r w:rsidRPr="001854A8">
                              <w:rPr>
                                <w:i w:val="0"/>
                                <w:iCs w:val="0"/>
                              </w:rPr>
                              <w:fldChar w:fldCharType="begin"/>
                            </w:r>
                            <w:r w:rsidRPr="001854A8">
                              <w:rPr>
                                <w:i w:val="0"/>
                                <w:iCs w:val="0"/>
                              </w:rPr>
                              <w:instrText xml:space="preserve"> SEQ Figure \* ARABIC </w:instrText>
                            </w:r>
                            <w:r w:rsidRPr="001854A8">
                              <w:rPr>
                                <w:i w:val="0"/>
                                <w:iCs w:val="0"/>
                              </w:rPr>
                              <w:fldChar w:fldCharType="separate"/>
                            </w:r>
                            <w:r w:rsidR="00BB3338">
                              <w:rPr>
                                <w:i w:val="0"/>
                                <w:iCs w:val="0"/>
                                <w:noProof/>
                              </w:rPr>
                              <w:t>3</w:t>
                            </w:r>
                            <w:r w:rsidRPr="001854A8">
                              <w:rPr>
                                <w:i w:val="0"/>
                                <w:iCs w:val="0"/>
                              </w:rPr>
                              <w:fldChar w:fldCharType="end"/>
                            </w:r>
                            <w:r w:rsidRPr="001854A8">
                              <w:rPr>
                                <w:i w:val="0"/>
                                <w:iCs w:val="0"/>
                              </w:rPr>
                              <w:t>: SAMSUNG Galaxy Z Fold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200E63" id="_x0000_s1027" type="#_x0000_t202" style="position:absolute;left:0;text-align:left;margin-left:0;margin-top:211pt;width:251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" stroked="f">
                <v:textbox style="mso-fit-shape-to-text:t" inset="0,0,0,0">
                  <w:txbxContent>
                    <w:p w14:paraId="478962BB" w14:textId="5F9C1F19" w:rsidR="001533E8" w:rsidRPr="001854A8" w:rsidRDefault="001533E8" w:rsidP="001533E8">
                      <w:pPr>
                        <w:pStyle w:val="Caption"/>
                        <w:jc w:val="center"/>
                        <w:rPr>
                          <w:rFonts w:ascii="Times New Roman" w:hAnsi="Times New Roman" w:cs="Times New Roman"/>
                          <w:i w:val="0"/>
                          <w:iCs w:val="0"/>
                          <w:noProof/>
                        </w:rPr>
                      </w:pPr>
                      <w:r w:rsidRPr="001854A8">
                        <w:rPr>
                          <w:i w:val="0"/>
                          <w:iCs w:val="0"/>
                        </w:rPr>
                        <w:t xml:space="preserve">Figure </w:t>
                      </w:r>
                      <w:r w:rsidRPr="001854A8">
                        <w:rPr>
                          <w:i w:val="0"/>
                          <w:iCs w:val="0"/>
                        </w:rPr>
                        <w:fldChar w:fldCharType="begin"/>
                      </w:r>
                      <w:r w:rsidRPr="001854A8">
                        <w:rPr>
                          <w:i w:val="0"/>
                          <w:iCs w:val="0"/>
                        </w:rPr>
                        <w:instrText xml:space="preserve"> SEQ Figure \* ARABIC </w:instrText>
                      </w:r>
                      <w:r w:rsidRPr="001854A8">
                        <w:rPr>
                          <w:i w:val="0"/>
                          <w:iCs w:val="0"/>
                        </w:rPr>
                        <w:fldChar w:fldCharType="separate"/>
                      </w:r>
                      <w:r w:rsidR="00BB3338">
                        <w:rPr>
                          <w:i w:val="0"/>
                          <w:iCs w:val="0"/>
                          <w:noProof/>
                        </w:rPr>
                        <w:t>3</w:t>
                      </w:r>
                      <w:r w:rsidRPr="001854A8">
                        <w:rPr>
                          <w:i w:val="0"/>
                          <w:iCs w:val="0"/>
                        </w:rPr>
                        <w:fldChar w:fldCharType="end"/>
                      </w:r>
                      <w:r w:rsidRPr="001854A8">
                        <w:rPr>
                          <w:i w:val="0"/>
                          <w:iCs w:val="0"/>
                        </w:rPr>
                        <w:t>: SAMSUNG Galaxy Z Fold Phone.</w:t>
                      </w:r>
                    </w:p>
                  </w:txbxContent>
                </v:textbox>
                <w10:wrap type="square"/>
              </v:shape>
            </w:pict>
          </mc:Fallback>
        </mc:AlternateContent>
      </w:r>
    </w:p>
    <w:p w14:paraId="546B91BB" w14:textId="1D069427" w:rsidR="00E82916" w:rsidRPr="00965543" w:rsidRDefault="00E82916" w:rsidP="00E82916">
      <w:pPr>
        <w:jc w:val="both"/>
        <w:rPr>
          <w:rFonts w:ascii="Times New Roman" w:hAnsi="Times New Roman" w:cs="Times New Roman"/>
          <w:b/>
          <w:bCs/>
          <w:color w:val="0B769F" w:themeColor="accent4" w:themeShade="BF"/>
          <w:sz w:val="24"/>
          <w:szCs w:val="24"/>
        </w:rPr>
      </w:pPr>
      <w:r w:rsidRPr="00965543">
        <w:rPr>
          <w:rFonts w:ascii="Times New Roman" w:hAnsi="Times New Roman" w:cs="Times New Roman"/>
          <w:b/>
          <w:bCs/>
          <w:color w:val="0B769F" w:themeColor="accent4" w:themeShade="BF"/>
          <w:sz w:val="24"/>
          <w:szCs w:val="24"/>
        </w:rPr>
        <w:t>Testing</w:t>
      </w:r>
    </w:p>
    <w:p w14:paraId="3DC2843B" w14:textId="77777777" w:rsidR="00E82916" w:rsidRPr="00E82916" w:rsidRDefault="00E82916" w:rsidP="00E82916">
      <w:pPr>
        <w:jc w:val="both"/>
        <w:rPr>
          <w:rFonts w:ascii="Times New Roman" w:hAnsi="Times New Roman" w:cs="Times New Roman"/>
          <w:sz w:val="24"/>
          <w:szCs w:val="24"/>
        </w:rPr>
      </w:pPr>
    </w:p>
    <w:p w14:paraId="6A57A858" w14:textId="77777777" w:rsidR="00E82916" w:rsidRPr="00E82916" w:rsidRDefault="00E82916" w:rsidP="00E82916">
      <w:pPr>
        <w:jc w:val="both"/>
        <w:rPr>
          <w:rFonts w:ascii="Times New Roman" w:hAnsi="Times New Roman" w:cs="Times New Roman"/>
          <w:sz w:val="24"/>
          <w:szCs w:val="24"/>
        </w:rPr>
      </w:pPr>
      <w:r w:rsidRPr="00E82916">
        <w:rPr>
          <w:rFonts w:ascii="Times New Roman" w:hAnsi="Times New Roman" w:cs="Times New Roman"/>
          <w:sz w:val="24"/>
          <w:szCs w:val="24"/>
        </w:rPr>
        <w:t>Testing is a critical phase where prototypes are rigorously evaluated to identify any design flaws or performance issues. This stage involves various types of testing, including stress testing, usability testing, and safety testing, to ensure the product meets all necessary standards and performs reliably under expected conditions.</w:t>
      </w:r>
    </w:p>
    <w:tbl>
      <w:tblPr>
        <w:tblStyle w:val="ListTable3-Accent4"/>
        <w:tblW w:w="0" w:type="auto"/>
        <w:tblLook w:val="04A0" w:firstRow="1" w:lastRow="0" w:firstColumn="1" w:lastColumn="0" w:noHBand="0" w:noVBand="1"/>
      </w:tblPr>
      <w:tblGrid>
        <w:gridCol w:w="9350"/>
      </w:tblGrid>
      <w:tr w:rsidR="001533E8" w:rsidRPr="007C5850" w14:paraId="7D28EC4F" w14:textId="77777777" w:rsidTr="00F211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4CD1DA47" w14:textId="77777777" w:rsidR="001533E8" w:rsidRDefault="001533E8" w:rsidP="001533E8">
            <w:pPr>
              <w:jc w:val="both"/>
              <w:rPr>
                <w:rFonts w:ascii="Times New Roman" w:hAnsi="Times New Roman" w:cs="Times New Roman"/>
                <w:b w:val="0"/>
                <w:bCs w:val="0"/>
                <w:sz w:val="24"/>
                <w:szCs w:val="24"/>
              </w:rPr>
            </w:pPr>
            <w:bookmarkStart w:id="3" w:name="_Hlk183699908"/>
            <w:r w:rsidRPr="00E82916">
              <w:rPr>
                <w:rFonts w:ascii="Times New Roman" w:hAnsi="Times New Roman" w:cs="Times New Roman"/>
                <w:sz w:val="24"/>
                <w:szCs w:val="24"/>
              </w:rPr>
              <w:t>Example: SpaceX Falcon 9 Rocket</w:t>
            </w:r>
          </w:p>
          <w:p w14:paraId="655B5DC3" w14:textId="3CA64374" w:rsidR="001533E8" w:rsidRPr="00730A29" w:rsidRDefault="001533E8" w:rsidP="001533E8">
            <w:pPr>
              <w:jc w:val="both"/>
              <w:rPr>
                <w:rFonts w:ascii="Times New Roman" w:hAnsi="Times New Roman" w:cs="Times New Roman"/>
                <w:sz w:val="24"/>
                <w:szCs w:val="24"/>
              </w:rPr>
            </w:pPr>
          </w:p>
        </w:tc>
      </w:tr>
      <w:tr w:rsidR="001533E8" w:rsidRPr="007C5850" w14:paraId="32FA5238" w14:textId="77777777" w:rsidTr="00F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A617179" w14:textId="77777777" w:rsidR="001533E8" w:rsidRDefault="001533E8" w:rsidP="00F2117F">
            <w:pPr>
              <w:jc w:val="both"/>
              <w:rPr>
                <w:rFonts w:ascii="Times New Roman" w:hAnsi="Times New Roman" w:cs="Times New Roman"/>
                <w:sz w:val="24"/>
                <w:szCs w:val="24"/>
              </w:rPr>
            </w:pPr>
            <w:r w:rsidRPr="001533E8">
              <w:rPr>
                <w:rFonts w:ascii="Times New Roman" w:hAnsi="Times New Roman" w:cs="Times New Roman"/>
                <w:b w:val="0"/>
                <w:bCs w:val="0"/>
                <w:sz w:val="24"/>
                <w:szCs w:val="24"/>
              </w:rPr>
              <w:t>SpaceX’s Falcon 9 rocket underwent extensive testing during its development. Prototypes were tested for structural integrity, propulsion efficiency, and reliability under extreme conditions. These tests were crucial in identifying potential failure points and refining the design to achieve the high reliability needed for space missions.</w:t>
            </w:r>
          </w:p>
          <w:p w14:paraId="25FE972D" w14:textId="1FE9632C" w:rsidR="001533E8" w:rsidRPr="007C5850" w:rsidRDefault="001533E8" w:rsidP="00F2117F">
            <w:pPr>
              <w:jc w:val="both"/>
              <w:rPr>
                <w:rFonts w:ascii="Times New Roman" w:hAnsi="Times New Roman" w:cs="Times New Roman"/>
                <w:b w:val="0"/>
                <w:bCs w:val="0"/>
                <w:sz w:val="24"/>
                <w:szCs w:val="24"/>
              </w:rPr>
            </w:pPr>
          </w:p>
        </w:tc>
      </w:tr>
      <w:bookmarkEnd w:id="3"/>
    </w:tbl>
    <w:p w14:paraId="3FE21ACD" w14:textId="77777777" w:rsidR="00E82916" w:rsidRPr="00E82916" w:rsidRDefault="00E82916" w:rsidP="00E82916">
      <w:pPr>
        <w:jc w:val="both"/>
        <w:rPr>
          <w:rFonts w:ascii="Times New Roman" w:hAnsi="Times New Roman" w:cs="Times New Roman"/>
          <w:sz w:val="24"/>
          <w:szCs w:val="24"/>
        </w:rPr>
      </w:pPr>
    </w:p>
    <w:p w14:paraId="13ACF960" w14:textId="77777777" w:rsidR="00D263AD" w:rsidRDefault="00D263AD" w:rsidP="00D263AD">
      <w:pPr>
        <w:keepNext/>
        <w:jc w:val="center"/>
      </w:pPr>
      <w:r>
        <w:rPr>
          <w:rFonts w:ascii="Times New Roman" w:hAnsi="Times New Roman" w:cs="Times New Roman"/>
          <w:noProof/>
          <w:sz w:val="24"/>
          <w:szCs w:val="24"/>
        </w:rPr>
        <w:drawing>
          <wp:inline distT="0" distB="0" distL="0" distR="0" wp14:anchorId="794D3ABF" wp14:editId="1C3E207A">
            <wp:extent cx="4848225" cy="3232150"/>
            <wp:effectExtent l="0" t="0" r="9525" b="6350"/>
            <wp:docPr id="975787941" name="Picture 5" descr="A group of rocket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787941" name="Picture 5" descr="A group of rockets with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849682" cy="3233121"/>
                    </a:xfrm>
                    <a:prstGeom prst="rect">
                      <a:avLst/>
                    </a:prstGeom>
                  </pic:spPr>
                </pic:pic>
              </a:graphicData>
            </a:graphic>
          </wp:inline>
        </w:drawing>
      </w:r>
    </w:p>
    <w:p w14:paraId="47E0A6AD" w14:textId="763112D0" w:rsidR="001854A8" w:rsidRPr="001533E8" w:rsidRDefault="00D263AD" w:rsidP="001533E8">
      <w:pPr>
        <w:pStyle w:val="Caption"/>
        <w:jc w:val="center"/>
        <w:rPr>
          <w:rFonts w:ascii="Times New Roman" w:hAnsi="Times New Roman" w:cs="Times New Roman"/>
          <w:i w:val="0"/>
          <w:iCs w:val="0"/>
          <w:sz w:val="24"/>
          <w:szCs w:val="24"/>
        </w:rPr>
      </w:pPr>
      <w:r w:rsidRPr="00D263AD">
        <w:rPr>
          <w:i w:val="0"/>
          <w:iCs w:val="0"/>
        </w:rPr>
        <w:t xml:space="preserve">Figure </w:t>
      </w:r>
      <w:r w:rsidRPr="00D263AD">
        <w:rPr>
          <w:i w:val="0"/>
          <w:iCs w:val="0"/>
        </w:rPr>
        <w:fldChar w:fldCharType="begin"/>
      </w:r>
      <w:r w:rsidRPr="00D263AD">
        <w:rPr>
          <w:i w:val="0"/>
          <w:iCs w:val="0"/>
        </w:rPr>
        <w:instrText xml:space="preserve"> SEQ Figure \* ARABIC </w:instrText>
      </w:r>
      <w:r w:rsidRPr="00D263AD">
        <w:rPr>
          <w:i w:val="0"/>
          <w:iCs w:val="0"/>
        </w:rPr>
        <w:fldChar w:fldCharType="separate"/>
      </w:r>
      <w:r w:rsidR="00BB3338">
        <w:rPr>
          <w:i w:val="0"/>
          <w:iCs w:val="0"/>
          <w:noProof/>
        </w:rPr>
        <w:t>4</w:t>
      </w:r>
      <w:r w:rsidRPr="00D263AD">
        <w:rPr>
          <w:i w:val="0"/>
          <w:iCs w:val="0"/>
        </w:rPr>
        <w:fldChar w:fldCharType="end"/>
      </w:r>
      <w:r w:rsidRPr="00D263AD">
        <w:rPr>
          <w:i w:val="0"/>
          <w:iCs w:val="0"/>
        </w:rPr>
        <w:t>: SpaceX Falcon Rockets.</w:t>
      </w:r>
    </w:p>
    <w:p w14:paraId="61D415F9" w14:textId="2CC620AF" w:rsidR="00E82916" w:rsidRPr="009E5E83" w:rsidRDefault="00E82916" w:rsidP="00E82916">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lastRenderedPageBreak/>
        <w:t>Final Production</w:t>
      </w:r>
    </w:p>
    <w:p w14:paraId="205BD26B" w14:textId="77777777" w:rsidR="00E82916" w:rsidRPr="00E82916" w:rsidRDefault="00E82916" w:rsidP="00E82916">
      <w:pPr>
        <w:jc w:val="both"/>
        <w:rPr>
          <w:rFonts w:ascii="Times New Roman" w:hAnsi="Times New Roman" w:cs="Times New Roman"/>
          <w:sz w:val="24"/>
          <w:szCs w:val="24"/>
        </w:rPr>
      </w:pPr>
    </w:p>
    <w:p w14:paraId="21702F92" w14:textId="7DA407FE" w:rsidR="00E82916" w:rsidRPr="00E82916" w:rsidRDefault="00E82916" w:rsidP="00E82916">
      <w:pPr>
        <w:jc w:val="both"/>
        <w:rPr>
          <w:rFonts w:ascii="Times New Roman" w:hAnsi="Times New Roman" w:cs="Times New Roman"/>
          <w:sz w:val="24"/>
          <w:szCs w:val="24"/>
        </w:rPr>
      </w:pPr>
      <w:r w:rsidRPr="00E82916">
        <w:rPr>
          <w:rFonts w:ascii="Times New Roman" w:hAnsi="Times New Roman" w:cs="Times New Roman"/>
          <w:sz w:val="24"/>
          <w:szCs w:val="24"/>
        </w:rPr>
        <w:t>Once the design has been thoroughly tested and refined, it moves into final production. This stage involves scaling up the manufacturing process to produce the product in large quantities while maintaining quality and consistency.</w:t>
      </w:r>
    </w:p>
    <w:p w14:paraId="4E7EDDEC" w14:textId="77777777" w:rsidR="00E82916" w:rsidRPr="00E82916" w:rsidRDefault="00E82916" w:rsidP="00E82916">
      <w:pPr>
        <w:rPr>
          <w:rFonts w:ascii="Times New Roman" w:hAnsi="Times New Roman" w:cs="Times New Roman"/>
          <w:sz w:val="24"/>
          <w:szCs w:val="24"/>
        </w:rPr>
      </w:pPr>
    </w:p>
    <w:p w14:paraId="74147E66" w14:textId="77777777" w:rsidR="00E82916" w:rsidRPr="009E5E83" w:rsidRDefault="00E82916" w:rsidP="00E82916">
      <w:pPr>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Examples of Successful Engineering Designs</w:t>
      </w:r>
    </w:p>
    <w:p w14:paraId="5141FCD3" w14:textId="77777777" w:rsidR="00E82916" w:rsidRPr="00E82916" w:rsidRDefault="00E82916" w:rsidP="00E82916">
      <w:pPr>
        <w:rPr>
          <w:rFonts w:ascii="Times New Roman" w:hAnsi="Times New Roman" w:cs="Times New Roman"/>
          <w:sz w:val="24"/>
          <w:szCs w:val="24"/>
        </w:rPr>
      </w:pPr>
    </w:p>
    <w:p w14:paraId="5C71550C" w14:textId="7A847079" w:rsidR="00CB3936" w:rsidRDefault="00CB3936" w:rsidP="00CB3936">
      <w:pPr>
        <w:jc w:val="both"/>
        <w:rPr>
          <w:rFonts w:ascii="Times New Roman" w:hAnsi="Times New Roman" w:cs="Times New Roman"/>
          <w:sz w:val="24"/>
          <w:szCs w:val="24"/>
        </w:rPr>
      </w:pPr>
      <w:r w:rsidRPr="00CB3936">
        <w:rPr>
          <w:rFonts w:ascii="Times New Roman" w:hAnsi="Times New Roman" w:cs="Times New Roman"/>
          <w:sz w:val="24"/>
          <w:szCs w:val="24"/>
        </w:rPr>
        <w:t xml:space="preserve">GE </w:t>
      </w:r>
      <w:proofErr w:type="spellStart"/>
      <w:r w:rsidRPr="00CB3936">
        <w:rPr>
          <w:rFonts w:ascii="Times New Roman" w:hAnsi="Times New Roman" w:cs="Times New Roman"/>
          <w:sz w:val="24"/>
          <w:szCs w:val="24"/>
        </w:rPr>
        <w:t>Haliade</w:t>
      </w:r>
      <w:proofErr w:type="spellEnd"/>
      <w:r w:rsidRPr="00CB3936">
        <w:rPr>
          <w:rFonts w:ascii="Times New Roman" w:hAnsi="Times New Roman" w:cs="Times New Roman"/>
          <w:sz w:val="24"/>
          <w:szCs w:val="24"/>
        </w:rPr>
        <w:t xml:space="preserve">-X Wind Turbine: The world's most powerful offshore wind turbine, the </w:t>
      </w:r>
      <w:proofErr w:type="spellStart"/>
      <w:r w:rsidRPr="00CB3936">
        <w:rPr>
          <w:rFonts w:ascii="Times New Roman" w:hAnsi="Times New Roman" w:cs="Times New Roman"/>
          <w:sz w:val="24"/>
          <w:szCs w:val="24"/>
        </w:rPr>
        <w:t>Haliade</w:t>
      </w:r>
      <w:proofErr w:type="spellEnd"/>
      <w:r w:rsidRPr="00CB3936">
        <w:rPr>
          <w:rFonts w:ascii="Times New Roman" w:hAnsi="Times New Roman" w:cs="Times New Roman"/>
          <w:sz w:val="24"/>
          <w:szCs w:val="24"/>
        </w:rPr>
        <w:t>-X represents a significant advancement in renewable energy technology. Its design includes a 12 MW capacity and a 220-meter rotor, enabling it to produce more energy at lower costs.</w:t>
      </w:r>
    </w:p>
    <w:p w14:paraId="4C762B45" w14:textId="6CC8D988" w:rsidR="00CB3936" w:rsidRDefault="00CB3936" w:rsidP="00CB3936">
      <w:pPr>
        <w:jc w:val="both"/>
        <w:rPr>
          <w:rFonts w:ascii="Times New Roman" w:hAnsi="Times New Roman" w:cs="Times New Roman"/>
          <w:sz w:val="24"/>
          <w:szCs w:val="24"/>
        </w:rPr>
      </w:pPr>
      <w:r w:rsidRPr="00CB3936">
        <w:rPr>
          <w:rFonts w:ascii="Times New Roman" w:hAnsi="Times New Roman" w:cs="Times New Roman"/>
          <w:sz w:val="24"/>
          <w:szCs w:val="24"/>
        </w:rPr>
        <w:t>The Vertical Farming Systems by AeroFarms: AeroFarms has developed advanced vertical farming systems that use aeroponics to grow crops without soil. These systems can produce large quantities of food using less water and space, addressing food security issues in urban areas.</w:t>
      </w:r>
    </w:p>
    <w:p w14:paraId="1F3157AE" w14:textId="570F381D" w:rsidR="00625E0C" w:rsidRDefault="00CB3936" w:rsidP="00CB3936">
      <w:pPr>
        <w:jc w:val="both"/>
        <w:rPr>
          <w:rFonts w:ascii="Times New Roman" w:hAnsi="Times New Roman" w:cs="Times New Roman"/>
          <w:sz w:val="24"/>
          <w:szCs w:val="24"/>
        </w:rPr>
      </w:pPr>
      <w:r w:rsidRPr="00CB3936">
        <w:rPr>
          <w:rFonts w:ascii="Times New Roman" w:hAnsi="Times New Roman" w:cs="Times New Roman"/>
          <w:sz w:val="24"/>
          <w:szCs w:val="24"/>
        </w:rPr>
        <w:t>HoloLens by Microsoft: The HoloLens is a mixed reality headset that overlays digital information onto the real world. Its applications range from gaming to industrial design, providing an immersive way to interact with digital content and enhancing productivity and creativity.</w:t>
      </w:r>
    </w:p>
    <w:p w14:paraId="4C2493BB" w14:textId="67782ADD" w:rsidR="007C5850" w:rsidRDefault="007C5850" w:rsidP="00CB3936">
      <w:pPr>
        <w:jc w:val="both"/>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78DBFB94" wp14:editId="455B71CE">
            <wp:simplePos x="0" y="0"/>
            <wp:positionH relativeFrom="margin">
              <wp:posOffset>1562100</wp:posOffset>
            </wp:positionH>
            <wp:positionV relativeFrom="paragraph">
              <wp:posOffset>61595</wp:posOffset>
            </wp:positionV>
            <wp:extent cx="2984500" cy="2984500"/>
            <wp:effectExtent l="0" t="0" r="0" b="0"/>
            <wp:wrapSquare wrapText="bothSides"/>
            <wp:docPr id="12091703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70385"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984500" cy="2984500"/>
                    </a:xfrm>
                    <a:prstGeom prst="rect">
                      <a:avLst/>
                    </a:prstGeom>
                    <a:noFill/>
                  </pic:spPr>
                </pic:pic>
              </a:graphicData>
            </a:graphic>
            <wp14:sizeRelH relativeFrom="page">
              <wp14:pctWidth>0</wp14:pctWidth>
            </wp14:sizeRelH>
            <wp14:sizeRelV relativeFrom="page">
              <wp14:pctHeight>0</wp14:pctHeight>
            </wp14:sizeRelV>
          </wp:anchor>
        </w:drawing>
      </w:r>
    </w:p>
    <w:p w14:paraId="686B6AA1" w14:textId="1ADA5CF5" w:rsidR="007C5850" w:rsidRPr="00E82916" w:rsidRDefault="007C5850" w:rsidP="00CB3936">
      <w:pPr>
        <w:jc w:val="both"/>
        <w:rPr>
          <w:rFonts w:ascii="Times New Roman" w:hAnsi="Times New Roman" w:cs="Times New Roman"/>
        </w:rPr>
      </w:pPr>
    </w:p>
    <w:p w14:paraId="0F42DB79" w14:textId="62B8D2B4" w:rsidR="00625E0C" w:rsidRDefault="00625E0C" w:rsidP="00625E0C"/>
    <w:p w14:paraId="45A0020C" w14:textId="500F4428" w:rsidR="00625E0C" w:rsidRDefault="00625E0C" w:rsidP="00625E0C"/>
    <w:p w14:paraId="666B5318" w14:textId="1C47DDD0" w:rsidR="00625E0C" w:rsidRDefault="00625E0C" w:rsidP="00625E0C"/>
    <w:p w14:paraId="76EE7976" w14:textId="77777777" w:rsidR="00625E0C" w:rsidRDefault="00625E0C" w:rsidP="00625E0C"/>
    <w:p w14:paraId="3779BE0D" w14:textId="004C1F26" w:rsidR="00625E0C" w:rsidRDefault="00625E0C" w:rsidP="00625E0C"/>
    <w:p w14:paraId="50FD6EA2" w14:textId="77777777" w:rsidR="00625E0C" w:rsidRDefault="00625E0C" w:rsidP="00625E0C"/>
    <w:p w14:paraId="4027985B" w14:textId="7E2B3205" w:rsidR="00625E0C" w:rsidRDefault="00625E0C" w:rsidP="00625E0C"/>
    <w:p w14:paraId="66C0B37D" w14:textId="52C98D55" w:rsidR="00625E0C" w:rsidRDefault="00625E0C" w:rsidP="00625E0C"/>
    <w:p w14:paraId="27A4CC72" w14:textId="193FE347" w:rsidR="00625E0C" w:rsidRDefault="007C5850" w:rsidP="00625E0C">
      <w:r>
        <w:rPr>
          <w:noProof/>
        </w:rPr>
        <mc:AlternateContent>
          <mc:Choice Requires="wps">
            <w:drawing>
              <wp:anchor distT="0" distB="0" distL="114300" distR="114300" simplePos="0" relativeHeight="251666432" behindDoc="0" locked="0" layoutInCell="1" allowOverlap="1" wp14:anchorId="76D584EB" wp14:editId="42FED5C3">
                <wp:simplePos x="0" y="0"/>
                <wp:positionH relativeFrom="margin">
                  <wp:align>center</wp:align>
                </wp:positionH>
                <wp:positionV relativeFrom="paragraph">
                  <wp:posOffset>24130</wp:posOffset>
                </wp:positionV>
                <wp:extent cx="2946400" cy="635"/>
                <wp:effectExtent l="0" t="0" r="6350" b="0"/>
                <wp:wrapSquare wrapText="bothSides"/>
                <wp:docPr id="1937755795" name="Text Box 1"/>
                <wp:cNvGraphicFramePr/>
                <a:graphic xmlns:a="http://schemas.openxmlformats.org/drawingml/2006/main">
                  <a:graphicData uri="http://schemas.microsoft.com/office/word/2010/wordprocessingShape">
                    <wps:wsp>
                      <wps:cNvSpPr txBox="1"/>
                      <wps:spPr>
                        <a:xfrm>
                          <a:off x="0" y="0"/>
                          <a:ext cx="2946400" cy="635"/>
                        </a:xfrm>
                        <a:prstGeom prst="rect">
                          <a:avLst/>
                        </a:prstGeom>
                        <a:solidFill>
                          <a:prstClr val="white"/>
                        </a:solidFill>
                        <a:ln>
                          <a:noFill/>
                        </a:ln>
                      </wps:spPr>
                      <wps:txbx>
                        <w:txbxContent>
                          <w:p w14:paraId="4C9A06C9" w14:textId="7C9BC2D7" w:rsidR="00CB3936" w:rsidRPr="00CB3936" w:rsidRDefault="00CB3936" w:rsidP="00CB3936">
                            <w:pPr>
                              <w:pStyle w:val="Caption"/>
                              <w:jc w:val="center"/>
                              <w:rPr>
                                <w:i w:val="0"/>
                                <w:iCs w:val="0"/>
                                <w:noProof/>
                                <w:sz w:val="22"/>
                                <w:szCs w:val="22"/>
                              </w:rPr>
                            </w:pPr>
                            <w:r w:rsidRPr="00CB3936">
                              <w:rPr>
                                <w:i w:val="0"/>
                                <w:iCs w:val="0"/>
                              </w:rPr>
                              <w:t xml:space="preserve">Figure </w:t>
                            </w:r>
                            <w:r w:rsidRPr="00CB3936">
                              <w:rPr>
                                <w:i w:val="0"/>
                                <w:iCs w:val="0"/>
                              </w:rPr>
                              <w:fldChar w:fldCharType="begin"/>
                            </w:r>
                            <w:r w:rsidRPr="00CB3936">
                              <w:rPr>
                                <w:i w:val="0"/>
                                <w:iCs w:val="0"/>
                              </w:rPr>
                              <w:instrText xml:space="preserve"> SEQ Figure \* ARABIC </w:instrText>
                            </w:r>
                            <w:r w:rsidRPr="00CB3936">
                              <w:rPr>
                                <w:i w:val="0"/>
                                <w:iCs w:val="0"/>
                              </w:rPr>
                              <w:fldChar w:fldCharType="separate"/>
                            </w:r>
                            <w:r w:rsidR="00BB3338">
                              <w:rPr>
                                <w:i w:val="0"/>
                                <w:iCs w:val="0"/>
                                <w:noProof/>
                              </w:rPr>
                              <w:t>5</w:t>
                            </w:r>
                            <w:r w:rsidRPr="00CB3936">
                              <w:rPr>
                                <w:i w:val="0"/>
                                <w:iCs w:val="0"/>
                              </w:rPr>
                              <w:fldChar w:fldCharType="end"/>
                            </w:r>
                            <w:r w:rsidRPr="00CB3936">
                              <w:rPr>
                                <w:i w:val="0"/>
                                <w:iCs w:val="0"/>
                              </w:rPr>
                              <w:t xml:space="preserve">: </w:t>
                            </w:r>
                            <w:r>
                              <w:rPr>
                                <w:i w:val="0"/>
                                <w:iCs w:val="0"/>
                              </w:rPr>
                              <w:t>HoloLens Mixed Reality Headset.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D584EB" id="_x0000_s1028" type="#_x0000_t202" style="position:absolute;margin-left:0;margin-top:1.9pt;width:232pt;height:.05pt;z-index:2516664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" stroked="f">
                <v:textbox style="mso-fit-shape-to-text:t" inset="0,0,0,0">
                  <w:txbxContent>
                    <w:p w14:paraId="4C9A06C9" w14:textId="7C9BC2D7" w:rsidR="00CB3936" w:rsidRPr="00CB3936" w:rsidRDefault="00CB3936" w:rsidP="00CB3936">
                      <w:pPr>
                        <w:pStyle w:val="Caption"/>
                        <w:jc w:val="center"/>
                        <w:rPr>
                          <w:i w:val="0"/>
                          <w:iCs w:val="0"/>
                          <w:noProof/>
                          <w:sz w:val="22"/>
                          <w:szCs w:val="22"/>
                        </w:rPr>
                      </w:pPr>
                      <w:r w:rsidRPr="00CB3936">
                        <w:rPr>
                          <w:i w:val="0"/>
                          <w:iCs w:val="0"/>
                        </w:rPr>
                        <w:t xml:space="preserve">Figure </w:t>
                      </w:r>
                      <w:r w:rsidRPr="00CB3936">
                        <w:rPr>
                          <w:i w:val="0"/>
                          <w:iCs w:val="0"/>
                        </w:rPr>
                        <w:fldChar w:fldCharType="begin"/>
                      </w:r>
                      <w:r w:rsidRPr="00CB3936">
                        <w:rPr>
                          <w:i w:val="0"/>
                          <w:iCs w:val="0"/>
                        </w:rPr>
                        <w:instrText xml:space="preserve"> SEQ Figure \* ARABIC </w:instrText>
                      </w:r>
                      <w:r w:rsidRPr="00CB3936">
                        <w:rPr>
                          <w:i w:val="0"/>
                          <w:iCs w:val="0"/>
                        </w:rPr>
                        <w:fldChar w:fldCharType="separate"/>
                      </w:r>
                      <w:r w:rsidR="00BB3338">
                        <w:rPr>
                          <w:i w:val="0"/>
                          <w:iCs w:val="0"/>
                          <w:noProof/>
                        </w:rPr>
                        <w:t>5</w:t>
                      </w:r>
                      <w:r w:rsidRPr="00CB3936">
                        <w:rPr>
                          <w:i w:val="0"/>
                          <w:iCs w:val="0"/>
                        </w:rPr>
                        <w:fldChar w:fldCharType="end"/>
                      </w:r>
                      <w:r w:rsidRPr="00CB3936">
                        <w:rPr>
                          <w:i w:val="0"/>
                          <w:iCs w:val="0"/>
                        </w:rPr>
                        <w:t xml:space="preserve">: </w:t>
                      </w:r>
                      <w:r>
                        <w:rPr>
                          <w:i w:val="0"/>
                          <w:iCs w:val="0"/>
                        </w:rPr>
                        <w:t>HoloLens Mixed Reality Headset.</w:t>
                      </w:r>
                    </w:p>
                  </w:txbxContent>
                </v:textbox>
                <w10:wrap type="square" anchorx="margin"/>
              </v:shape>
            </w:pict>
          </mc:Fallback>
        </mc:AlternateContent>
      </w:r>
    </w:p>
    <w:p w14:paraId="19F98712" w14:textId="77777777" w:rsidR="00625E0C" w:rsidRDefault="00625E0C" w:rsidP="00625E0C"/>
    <w:p w14:paraId="15ED4C40" w14:textId="77777777" w:rsidR="007C5850" w:rsidRDefault="007C5850" w:rsidP="00625E0C"/>
    <w:p w14:paraId="213E0161" w14:textId="77777777" w:rsidR="007C5850" w:rsidRDefault="007C5850" w:rsidP="00625E0C"/>
    <w:p w14:paraId="5E772114" w14:textId="540C99D3" w:rsidR="00625E0C" w:rsidRDefault="00625E0C" w:rsidP="00F279F3">
      <w:pPr>
        <w:pStyle w:val="Heading2"/>
        <w:numPr>
          <w:ilvl w:val="1"/>
          <w:numId w:val="1"/>
        </w:numPr>
        <w:ind w:left="720" w:hanging="720"/>
      </w:pPr>
      <w:bookmarkStart w:id="4" w:name="_Toc188278355"/>
      <w:r>
        <w:lastRenderedPageBreak/>
        <w:t xml:space="preserve">Overview of SOLIDWORKS </w:t>
      </w:r>
      <w:r w:rsidR="002C1CF9">
        <w:t>2024</w:t>
      </w:r>
      <w:bookmarkEnd w:id="4"/>
    </w:p>
    <w:p w14:paraId="3E3FC14A" w14:textId="77777777" w:rsidR="00625E0C" w:rsidRPr="009E5E83" w:rsidRDefault="00625E0C" w:rsidP="00625E0C">
      <w:pPr>
        <w:rPr>
          <w:color w:val="0B769F" w:themeColor="accent4" w:themeShade="BF"/>
        </w:rPr>
      </w:pPr>
    </w:p>
    <w:p w14:paraId="7E24D52A" w14:textId="77777777" w:rsidR="00B35F46" w:rsidRPr="009E5E83" w:rsidRDefault="00B35F46" w:rsidP="00B35F46">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Introduction to SOLIDWORKS as a CAD Software</w:t>
      </w:r>
    </w:p>
    <w:p w14:paraId="6612BA65" w14:textId="77777777" w:rsidR="00B35F46" w:rsidRPr="00B35F46" w:rsidRDefault="00B35F46" w:rsidP="00B35F46">
      <w:pPr>
        <w:jc w:val="both"/>
        <w:rPr>
          <w:rFonts w:ascii="Times New Roman" w:hAnsi="Times New Roman" w:cs="Times New Roman"/>
          <w:sz w:val="24"/>
          <w:szCs w:val="24"/>
        </w:rPr>
      </w:pPr>
    </w:p>
    <w:p w14:paraId="7785A48E" w14:textId="77777777" w:rsidR="00B35F46" w:rsidRPr="00B35F46" w:rsidRDefault="00B35F46" w:rsidP="00B35F46">
      <w:pPr>
        <w:jc w:val="both"/>
        <w:rPr>
          <w:rFonts w:ascii="Times New Roman" w:hAnsi="Times New Roman" w:cs="Times New Roman"/>
          <w:sz w:val="24"/>
          <w:szCs w:val="24"/>
        </w:rPr>
      </w:pPr>
      <w:r w:rsidRPr="00B35F46">
        <w:rPr>
          <w:rFonts w:ascii="Times New Roman" w:hAnsi="Times New Roman" w:cs="Times New Roman"/>
          <w:sz w:val="24"/>
          <w:szCs w:val="24"/>
        </w:rPr>
        <w:t>SOLIDWORKS is a premier computer-aided design (CAD) software extensively utilized in engineering and design industries for creating detailed 3D models, performing complex simulations, and generating comprehensive documentation for manufacturing and assembly. Known for its intuitive user interface and powerful capabilities, SOLIDWORKS facilitates the entire design process, from conceptualization to production, making it an indispensable tool for both novice and experienced designers.</w:t>
      </w:r>
    </w:p>
    <w:p w14:paraId="5D06E30E" w14:textId="77777777" w:rsidR="00B35F46" w:rsidRPr="00B35F46" w:rsidRDefault="00B35F46" w:rsidP="00B35F46">
      <w:pPr>
        <w:jc w:val="both"/>
        <w:rPr>
          <w:rFonts w:ascii="Times New Roman" w:hAnsi="Times New Roman" w:cs="Times New Roman"/>
          <w:sz w:val="24"/>
          <w:szCs w:val="24"/>
        </w:rPr>
      </w:pPr>
    </w:p>
    <w:p w14:paraId="6C417982" w14:textId="04ADC500" w:rsidR="00B35F46" w:rsidRPr="009E5E83" w:rsidRDefault="00B35F46" w:rsidP="00B35F46">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 xml:space="preserve">Key Features and Capabilities of SOLIDWORKS </w:t>
      </w:r>
      <w:r w:rsidR="002C1CF9">
        <w:rPr>
          <w:rFonts w:ascii="Times New Roman" w:hAnsi="Times New Roman" w:cs="Times New Roman"/>
          <w:b/>
          <w:bCs/>
          <w:color w:val="0B769F" w:themeColor="accent4" w:themeShade="BF"/>
          <w:sz w:val="24"/>
          <w:szCs w:val="24"/>
        </w:rPr>
        <w:t>2024</w:t>
      </w:r>
    </w:p>
    <w:p w14:paraId="26DF5FDF" w14:textId="77777777" w:rsidR="00B35F46" w:rsidRPr="00B35F46" w:rsidRDefault="00B35F46" w:rsidP="00B35F46">
      <w:pPr>
        <w:jc w:val="both"/>
        <w:rPr>
          <w:rFonts w:ascii="Times New Roman" w:hAnsi="Times New Roman" w:cs="Times New Roman"/>
          <w:sz w:val="24"/>
          <w:szCs w:val="24"/>
        </w:rPr>
      </w:pPr>
    </w:p>
    <w:p w14:paraId="626DBA5D" w14:textId="449EBD70" w:rsidR="00B35F46" w:rsidRDefault="00B35F46" w:rsidP="00B35F46">
      <w:pPr>
        <w:jc w:val="both"/>
        <w:rPr>
          <w:rFonts w:ascii="Times New Roman" w:hAnsi="Times New Roman" w:cs="Times New Roman"/>
          <w:sz w:val="24"/>
          <w:szCs w:val="24"/>
        </w:rPr>
      </w:pPr>
      <w:r w:rsidRPr="00B35F46">
        <w:rPr>
          <w:rFonts w:ascii="Times New Roman" w:hAnsi="Times New Roman" w:cs="Times New Roman"/>
          <w:sz w:val="24"/>
          <w:szCs w:val="24"/>
        </w:rPr>
        <w:t xml:space="preserve">At the heart of SOLIDWORKS is its robust 3D modeling functionality, which allows designers to create precise and complex models with ease. Parametric modeling is one of the core features, where dimensions and relationships define the model, enabling automatic updates throughout the design whenever changes are made. This ensures consistency and accuracy across all stages of the design process. Surface modeling tools in SOLIDWORKS </w:t>
      </w:r>
      <w:r w:rsidR="002C1CF9">
        <w:rPr>
          <w:rFonts w:ascii="Times New Roman" w:hAnsi="Times New Roman" w:cs="Times New Roman"/>
          <w:sz w:val="24"/>
          <w:szCs w:val="24"/>
        </w:rPr>
        <w:t>2024</w:t>
      </w:r>
      <w:r w:rsidRPr="00B35F46">
        <w:rPr>
          <w:rFonts w:ascii="Times New Roman" w:hAnsi="Times New Roman" w:cs="Times New Roman"/>
          <w:sz w:val="24"/>
          <w:szCs w:val="24"/>
        </w:rPr>
        <w:t xml:space="preserve"> have been significantly enhanced, allowing for the creation of complex shapes and freeform designs that are essential in industries such as automotive and consumer products. For those working with sheet metal, the software provides specialized tools that simplify the design of flat patterns and bent sheet metal parts, integrating manufacturing considerations early in the design process. Additionally, the weldments feature offers tools to design welded structures, adding structural members, weld beads, and generating cut lists.</w:t>
      </w:r>
    </w:p>
    <w:p w14:paraId="392B2F56" w14:textId="2F16A41C" w:rsidR="00B35F46" w:rsidRPr="00B35F46" w:rsidRDefault="00B35F46" w:rsidP="00B35F46">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6EC0E281" wp14:editId="0C18B9E9">
            <wp:simplePos x="0" y="0"/>
            <wp:positionH relativeFrom="margin">
              <wp:posOffset>1492250</wp:posOffset>
            </wp:positionH>
            <wp:positionV relativeFrom="paragraph">
              <wp:posOffset>-1270</wp:posOffset>
            </wp:positionV>
            <wp:extent cx="3251200" cy="2454275"/>
            <wp:effectExtent l="0" t="0" r="6350" b="3175"/>
            <wp:wrapSquare wrapText="bothSides"/>
            <wp:docPr id="1943999587" name="Picture 8" descr="A computer screen shot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99587" name="Picture 8" descr="A computer screen shot of a machine&#10;&#10;Description automatically generated"/>
                    <pic:cNvPicPr/>
                  </pic:nvPicPr>
                  <pic:blipFill rotWithShape="1">
                    <a:blip r:embed="rId19" cstate="print">
                      <a:extLst>
                        <a:ext uri="{28A0092B-C50C-407E-A947-70E740481C1C}">
                          <a14:useLocalDpi xmlns:a14="http://schemas.microsoft.com/office/drawing/2010/main" val="0"/>
                        </a:ext>
                      </a:extLst>
                    </a:blip>
                    <a:srcRect r="25473"/>
                    <a:stretch/>
                  </pic:blipFill>
                  <pic:spPr bwMode="auto">
                    <a:xfrm>
                      <a:off x="0" y="0"/>
                      <a:ext cx="3251200" cy="245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935F26" w14:textId="5193680C" w:rsidR="00B35F46" w:rsidRPr="00B35F46" w:rsidRDefault="00B35F46" w:rsidP="00B35F46">
      <w:pPr>
        <w:jc w:val="both"/>
        <w:rPr>
          <w:rFonts w:ascii="Times New Roman" w:hAnsi="Times New Roman" w:cs="Times New Roman"/>
          <w:sz w:val="24"/>
          <w:szCs w:val="24"/>
        </w:rPr>
      </w:pPr>
    </w:p>
    <w:p w14:paraId="4485471A" w14:textId="77777777" w:rsidR="00B35F46" w:rsidRDefault="00B35F46" w:rsidP="00B35F46">
      <w:pPr>
        <w:jc w:val="both"/>
        <w:rPr>
          <w:rFonts w:ascii="Times New Roman" w:hAnsi="Times New Roman" w:cs="Times New Roman"/>
          <w:sz w:val="24"/>
          <w:szCs w:val="24"/>
        </w:rPr>
      </w:pPr>
    </w:p>
    <w:p w14:paraId="1A17FE5B" w14:textId="77777777" w:rsidR="00B35F46" w:rsidRDefault="00B35F46" w:rsidP="00B35F46">
      <w:pPr>
        <w:jc w:val="both"/>
        <w:rPr>
          <w:rFonts w:ascii="Times New Roman" w:hAnsi="Times New Roman" w:cs="Times New Roman"/>
          <w:sz w:val="24"/>
          <w:szCs w:val="24"/>
        </w:rPr>
      </w:pPr>
    </w:p>
    <w:p w14:paraId="1667D0AE" w14:textId="77777777" w:rsidR="00B35F46" w:rsidRDefault="00B35F46" w:rsidP="00B35F46">
      <w:pPr>
        <w:jc w:val="both"/>
        <w:rPr>
          <w:rFonts w:ascii="Times New Roman" w:hAnsi="Times New Roman" w:cs="Times New Roman"/>
          <w:sz w:val="24"/>
          <w:szCs w:val="24"/>
        </w:rPr>
      </w:pPr>
    </w:p>
    <w:p w14:paraId="269F2502" w14:textId="77777777" w:rsidR="00B35F46" w:rsidRDefault="00B35F46" w:rsidP="00B35F46">
      <w:pPr>
        <w:jc w:val="both"/>
        <w:rPr>
          <w:rFonts w:ascii="Times New Roman" w:hAnsi="Times New Roman" w:cs="Times New Roman"/>
          <w:sz w:val="24"/>
          <w:szCs w:val="24"/>
        </w:rPr>
      </w:pPr>
    </w:p>
    <w:p w14:paraId="4A1B1DAA" w14:textId="77777777" w:rsidR="00B35F46" w:rsidRDefault="00B35F46" w:rsidP="00B35F46">
      <w:pPr>
        <w:jc w:val="both"/>
        <w:rPr>
          <w:rFonts w:ascii="Times New Roman" w:hAnsi="Times New Roman" w:cs="Times New Roman"/>
          <w:sz w:val="24"/>
          <w:szCs w:val="24"/>
        </w:rPr>
      </w:pPr>
    </w:p>
    <w:p w14:paraId="7FAFE444" w14:textId="77777777" w:rsidR="00B35F46" w:rsidRDefault="00B35F46" w:rsidP="00B35F46">
      <w:pPr>
        <w:jc w:val="both"/>
        <w:rPr>
          <w:rFonts w:ascii="Times New Roman" w:hAnsi="Times New Roman" w:cs="Times New Roman"/>
          <w:sz w:val="24"/>
          <w:szCs w:val="24"/>
        </w:rPr>
      </w:pPr>
    </w:p>
    <w:p w14:paraId="1D3DFD9D" w14:textId="3B946BC4" w:rsidR="00B35F46" w:rsidRDefault="00B35F46" w:rsidP="00B35F46">
      <w:pPr>
        <w:jc w:val="both"/>
        <w:rPr>
          <w:rFonts w:ascii="Times New Roman" w:hAnsi="Times New Roman" w:cs="Times New Roman"/>
          <w:sz w:val="24"/>
          <w:szCs w:val="24"/>
        </w:rPr>
      </w:pPr>
      <w:r>
        <w:rPr>
          <w:noProof/>
        </w:rPr>
        <mc:AlternateContent>
          <mc:Choice Requires="wps">
            <w:drawing>
              <wp:anchor distT="0" distB="0" distL="114300" distR="114300" simplePos="0" relativeHeight="251669504" behindDoc="0" locked="0" layoutInCell="1" allowOverlap="1" wp14:anchorId="67E23DCE" wp14:editId="3FB6C0DC">
                <wp:simplePos x="0" y="0"/>
                <wp:positionH relativeFrom="column">
                  <wp:posOffset>955675</wp:posOffset>
                </wp:positionH>
                <wp:positionV relativeFrom="paragraph">
                  <wp:posOffset>165100</wp:posOffset>
                </wp:positionV>
                <wp:extent cx="4362450" cy="635"/>
                <wp:effectExtent l="0" t="0" r="0" b="0"/>
                <wp:wrapSquare wrapText="bothSides"/>
                <wp:docPr id="1095504478" name="Text Box 1"/>
                <wp:cNvGraphicFramePr/>
                <a:graphic xmlns:a="http://schemas.openxmlformats.org/drawingml/2006/main">
                  <a:graphicData uri="http://schemas.microsoft.com/office/word/2010/wordprocessingShape">
                    <wps:wsp>
                      <wps:cNvSpPr txBox="1"/>
                      <wps:spPr>
                        <a:xfrm>
                          <a:off x="0" y="0"/>
                          <a:ext cx="4362450" cy="635"/>
                        </a:xfrm>
                        <a:prstGeom prst="rect">
                          <a:avLst/>
                        </a:prstGeom>
                        <a:solidFill>
                          <a:prstClr val="white"/>
                        </a:solidFill>
                        <a:ln>
                          <a:noFill/>
                        </a:ln>
                      </wps:spPr>
                      <wps:txbx>
                        <w:txbxContent>
                          <w:p w14:paraId="122F0FFF" w14:textId="73AEDFF3" w:rsidR="00B35F46" w:rsidRPr="00592DE3" w:rsidRDefault="00B35F46" w:rsidP="00B35F46">
                            <w:pPr>
                              <w:pStyle w:val="Caption"/>
                              <w:jc w:val="center"/>
                              <w:rPr>
                                <w:rFonts w:ascii="Times New Roman" w:hAnsi="Times New Roman" w:cs="Times New Roman"/>
                                <w:noProof/>
                              </w:rPr>
                            </w:pPr>
                            <w:r>
                              <w:t xml:space="preserve">Figure </w:t>
                            </w:r>
                            <w:fldSimple w:instr=" SEQ Figure \* ARABIC ">
                              <w:r w:rsidR="00BB3338">
                                <w:rPr>
                                  <w:noProof/>
                                </w:rPr>
                                <w:t>6</w:t>
                              </w:r>
                            </w:fldSimple>
                            <w:r>
                              <w:t>: A product design</w:t>
                            </w:r>
                            <w:r w:rsidR="00965543">
                              <w:t>ed</w:t>
                            </w:r>
                            <w:r>
                              <w:t xml:space="preserve"> within SOLIDWORKS Environment.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E23DCE" id="_x0000_s1029" type="#_x0000_t202" style="position:absolute;left:0;text-align:left;margin-left:75.25pt;margin-top:13pt;width:343.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" stroked="f">
                <v:textbox style="mso-fit-shape-to-text:t" inset="0,0,0,0">
                  <w:txbxContent>
                    <w:p w14:paraId="122F0FFF" w14:textId="73AEDFF3" w:rsidR="00B35F46" w:rsidRPr="00592DE3" w:rsidRDefault="00B35F46" w:rsidP="00B35F46">
                      <w:pPr>
                        <w:pStyle w:val="Caption"/>
                        <w:jc w:val="center"/>
                        <w:rPr>
                          <w:rFonts w:ascii="Times New Roman" w:hAnsi="Times New Roman" w:cs="Times New Roman"/>
                          <w:noProof/>
                        </w:rPr>
                      </w:pPr>
                      <w:r>
                        <w:t xml:space="preserve">Figure </w:t>
                      </w:r>
                      <w:fldSimple w:instr=" SEQ Figure \* ARABIC ">
                        <w:r w:rsidR="00BB3338">
                          <w:rPr>
                            <w:noProof/>
                          </w:rPr>
                          <w:t>6</w:t>
                        </w:r>
                      </w:fldSimple>
                      <w:r>
                        <w:t>: A product design</w:t>
                      </w:r>
                      <w:r w:rsidR="00965543">
                        <w:t>ed</w:t>
                      </w:r>
                      <w:r>
                        <w:t xml:space="preserve"> within SOLIDWORKS Environment.</w:t>
                      </w:r>
                    </w:p>
                  </w:txbxContent>
                </v:textbox>
                <w10:wrap type="square"/>
              </v:shape>
            </w:pict>
          </mc:Fallback>
        </mc:AlternateContent>
      </w:r>
    </w:p>
    <w:p w14:paraId="7EB5F4B7" w14:textId="19D50C1A" w:rsidR="00B35F46" w:rsidRPr="00B35F46" w:rsidRDefault="00B35F46" w:rsidP="00B35F46">
      <w:pPr>
        <w:jc w:val="both"/>
        <w:rPr>
          <w:rFonts w:ascii="Times New Roman" w:hAnsi="Times New Roman" w:cs="Times New Roman"/>
          <w:sz w:val="24"/>
          <w:szCs w:val="24"/>
        </w:rPr>
      </w:pPr>
      <w:r w:rsidRPr="00B35F46">
        <w:rPr>
          <w:rFonts w:ascii="Times New Roman" w:hAnsi="Times New Roman" w:cs="Times New Roman"/>
          <w:sz w:val="24"/>
          <w:szCs w:val="24"/>
        </w:rPr>
        <w:lastRenderedPageBreak/>
        <w:t>SOLIDWORKS is not just about creating static models; it also includes powerful simulation capabilities. Finite Element Analysis (FEA) allows users to perform structural, thermal, and vibration analyses, helping to evaluate the performance of designs under real-world conditions. The Computational Fluid Dynamics (CFD) module facilitates the analysis of fluid flow and heat transfer, optimizing the performance of designs involving liquids or gases. Moreover, the motion analysis feature simulates the kinematics and dynamics of assemblies, providing insights into how parts interact and move, which is crucial for designing mechanical systems.</w:t>
      </w:r>
    </w:p>
    <w:p w14:paraId="257A0E5D" w14:textId="77777777" w:rsidR="00B35F46" w:rsidRPr="00B35F46" w:rsidRDefault="00B35F46" w:rsidP="00B35F46">
      <w:pPr>
        <w:jc w:val="both"/>
        <w:rPr>
          <w:rFonts w:ascii="Times New Roman" w:hAnsi="Times New Roman" w:cs="Times New Roman"/>
          <w:sz w:val="24"/>
          <w:szCs w:val="24"/>
        </w:rPr>
      </w:pPr>
    </w:p>
    <w:p w14:paraId="5685BF41" w14:textId="1B6F98DA" w:rsidR="00B35F46" w:rsidRPr="00B35F46" w:rsidRDefault="00B35F46" w:rsidP="00B35F46">
      <w:pPr>
        <w:jc w:val="both"/>
        <w:rPr>
          <w:rFonts w:ascii="Times New Roman" w:hAnsi="Times New Roman" w:cs="Times New Roman"/>
          <w:sz w:val="24"/>
          <w:szCs w:val="24"/>
        </w:rPr>
      </w:pPr>
      <w:r w:rsidRPr="00B35F46">
        <w:rPr>
          <w:rFonts w:ascii="Times New Roman" w:hAnsi="Times New Roman" w:cs="Times New Roman"/>
          <w:sz w:val="24"/>
          <w:szCs w:val="24"/>
        </w:rPr>
        <w:t>Documentation is another critical aspect of the design process that SOLIDWORKS addresses comprehensively. The software allows users to generate detailed 2D drawings from 3D models, including various views, sections, and annotations necessary for manufacturing and assembly. Automatically creating and updating Bills of Materials (BOM) is streamlined within SOLIDWORKS, listing all components and materials required for a project. Ensuring compliance with industry and company standards is made easier using standardized templates and drawing formats.</w:t>
      </w:r>
    </w:p>
    <w:p w14:paraId="640706AA" w14:textId="77777777" w:rsidR="00B35F46" w:rsidRPr="00B35F46" w:rsidRDefault="00B35F46" w:rsidP="00B35F46">
      <w:pPr>
        <w:jc w:val="both"/>
        <w:rPr>
          <w:rFonts w:ascii="Times New Roman" w:hAnsi="Times New Roman" w:cs="Times New Roman"/>
          <w:sz w:val="24"/>
          <w:szCs w:val="24"/>
        </w:rPr>
      </w:pPr>
    </w:p>
    <w:p w14:paraId="7C9790BB" w14:textId="77777777" w:rsidR="00B35F46" w:rsidRPr="00B35F46" w:rsidRDefault="00B35F46" w:rsidP="00B35F46">
      <w:pPr>
        <w:jc w:val="both"/>
        <w:rPr>
          <w:rFonts w:ascii="Times New Roman" w:hAnsi="Times New Roman" w:cs="Times New Roman"/>
          <w:sz w:val="24"/>
          <w:szCs w:val="24"/>
        </w:rPr>
      </w:pPr>
      <w:r w:rsidRPr="00B35F46">
        <w:rPr>
          <w:rFonts w:ascii="Times New Roman" w:hAnsi="Times New Roman" w:cs="Times New Roman"/>
          <w:sz w:val="24"/>
          <w:szCs w:val="24"/>
        </w:rPr>
        <w:t>Collaboration is key in modern engineering projects, and SOLIDWORKS offers robust tools for team-based design efforts. The SOLIDWORKS Product Data Management (PDM) system helps manage design data and control revisions, ensuring that all team members are working with the most current information. Integration with the 3DEXPERIENCE platform further enhances collaboration by offering cloud-based tools for project management and data sharing, making it easier to work with stakeholders across different locations.</w:t>
      </w:r>
    </w:p>
    <w:p w14:paraId="5D984221" w14:textId="77777777" w:rsidR="00B35F46" w:rsidRPr="00B35F46" w:rsidRDefault="00B35F46" w:rsidP="00B35F46">
      <w:pPr>
        <w:jc w:val="both"/>
        <w:rPr>
          <w:rFonts w:ascii="Times New Roman" w:hAnsi="Times New Roman" w:cs="Times New Roman"/>
          <w:sz w:val="24"/>
          <w:szCs w:val="24"/>
        </w:rPr>
      </w:pPr>
    </w:p>
    <w:p w14:paraId="352DD0EB" w14:textId="77777777" w:rsidR="00B35F46" w:rsidRPr="00B35F46" w:rsidRDefault="00B35F46" w:rsidP="00B35F46">
      <w:pPr>
        <w:jc w:val="both"/>
        <w:rPr>
          <w:rFonts w:ascii="Times New Roman" w:hAnsi="Times New Roman" w:cs="Times New Roman"/>
          <w:sz w:val="24"/>
          <w:szCs w:val="24"/>
        </w:rPr>
      </w:pPr>
      <w:r w:rsidRPr="00B35F46">
        <w:rPr>
          <w:rFonts w:ascii="Times New Roman" w:hAnsi="Times New Roman" w:cs="Times New Roman"/>
          <w:sz w:val="24"/>
          <w:szCs w:val="24"/>
        </w:rPr>
        <w:t>Data management in SOLIDWORKS includes features like design history and rollback, which track changes and maintain a complete history of the design process. This capability allows designers to revert to previous versions if necessary, providing a safety net during the iterative design process. Configuration management is also a strong suit, enabling the management of multiple configurations of a part or assembly within a single document, which is particularly useful for designing product variants.</w:t>
      </w:r>
    </w:p>
    <w:p w14:paraId="39B4948C" w14:textId="77777777" w:rsidR="00B35F46" w:rsidRPr="009E5E83" w:rsidRDefault="00B35F46" w:rsidP="00B35F46">
      <w:pPr>
        <w:jc w:val="both"/>
        <w:rPr>
          <w:rFonts w:ascii="Times New Roman" w:hAnsi="Times New Roman" w:cs="Times New Roman"/>
          <w:color w:val="0B769F" w:themeColor="accent4" w:themeShade="BF"/>
          <w:sz w:val="24"/>
          <w:szCs w:val="24"/>
        </w:rPr>
      </w:pPr>
    </w:p>
    <w:p w14:paraId="5FB39C25" w14:textId="77777777" w:rsidR="00B35F46" w:rsidRPr="009E5E83" w:rsidRDefault="00B35F46" w:rsidP="00B35F46">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Benefits of Using SOLIDWORKS in Engineering Design</w:t>
      </w:r>
    </w:p>
    <w:p w14:paraId="087A16C1" w14:textId="77777777" w:rsidR="00B35F46" w:rsidRPr="00B35F46" w:rsidRDefault="00B35F46" w:rsidP="00B35F46">
      <w:pPr>
        <w:jc w:val="both"/>
        <w:rPr>
          <w:rFonts w:ascii="Times New Roman" w:hAnsi="Times New Roman" w:cs="Times New Roman"/>
          <w:sz w:val="24"/>
          <w:szCs w:val="24"/>
        </w:rPr>
      </w:pPr>
    </w:p>
    <w:p w14:paraId="4EC79F63" w14:textId="77777777" w:rsidR="00B35F46" w:rsidRPr="00B35F46" w:rsidRDefault="00B35F46" w:rsidP="00B35F46">
      <w:pPr>
        <w:jc w:val="both"/>
        <w:rPr>
          <w:rFonts w:ascii="Times New Roman" w:hAnsi="Times New Roman" w:cs="Times New Roman"/>
          <w:sz w:val="24"/>
          <w:szCs w:val="24"/>
        </w:rPr>
      </w:pPr>
      <w:r w:rsidRPr="00B35F46">
        <w:rPr>
          <w:rFonts w:ascii="Times New Roman" w:hAnsi="Times New Roman" w:cs="Times New Roman"/>
          <w:sz w:val="24"/>
          <w:szCs w:val="24"/>
        </w:rPr>
        <w:t>The benefits of using SOLIDWORKS in engineering design are manifold. Efficiency is significantly enhanced through streamlined workflows that integrate various design and simulation tools into a single platform, reducing the need to switch between different software. Automation features such as design tables and macros save time and reduce errors by automating repetitive tasks. Precision in modeling ensures that every detail of the design is accurate, crucial for manufacturing and assembly. Advanced simulation tools provide accurate predictions of real-</w:t>
      </w:r>
      <w:r w:rsidRPr="00B35F46">
        <w:rPr>
          <w:rFonts w:ascii="Times New Roman" w:hAnsi="Times New Roman" w:cs="Times New Roman"/>
          <w:sz w:val="24"/>
          <w:szCs w:val="24"/>
        </w:rPr>
        <w:lastRenderedPageBreak/>
        <w:t>world performance, allowing designers to make informed decisions early in the design process, thus minimizing costly revisions later.</w:t>
      </w:r>
    </w:p>
    <w:p w14:paraId="5B3A786C" w14:textId="77777777" w:rsidR="00B35F46" w:rsidRPr="00B35F46" w:rsidRDefault="00B35F46" w:rsidP="00B35F46">
      <w:pPr>
        <w:jc w:val="both"/>
        <w:rPr>
          <w:rFonts w:ascii="Times New Roman" w:hAnsi="Times New Roman" w:cs="Times New Roman"/>
          <w:sz w:val="24"/>
          <w:szCs w:val="24"/>
        </w:rPr>
      </w:pPr>
    </w:p>
    <w:p w14:paraId="70C146FB" w14:textId="6D2AB0CE" w:rsidR="00625E0C" w:rsidRDefault="00B35F46" w:rsidP="00B35F46">
      <w:pPr>
        <w:jc w:val="both"/>
      </w:pPr>
      <w:r w:rsidRPr="00B35F46">
        <w:rPr>
          <w:rFonts w:ascii="Times New Roman" w:hAnsi="Times New Roman" w:cs="Times New Roman"/>
          <w:sz w:val="24"/>
          <w:szCs w:val="24"/>
        </w:rPr>
        <w:t>Collaboration is greatly improved with real-time tools and PDM that facilitate teamwork among members regardless of their location. Easy sharing of design data with stakeholders, suppliers, and customers ensures better communication and feedback, which is essential for iterative improvement. The access to cutting-edge tools fosters innovation, enabling engineers to push the boundaries of what is possible. The large and active user community provides a wealth of support, resources, and inspiration, contributing to a culture of continuous improvement and innovation.</w:t>
      </w:r>
    </w:p>
    <w:p w14:paraId="68E2FB6F" w14:textId="77777777" w:rsidR="00625E0C" w:rsidRDefault="00625E0C" w:rsidP="00625E0C"/>
    <w:p w14:paraId="6FB987BB" w14:textId="64390C8E" w:rsidR="00625E0C" w:rsidRDefault="00625E0C" w:rsidP="00665DC4">
      <w:pPr>
        <w:pStyle w:val="Heading2"/>
        <w:numPr>
          <w:ilvl w:val="1"/>
          <w:numId w:val="1"/>
        </w:numPr>
        <w:ind w:left="720" w:hanging="720"/>
      </w:pPr>
      <w:bookmarkStart w:id="5" w:name="_Toc188278356"/>
      <w:bookmarkStart w:id="6" w:name="_Hlk169701142"/>
      <w:r>
        <w:t>The Engineering Design Process</w:t>
      </w:r>
      <w:bookmarkEnd w:id="5"/>
    </w:p>
    <w:bookmarkEnd w:id="6"/>
    <w:p w14:paraId="0A801BDC" w14:textId="77777777" w:rsidR="00625E0C" w:rsidRPr="00625E0C" w:rsidRDefault="00625E0C" w:rsidP="00625E0C"/>
    <w:p w14:paraId="552DF4F8" w14:textId="77777777" w:rsidR="00064253" w:rsidRPr="009E5E83" w:rsidRDefault="00064253" w:rsidP="00064253">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Steps in the Engineering Design Process</w:t>
      </w:r>
    </w:p>
    <w:p w14:paraId="5F1BA562" w14:textId="77777777" w:rsidR="00064253" w:rsidRPr="00064253" w:rsidRDefault="00064253" w:rsidP="00064253">
      <w:pPr>
        <w:jc w:val="both"/>
        <w:rPr>
          <w:rFonts w:ascii="Times New Roman" w:hAnsi="Times New Roman" w:cs="Times New Roman"/>
          <w:sz w:val="24"/>
          <w:szCs w:val="24"/>
        </w:rPr>
      </w:pPr>
    </w:p>
    <w:p w14:paraId="42A491E5" w14:textId="77777777" w:rsidR="00064253" w:rsidRPr="00064253" w:rsidRDefault="00064253" w:rsidP="00064253">
      <w:pPr>
        <w:jc w:val="both"/>
        <w:rPr>
          <w:rFonts w:ascii="Times New Roman" w:hAnsi="Times New Roman" w:cs="Times New Roman"/>
          <w:sz w:val="24"/>
          <w:szCs w:val="24"/>
        </w:rPr>
      </w:pPr>
      <w:r w:rsidRPr="00064253">
        <w:rPr>
          <w:rFonts w:ascii="Times New Roman" w:hAnsi="Times New Roman" w:cs="Times New Roman"/>
          <w:sz w:val="24"/>
          <w:szCs w:val="24"/>
        </w:rPr>
        <w:t>The engineering design process is a systematic, iterative methodology used by engineers to create functional products and processes. It involves several key stages: problem definition, research and analysis, conceptual design, detailed design, prototyping and testing, and final design and production. This structured approach ensures that designs are thoroughly evaluated and optimized before they reach the market. Here’s a more detailed exploration of each stage, with examples to illustrate how SOLIDWORKS can be integrated into each step.</w:t>
      </w:r>
    </w:p>
    <w:p w14:paraId="3E7DCA3E" w14:textId="77777777" w:rsidR="00064253" w:rsidRPr="00064253" w:rsidRDefault="00064253" w:rsidP="00064253">
      <w:pPr>
        <w:jc w:val="both"/>
        <w:rPr>
          <w:rFonts w:ascii="Times New Roman" w:hAnsi="Times New Roman" w:cs="Times New Roman"/>
          <w:sz w:val="24"/>
          <w:szCs w:val="24"/>
        </w:rPr>
      </w:pPr>
    </w:p>
    <w:p w14:paraId="7AC4945F" w14:textId="77777777" w:rsidR="00064253" w:rsidRPr="009E5E83" w:rsidRDefault="00064253" w:rsidP="00064253">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Problem Definition</w:t>
      </w:r>
    </w:p>
    <w:p w14:paraId="627CF745" w14:textId="77777777" w:rsidR="00064253" w:rsidRPr="00064253" w:rsidRDefault="00064253" w:rsidP="00064253">
      <w:pPr>
        <w:jc w:val="both"/>
        <w:rPr>
          <w:rFonts w:ascii="Times New Roman" w:hAnsi="Times New Roman" w:cs="Times New Roman"/>
          <w:sz w:val="24"/>
          <w:szCs w:val="24"/>
        </w:rPr>
      </w:pPr>
    </w:p>
    <w:p w14:paraId="6F270E85" w14:textId="77777777" w:rsidR="00064253" w:rsidRPr="00064253" w:rsidRDefault="00064253" w:rsidP="00064253">
      <w:pPr>
        <w:jc w:val="both"/>
        <w:rPr>
          <w:rFonts w:ascii="Times New Roman" w:hAnsi="Times New Roman" w:cs="Times New Roman"/>
          <w:sz w:val="24"/>
          <w:szCs w:val="24"/>
        </w:rPr>
      </w:pPr>
      <w:r w:rsidRPr="00064253">
        <w:rPr>
          <w:rFonts w:ascii="Times New Roman" w:hAnsi="Times New Roman" w:cs="Times New Roman"/>
          <w:sz w:val="24"/>
          <w:szCs w:val="24"/>
        </w:rPr>
        <w:t>The first step in the engineering design process is to clearly define the problem or need that the design will address. This involves understanding the requirements, constraints, and goals of the project. It is crucial to gather input from stakeholders to ensure that all aspects of the problem are considered.</w:t>
      </w:r>
    </w:p>
    <w:p w14:paraId="4864F934" w14:textId="77777777" w:rsidR="00064253" w:rsidRPr="00064253" w:rsidRDefault="00064253" w:rsidP="00064253">
      <w:pPr>
        <w:jc w:val="both"/>
        <w:rPr>
          <w:rFonts w:ascii="Times New Roman"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7C5850" w:rsidRPr="007C5850" w14:paraId="66D5E8CB" w14:textId="77777777" w:rsidTr="007C58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145A4A02" w14:textId="77777777" w:rsidR="007C5850" w:rsidRPr="00730A29" w:rsidRDefault="007C5850" w:rsidP="00A26CCC">
            <w:pPr>
              <w:jc w:val="both"/>
              <w:rPr>
                <w:rFonts w:ascii="Times New Roman" w:hAnsi="Times New Roman" w:cs="Times New Roman"/>
                <w:sz w:val="24"/>
                <w:szCs w:val="24"/>
              </w:rPr>
            </w:pPr>
            <w:bookmarkStart w:id="7" w:name="_Hlk183699864"/>
            <w:r w:rsidRPr="00730A29">
              <w:rPr>
                <w:rFonts w:ascii="Times New Roman" w:hAnsi="Times New Roman" w:cs="Times New Roman"/>
                <w:sz w:val="24"/>
                <w:szCs w:val="24"/>
              </w:rPr>
              <w:t>Example: Automotive Component Design</w:t>
            </w:r>
          </w:p>
        </w:tc>
      </w:tr>
      <w:tr w:rsidR="007C5850" w:rsidRPr="007C5850" w14:paraId="2CC3F215" w14:textId="77777777" w:rsidTr="007C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1841098" w14:textId="77777777" w:rsidR="007C5850" w:rsidRDefault="007C5850" w:rsidP="00A26CCC">
            <w:pPr>
              <w:jc w:val="both"/>
              <w:rPr>
                <w:rFonts w:ascii="Times New Roman" w:hAnsi="Times New Roman" w:cs="Times New Roman"/>
                <w:sz w:val="24"/>
                <w:szCs w:val="24"/>
              </w:rPr>
            </w:pPr>
            <w:r w:rsidRPr="007C5850">
              <w:rPr>
                <w:rFonts w:ascii="Times New Roman" w:hAnsi="Times New Roman" w:cs="Times New Roman"/>
                <w:b w:val="0"/>
                <w:bCs w:val="0"/>
                <w:sz w:val="24"/>
                <w:szCs w:val="24"/>
              </w:rPr>
              <w:t>For instance, in designing a new automotive component, the problem definition stage would involve identifying the specific performance requirements, such as weight reduction, durability, and compatibility with existing systems. Engineers would gather data on material properties, manufacturing processes, and cost constraints to ensure a comprehensive understanding of the project goals.</w:t>
            </w:r>
          </w:p>
          <w:p w14:paraId="3750AB2F" w14:textId="77777777" w:rsidR="00CC3586" w:rsidRPr="007C5850" w:rsidRDefault="00CC3586" w:rsidP="00A26CCC">
            <w:pPr>
              <w:jc w:val="both"/>
              <w:rPr>
                <w:rFonts w:ascii="Times New Roman" w:hAnsi="Times New Roman" w:cs="Times New Roman"/>
                <w:b w:val="0"/>
                <w:bCs w:val="0"/>
                <w:sz w:val="24"/>
                <w:szCs w:val="24"/>
              </w:rPr>
            </w:pPr>
          </w:p>
        </w:tc>
      </w:tr>
      <w:bookmarkEnd w:id="7"/>
    </w:tbl>
    <w:p w14:paraId="6E6C3C88" w14:textId="77777777" w:rsidR="00730A29" w:rsidRDefault="00730A29" w:rsidP="00064253">
      <w:pPr>
        <w:jc w:val="both"/>
        <w:rPr>
          <w:rFonts w:ascii="Times New Roman" w:hAnsi="Times New Roman" w:cs="Times New Roman"/>
          <w:b/>
          <w:bCs/>
          <w:color w:val="0B769F" w:themeColor="accent4" w:themeShade="BF"/>
          <w:sz w:val="24"/>
          <w:szCs w:val="24"/>
        </w:rPr>
      </w:pPr>
    </w:p>
    <w:p w14:paraId="41DF7990" w14:textId="210F98F9" w:rsidR="00064253" w:rsidRPr="009E5E83" w:rsidRDefault="00064253" w:rsidP="00064253">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lastRenderedPageBreak/>
        <w:t>Research and Analysis</w:t>
      </w:r>
    </w:p>
    <w:p w14:paraId="35475943" w14:textId="77777777" w:rsidR="00064253" w:rsidRPr="00064253" w:rsidRDefault="00064253" w:rsidP="00064253">
      <w:pPr>
        <w:jc w:val="both"/>
        <w:rPr>
          <w:rFonts w:ascii="Times New Roman" w:hAnsi="Times New Roman" w:cs="Times New Roman"/>
          <w:sz w:val="24"/>
          <w:szCs w:val="24"/>
        </w:rPr>
      </w:pPr>
    </w:p>
    <w:p w14:paraId="0D3831EA" w14:textId="77777777" w:rsidR="00064253" w:rsidRPr="00064253" w:rsidRDefault="00064253" w:rsidP="00064253">
      <w:pPr>
        <w:jc w:val="both"/>
        <w:rPr>
          <w:rFonts w:ascii="Times New Roman" w:hAnsi="Times New Roman" w:cs="Times New Roman"/>
          <w:sz w:val="24"/>
          <w:szCs w:val="24"/>
        </w:rPr>
      </w:pPr>
      <w:r w:rsidRPr="00064253">
        <w:rPr>
          <w:rFonts w:ascii="Times New Roman" w:hAnsi="Times New Roman" w:cs="Times New Roman"/>
          <w:sz w:val="24"/>
          <w:szCs w:val="24"/>
        </w:rPr>
        <w:t>Once the problem is defined, the next step is to conduct research and analysis. This involves gathering information on existing solutions, technologies, and materials that could be applied to the new design. Engineers analyze this information to identify potential approaches and innovations.</w:t>
      </w:r>
    </w:p>
    <w:p w14:paraId="3FDF97ED" w14:textId="77777777" w:rsidR="00064253" w:rsidRPr="00064253" w:rsidRDefault="00064253" w:rsidP="00064253">
      <w:pPr>
        <w:jc w:val="both"/>
        <w:rPr>
          <w:rFonts w:ascii="Times New Roman"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7C5850" w:rsidRPr="007C5850" w14:paraId="523B8598" w14:textId="77777777" w:rsidTr="007C58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028F65A8" w14:textId="77777777" w:rsidR="007C5850" w:rsidRPr="00730A29" w:rsidRDefault="007C5850" w:rsidP="00CF3640">
            <w:pPr>
              <w:jc w:val="both"/>
              <w:rPr>
                <w:rFonts w:ascii="Times New Roman" w:hAnsi="Times New Roman" w:cs="Times New Roman"/>
                <w:sz w:val="24"/>
                <w:szCs w:val="24"/>
              </w:rPr>
            </w:pPr>
            <w:r w:rsidRPr="00730A29">
              <w:rPr>
                <w:rFonts w:ascii="Times New Roman" w:hAnsi="Times New Roman" w:cs="Times New Roman"/>
                <w:sz w:val="24"/>
                <w:szCs w:val="24"/>
              </w:rPr>
              <w:t>Example: Medical Device Development</w:t>
            </w:r>
          </w:p>
        </w:tc>
      </w:tr>
      <w:tr w:rsidR="007C5850" w:rsidRPr="007C5850" w14:paraId="7D491854" w14:textId="77777777" w:rsidTr="007C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C621F53" w14:textId="77777777" w:rsidR="007C5850" w:rsidRDefault="007C5850" w:rsidP="00CF3640">
            <w:pPr>
              <w:jc w:val="both"/>
              <w:rPr>
                <w:rFonts w:ascii="Times New Roman" w:hAnsi="Times New Roman" w:cs="Times New Roman"/>
                <w:sz w:val="24"/>
                <w:szCs w:val="24"/>
              </w:rPr>
            </w:pPr>
            <w:r w:rsidRPr="007C5850">
              <w:rPr>
                <w:rFonts w:ascii="Times New Roman" w:hAnsi="Times New Roman" w:cs="Times New Roman"/>
                <w:b w:val="0"/>
                <w:bCs w:val="0"/>
                <w:sz w:val="24"/>
                <w:szCs w:val="24"/>
              </w:rPr>
              <w:t>In the development of a new medical device, engineers would research current technologies and materials used in similar devices. They would analyze data on biocompatibility, safety standards, and patient needs to determine the most suitable materials and design approaches. Using SOLIDWORKS, engineers can create preliminary models and perform initial simulations to evaluate different concepts.</w:t>
            </w:r>
          </w:p>
          <w:p w14:paraId="5080EE76" w14:textId="77777777" w:rsidR="00CC3586" w:rsidRPr="007C5850" w:rsidRDefault="00CC3586" w:rsidP="00CF3640">
            <w:pPr>
              <w:jc w:val="both"/>
              <w:rPr>
                <w:rFonts w:ascii="Times New Roman" w:hAnsi="Times New Roman" w:cs="Times New Roman"/>
                <w:b w:val="0"/>
                <w:bCs w:val="0"/>
                <w:sz w:val="24"/>
                <w:szCs w:val="24"/>
              </w:rPr>
            </w:pPr>
          </w:p>
        </w:tc>
      </w:tr>
    </w:tbl>
    <w:p w14:paraId="140AE48A" w14:textId="77777777" w:rsidR="00064253" w:rsidRPr="00064253" w:rsidRDefault="00064253" w:rsidP="00064253">
      <w:pPr>
        <w:jc w:val="both"/>
        <w:rPr>
          <w:rFonts w:ascii="Times New Roman" w:hAnsi="Times New Roman" w:cs="Times New Roman"/>
          <w:sz w:val="24"/>
          <w:szCs w:val="24"/>
        </w:rPr>
      </w:pPr>
    </w:p>
    <w:p w14:paraId="00EE328A" w14:textId="77777777" w:rsidR="00064253" w:rsidRPr="009E5E83" w:rsidRDefault="00064253" w:rsidP="00064253">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Conceptual Design</w:t>
      </w:r>
    </w:p>
    <w:p w14:paraId="4D1598A5" w14:textId="77777777" w:rsidR="00064253" w:rsidRPr="00064253" w:rsidRDefault="00064253" w:rsidP="00064253">
      <w:pPr>
        <w:jc w:val="both"/>
        <w:rPr>
          <w:rFonts w:ascii="Times New Roman" w:hAnsi="Times New Roman" w:cs="Times New Roman"/>
          <w:sz w:val="24"/>
          <w:szCs w:val="24"/>
        </w:rPr>
      </w:pPr>
    </w:p>
    <w:p w14:paraId="508DDAD7" w14:textId="77777777" w:rsidR="00064253" w:rsidRPr="00064253" w:rsidRDefault="00064253" w:rsidP="00064253">
      <w:pPr>
        <w:jc w:val="both"/>
        <w:rPr>
          <w:rFonts w:ascii="Times New Roman" w:hAnsi="Times New Roman" w:cs="Times New Roman"/>
          <w:sz w:val="24"/>
          <w:szCs w:val="24"/>
        </w:rPr>
      </w:pPr>
      <w:r w:rsidRPr="00064253">
        <w:rPr>
          <w:rFonts w:ascii="Times New Roman" w:hAnsi="Times New Roman" w:cs="Times New Roman"/>
          <w:sz w:val="24"/>
          <w:szCs w:val="24"/>
        </w:rPr>
        <w:t>The conceptual design phase is where ideas begin to take shape. Engineers generate multiple design concepts and evaluate their feasibility. This stage is highly creative and involves brainstorming and sketching out potential solutions.</w:t>
      </w:r>
    </w:p>
    <w:p w14:paraId="6D115ACC" w14:textId="77777777" w:rsidR="00064253" w:rsidRPr="00064253" w:rsidRDefault="00064253" w:rsidP="00064253">
      <w:pPr>
        <w:jc w:val="both"/>
        <w:rPr>
          <w:rFonts w:ascii="Times New Roman"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7C5850" w:rsidRPr="007C5850" w14:paraId="0B576A72" w14:textId="77777777" w:rsidTr="007C58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2055818B" w14:textId="77777777" w:rsidR="007C5850" w:rsidRPr="00730A29" w:rsidRDefault="007C5850" w:rsidP="006D3471">
            <w:pPr>
              <w:jc w:val="both"/>
              <w:rPr>
                <w:rFonts w:ascii="Times New Roman" w:hAnsi="Times New Roman" w:cs="Times New Roman"/>
                <w:sz w:val="24"/>
                <w:szCs w:val="24"/>
              </w:rPr>
            </w:pPr>
            <w:r w:rsidRPr="00730A29">
              <w:rPr>
                <w:rFonts w:ascii="Times New Roman" w:hAnsi="Times New Roman" w:cs="Times New Roman"/>
                <w:sz w:val="24"/>
                <w:szCs w:val="24"/>
              </w:rPr>
              <w:t>Example: Consumer Electronics Design</w:t>
            </w:r>
          </w:p>
        </w:tc>
      </w:tr>
      <w:tr w:rsidR="007C5850" w:rsidRPr="007C5850" w14:paraId="67D9DB65" w14:textId="77777777" w:rsidTr="007C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B09AD48" w14:textId="77777777" w:rsidR="007C5850" w:rsidRDefault="007C5850" w:rsidP="006D3471">
            <w:pPr>
              <w:jc w:val="both"/>
              <w:rPr>
                <w:rFonts w:ascii="Times New Roman" w:hAnsi="Times New Roman" w:cs="Times New Roman"/>
                <w:sz w:val="24"/>
                <w:szCs w:val="24"/>
              </w:rPr>
            </w:pPr>
            <w:r w:rsidRPr="007C5850">
              <w:rPr>
                <w:rFonts w:ascii="Times New Roman" w:hAnsi="Times New Roman" w:cs="Times New Roman"/>
                <w:b w:val="0"/>
                <w:bCs w:val="0"/>
                <w:sz w:val="24"/>
                <w:szCs w:val="24"/>
              </w:rPr>
              <w:t>For a new consumer electronics product, such as a wearable fitness tracker, engineers would generate various design concepts focusing on form factor, ergonomics, and functionality. Using SOLIDWORKS, they can create 3D sketches and models to visualize these concepts and assess their viability. Advanced sketching tools and rapid prototyping capabilities in SOLIDWORKS allow engineers to explore different designs quickly and efficiently.</w:t>
            </w:r>
          </w:p>
          <w:p w14:paraId="339B4CB0" w14:textId="77777777" w:rsidR="00CC3586" w:rsidRPr="007C5850" w:rsidRDefault="00CC3586" w:rsidP="006D3471">
            <w:pPr>
              <w:jc w:val="both"/>
              <w:rPr>
                <w:rFonts w:ascii="Times New Roman" w:hAnsi="Times New Roman" w:cs="Times New Roman"/>
                <w:b w:val="0"/>
                <w:bCs w:val="0"/>
                <w:sz w:val="24"/>
                <w:szCs w:val="24"/>
              </w:rPr>
            </w:pPr>
          </w:p>
        </w:tc>
      </w:tr>
    </w:tbl>
    <w:p w14:paraId="3AFD0D0B" w14:textId="77777777" w:rsidR="00064253" w:rsidRPr="00064253" w:rsidRDefault="00064253" w:rsidP="00064253">
      <w:pPr>
        <w:jc w:val="both"/>
        <w:rPr>
          <w:rFonts w:ascii="Times New Roman" w:hAnsi="Times New Roman" w:cs="Times New Roman"/>
          <w:sz w:val="24"/>
          <w:szCs w:val="24"/>
        </w:rPr>
      </w:pPr>
    </w:p>
    <w:p w14:paraId="18EA26B5" w14:textId="77777777" w:rsidR="00064253" w:rsidRPr="009E5E83" w:rsidRDefault="00064253" w:rsidP="00064253">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Detailed Design</w:t>
      </w:r>
    </w:p>
    <w:p w14:paraId="69DB9AB5" w14:textId="77777777" w:rsidR="00064253" w:rsidRPr="00064253" w:rsidRDefault="00064253" w:rsidP="00064253">
      <w:pPr>
        <w:jc w:val="both"/>
        <w:rPr>
          <w:rFonts w:ascii="Times New Roman" w:hAnsi="Times New Roman" w:cs="Times New Roman"/>
          <w:sz w:val="24"/>
          <w:szCs w:val="24"/>
        </w:rPr>
      </w:pPr>
    </w:p>
    <w:p w14:paraId="28CB115C" w14:textId="77777777" w:rsidR="00064253" w:rsidRPr="00064253" w:rsidRDefault="00064253" w:rsidP="00064253">
      <w:pPr>
        <w:jc w:val="both"/>
        <w:rPr>
          <w:rFonts w:ascii="Times New Roman" w:hAnsi="Times New Roman" w:cs="Times New Roman"/>
          <w:sz w:val="24"/>
          <w:szCs w:val="24"/>
        </w:rPr>
      </w:pPr>
      <w:r w:rsidRPr="00064253">
        <w:rPr>
          <w:rFonts w:ascii="Times New Roman" w:hAnsi="Times New Roman" w:cs="Times New Roman"/>
          <w:sz w:val="24"/>
          <w:szCs w:val="24"/>
        </w:rPr>
        <w:t>After selecting the most promising concept, the detailed design phase begins. This involves creating precise 3D models and detailed drawings that define every aspect of the product. Engineers specify dimensions, tolerances, materials, and manufacturing processes.</w:t>
      </w:r>
    </w:p>
    <w:p w14:paraId="1165B6B7" w14:textId="77777777" w:rsidR="00064253" w:rsidRDefault="00064253" w:rsidP="00064253">
      <w:pPr>
        <w:jc w:val="both"/>
        <w:rPr>
          <w:rFonts w:ascii="Times New Roman" w:hAnsi="Times New Roman" w:cs="Times New Roman"/>
          <w:sz w:val="24"/>
          <w:szCs w:val="24"/>
        </w:rPr>
      </w:pPr>
    </w:p>
    <w:p w14:paraId="497C3710" w14:textId="77777777" w:rsidR="00935ACB" w:rsidRPr="00064253" w:rsidRDefault="00935ACB" w:rsidP="00064253">
      <w:pPr>
        <w:jc w:val="both"/>
        <w:rPr>
          <w:rFonts w:ascii="Times New Roman"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7C5850" w:rsidRPr="007C5850" w14:paraId="69493E5D" w14:textId="77777777" w:rsidTr="007C58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1DE4B039" w14:textId="77777777" w:rsidR="007C5850" w:rsidRPr="00730A29" w:rsidRDefault="007C5850" w:rsidP="00076BF6">
            <w:pPr>
              <w:jc w:val="both"/>
              <w:rPr>
                <w:rFonts w:ascii="Times New Roman" w:hAnsi="Times New Roman" w:cs="Times New Roman"/>
                <w:sz w:val="24"/>
                <w:szCs w:val="24"/>
              </w:rPr>
            </w:pPr>
            <w:r w:rsidRPr="00730A29">
              <w:rPr>
                <w:rFonts w:ascii="Times New Roman" w:hAnsi="Times New Roman" w:cs="Times New Roman"/>
                <w:sz w:val="24"/>
                <w:szCs w:val="24"/>
              </w:rPr>
              <w:lastRenderedPageBreak/>
              <w:t>Example: Aerospace Component Design</w:t>
            </w:r>
          </w:p>
        </w:tc>
      </w:tr>
      <w:tr w:rsidR="007C5850" w:rsidRPr="007C5850" w14:paraId="72DCDB28" w14:textId="77777777" w:rsidTr="007C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6515C65" w14:textId="77777777" w:rsidR="007C5850" w:rsidRDefault="007C5850" w:rsidP="00076BF6">
            <w:pPr>
              <w:jc w:val="both"/>
              <w:rPr>
                <w:rFonts w:ascii="Times New Roman" w:hAnsi="Times New Roman" w:cs="Times New Roman"/>
                <w:sz w:val="24"/>
                <w:szCs w:val="24"/>
              </w:rPr>
            </w:pPr>
            <w:r w:rsidRPr="007C5850">
              <w:rPr>
                <w:rFonts w:ascii="Times New Roman" w:hAnsi="Times New Roman" w:cs="Times New Roman"/>
                <w:b w:val="0"/>
                <w:bCs w:val="0"/>
                <w:sz w:val="24"/>
                <w:szCs w:val="24"/>
              </w:rPr>
              <w:t>In designing an aerospace component, detailed design would involve creating comprehensive 3D models that include all necessary features and details. Engineers use SOLIDWORKS to develop these models, ensuring accuracy and precision. They can also use SOLIDWORKS to generate detailed 2D drawings for manufacturing, including specifications for materials, dimensions, and assembly instructions.</w:t>
            </w:r>
          </w:p>
          <w:p w14:paraId="39EA76D0" w14:textId="77777777" w:rsidR="00CC3586" w:rsidRPr="007C5850" w:rsidRDefault="00CC3586" w:rsidP="00076BF6">
            <w:pPr>
              <w:jc w:val="both"/>
              <w:rPr>
                <w:rFonts w:ascii="Times New Roman" w:hAnsi="Times New Roman" w:cs="Times New Roman"/>
                <w:b w:val="0"/>
                <w:bCs w:val="0"/>
                <w:sz w:val="24"/>
                <w:szCs w:val="24"/>
              </w:rPr>
            </w:pPr>
          </w:p>
        </w:tc>
      </w:tr>
    </w:tbl>
    <w:p w14:paraId="1E70CFC5" w14:textId="77777777" w:rsidR="00064253" w:rsidRPr="00064253" w:rsidRDefault="00064253" w:rsidP="00064253">
      <w:pPr>
        <w:jc w:val="both"/>
        <w:rPr>
          <w:rFonts w:ascii="Times New Roman" w:hAnsi="Times New Roman" w:cs="Times New Roman"/>
          <w:sz w:val="24"/>
          <w:szCs w:val="24"/>
        </w:rPr>
      </w:pPr>
    </w:p>
    <w:p w14:paraId="68DF69A4" w14:textId="77777777" w:rsidR="00064253" w:rsidRPr="009E5E83" w:rsidRDefault="00064253" w:rsidP="00064253">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Prototyping and Testing</w:t>
      </w:r>
    </w:p>
    <w:p w14:paraId="5DE4B7CE" w14:textId="77777777" w:rsidR="00064253" w:rsidRPr="00064253" w:rsidRDefault="00064253" w:rsidP="00064253">
      <w:pPr>
        <w:jc w:val="both"/>
        <w:rPr>
          <w:rFonts w:ascii="Times New Roman" w:hAnsi="Times New Roman" w:cs="Times New Roman"/>
          <w:sz w:val="24"/>
          <w:szCs w:val="24"/>
        </w:rPr>
      </w:pPr>
    </w:p>
    <w:p w14:paraId="2A6C4403" w14:textId="77777777" w:rsidR="00064253" w:rsidRPr="00064253" w:rsidRDefault="00064253" w:rsidP="00064253">
      <w:pPr>
        <w:jc w:val="both"/>
        <w:rPr>
          <w:rFonts w:ascii="Times New Roman" w:hAnsi="Times New Roman" w:cs="Times New Roman"/>
          <w:sz w:val="24"/>
          <w:szCs w:val="24"/>
        </w:rPr>
      </w:pPr>
      <w:r w:rsidRPr="00064253">
        <w:rPr>
          <w:rFonts w:ascii="Times New Roman" w:hAnsi="Times New Roman" w:cs="Times New Roman"/>
          <w:sz w:val="24"/>
          <w:szCs w:val="24"/>
        </w:rPr>
        <w:t>Prototyping and testing are critical steps where physical models are created to evaluate the design's functionality, performance, and manufacturability. Prototypes can range from simple mock-ups to fully functional models.</w:t>
      </w:r>
    </w:p>
    <w:p w14:paraId="1679E954" w14:textId="77777777" w:rsidR="00064253" w:rsidRPr="00064253" w:rsidRDefault="00064253" w:rsidP="00064253">
      <w:pPr>
        <w:jc w:val="both"/>
        <w:rPr>
          <w:rFonts w:ascii="Times New Roman"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7C5850" w:rsidRPr="007C5850" w14:paraId="368C0929" w14:textId="77777777" w:rsidTr="007C58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65A99A29" w14:textId="77777777" w:rsidR="007C5850" w:rsidRPr="00730A29" w:rsidRDefault="007C5850" w:rsidP="00057536">
            <w:pPr>
              <w:jc w:val="both"/>
              <w:rPr>
                <w:rFonts w:ascii="Times New Roman" w:hAnsi="Times New Roman" w:cs="Times New Roman"/>
                <w:sz w:val="24"/>
                <w:szCs w:val="24"/>
              </w:rPr>
            </w:pPr>
            <w:r w:rsidRPr="00730A29">
              <w:rPr>
                <w:rFonts w:ascii="Times New Roman" w:hAnsi="Times New Roman" w:cs="Times New Roman"/>
                <w:sz w:val="24"/>
                <w:szCs w:val="24"/>
              </w:rPr>
              <w:t>Example: Renewable Energy Systems</w:t>
            </w:r>
          </w:p>
        </w:tc>
      </w:tr>
      <w:tr w:rsidR="007C5850" w:rsidRPr="007C5850" w14:paraId="305E34D7" w14:textId="77777777" w:rsidTr="007C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34DC259" w14:textId="77777777" w:rsidR="007C5850" w:rsidRDefault="007C5850" w:rsidP="00057536">
            <w:pPr>
              <w:jc w:val="both"/>
              <w:rPr>
                <w:rFonts w:ascii="Times New Roman" w:hAnsi="Times New Roman" w:cs="Times New Roman"/>
                <w:sz w:val="24"/>
                <w:szCs w:val="24"/>
              </w:rPr>
            </w:pPr>
            <w:r w:rsidRPr="007C5850">
              <w:rPr>
                <w:rFonts w:ascii="Times New Roman" w:hAnsi="Times New Roman" w:cs="Times New Roman"/>
                <w:b w:val="0"/>
                <w:bCs w:val="0"/>
                <w:sz w:val="24"/>
                <w:szCs w:val="24"/>
              </w:rPr>
              <w:t>For a new wind turbine blade design, engineers would create prototypes to test aerodynamic performance and structural integrity. Using SOLIDWORKS, they can simulate these tests virtually before building physical prototypes. Finite Element Analysis (FEA) and Computational Fluid Dynamics (CFD) tools in SOLIDWORKS allow engineers to predict how the design will perform under real-world conditions, enabling them to refine the design before moving to physical testing.</w:t>
            </w:r>
          </w:p>
          <w:p w14:paraId="354843CF" w14:textId="77777777" w:rsidR="00CC3586" w:rsidRPr="007C5850" w:rsidRDefault="00CC3586" w:rsidP="00057536">
            <w:pPr>
              <w:jc w:val="both"/>
              <w:rPr>
                <w:rFonts w:ascii="Times New Roman" w:hAnsi="Times New Roman" w:cs="Times New Roman"/>
                <w:b w:val="0"/>
                <w:bCs w:val="0"/>
                <w:sz w:val="24"/>
                <w:szCs w:val="24"/>
              </w:rPr>
            </w:pPr>
          </w:p>
        </w:tc>
      </w:tr>
    </w:tbl>
    <w:p w14:paraId="748C8060" w14:textId="77777777" w:rsidR="00064253" w:rsidRPr="00064253" w:rsidRDefault="00064253" w:rsidP="00064253">
      <w:pPr>
        <w:jc w:val="both"/>
        <w:rPr>
          <w:rFonts w:ascii="Times New Roman" w:hAnsi="Times New Roman" w:cs="Times New Roman"/>
          <w:sz w:val="24"/>
          <w:szCs w:val="24"/>
        </w:rPr>
      </w:pPr>
    </w:p>
    <w:p w14:paraId="4D25D1C5" w14:textId="77777777" w:rsidR="00064253" w:rsidRPr="009E5E83" w:rsidRDefault="00064253" w:rsidP="00064253">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Final Design and Production</w:t>
      </w:r>
    </w:p>
    <w:p w14:paraId="3EED45D0" w14:textId="77777777" w:rsidR="00064253" w:rsidRPr="00064253" w:rsidRDefault="00064253" w:rsidP="00064253">
      <w:pPr>
        <w:jc w:val="both"/>
        <w:rPr>
          <w:rFonts w:ascii="Times New Roman" w:hAnsi="Times New Roman" w:cs="Times New Roman"/>
          <w:sz w:val="24"/>
          <w:szCs w:val="24"/>
        </w:rPr>
      </w:pPr>
    </w:p>
    <w:p w14:paraId="2F9C0ED6" w14:textId="77777777" w:rsidR="00064253" w:rsidRPr="00064253" w:rsidRDefault="00064253" w:rsidP="00064253">
      <w:pPr>
        <w:jc w:val="both"/>
        <w:rPr>
          <w:rFonts w:ascii="Times New Roman" w:hAnsi="Times New Roman" w:cs="Times New Roman"/>
          <w:sz w:val="24"/>
          <w:szCs w:val="24"/>
        </w:rPr>
      </w:pPr>
      <w:r w:rsidRPr="00064253">
        <w:rPr>
          <w:rFonts w:ascii="Times New Roman" w:hAnsi="Times New Roman" w:cs="Times New Roman"/>
          <w:sz w:val="24"/>
          <w:szCs w:val="24"/>
        </w:rPr>
        <w:t>Once the design has been thoroughly tested and refined, it moves into the final design and production phase. This involves preparing the design for mass production, ensuring that all components and assemblies can be manufactured efficiently and cost-effectively.</w:t>
      </w:r>
    </w:p>
    <w:p w14:paraId="10F1EC28" w14:textId="77777777" w:rsidR="00064253" w:rsidRPr="00064253" w:rsidRDefault="00064253" w:rsidP="00064253">
      <w:pPr>
        <w:jc w:val="both"/>
        <w:rPr>
          <w:rFonts w:ascii="Times New Roman"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7C5850" w:rsidRPr="007C5850" w14:paraId="1E8CDE2F" w14:textId="77777777" w:rsidTr="007C58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6C65F5A0" w14:textId="77777777" w:rsidR="007C5850" w:rsidRPr="00730A29" w:rsidRDefault="007C5850" w:rsidP="00E63BEE">
            <w:pPr>
              <w:jc w:val="both"/>
              <w:rPr>
                <w:rFonts w:ascii="Times New Roman" w:hAnsi="Times New Roman" w:cs="Times New Roman"/>
                <w:sz w:val="24"/>
                <w:szCs w:val="24"/>
              </w:rPr>
            </w:pPr>
            <w:r w:rsidRPr="00730A29">
              <w:rPr>
                <w:rFonts w:ascii="Times New Roman" w:hAnsi="Times New Roman" w:cs="Times New Roman"/>
                <w:sz w:val="24"/>
                <w:szCs w:val="24"/>
              </w:rPr>
              <w:t>Example: Consumer Product Manufacturing</w:t>
            </w:r>
          </w:p>
        </w:tc>
      </w:tr>
      <w:tr w:rsidR="007C5850" w:rsidRPr="007C5850" w14:paraId="7EC5BE19" w14:textId="77777777" w:rsidTr="007C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84CE676" w14:textId="77777777" w:rsidR="007C5850" w:rsidRDefault="007C5850" w:rsidP="00E63BEE">
            <w:pPr>
              <w:jc w:val="both"/>
              <w:rPr>
                <w:rFonts w:ascii="Times New Roman" w:hAnsi="Times New Roman" w:cs="Times New Roman"/>
                <w:sz w:val="24"/>
                <w:szCs w:val="24"/>
              </w:rPr>
            </w:pPr>
            <w:r w:rsidRPr="007C5850">
              <w:rPr>
                <w:rFonts w:ascii="Times New Roman" w:hAnsi="Times New Roman" w:cs="Times New Roman"/>
                <w:b w:val="0"/>
                <w:bCs w:val="0"/>
                <w:sz w:val="24"/>
                <w:szCs w:val="24"/>
              </w:rPr>
              <w:t>In the final production of a new kitchen appliance, engineers use SOLIDWORKS to finalize the design, incorporating any changes identified during testing. They generate detailed manufacturing documentation, including assembly instructions, Bill of Materials (BOM), and quality control procedures. Integration with Product Data Management (PDM) systems in SOLIDWORKS ensures that all design data is managed and updated accurately, facilitating smooth production processes.</w:t>
            </w:r>
          </w:p>
          <w:p w14:paraId="1D3469A6" w14:textId="77777777" w:rsidR="00CC3586" w:rsidRPr="007C5850" w:rsidRDefault="00CC3586" w:rsidP="00E63BEE">
            <w:pPr>
              <w:jc w:val="both"/>
              <w:rPr>
                <w:rFonts w:ascii="Times New Roman" w:hAnsi="Times New Roman" w:cs="Times New Roman"/>
                <w:b w:val="0"/>
                <w:bCs w:val="0"/>
                <w:sz w:val="24"/>
                <w:szCs w:val="24"/>
              </w:rPr>
            </w:pPr>
          </w:p>
        </w:tc>
      </w:tr>
    </w:tbl>
    <w:p w14:paraId="1F715834" w14:textId="77777777" w:rsidR="004970ED" w:rsidRPr="00064253" w:rsidRDefault="004970ED" w:rsidP="00064253">
      <w:pPr>
        <w:jc w:val="both"/>
        <w:rPr>
          <w:rFonts w:ascii="Times New Roman" w:hAnsi="Times New Roman" w:cs="Times New Roman"/>
          <w:sz w:val="24"/>
          <w:szCs w:val="24"/>
        </w:rPr>
      </w:pPr>
    </w:p>
    <w:p w14:paraId="61F9F0CF" w14:textId="2F76EDAF" w:rsidR="00064253" w:rsidRPr="009E5E83" w:rsidRDefault="00064253" w:rsidP="00064253">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 xml:space="preserve">How SOLIDWORKS Integrates </w:t>
      </w:r>
      <w:r w:rsidR="00965543">
        <w:rPr>
          <w:rFonts w:ascii="Times New Roman" w:hAnsi="Times New Roman" w:cs="Times New Roman"/>
          <w:b/>
          <w:bCs/>
          <w:color w:val="0B769F" w:themeColor="accent4" w:themeShade="BF"/>
          <w:sz w:val="24"/>
          <w:szCs w:val="24"/>
        </w:rPr>
        <w:t>i</w:t>
      </w:r>
      <w:r w:rsidRPr="009E5E83">
        <w:rPr>
          <w:rFonts w:ascii="Times New Roman" w:hAnsi="Times New Roman" w:cs="Times New Roman"/>
          <w:b/>
          <w:bCs/>
          <w:color w:val="0B769F" w:themeColor="accent4" w:themeShade="BF"/>
          <w:sz w:val="24"/>
          <w:szCs w:val="24"/>
        </w:rPr>
        <w:t>nto Engineering Design Process</w:t>
      </w:r>
    </w:p>
    <w:p w14:paraId="4C9818B4" w14:textId="77777777" w:rsidR="00064253" w:rsidRPr="00064253" w:rsidRDefault="00064253" w:rsidP="00064253">
      <w:pPr>
        <w:jc w:val="both"/>
        <w:rPr>
          <w:rFonts w:ascii="Times New Roman" w:hAnsi="Times New Roman" w:cs="Times New Roman"/>
          <w:sz w:val="24"/>
          <w:szCs w:val="24"/>
        </w:rPr>
      </w:pPr>
    </w:p>
    <w:p w14:paraId="01F893A0" w14:textId="37A04A3E" w:rsidR="00064253" w:rsidRPr="00064253" w:rsidRDefault="00064253" w:rsidP="00064253">
      <w:pPr>
        <w:jc w:val="both"/>
        <w:rPr>
          <w:rFonts w:ascii="Times New Roman" w:hAnsi="Times New Roman" w:cs="Times New Roman"/>
          <w:sz w:val="24"/>
          <w:szCs w:val="24"/>
        </w:rPr>
      </w:pPr>
      <w:r w:rsidRPr="00064253">
        <w:rPr>
          <w:rFonts w:ascii="Times New Roman" w:hAnsi="Times New Roman" w:cs="Times New Roman"/>
          <w:sz w:val="24"/>
          <w:szCs w:val="24"/>
        </w:rPr>
        <w:t>SOLIDWORKS plays a crucial role in each stage of the engineering design process. During problem definition, SOLIDWORKS tools help document requirements and constraints, providing a clear foundation for the project. In the research and analysis phase, SOLIDWORKS enables preliminary modeling and simulation, helping engineers evaluate different concepts early on.</w:t>
      </w:r>
    </w:p>
    <w:p w14:paraId="3844199F" w14:textId="4711DD08" w:rsidR="00064253" w:rsidRPr="00064253" w:rsidRDefault="00064253" w:rsidP="00064253">
      <w:pPr>
        <w:jc w:val="both"/>
        <w:rPr>
          <w:rFonts w:ascii="Times New Roman" w:hAnsi="Times New Roman" w:cs="Times New Roman"/>
          <w:sz w:val="24"/>
          <w:szCs w:val="24"/>
        </w:rPr>
      </w:pPr>
    </w:p>
    <w:p w14:paraId="2797C0F5" w14:textId="24188FA9" w:rsidR="00064253" w:rsidRPr="00064253" w:rsidRDefault="00064253" w:rsidP="00064253">
      <w:pPr>
        <w:jc w:val="both"/>
        <w:rPr>
          <w:rFonts w:ascii="Times New Roman" w:hAnsi="Times New Roman" w:cs="Times New Roman"/>
          <w:sz w:val="24"/>
          <w:szCs w:val="24"/>
        </w:rPr>
      </w:pPr>
      <w:r w:rsidRPr="00064253">
        <w:rPr>
          <w:rFonts w:ascii="Times New Roman" w:hAnsi="Times New Roman" w:cs="Times New Roman"/>
          <w:sz w:val="24"/>
          <w:szCs w:val="24"/>
        </w:rPr>
        <w:t>In the conceptual design stage, SOLIDWORKS' advanced sketching and modeling tools allow for rapid exploration of ideas. Detailed design is where SOLIDWORKS truly excels, providing precise 3D modeling and documentation capabilities that ensure accuracy and manufacturability. Prototyping and testing are facilitated by SOLIDWORKS’ robust simulation tools, which help predict performance and identify potential issues before physical prototypes are built. Finally, in the production phase, SOLIDWORKS generates comprehensive documentation and integrates with PDM systems to ensure efficient and error-free manufacturing.</w:t>
      </w:r>
    </w:p>
    <w:p w14:paraId="03D23978" w14:textId="77777777" w:rsidR="00064253" w:rsidRPr="009E5E83" w:rsidRDefault="00064253" w:rsidP="00064253">
      <w:pPr>
        <w:jc w:val="both"/>
        <w:rPr>
          <w:rFonts w:ascii="Times New Roman" w:hAnsi="Times New Roman" w:cs="Times New Roman"/>
          <w:color w:val="0B769F" w:themeColor="accent4" w:themeShade="BF"/>
          <w:sz w:val="24"/>
          <w:szCs w:val="24"/>
        </w:rPr>
      </w:pPr>
    </w:p>
    <w:p w14:paraId="32F3687E" w14:textId="77777777" w:rsidR="00064253" w:rsidRPr="009E5E83" w:rsidRDefault="00064253" w:rsidP="00064253">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Case Study: Using SOLIDWORKS in a Real-World Project</w:t>
      </w:r>
    </w:p>
    <w:p w14:paraId="3EFC7095" w14:textId="77777777" w:rsidR="00064253" w:rsidRPr="00064253" w:rsidRDefault="00064253" w:rsidP="00064253">
      <w:pPr>
        <w:jc w:val="both"/>
        <w:rPr>
          <w:rFonts w:ascii="Times New Roman" w:hAnsi="Times New Roman" w:cs="Times New Roman"/>
          <w:sz w:val="24"/>
          <w:szCs w:val="24"/>
        </w:rPr>
      </w:pPr>
    </w:p>
    <w:p w14:paraId="7577D08E" w14:textId="77777777" w:rsidR="00064253" w:rsidRPr="00064253" w:rsidRDefault="00064253" w:rsidP="00064253">
      <w:pPr>
        <w:jc w:val="both"/>
        <w:rPr>
          <w:rFonts w:ascii="Times New Roman" w:hAnsi="Times New Roman" w:cs="Times New Roman"/>
          <w:sz w:val="24"/>
          <w:szCs w:val="24"/>
        </w:rPr>
      </w:pPr>
      <w:r w:rsidRPr="00064253">
        <w:rPr>
          <w:rFonts w:ascii="Times New Roman" w:hAnsi="Times New Roman" w:cs="Times New Roman"/>
          <w:sz w:val="24"/>
          <w:szCs w:val="24"/>
        </w:rPr>
        <w:t>To illustrate the integration of SOLIDWORKS in the engineering design process, consider the development of a new electric scooter. The problem definition phase involved identifying the need for a lightweight, durable, and energy-efficient scooter suitable for urban commuting. Research and analysis focused on existing scooter designs, materials, and battery technologies.</w:t>
      </w:r>
    </w:p>
    <w:p w14:paraId="1088BBEB" w14:textId="77777777" w:rsidR="00064253" w:rsidRPr="00064253" w:rsidRDefault="00064253" w:rsidP="00064253">
      <w:pPr>
        <w:jc w:val="both"/>
        <w:rPr>
          <w:rFonts w:ascii="Times New Roman" w:hAnsi="Times New Roman" w:cs="Times New Roman"/>
          <w:sz w:val="24"/>
          <w:szCs w:val="24"/>
        </w:rPr>
      </w:pPr>
    </w:p>
    <w:p w14:paraId="1F226229" w14:textId="6DA3E07F" w:rsidR="003C4C0A" w:rsidRPr="003C4C0A" w:rsidRDefault="00064253" w:rsidP="003C4C0A">
      <w:pPr>
        <w:jc w:val="both"/>
        <w:rPr>
          <w:rFonts w:ascii="Times New Roman" w:hAnsi="Times New Roman" w:cs="Times New Roman"/>
          <w:sz w:val="24"/>
          <w:szCs w:val="24"/>
        </w:rPr>
      </w:pPr>
      <w:r w:rsidRPr="00064253">
        <w:rPr>
          <w:rFonts w:ascii="Times New Roman" w:hAnsi="Times New Roman" w:cs="Times New Roman"/>
          <w:sz w:val="24"/>
          <w:szCs w:val="24"/>
        </w:rPr>
        <w:t>During the conceptual design phase, engineers used SOLIDWORKS to create multiple design concepts, evaluating their feasibility in terms of weight, durability, and aesthetics. The most promising concept was selected for detailed design, where engineers developed precise 3D models and generated detailed drawings for each component.</w:t>
      </w:r>
    </w:p>
    <w:p w14:paraId="0FC6F379" w14:textId="42B77A27" w:rsidR="00625E0C" w:rsidRPr="00064253" w:rsidRDefault="004970ED" w:rsidP="00064253">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4624" behindDoc="0" locked="0" layoutInCell="1" allowOverlap="1" wp14:anchorId="410F9AE5" wp14:editId="29F0DA60">
            <wp:simplePos x="0" y="0"/>
            <wp:positionH relativeFrom="margin">
              <wp:posOffset>2101850</wp:posOffset>
            </wp:positionH>
            <wp:positionV relativeFrom="paragraph">
              <wp:posOffset>704850</wp:posOffset>
            </wp:positionV>
            <wp:extent cx="3879850" cy="2879628"/>
            <wp:effectExtent l="0" t="0" r="6350" b="0"/>
            <wp:wrapSquare wrapText="bothSides"/>
            <wp:docPr id="285310572" name="Picture 9" descr="A white and black scoo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10572" name="Picture 9" descr="A white and black scoo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79850" cy="2879628"/>
                    </a:xfrm>
                    <a:prstGeom prst="rect">
                      <a:avLst/>
                    </a:prstGeom>
                  </pic:spPr>
                </pic:pic>
              </a:graphicData>
            </a:graphic>
            <wp14:sizeRelH relativeFrom="page">
              <wp14:pctWidth>0</wp14:pctWidth>
            </wp14:sizeRelH>
            <wp14:sizeRelV relativeFrom="page">
              <wp14:pctHeight>0</wp14:pctHeight>
            </wp14:sizeRelV>
          </wp:anchor>
        </w:drawing>
      </w:r>
      <w:r w:rsidR="00064253" w:rsidRPr="00064253">
        <w:rPr>
          <w:rFonts w:ascii="Times New Roman" w:hAnsi="Times New Roman" w:cs="Times New Roman"/>
          <w:sz w:val="24"/>
          <w:szCs w:val="24"/>
        </w:rPr>
        <w:t>Prototyping involved creating physical models to test the scooter’s performance, including battery life, structural integrity, and ride comfort. SOLIDWORKS simulations helped refine the design by predicting how different materials and design choices would affect performance. After successful prototyping and testing, the final design was prepared for production. Detailed manufacturing documentation and integration with PDM ensured a smooth transition to mass production.</w:t>
      </w:r>
    </w:p>
    <w:p w14:paraId="671CC72A" w14:textId="77777777" w:rsidR="00625E0C" w:rsidRPr="00625E0C" w:rsidRDefault="00625E0C" w:rsidP="00064253">
      <w:pPr>
        <w:jc w:val="both"/>
      </w:pPr>
    </w:p>
    <w:p w14:paraId="32AFA20C" w14:textId="24878957" w:rsidR="00625E0C" w:rsidRDefault="004970ED" w:rsidP="00064253">
      <w:pPr>
        <w:jc w:val="both"/>
        <w:rPr>
          <w:rFonts w:ascii="Bahnschrift" w:hAnsi="Bahnschrift" w:cs="Times New Roman"/>
          <w:b/>
          <w:bCs/>
          <w:sz w:val="36"/>
          <w:szCs w:val="36"/>
        </w:rPr>
      </w:pPr>
      <w:r>
        <w:rPr>
          <w:noProof/>
        </w:rPr>
        <mc:AlternateContent>
          <mc:Choice Requires="wps">
            <w:drawing>
              <wp:anchor distT="0" distB="0" distL="114300" distR="114300" simplePos="0" relativeHeight="251676672" behindDoc="0" locked="0" layoutInCell="1" allowOverlap="1" wp14:anchorId="164D6570" wp14:editId="119312DD">
                <wp:simplePos x="0" y="0"/>
                <wp:positionH relativeFrom="margin">
                  <wp:align>right</wp:align>
                </wp:positionH>
                <wp:positionV relativeFrom="paragraph">
                  <wp:posOffset>1203960</wp:posOffset>
                </wp:positionV>
                <wp:extent cx="3879850" cy="635"/>
                <wp:effectExtent l="0" t="0" r="6350" b="0"/>
                <wp:wrapSquare wrapText="bothSides"/>
                <wp:docPr id="1007436165" name="Text Box 1"/>
                <wp:cNvGraphicFramePr/>
                <a:graphic xmlns:a="http://schemas.openxmlformats.org/drawingml/2006/main">
                  <a:graphicData uri="http://schemas.microsoft.com/office/word/2010/wordprocessingShape">
                    <wps:wsp>
                      <wps:cNvSpPr txBox="1"/>
                      <wps:spPr>
                        <a:xfrm>
                          <a:off x="0" y="0"/>
                          <a:ext cx="3879850" cy="635"/>
                        </a:xfrm>
                        <a:prstGeom prst="rect">
                          <a:avLst/>
                        </a:prstGeom>
                        <a:solidFill>
                          <a:prstClr val="white"/>
                        </a:solidFill>
                        <a:ln>
                          <a:noFill/>
                        </a:ln>
                      </wps:spPr>
                      <wps:txbx>
                        <w:txbxContent>
                          <w:p w14:paraId="3EE374AB" w14:textId="19CCC89A" w:rsidR="00C75301" w:rsidRPr="00C75301" w:rsidRDefault="00C75301" w:rsidP="00C75301">
                            <w:pPr>
                              <w:pStyle w:val="Caption"/>
                              <w:jc w:val="center"/>
                              <w:rPr>
                                <w:rFonts w:ascii="Times New Roman" w:hAnsi="Times New Roman" w:cs="Times New Roman"/>
                                <w:i w:val="0"/>
                                <w:iCs w:val="0"/>
                                <w:noProof/>
                              </w:rPr>
                            </w:pPr>
                            <w:r w:rsidRPr="00C75301">
                              <w:rPr>
                                <w:i w:val="0"/>
                                <w:iCs w:val="0"/>
                              </w:rPr>
                              <w:t xml:space="preserve">Figure </w:t>
                            </w:r>
                            <w:r w:rsidRPr="00C75301">
                              <w:rPr>
                                <w:i w:val="0"/>
                                <w:iCs w:val="0"/>
                              </w:rPr>
                              <w:fldChar w:fldCharType="begin"/>
                            </w:r>
                            <w:r w:rsidRPr="00C75301">
                              <w:rPr>
                                <w:i w:val="0"/>
                                <w:iCs w:val="0"/>
                              </w:rPr>
                              <w:instrText xml:space="preserve"> SEQ Figure \* ARABIC </w:instrText>
                            </w:r>
                            <w:r w:rsidRPr="00C75301">
                              <w:rPr>
                                <w:i w:val="0"/>
                                <w:iCs w:val="0"/>
                              </w:rPr>
                              <w:fldChar w:fldCharType="separate"/>
                            </w:r>
                            <w:r w:rsidR="00BB3338">
                              <w:rPr>
                                <w:i w:val="0"/>
                                <w:iCs w:val="0"/>
                                <w:noProof/>
                              </w:rPr>
                              <w:t>7</w:t>
                            </w:r>
                            <w:r w:rsidRPr="00C75301">
                              <w:rPr>
                                <w:i w:val="0"/>
                                <w:iCs w:val="0"/>
                              </w:rPr>
                              <w:fldChar w:fldCharType="end"/>
                            </w:r>
                            <w:r w:rsidRPr="00C75301">
                              <w:rPr>
                                <w:i w:val="0"/>
                                <w:iCs w:val="0"/>
                              </w:rPr>
                              <w:t>: YAMAHA E01 Electric Scooter.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4D6570" id="_x0000_s1030" type="#_x0000_t202" style="position:absolute;left:0;text-align:left;margin-left:254.3pt;margin-top:94.8pt;width:305.5pt;height:.05pt;z-index:2516766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" stroked="f">
                <v:textbox style="mso-fit-shape-to-text:t" inset="0,0,0,0">
                  <w:txbxContent>
                    <w:p w14:paraId="3EE374AB" w14:textId="19CCC89A" w:rsidR="00C75301" w:rsidRPr="00C75301" w:rsidRDefault="00C75301" w:rsidP="00C75301">
                      <w:pPr>
                        <w:pStyle w:val="Caption"/>
                        <w:jc w:val="center"/>
                        <w:rPr>
                          <w:rFonts w:ascii="Times New Roman" w:hAnsi="Times New Roman" w:cs="Times New Roman"/>
                          <w:i w:val="0"/>
                          <w:iCs w:val="0"/>
                          <w:noProof/>
                        </w:rPr>
                      </w:pPr>
                      <w:r w:rsidRPr="00C75301">
                        <w:rPr>
                          <w:i w:val="0"/>
                          <w:iCs w:val="0"/>
                        </w:rPr>
                        <w:t xml:space="preserve">Figure </w:t>
                      </w:r>
                      <w:r w:rsidRPr="00C75301">
                        <w:rPr>
                          <w:i w:val="0"/>
                          <w:iCs w:val="0"/>
                        </w:rPr>
                        <w:fldChar w:fldCharType="begin"/>
                      </w:r>
                      <w:r w:rsidRPr="00C75301">
                        <w:rPr>
                          <w:i w:val="0"/>
                          <w:iCs w:val="0"/>
                        </w:rPr>
                        <w:instrText xml:space="preserve"> SEQ Figure \* ARABIC </w:instrText>
                      </w:r>
                      <w:r w:rsidRPr="00C75301">
                        <w:rPr>
                          <w:i w:val="0"/>
                          <w:iCs w:val="0"/>
                        </w:rPr>
                        <w:fldChar w:fldCharType="separate"/>
                      </w:r>
                      <w:r w:rsidR="00BB3338">
                        <w:rPr>
                          <w:i w:val="0"/>
                          <w:iCs w:val="0"/>
                          <w:noProof/>
                        </w:rPr>
                        <w:t>7</w:t>
                      </w:r>
                      <w:r w:rsidRPr="00C75301">
                        <w:rPr>
                          <w:i w:val="0"/>
                          <w:iCs w:val="0"/>
                        </w:rPr>
                        <w:fldChar w:fldCharType="end"/>
                      </w:r>
                      <w:r w:rsidRPr="00C75301">
                        <w:rPr>
                          <w:i w:val="0"/>
                          <w:iCs w:val="0"/>
                        </w:rPr>
                        <w:t>: YAMAHA E01 Electric Scooter.</w:t>
                      </w:r>
                    </w:p>
                  </w:txbxContent>
                </v:textbox>
                <w10:wrap type="square" anchorx="margin"/>
              </v:shape>
            </w:pict>
          </mc:Fallback>
        </mc:AlternateContent>
      </w:r>
    </w:p>
    <w:p w14:paraId="36E86B68" w14:textId="77777777" w:rsidR="004970ED" w:rsidRDefault="004970ED" w:rsidP="004970ED">
      <w:pPr>
        <w:rPr>
          <w:rFonts w:ascii="Bahnschrift" w:hAnsi="Bahnschrift" w:cs="Times New Roman"/>
          <w:sz w:val="36"/>
          <w:szCs w:val="36"/>
        </w:rPr>
      </w:pPr>
    </w:p>
    <w:p w14:paraId="37467C77" w14:textId="77777777" w:rsidR="00A74048" w:rsidRDefault="00A74048" w:rsidP="004970ED">
      <w:pPr>
        <w:rPr>
          <w:rFonts w:ascii="Bahnschrift" w:hAnsi="Bahnschrift" w:cs="Times New Roman"/>
          <w:sz w:val="36"/>
          <w:szCs w:val="36"/>
        </w:rPr>
      </w:pPr>
    </w:p>
    <w:p w14:paraId="7316011E" w14:textId="77777777" w:rsidR="00A74048" w:rsidRDefault="00A74048" w:rsidP="004970ED">
      <w:pPr>
        <w:rPr>
          <w:rFonts w:ascii="Bahnschrift" w:hAnsi="Bahnschrift" w:cs="Times New Roman"/>
          <w:sz w:val="36"/>
          <w:szCs w:val="36"/>
        </w:rPr>
      </w:pPr>
    </w:p>
    <w:p w14:paraId="74973952" w14:textId="77777777" w:rsidR="001533E8" w:rsidRPr="004970ED" w:rsidRDefault="001533E8" w:rsidP="004970ED">
      <w:pPr>
        <w:rPr>
          <w:rFonts w:ascii="Bahnschrift" w:hAnsi="Bahnschrift" w:cs="Times New Roman"/>
          <w:sz w:val="36"/>
          <w:szCs w:val="36"/>
        </w:rPr>
      </w:pPr>
    </w:p>
    <w:p w14:paraId="790B77EB" w14:textId="0C8FCBF0" w:rsidR="004970ED" w:rsidRDefault="004970ED" w:rsidP="00665DC4">
      <w:pPr>
        <w:pStyle w:val="Heading2"/>
        <w:numPr>
          <w:ilvl w:val="1"/>
          <w:numId w:val="1"/>
        </w:numPr>
        <w:ind w:left="720" w:hanging="720"/>
      </w:pPr>
      <w:bookmarkStart w:id="8" w:name="_Toc188278357"/>
      <w:r w:rsidRPr="004970ED">
        <w:t xml:space="preserve">The </w:t>
      </w:r>
      <w:r w:rsidR="004C58C7">
        <w:t>Importance of CAD in Modern Engineering</w:t>
      </w:r>
      <w:bookmarkEnd w:id="8"/>
    </w:p>
    <w:p w14:paraId="3CE81091" w14:textId="77777777" w:rsidR="004970ED" w:rsidRDefault="004970ED" w:rsidP="004970ED">
      <w:pPr>
        <w:rPr>
          <w:rFonts w:ascii="Bahnschrift" w:hAnsi="Bahnschrift" w:cs="Times New Roman"/>
          <w:b/>
          <w:bCs/>
          <w:sz w:val="36"/>
          <w:szCs w:val="36"/>
        </w:rPr>
      </w:pPr>
    </w:p>
    <w:p w14:paraId="6E462F59" w14:textId="77777777" w:rsidR="004970ED" w:rsidRPr="004970ED" w:rsidRDefault="004970ED" w:rsidP="004970ED">
      <w:pPr>
        <w:jc w:val="both"/>
        <w:rPr>
          <w:rFonts w:ascii="Times New Roman" w:hAnsi="Times New Roman" w:cs="Times New Roman"/>
          <w:sz w:val="24"/>
          <w:szCs w:val="24"/>
        </w:rPr>
      </w:pPr>
      <w:r w:rsidRPr="004970ED">
        <w:rPr>
          <w:rFonts w:ascii="Times New Roman" w:hAnsi="Times New Roman" w:cs="Times New Roman"/>
          <w:sz w:val="24"/>
          <w:szCs w:val="24"/>
        </w:rPr>
        <w:t>Computer-Aided Design (CAD) has become a fundamental tool in modern engineering, transforming how products are conceptualized, designed, and brought to market. The integration of CAD systems into engineering workflows has provided numerous advantages, significantly enhancing efficiency, reducing costs, and fostering innovation. This section explores the critical role of CAD in modern engineering, highlighting its impact on various aspects of the design and manufacturing process.</w:t>
      </w:r>
    </w:p>
    <w:p w14:paraId="1593698A" w14:textId="77777777" w:rsidR="004970ED" w:rsidRPr="004970ED" w:rsidRDefault="004970ED" w:rsidP="004970ED">
      <w:pPr>
        <w:jc w:val="both"/>
        <w:rPr>
          <w:rFonts w:ascii="Times New Roman" w:hAnsi="Times New Roman" w:cs="Times New Roman"/>
          <w:sz w:val="24"/>
          <w:szCs w:val="24"/>
        </w:rPr>
      </w:pPr>
    </w:p>
    <w:p w14:paraId="53447E84" w14:textId="77777777" w:rsidR="004970ED" w:rsidRPr="009E5E83" w:rsidRDefault="004970ED" w:rsidP="004970ED">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Design Efficiency</w:t>
      </w:r>
    </w:p>
    <w:p w14:paraId="05B66E51" w14:textId="77777777" w:rsidR="004970ED" w:rsidRPr="004970ED" w:rsidRDefault="004970ED" w:rsidP="004970ED">
      <w:pPr>
        <w:jc w:val="both"/>
        <w:rPr>
          <w:rFonts w:ascii="Times New Roman" w:hAnsi="Times New Roman" w:cs="Times New Roman"/>
          <w:sz w:val="24"/>
          <w:szCs w:val="24"/>
        </w:rPr>
      </w:pPr>
    </w:p>
    <w:p w14:paraId="5E0FE6BF" w14:textId="7BB998BB" w:rsidR="004970ED" w:rsidRDefault="004970ED" w:rsidP="004970ED">
      <w:pPr>
        <w:jc w:val="both"/>
        <w:rPr>
          <w:rFonts w:ascii="Times New Roman" w:hAnsi="Times New Roman" w:cs="Times New Roman"/>
          <w:sz w:val="24"/>
          <w:szCs w:val="24"/>
        </w:rPr>
      </w:pPr>
      <w:r w:rsidRPr="004970ED">
        <w:rPr>
          <w:rFonts w:ascii="Times New Roman" w:hAnsi="Times New Roman" w:cs="Times New Roman"/>
          <w:sz w:val="24"/>
          <w:szCs w:val="24"/>
        </w:rPr>
        <w:t xml:space="preserve">One of the most significant benefits of CAD is its ability to streamline the design process. Traditional drafting methods were time-consuming and prone to errors, requiring manual revisions and extensive physical prototyping. CAD software, such as SOLIDWORKS, enables engineers to create detailed and accurate digital models quickly. These models can be easily modified and refined, allowing for rapid iteration and optimization. The parametric design capabilities of CAD </w:t>
      </w:r>
      <w:r w:rsidRPr="004970ED">
        <w:rPr>
          <w:rFonts w:ascii="Times New Roman" w:hAnsi="Times New Roman" w:cs="Times New Roman"/>
          <w:sz w:val="24"/>
          <w:szCs w:val="24"/>
        </w:rPr>
        <w:lastRenderedPageBreak/>
        <w:t>systems ensure that any changes made to the model are automatically updated across all associated drawings and assemblies, maintaining consistency and accuracy throughout the design process.</w:t>
      </w:r>
    </w:p>
    <w:p w14:paraId="7C1114BE" w14:textId="77777777" w:rsidR="00306BCF" w:rsidRPr="004970ED" w:rsidRDefault="00306BCF" w:rsidP="004970ED">
      <w:pPr>
        <w:jc w:val="both"/>
        <w:rPr>
          <w:rFonts w:ascii="Times New Roman" w:hAnsi="Times New Roman" w:cs="Times New Roman"/>
          <w:sz w:val="24"/>
          <w:szCs w:val="24"/>
        </w:rPr>
      </w:pPr>
    </w:p>
    <w:p w14:paraId="23141C35" w14:textId="77777777" w:rsidR="004970ED" w:rsidRPr="009E5E83" w:rsidRDefault="004970ED" w:rsidP="004970ED">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Cost Reduction</w:t>
      </w:r>
    </w:p>
    <w:p w14:paraId="558AE988" w14:textId="77777777" w:rsidR="004970ED" w:rsidRPr="004970ED" w:rsidRDefault="004970ED" w:rsidP="004970ED">
      <w:pPr>
        <w:jc w:val="both"/>
        <w:rPr>
          <w:rFonts w:ascii="Times New Roman" w:hAnsi="Times New Roman" w:cs="Times New Roman"/>
          <w:sz w:val="24"/>
          <w:szCs w:val="24"/>
        </w:rPr>
      </w:pPr>
    </w:p>
    <w:p w14:paraId="4D2DDCCC" w14:textId="77777777" w:rsidR="004970ED" w:rsidRPr="004970ED" w:rsidRDefault="004970ED" w:rsidP="004970ED">
      <w:pPr>
        <w:jc w:val="both"/>
        <w:rPr>
          <w:rFonts w:ascii="Times New Roman" w:hAnsi="Times New Roman" w:cs="Times New Roman"/>
          <w:sz w:val="24"/>
          <w:szCs w:val="24"/>
        </w:rPr>
      </w:pPr>
      <w:r w:rsidRPr="004970ED">
        <w:rPr>
          <w:rFonts w:ascii="Times New Roman" w:hAnsi="Times New Roman" w:cs="Times New Roman"/>
          <w:sz w:val="24"/>
          <w:szCs w:val="24"/>
        </w:rPr>
        <w:t>CAD significantly reduces costs associated with product development. Virtual prototyping allows engineers to test and validate designs digitally, minimizing the need for physical prototypes. This not only saves material costs but also reduces the time required to identify and correct design flaws. Advanced simulation tools integrated into CAD software can predict how a product will perform under various conditions, allowing engineers to address potential issues before they arise. By identifying and resolving problems early in the design phase, companies can avoid costly revisions and rework during manufacturing.</w:t>
      </w:r>
    </w:p>
    <w:p w14:paraId="737C6881" w14:textId="77777777" w:rsidR="004970ED" w:rsidRPr="004970ED" w:rsidRDefault="004970ED" w:rsidP="004970ED">
      <w:pPr>
        <w:jc w:val="both"/>
        <w:rPr>
          <w:rFonts w:ascii="Times New Roman"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7C5850" w:rsidRPr="007C5850" w14:paraId="5359FEC1" w14:textId="77777777" w:rsidTr="007C58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4E84AFD3" w14:textId="77777777" w:rsidR="007C5850" w:rsidRPr="00730A29" w:rsidRDefault="007C5850" w:rsidP="00ED77BD">
            <w:pPr>
              <w:jc w:val="both"/>
              <w:rPr>
                <w:rFonts w:ascii="Times New Roman" w:hAnsi="Times New Roman" w:cs="Times New Roman"/>
                <w:sz w:val="24"/>
                <w:szCs w:val="24"/>
              </w:rPr>
            </w:pPr>
            <w:r w:rsidRPr="00730A29">
              <w:rPr>
                <w:rFonts w:ascii="Times New Roman" w:hAnsi="Times New Roman" w:cs="Times New Roman"/>
                <w:sz w:val="24"/>
                <w:szCs w:val="24"/>
              </w:rPr>
              <w:t>Example: Automotive Industry</w:t>
            </w:r>
          </w:p>
        </w:tc>
      </w:tr>
      <w:tr w:rsidR="007C5850" w:rsidRPr="007C5850" w14:paraId="10434765" w14:textId="77777777" w:rsidTr="007C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0C7FD26" w14:textId="77777777" w:rsidR="007C5850" w:rsidRDefault="007C5850" w:rsidP="00ED77BD">
            <w:pPr>
              <w:jc w:val="both"/>
              <w:rPr>
                <w:rFonts w:ascii="Times New Roman" w:hAnsi="Times New Roman" w:cs="Times New Roman"/>
                <w:sz w:val="24"/>
                <w:szCs w:val="24"/>
              </w:rPr>
            </w:pPr>
            <w:r w:rsidRPr="007C5850">
              <w:rPr>
                <w:rFonts w:ascii="Times New Roman" w:hAnsi="Times New Roman" w:cs="Times New Roman"/>
                <w:b w:val="0"/>
                <w:bCs w:val="0"/>
                <w:sz w:val="24"/>
                <w:szCs w:val="24"/>
              </w:rPr>
              <w:t>In the automotive industry, CAD software is used to design and simulate vehicle components, from individual parts to entire systems. Engineers can run crash simulations and aerodynamic tests on digital models, reducing the need for expensive physical crash tests and wind tunnel experiments. This leads to faster development cycles and significant cost savings.</w:t>
            </w:r>
          </w:p>
          <w:p w14:paraId="3E8F086E" w14:textId="77777777" w:rsidR="00306BCF" w:rsidRPr="007C5850" w:rsidRDefault="00306BCF" w:rsidP="00ED77BD">
            <w:pPr>
              <w:jc w:val="both"/>
              <w:rPr>
                <w:rFonts w:ascii="Times New Roman" w:hAnsi="Times New Roman" w:cs="Times New Roman"/>
                <w:b w:val="0"/>
                <w:bCs w:val="0"/>
                <w:sz w:val="24"/>
                <w:szCs w:val="24"/>
              </w:rPr>
            </w:pPr>
          </w:p>
        </w:tc>
      </w:tr>
    </w:tbl>
    <w:p w14:paraId="767DE806" w14:textId="77777777" w:rsidR="004970ED" w:rsidRPr="004970ED" w:rsidRDefault="004970ED" w:rsidP="004970ED">
      <w:pPr>
        <w:jc w:val="both"/>
        <w:rPr>
          <w:rFonts w:ascii="Times New Roman" w:hAnsi="Times New Roman" w:cs="Times New Roman"/>
          <w:sz w:val="24"/>
          <w:szCs w:val="24"/>
        </w:rPr>
      </w:pPr>
    </w:p>
    <w:p w14:paraId="573B3786" w14:textId="77777777" w:rsidR="004970ED" w:rsidRPr="009E5E83" w:rsidRDefault="004970ED" w:rsidP="004970ED">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Innovation Facilitation</w:t>
      </w:r>
    </w:p>
    <w:p w14:paraId="15CDE793" w14:textId="77777777" w:rsidR="004970ED" w:rsidRPr="004970ED" w:rsidRDefault="004970ED" w:rsidP="004970ED">
      <w:pPr>
        <w:jc w:val="both"/>
        <w:rPr>
          <w:rFonts w:ascii="Times New Roman" w:hAnsi="Times New Roman" w:cs="Times New Roman"/>
          <w:sz w:val="24"/>
          <w:szCs w:val="24"/>
        </w:rPr>
      </w:pPr>
    </w:p>
    <w:p w14:paraId="1739A85B" w14:textId="77777777" w:rsidR="004970ED" w:rsidRPr="004970ED" w:rsidRDefault="004970ED" w:rsidP="004970ED">
      <w:pPr>
        <w:jc w:val="both"/>
        <w:rPr>
          <w:rFonts w:ascii="Times New Roman" w:hAnsi="Times New Roman" w:cs="Times New Roman"/>
          <w:sz w:val="24"/>
          <w:szCs w:val="24"/>
        </w:rPr>
      </w:pPr>
      <w:r w:rsidRPr="004970ED">
        <w:rPr>
          <w:rFonts w:ascii="Times New Roman" w:hAnsi="Times New Roman" w:cs="Times New Roman"/>
          <w:sz w:val="24"/>
          <w:szCs w:val="24"/>
        </w:rPr>
        <w:t>CAD tools play a crucial role in fostering innovation by providing engineers with the flexibility to explore complex geometries and new materials. The ability to visualize and manipulate 3D models in a virtual environment allows for more creative and innovative design solutions. Advanced features like generative design and topology optimization, available in modern CAD software, enable engineers to create lightweight and efficient structures that would be challenging to design using traditional methods.</w:t>
      </w:r>
    </w:p>
    <w:p w14:paraId="19FC5625" w14:textId="77777777" w:rsidR="004970ED" w:rsidRPr="004970ED" w:rsidRDefault="004970ED" w:rsidP="004970ED">
      <w:pPr>
        <w:jc w:val="both"/>
        <w:rPr>
          <w:rFonts w:ascii="Times New Roman"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7C5850" w:rsidRPr="007C5850" w14:paraId="4E479D37" w14:textId="77777777" w:rsidTr="007C58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48D27E64" w14:textId="77777777" w:rsidR="007C5850" w:rsidRPr="00730A29" w:rsidRDefault="007C5850" w:rsidP="00CC2947">
            <w:pPr>
              <w:jc w:val="both"/>
              <w:rPr>
                <w:rFonts w:ascii="Times New Roman" w:hAnsi="Times New Roman" w:cs="Times New Roman"/>
                <w:sz w:val="24"/>
                <w:szCs w:val="24"/>
              </w:rPr>
            </w:pPr>
            <w:r w:rsidRPr="00730A29">
              <w:rPr>
                <w:rFonts w:ascii="Times New Roman" w:hAnsi="Times New Roman" w:cs="Times New Roman"/>
                <w:sz w:val="24"/>
                <w:szCs w:val="24"/>
              </w:rPr>
              <w:t>Example: Aerospace Industry</w:t>
            </w:r>
          </w:p>
        </w:tc>
      </w:tr>
      <w:tr w:rsidR="007C5850" w:rsidRPr="007C5850" w14:paraId="0D48B41C" w14:textId="77777777" w:rsidTr="007C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4D1AC74" w14:textId="77777777" w:rsidR="007C5850" w:rsidRDefault="007C5850" w:rsidP="00CC2947">
            <w:pPr>
              <w:jc w:val="both"/>
              <w:rPr>
                <w:rFonts w:ascii="Times New Roman" w:hAnsi="Times New Roman" w:cs="Times New Roman"/>
                <w:sz w:val="24"/>
                <w:szCs w:val="24"/>
              </w:rPr>
            </w:pPr>
            <w:r w:rsidRPr="007C5850">
              <w:rPr>
                <w:rFonts w:ascii="Times New Roman" w:hAnsi="Times New Roman" w:cs="Times New Roman"/>
                <w:b w:val="0"/>
                <w:bCs w:val="0"/>
                <w:sz w:val="24"/>
                <w:szCs w:val="24"/>
              </w:rPr>
              <w:t>In aerospace engineering, CAD software has been instrumental in developing advanced materials and lightweight structures. Engineers use CAD to design and optimize components for strength and weight, enabling the creation of more fuel-efficient aircraft. For example, the Boeing 787 Dreamliner’s extensive use of composite materials and advanced aerodynamics was made possible through sophisticated CAD modeling and simulation.</w:t>
            </w:r>
          </w:p>
          <w:p w14:paraId="2C672D7C" w14:textId="77777777" w:rsidR="00306BCF" w:rsidRPr="007C5850" w:rsidRDefault="00306BCF" w:rsidP="00CC2947">
            <w:pPr>
              <w:jc w:val="both"/>
              <w:rPr>
                <w:rFonts w:ascii="Times New Roman" w:hAnsi="Times New Roman" w:cs="Times New Roman"/>
                <w:b w:val="0"/>
                <w:bCs w:val="0"/>
                <w:sz w:val="24"/>
                <w:szCs w:val="24"/>
              </w:rPr>
            </w:pPr>
          </w:p>
        </w:tc>
      </w:tr>
    </w:tbl>
    <w:p w14:paraId="67F31A35" w14:textId="77777777" w:rsidR="001533E8" w:rsidRPr="004970ED" w:rsidRDefault="001533E8" w:rsidP="004970ED">
      <w:pPr>
        <w:jc w:val="both"/>
        <w:rPr>
          <w:rFonts w:ascii="Times New Roman" w:hAnsi="Times New Roman" w:cs="Times New Roman"/>
          <w:sz w:val="24"/>
          <w:szCs w:val="24"/>
        </w:rPr>
      </w:pPr>
    </w:p>
    <w:p w14:paraId="68A86DB6" w14:textId="77777777" w:rsidR="004970ED" w:rsidRPr="009E5E83" w:rsidRDefault="004970ED" w:rsidP="004970ED">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lastRenderedPageBreak/>
        <w:t>Collaboration and Communication</w:t>
      </w:r>
    </w:p>
    <w:p w14:paraId="2085DE7F" w14:textId="77777777" w:rsidR="004970ED" w:rsidRPr="004970ED" w:rsidRDefault="004970ED" w:rsidP="004970ED">
      <w:pPr>
        <w:jc w:val="both"/>
        <w:rPr>
          <w:rFonts w:ascii="Times New Roman" w:hAnsi="Times New Roman" w:cs="Times New Roman"/>
          <w:sz w:val="24"/>
          <w:szCs w:val="24"/>
        </w:rPr>
      </w:pPr>
    </w:p>
    <w:p w14:paraId="4AB57FE2" w14:textId="77777777" w:rsidR="004970ED" w:rsidRPr="004970ED" w:rsidRDefault="004970ED" w:rsidP="004970ED">
      <w:pPr>
        <w:jc w:val="both"/>
        <w:rPr>
          <w:rFonts w:ascii="Times New Roman" w:hAnsi="Times New Roman" w:cs="Times New Roman"/>
          <w:sz w:val="24"/>
          <w:szCs w:val="24"/>
        </w:rPr>
      </w:pPr>
      <w:r w:rsidRPr="004970ED">
        <w:rPr>
          <w:rFonts w:ascii="Times New Roman" w:hAnsi="Times New Roman" w:cs="Times New Roman"/>
          <w:sz w:val="24"/>
          <w:szCs w:val="24"/>
        </w:rPr>
        <w:t>CAD software enhances collaboration and communication among team members and stakeholders. With the ability to share digital models and design data easily, engineers can work together more effectively, regardless of their physical location. Cloud-based CAD platforms, like the 3DEXPERIENCE platform integrated with SOLIDWORKS, facilitate real-time collaboration, allowing multiple users to access and modify the same design simultaneously. This collaborative approach reduces misunderstandings and ensures that everyone involved in the project is on the same page.</w:t>
      </w:r>
    </w:p>
    <w:p w14:paraId="2FF7E176" w14:textId="77777777" w:rsidR="004970ED" w:rsidRPr="004970ED" w:rsidRDefault="004970ED" w:rsidP="004970ED">
      <w:pPr>
        <w:jc w:val="both"/>
        <w:rPr>
          <w:rFonts w:ascii="Times New Roman"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730A29" w:rsidRPr="00730A29" w14:paraId="07021B4C" w14:textId="77777777" w:rsidTr="00730A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2012A9A0" w14:textId="77777777" w:rsidR="00730A29" w:rsidRPr="00730A29" w:rsidRDefault="00730A29" w:rsidP="00DC6B3F">
            <w:pPr>
              <w:jc w:val="both"/>
              <w:rPr>
                <w:rFonts w:ascii="Times New Roman" w:hAnsi="Times New Roman" w:cs="Times New Roman"/>
                <w:sz w:val="24"/>
                <w:szCs w:val="24"/>
              </w:rPr>
            </w:pPr>
            <w:r w:rsidRPr="00730A29">
              <w:rPr>
                <w:rFonts w:ascii="Times New Roman" w:hAnsi="Times New Roman" w:cs="Times New Roman"/>
                <w:sz w:val="24"/>
                <w:szCs w:val="24"/>
              </w:rPr>
              <w:t>Example: Construction Industry</w:t>
            </w:r>
          </w:p>
        </w:tc>
      </w:tr>
      <w:tr w:rsidR="00730A29" w:rsidRPr="00730A29" w14:paraId="38FED51B" w14:textId="77777777" w:rsidTr="00730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A388D9C" w14:textId="77777777" w:rsidR="00730A29" w:rsidRDefault="00730A29" w:rsidP="00DC6B3F">
            <w:pPr>
              <w:jc w:val="both"/>
              <w:rPr>
                <w:rFonts w:ascii="Times New Roman" w:hAnsi="Times New Roman" w:cs="Times New Roman"/>
                <w:sz w:val="24"/>
                <w:szCs w:val="24"/>
              </w:rPr>
            </w:pPr>
            <w:r w:rsidRPr="00730A29">
              <w:rPr>
                <w:rFonts w:ascii="Times New Roman" w:hAnsi="Times New Roman" w:cs="Times New Roman"/>
                <w:b w:val="0"/>
                <w:bCs w:val="0"/>
                <w:sz w:val="24"/>
                <w:szCs w:val="24"/>
              </w:rPr>
              <w:t>In the construction industry, Building Information Modeling (BIM) tools integrated with CAD software enable architects, engineers, and contractors to collaborate on complex building projects. By sharing a single digital model, all parties can coordinate their efforts, identify potential conflicts, and ensure that the final construction meets the design specifications.</w:t>
            </w:r>
          </w:p>
          <w:p w14:paraId="76DDE09D" w14:textId="77777777" w:rsidR="00306BCF" w:rsidRPr="00730A29" w:rsidRDefault="00306BCF" w:rsidP="00DC6B3F">
            <w:pPr>
              <w:jc w:val="both"/>
              <w:rPr>
                <w:rFonts w:ascii="Times New Roman" w:hAnsi="Times New Roman" w:cs="Times New Roman"/>
                <w:b w:val="0"/>
                <w:bCs w:val="0"/>
                <w:sz w:val="24"/>
                <w:szCs w:val="24"/>
              </w:rPr>
            </w:pPr>
          </w:p>
        </w:tc>
      </w:tr>
    </w:tbl>
    <w:p w14:paraId="48A30BF3" w14:textId="77777777" w:rsidR="004970ED" w:rsidRPr="004970ED" w:rsidRDefault="004970ED" w:rsidP="004970ED">
      <w:pPr>
        <w:jc w:val="both"/>
        <w:rPr>
          <w:rFonts w:ascii="Times New Roman" w:hAnsi="Times New Roman" w:cs="Times New Roman"/>
          <w:sz w:val="24"/>
          <w:szCs w:val="24"/>
        </w:rPr>
      </w:pPr>
    </w:p>
    <w:p w14:paraId="320E358E" w14:textId="77777777" w:rsidR="004970ED" w:rsidRPr="009E5E83" w:rsidRDefault="004970ED" w:rsidP="004970ED">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Accuracy and Precision</w:t>
      </w:r>
    </w:p>
    <w:p w14:paraId="66295EFA" w14:textId="77777777" w:rsidR="004970ED" w:rsidRPr="004970ED" w:rsidRDefault="004970ED" w:rsidP="004970ED">
      <w:pPr>
        <w:jc w:val="both"/>
        <w:rPr>
          <w:rFonts w:ascii="Times New Roman" w:hAnsi="Times New Roman" w:cs="Times New Roman"/>
          <w:sz w:val="24"/>
          <w:szCs w:val="24"/>
        </w:rPr>
      </w:pPr>
    </w:p>
    <w:p w14:paraId="5C2D8738" w14:textId="77777777" w:rsidR="004970ED" w:rsidRPr="004970ED" w:rsidRDefault="004970ED" w:rsidP="004970ED">
      <w:pPr>
        <w:jc w:val="both"/>
        <w:rPr>
          <w:rFonts w:ascii="Times New Roman" w:hAnsi="Times New Roman" w:cs="Times New Roman"/>
          <w:sz w:val="24"/>
          <w:szCs w:val="24"/>
        </w:rPr>
      </w:pPr>
      <w:r w:rsidRPr="004970ED">
        <w:rPr>
          <w:rFonts w:ascii="Times New Roman" w:hAnsi="Times New Roman" w:cs="Times New Roman"/>
          <w:sz w:val="24"/>
          <w:szCs w:val="24"/>
        </w:rPr>
        <w:t>The precision offered by CAD software is unmatched by traditional drafting methods. CAD systems allow engineers to create highly detailed and accurate models, ensuring that every component fits perfectly within the assembly. This level of precision is crucial in industries where tight tolerances are required, such as aerospace, automotive, and medical device manufacturing. CAD tools also provide advanced analysis and validation capabilities, helping engineers ensure that their designs meet all necessary specifications and standards.</w:t>
      </w:r>
    </w:p>
    <w:p w14:paraId="59A9467C" w14:textId="77777777" w:rsidR="004970ED" w:rsidRPr="004970ED" w:rsidRDefault="004970ED" w:rsidP="004970ED">
      <w:pPr>
        <w:jc w:val="both"/>
        <w:rPr>
          <w:rFonts w:ascii="Times New Roman"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730A29" w:rsidRPr="00730A29" w14:paraId="38D13DFE" w14:textId="77777777" w:rsidTr="00730A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44DBA18B" w14:textId="77777777" w:rsidR="00730A29" w:rsidRPr="00730A29" w:rsidRDefault="00730A29" w:rsidP="00DF1326">
            <w:pPr>
              <w:jc w:val="both"/>
              <w:rPr>
                <w:rFonts w:ascii="Times New Roman" w:hAnsi="Times New Roman" w:cs="Times New Roman"/>
                <w:sz w:val="24"/>
                <w:szCs w:val="24"/>
              </w:rPr>
            </w:pPr>
            <w:r w:rsidRPr="00730A29">
              <w:rPr>
                <w:rFonts w:ascii="Times New Roman" w:hAnsi="Times New Roman" w:cs="Times New Roman"/>
                <w:sz w:val="24"/>
                <w:szCs w:val="24"/>
              </w:rPr>
              <w:t>Example: Medical Device Industry</w:t>
            </w:r>
          </w:p>
        </w:tc>
      </w:tr>
      <w:tr w:rsidR="00730A29" w:rsidRPr="00730A29" w14:paraId="24B5102D" w14:textId="77777777" w:rsidTr="00730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C3DD59F" w14:textId="77777777" w:rsidR="00730A29" w:rsidRDefault="00730A29" w:rsidP="00DF1326">
            <w:pPr>
              <w:jc w:val="both"/>
              <w:rPr>
                <w:rFonts w:ascii="Times New Roman" w:hAnsi="Times New Roman" w:cs="Times New Roman"/>
                <w:sz w:val="24"/>
                <w:szCs w:val="24"/>
              </w:rPr>
            </w:pPr>
            <w:r w:rsidRPr="00730A29">
              <w:rPr>
                <w:rFonts w:ascii="Times New Roman" w:hAnsi="Times New Roman" w:cs="Times New Roman"/>
                <w:b w:val="0"/>
                <w:bCs w:val="0"/>
                <w:sz w:val="24"/>
                <w:szCs w:val="24"/>
              </w:rPr>
              <w:t>In the medical device industry, CAD software is used to design implants, prosthetics, and surgical instruments with extreme precision. Engineers can create models that match the exact anatomical features of patients, ensuring that the final products provide the best possible fit and function. This precision is critical for the safety and effectiveness of medical devices.</w:t>
            </w:r>
          </w:p>
          <w:p w14:paraId="4E4413B6" w14:textId="77777777" w:rsidR="00306BCF" w:rsidRPr="00730A29" w:rsidRDefault="00306BCF" w:rsidP="00DF1326">
            <w:pPr>
              <w:jc w:val="both"/>
              <w:rPr>
                <w:rFonts w:ascii="Times New Roman" w:hAnsi="Times New Roman" w:cs="Times New Roman"/>
                <w:b w:val="0"/>
                <w:bCs w:val="0"/>
                <w:sz w:val="24"/>
                <w:szCs w:val="24"/>
              </w:rPr>
            </w:pPr>
          </w:p>
        </w:tc>
      </w:tr>
    </w:tbl>
    <w:p w14:paraId="492BCDE3" w14:textId="77777777" w:rsidR="004970ED" w:rsidRPr="004970ED" w:rsidRDefault="004970ED" w:rsidP="004970ED">
      <w:pPr>
        <w:jc w:val="both"/>
        <w:rPr>
          <w:rFonts w:ascii="Times New Roman" w:hAnsi="Times New Roman" w:cs="Times New Roman"/>
          <w:sz w:val="24"/>
          <w:szCs w:val="24"/>
        </w:rPr>
      </w:pPr>
    </w:p>
    <w:p w14:paraId="26BCADC9" w14:textId="77777777" w:rsidR="004970ED" w:rsidRPr="009E5E83" w:rsidRDefault="004970ED" w:rsidP="004970ED">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Sustainability and Environmental Impact</w:t>
      </w:r>
    </w:p>
    <w:p w14:paraId="2F63D0E3" w14:textId="77777777" w:rsidR="004970ED" w:rsidRPr="004970ED" w:rsidRDefault="004970ED" w:rsidP="004970ED">
      <w:pPr>
        <w:jc w:val="both"/>
        <w:rPr>
          <w:rFonts w:ascii="Times New Roman" w:hAnsi="Times New Roman" w:cs="Times New Roman"/>
          <w:sz w:val="24"/>
          <w:szCs w:val="24"/>
        </w:rPr>
      </w:pPr>
    </w:p>
    <w:p w14:paraId="1EEF42BD" w14:textId="4B3919EA" w:rsidR="005D5527" w:rsidRDefault="004970ED" w:rsidP="00306BCF">
      <w:pPr>
        <w:jc w:val="both"/>
        <w:rPr>
          <w:rFonts w:ascii="Times New Roman" w:hAnsi="Times New Roman" w:cs="Times New Roman"/>
          <w:sz w:val="24"/>
          <w:szCs w:val="24"/>
        </w:rPr>
      </w:pPr>
      <w:r w:rsidRPr="004970ED">
        <w:rPr>
          <w:rFonts w:ascii="Times New Roman" w:hAnsi="Times New Roman" w:cs="Times New Roman"/>
          <w:sz w:val="24"/>
          <w:szCs w:val="24"/>
        </w:rPr>
        <w:t xml:space="preserve">CAD software also contributes to sustainability and reducing the environmental impact of product development. By enabling virtual testing and optimization, CAD reduces the need for physical </w:t>
      </w:r>
      <w:r w:rsidRPr="004970ED">
        <w:rPr>
          <w:rFonts w:ascii="Times New Roman" w:hAnsi="Times New Roman" w:cs="Times New Roman"/>
          <w:sz w:val="24"/>
          <w:szCs w:val="24"/>
        </w:rPr>
        <w:lastRenderedPageBreak/>
        <w:t>prototypes, which can be resource-intensive to produce. Advanced simulation tools help engineers design products that use less materials and are more energy efficient. Additionally, CAD can facilitate the design of products that are easier to disassemble and recycle, supporting the principles of a circular economy.</w:t>
      </w:r>
    </w:p>
    <w:p w14:paraId="77D72B46" w14:textId="77777777" w:rsidR="00306BCF" w:rsidRPr="00306BCF" w:rsidRDefault="00306BCF" w:rsidP="00306BCF">
      <w:pPr>
        <w:jc w:val="both"/>
        <w:rPr>
          <w:rFonts w:ascii="Times New Roman"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730A29" w:rsidRPr="00730A29" w14:paraId="4E4E53A2" w14:textId="77777777" w:rsidTr="00730A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78A0DD14" w14:textId="77777777" w:rsidR="00730A29" w:rsidRPr="00730A29" w:rsidRDefault="00730A29" w:rsidP="00EE1B1C">
            <w:pPr>
              <w:jc w:val="both"/>
              <w:rPr>
                <w:rFonts w:ascii="Times New Roman" w:hAnsi="Times New Roman" w:cs="Times New Roman"/>
                <w:sz w:val="24"/>
                <w:szCs w:val="24"/>
              </w:rPr>
            </w:pPr>
            <w:r w:rsidRPr="00730A29">
              <w:rPr>
                <w:rFonts w:ascii="Times New Roman" w:hAnsi="Times New Roman" w:cs="Times New Roman"/>
                <w:sz w:val="24"/>
                <w:szCs w:val="24"/>
              </w:rPr>
              <w:t>Example: Consumer Electronics</w:t>
            </w:r>
          </w:p>
        </w:tc>
      </w:tr>
      <w:tr w:rsidR="00730A29" w:rsidRPr="00730A29" w14:paraId="354FACCD" w14:textId="77777777" w:rsidTr="00730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7E83937" w14:textId="77777777" w:rsidR="00730A29" w:rsidRDefault="00730A29" w:rsidP="00EE1B1C">
            <w:pPr>
              <w:jc w:val="both"/>
              <w:rPr>
                <w:rFonts w:ascii="Times New Roman" w:hAnsi="Times New Roman" w:cs="Times New Roman"/>
                <w:sz w:val="24"/>
                <w:szCs w:val="24"/>
              </w:rPr>
            </w:pPr>
            <w:r w:rsidRPr="00730A29">
              <w:rPr>
                <w:rFonts w:ascii="Times New Roman" w:hAnsi="Times New Roman" w:cs="Times New Roman"/>
                <w:b w:val="0"/>
                <w:bCs w:val="0"/>
                <w:sz w:val="24"/>
                <w:szCs w:val="24"/>
              </w:rPr>
              <w:t>In the consumer electronics industry, companies use CAD to design products that are not only high-performing but also environmentally friendly. For instance, engineers can optimize the design of electronic devices to reduce energy consumption and make it easier to recycle at the end of their life cycle.</w:t>
            </w:r>
          </w:p>
          <w:p w14:paraId="2DEB41FF" w14:textId="77777777" w:rsidR="00306BCF" w:rsidRPr="00730A29" w:rsidRDefault="00306BCF" w:rsidP="00EE1B1C">
            <w:pPr>
              <w:jc w:val="both"/>
              <w:rPr>
                <w:rFonts w:ascii="Times New Roman" w:hAnsi="Times New Roman" w:cs="Times New Roman"/>
                <w:b w:val="0"/>
                <w:bCs w:val="0"/>
                <w:sz w:val="24"/>
                <w:szCs w:val="24"/>
              </w:rPr>
            </w:pPr>
          </w:p>
        </w:tc>
      </w:tr>
    </w:tbl>
    <w:p w14:paraId="7EDA3D59" w14:textId="77777777" w:rsidR="00636F54" w:rsidRDefault="00636F54" w:rsidP="00636F54">
      <w:pPr>
        <w:pStyle w:val="Heading2"/>
        <w:ind w:left="405"/>
      </w:pPr>
    </w:p>
    <w:p w14:paraId="2A7A9FB3" w14:textId="43A7551C" w:rsidR="00636F54" w:rsidRDefault="00DB4EC7" w:rsidP="00665DC4">
      <w:pPr>
        <w:pStyle w:val="Heading2"/>
        <w:numPr>
          <w:ilvl w:val="1"/>
          <w:numId w:val="1"/>
        </w:numPr>
        <w:ind w:left="720" w:hanging="720"/>
      </w:pPr>
      <w:bookmarkStart w:id="9" w:name="_Toc188278358"/>
      <w:r>
        <w:t xml:space="preserve">Installing </w:t>
      </w:r>
      <w:r w:rsidR="00636F54">
        <w:t>SOLIDWORKS</w:t>
      </w:r>
      <w:bookmarkEnd w:id="9"/>
    </w:p>
    <w:p w14:paraId="66A8688D" w14:textId="77777777" w:rsidR="00DB4EC7" w:rsidRDefault="00DB4EC7" w:rsidP="00DB4EC7">
      <w:pPr>
        <w:rPr>
          <w:rFonts w:ascii="Times New Roman" w:hAnsi="Times New Roman" w:cs="Times New Roman"/>
          <w:sz w:val="24"/>
          <w:szCs w:val="24"/>
        </w:rPr>
      </w:pPr>
    </w:p>
    <w:p w14:paraId="60AC42F9" w14:textId="0368CDB6" w:rsidR="00DB4EC7" w:rsidRPr="003C4C0A" w:rsidRDefault="00DB4EC7" w:rsidP="00AF1E12">
      <w:pPr>
        <w:pStyle w:val="ListParagraph"/>
        <w:numPr>
          <w:ilvl w:val="0"/>
          <w:numId w:val="6"/>
        </w:numPr>
        <w:rPr>
          <w:rFonts w:ascii="Times New Roman" w:hAnsi="Times New Roman" w:cs="Times New Roman"/>
          <w:b/>
          <w:bCs/>
          <w:color w:val="0B769F" w:themeColor="accent4" w:themeShade="BF"/>
          <w:sz w:val="24"/>
          <w:szCs w:val="24"/>
        </w:rPr>
      </w:pPr>
      <w:r w:rsidRPr="003C4C0A">
        <w:rPr>
          <w:rFonts w:ascii="Times New Roman" w:hAnsi="Times New Roman" w:cs="Times New Roman"/>
          <w:b/>
          <w:bCs/>
          <w:color w:val="0B769F" w:themeColor="accent4" w:themeShade="BF"/>
          <w:sz w:val="24"/>
          <w:szCs w:val="24"/>
        </w:rPr>
        <w:t>Installation and Setup</w:t>
      </w:r>
    </w:p>
    <w:p w14:paraId="4B922BB7" w14:textId="77777777" w:rsidR="00DB4EC7" w:rsidRPr="00DB4EC7" w:rsidRDefault="00DB4EC7" w:rsidP="00DB4EC7">
      <w:pPr>
        <w:rPr>
          <w:rFonts w:ascii="Times New Roman" w:hAnsi="Times New Roman" w:cs="Times New Roman"/>
          <w:sz w:val="24"/>
          <w:szCs w:val="24"/>
        </w:rPr>
      </w:pPr>
    </w:p>
    <w:p w14:paraId="41A3DC7A" w14:textId="717AFBEF" w:rsidR="00DB4EC7" w:rsidRP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 xml:space="preserve">Getting started with SOLIDWORKS </w:t>
      </w:r>
      <w:r w:rsidR="002C1CF9">
        <w:rPr>
          <w:rFonts w:ascii="Times New Roman" w:hAnsi="Times New Roman" w:cs="Times New Roman"/>
          <w:sz w:val="24"/>
          <w:szCs w:val="24"/>
        </w:rPr>
        <w:t>2024</w:t>
      </w:r>
      <w:r w:rsidRPr="00DB4EC7">
        <w:rPr>
          <w:rFonts w:ascii="Times New Roman" w:hAnsi="Times New Roman" w:cs="Times New Roman"/>
          <w:sz w:val="24"/>
          <w:szCs w:val="24"/>
        </w:rPr>
        <w:t xml:space="preserve"> involves a few straightforward steps to install and set up the software. Here’s a step-by-step guide to help you through the process:</w:t>
      </w:r>
    </w:p>
    <w:p w14:paraId="464E1BB9" w14:textId="77777777" w:rsidR="00DB4EC7" w:rsidRPr="00DB4EC7" w:rsidRDefault="00DB4EC7" w:rsidP="00DB4EC7">
      <w:pPr>
        <w:rPr>
          <w:rFonts w:ascii="Times New Roman" w:hAnsi="Times New Roman" w:cs="Times New Roman"/>
          <w:sz w:val="24"/>
          <w:szCs w:val="24"/>
        </w:rPr>
      </w:pPr>
    </w:p>
    <w:p w14:paraId="3D8A5529" w14:textId="77777777" w:rsidR="00DB4EC7" w:rsidRPr="003C4C0A" w:rsidRDefault="00DB4EC7" w:rsidP="00AF1E12">
      <w:pPr>
        <w:pStyle w:val="ListParagraph"/>
        <w:numPr>
          <w:ilvl w:val="0"/>
          <w:numId w:val="6"/>
        </w:numPr>
        <w:rPr>
          <w:rFonts w:ascii="Times New Roman" w:hAnsi="Times New Roman" w:cs="Times New Roman"/>
          <w:b/>
          <w:bCs/>
          <w:color w:val="0B769F" w:themeColor="accent4" w:themeShade="BF"/>
          <w:sz w:val="24"/>
          <w:szCs w:val="24"/>
        </w:rPr>
      </w:pPr>
      <w:r w:rsidRPr="003C4C0A">
        <w:rPr>
          <w:rFonts w:ascii="Times New Roman" w:hAnsi="Times New Roman" w:cs="Times New Roman"/>
          <w:b/>
          <w:bCs/>
          <w:color w:val="0B769F" w:themeColor="accent4" w:themeShade="BF"/>
          <w:sz w:val="24"/>
          <w:szCs w:val="24"/>
        </w:rPr>
        <w:t>System Requirements Check</w:t>
      </w:r>
    </w:p>
    <w:p w14:paraId="7EF1CE46" w14:textId="77777777" w:rsidR="00DB4EC7" w:rsidRPr="00DB4EC7" w:rsidRDefault="00DB4EC7" w:rsidP="00DB4EC7">
      <w:pPr>
        <w:rPr>
          <w:rFonts w:ascii="Times New Roman" w:hAnsi="Times New Roman" w:cs="Times New Roman"/>
          <w:sz w:val="24"/>
          <w:szCs w:val="24"/>
        </w:rPr>
      </w:pPr>
    </w:p>
    <w:p w14:paraId="1D833F1B" w14:textId="6401660C" w:rsidR="00DB4EC7" w:rsidRP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 xml:space="preserve">Before installing SOLIDWORKS </w:t>
      </w:r>
      <w:r w:rsidR="002C1CF9">
        <w:rPr>
          <w:rFonts w:ascii="Times New Roman" w:hAnsi="Times New Roman" w:cs="Times New Roman"/>
          <w:sz w:val="24"/>
          <w:szCs w:val="24"/>
        </w:rPr>
        <w:t>2024</w:t>
      </w:r>
      <w:r w:rsidRPr="00DB4EC7">
        <w:rPr>
          <w:rFonts w:ascii="Times New Roman" w:hAnsi="Times New Roman" w:cs="Times New Roman"/>
          <w:sz w:val="24"/>
          <w:szCs w:val="24"/>
        </w:rPr>
        <w:t>, ensure your computer meets the minimum system requirements. This includes checking the operating system, processor, RAM, graphics card, and hard drive space.</w:t>
      </w:r>
    </w:p>
    <w:p w14:paraId="4F18A308" w14:textId="77777777" w:rsidR="00DB4EC7" w:rsidRP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Visit the SOLIDWORKS official website for detailed system requirements.</w:t>
      </w:r>
    </w:p>
    <w:p w14:paraId="0B3D50DF" w14:textId="77777777" w:rsidR="00DB4EC7" w:rsidRDefault="00DB4EC7" w:rsidP="00DB4EC7">
      <w:pPr>
        <w:rPr>
          <w:rFonts w:ascii="Times New Roman" w:hAnsi="Times New Roman" w:cs="Times New Roman"/>
          <w:sz w:val="24"/>
          <w:szCs w:val="24"/>
        </w:rPr>
      </w:pPr>
    </w:p>
    <w:p w14:paraId="7F335AE5" w14:textId="65BFD438" w:rsidR="00DB4EC7" w:rsidRPr="003C4C0A" w:rsidRDefault="00DB4EC7" w:rsidP="00AF1E12">
      <w:pPr>
        <w:pStyle w:val="ListParagraph"/>
        <w:numPr>
          <w:ilvl w:val="0"/>
          <w:numId w:val="6"/>
        </w:numPr>
        <w:rPr>
          <w:rFonts w:ascii="Times New Roman" w:hAnsi="Times New Roman" w:cs="Times New Roman"/>
          <w:b/>
          <w:bCs/>
          <w:color w:val="0B769F" w:themeColor="accent4" w:themeShade="BF"/>
          <w:sz w:val="24"/>
          <w:szCs w:val="24"/>
        </w:rPr>
      </w:pPr>
      <w:r w:rsidRPr="003C4C0A">
        <w:rPr>
          <w:rFonts w:ascii="Times New Roman" w:hAnsi="Times New Roman" w:cs="Times New Roman"/>
          <w:b/>
          <w:bCs/>
          <w:color w:val="0B769F" w:themeColor="accent4" w:themeShade="BF"/>
          <w:sz w:val="24"/>
          <w:szCs w:val="24"/>
        </w:rPr>
        <w:t>Download Installation Files</w:t>
      </w:r>
    </w:p>
    <w:p w14:paraId="70330018" w14:textId="77777777" w:rsidR="00DB4EC7" w:rsidRPr="00DB4EC7" w:rsidRDefault="00DB4EC7" w:rsidP="00DB4EC7">
      <w:pPr>
        <w:rPr>
          <w:rFonts w:ascii="Times New Roman" w:hAnsi="Times New Roman" w:cs="Times New Roman"/>
          <w:sz w:val="24"/>
          <w:szCs w:val="24"/>
        </w:rPr>
      </w:pPr>
    </w:p>
    <w:p w14:paraId="6F979120" w14:textId="77777777" w:rsidR="00DB4EC7" w:rsidRPr="00BC5923" w:rsidRDefault="00DB4EC7" w:rsidP="00AF1E12">
      <w:pPr>
        <w:pStyle w:val="ListParagraph"/>
        <w:numPr>
          <w:ilvl w:val="0"/>
          <w:numId w:val="2"/>
        </w:numPr>
        <w:rPr>
          <w:rFonts w:ascii="Times New Roman" w:hAnsi="Times New Roman" w:cs="Times New Roman"/>
          <w:sz w:val="24"/>
          <w:szCs w:val="24"/>
        </w:rPr>
      </w:pPr>
      <w:r w:rsidRPr="00BC5923">
        <w:rPr>
          <w:rFonts w:ascii="Times New Roman" w:hAnsi="Times New Roman" w:cs="Times New Roman"/>
          <w:sz w:val="24"/>
          <w:szCs w:val="24"/>
        </w:rPr>
        <w:t>Go to the SOLIDWORKS Customer Portal or your reseller’s website.</w:t>
      </w:r>
    </w:p>
    <w:p w14:paraId="24A774EF" w14:textId="77777777" w:rsidR="00DB4EC7" w:rsidRPr="00BC5923" w:rsidRDefault="00DB4EC7" w:rsidP="00AF1E12">
      <w:pPr>
        <w:pStyle w:val="ListParagraph"/>
        <w:numPr>
          <w:ilvl w:val="0"/>
          <w:numId w:val="2"/>
        </w:numPr>
        <w:rPr>
          <w:rFonts w:ascii="Times New Roman" w:hAnsi="Times New Roman" w:cs="Times New Roman"/>
          <w:sz w:val="24"/>
          <w:szCs w:val="24"/>
        </w:rPr>
      </w:pPr>
      <w:r w:rsidRPr="00BC5923">
        <w:rPr>
          <w:rFonts w:ascii="Times New Roman" w:hAnsi="Times New Roman" w:cs="Times New Roman"/>
          <w:sz w:val="24"/>
          <w:szCs w:val="24"/>
        </w:rPr>
        <w:t>Log in with your credentials or create an account if you don’t have one.</w:t>
      </w:r>
    </w:p>
    <w:p w14:paraId="473DB57D" w14:textId="46FB5176" w:rsidR="00DB4EC7" w:rsidRPr="00BC5923" w:rsidRDefault="00DB4EC7" w:rsidP="00AF1E12">
      <w:pPr>
        <w:pStyle w:val="ListParagraph"/>
        <w:numPr>
          <w:ilvl w:val="0"/>
          <w:numId w:val="2"/>
        </w:numPr>
        <w:rPr>
          <w:rFonts w:ascii="Times New Roman" w:hAnsi="Times New Roman" w:cs="Times New Roman"/>
          <w:sz w:val="24"/>
          <w:szCs w:val="24"/>
        </w:rPr>
      </w:pPr>
      <w:r w:rsidRPr="00BC5923">
        <w:rPr>
          <w:rFonts w:ascii="Times New Roman" w:hAnsi="Times New Roman" w:cs="Times New Roman"/>
          <w:sz w:val="24"/>
          <w:szCs w:val="24"/>
        </w:rPr>
        <w:t xml:space="preserve">Navigate to the Downloads section and select SOLIDWORKS </w:t>
      </w:r>
      <w:r w:rsidR="002C1CF9">
        <w:rPr>
          <w:rFonts w:ascii="Times New Roman" w:hAnsi="Times New Roman" w:cs="Times New Roman"/>
          <w:sz w:val="24"/>
          <w:szCs w:val="24"/>
        </w:rPr>
        <w:t>2024</w:t>
      </w:r>
      <w:r w:rsidRPr="00BC5923">
        <w:rPr>
          <w:rFonts w:ascii="Times New Roman" w:hAnsi="Times New Roman" w:cs="Times New Roman"/>
          <w:sz w:val="24"/>
          <w:szCs w:val="24"/>
        </w:rPr>
        <w:t>.</w:t>
      </w:r>
    </w:p>
    <w:p w14:paraId="25684CE3" w14:textId="77777777" w:rsidR="00DB4EC7" w:rsidRPr="00BC5923" w:rsidRDefault="00DB4EC7" w:rsidP="00AF1E12">
      <w:pPr>
        <w:pStyle w:val="ListParagraph"/>
        <w:numPr>
          <w:ilvl w:val="0"/>
          <w:numId w:val="2"/>
        </w:numPr>
        <w:rPr>
          <w:rFonts w:ascii="Times New Roman" w:hAnsi="Times New Roman" w:cs="Times New Roman"/>
          <w:sz w:val="24"/>
          <w:szCs w:val="24"/>
        </w:rPr>
      </w:pPr>
      <w:r w:rsidRPr="00BC5923">
        <w:rPr>
          <w:rFonts w:ascii="Times New Roman" w:hAnsi="Times New Roman" w:cs="Times New Roman"/>
          <w:sz w:val="24"/>
          <w:szCs w:val="24"/>
        </w:rPr>
        <w:t>Download the installation manager, which will guide you through the rest of the process.</w:t>
      </w:r>
    </w:p>
    <w:p w14:paraId="1CC44959" w14:textId="77777777" w:rsidR="00DB4EC7" w:rsidRDefault="00DB4EC7" w:rsidP="00DB4EC7">
      <w:pPr>
        <w:rPr>
          <w:rFonts w:ascii="Times New Roman" w:hAnsi="Times New Roman" w:cs="Times New Roman"/>
          <w:sz w:val="24"/>
          <w:szCs w:val="24"/>
        </w:rPr>
      </w:pPr>
    </w:p>
    <w:p w14:paraId="2D5A5717" w14:textId="4A543D66" w:rsidR="00DB4EC7" w:rsidRPr="003C4C0A" w:rsidRDefault="00DB4EC7" w:rsidP="00AF1E12">
      <w:pPr>
        <w:pStyle w:val="ListParagraph"/>
        <w:numPr>
          <w:ilvl w:val="0"/>
          <w:numId w:val="6"/>
        </w:numPr>
        <w:rPr>
          <w:rFonts w:ascii="Times New Roman" w:hAnsi="Times New Roman" w:cs="Times New Roman"/>
          <w:b/>
          <w:bCs/>
          <w:color w:val="0B769F" w:themeColor="accent4" w:themeShade="BF"/>
          <w:sz w:val="24"/>
          <w:szCs w:val="24"/>
        </w:rPr>
      </w:pPr>
      <w:r w:rsidRPr="003C4C0A">
        <w:rPr>
          <w:rFonts w:ascii="Times New Roman" w:hAnsi="Times New Roman" w:cs="Times New Roman"/>
          <w:b/>
          <w:bCs/>
          <w:color w:val="0B769F" w:themeColor="accent4" w:themeShade="BF"/>
          <w:sz w:val="24"/>
          <w:szCs w:val="24"/>
        </w:rPr>
        <w:lastRenderedPageBreak/>
        <w:t>Run the Installation Manager</w:t>
      </w:r>
    </w:p>
    <w:p w14:paraId="7DCBD0CA" w14:textId="77777777" w:rsidR="00DB4EC7" w:rsidRPr="00DB4EC7" w:rsidRDefault="00DB4EC7" w:rsidP="00DB4EC7">
      <w:pPr>
        <w:rPr>
          <w:rFonts w:ascii="Times New Roman" w:hAnsi="Times New Roman" w:cs="Times New Roman"/>
          <w:sz w:val="24"/>
          <w:szCs w:val="24"/>
        </w:rPr>
      </w:pPr>
    </w:p>
    <w:p w14:paraId="0F15C182" w14:textId="77777777" w:rsidR="00DB4EC7" w:rsidRP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Open the downloaded installation manager.</w:t>
      </w:r>
    </w:p>
    <w:p w14:paraId="50AD4FE6" w14:textId="77777777" w:rsidR="00DB4EC7" w:rsidRP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Choose the type of installation: Individual, Administrative Image, or Server Products.</w:t>
      </w:r>
    </w:p>
    <w:p w14:paraId="23DF02D2" w14:textId="77777777" w:rsidR="00DB4EC7" w:rsidRP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For most users, the Individual option is appropriate.</w:t>
      </w:r>
    </w:p>
    <w:p w14:paraId="4B7D2464" w14:textId="77777777" w:rsidR="00DB4EC7" w:rsidRDefault="00DB4EC7" w:rsidP="00DB4EC7">
      <w:pPr>
        <w:rPr>
          <w:rFonts w:ascii="Times New Roman" w:hAnsi="Times New Roman" w:cs="Times New Roman"/>
          <w:sz w:val="24"/>
          <w:szCs w:val="24"/>
        </w:rPr>
      </w:pPr>
    </w:p>
    <w:p w14:paraId="3D7C0B14" w14:textId="313EA643" w:rsidR="00DB4EC7" w:rsidRPr="003C4C0A" w:rsidRDefault="00DB4EC7" w:rsidP="00AF1E12">
      <w:pPr>
        <w:pStyle w:val="ListParagraph"/>
        <w:numPr>
          <w:ilvl w:val="0"/>
          <w:numId w:val="6"/>
        </w:numPr>
        <w:rPr>
          <w:rFonts w:ascii="Times New Roman" w:hAnsi="Times New Roman" w:cs="Times New Roman"/>
          <w:b/>
          <w:bCs/>
          <w:color w:val="0B769F" w:themeColor="accent4" w:themeShade="BF"/>
          <w:sz w:val="24"/>
          <w:szCs w:val="24"/>
        </w:rPr>
      </w:pPr>
      <w:r w:rsidRPr="003C4C0A">
        <w:rPr>
          <w:rFonts w:ascii="Times New Roman" w:hAnsi="Times New Roman" w:cs="Times New Roman"/>
          <w:b/>
          <w:bCs/>
          <w:color w:val="0B769F" w:themeColor="accent4" w:themeShade="BF"/>
          <w:sz w:val="24"/>
          <w:szCs w:val="24"/>
        </w:rPr>
        <w:t>Enter Serial Numbers</w:t>
      </w:r>
    </w:p>
    <w:p w14:paraId="5AC1E178" w14:textId="77777777" w:rsidR="00DB4EC7" w:rsidRPr="00DB4EC7" w:rsidRDefault="00DB4EC7" w:rsidP="00DB4EC7">
      <w:pPr>
        <w:rPr>
          <w:rFonts w:ascii="Times New Roman" w:hAnsi="Times New Roman" w:cs="Times New Roman"/>
          <w:sz w:val="24"/>
          <w:szCs w:val="24"/>
        </w:rPr>
      </w:pPr>
    </w:p>
    <w:p w14:paraId="5AF3A550" w14:textId="77777777" w:rsidR="00DB4EC7" w:rsidRP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You will be prompted to enter your SOLIDWORKS serial numbers. These are provided by your reseller or found in your purchase confirmation email.</w:t>
      </w:r>
    </w:p>
    <w:p w14:paraId="5019DD68" w14:textId="77777777" w:rsidR="00DB4EC7" w:rsidRP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Enter the serial numbers for SOLIDWORKS and any additional products like Simulation, Composer, or Electrical if you have them.</w:t>
      </w:r>
    </w:p>
    <w:p w14:paraId="1CE2CD1D" w14:textId="77777777" w:rsidR="00DB4EC7" w:rsidRDefault="00DB4EC7" w:rsidP="00DB4EC7">
      <w:pPr>
        <w:rPr>
          <w:rFonts w:ascii="Times New Roman" w:hAnsi="Times New Roman" w:cs="Times New Roman"/>
          <w:sz w:val="24"/>
          <w:szCs w:val="24"/>
        </w:rPr>
      </w:pPr>
    </w:p>
    <w:p w14:paraId="0B4FB57A" w14:textId="1AE9F82E" w:rsidR="00DB4EC7" w:rsidRPr="003C4C0A" w:rsidRDefault="00DB4EC7" w:rsidP="00AF1E12">
      <w:pPr>
        <w:pStyle w:val="ListParagraph"/>
        <w:numPr>
          <w:ilvl w:val="0"/>
          <w:numId w:val="6"/>
        </w:numPr>
        <w:rPr>
          <w:rFonts w:ascii="Times New Roman" w:hAnsi="Times New Roman" w:cs="Times New Roman"/>
          <w:b/>
          <w:bCs/>
          <w:color w:val="0B769F" w:themeColor="accent4" w:themeShade="BF"/>
          <w:sz w:val="24"/>
          <w:szCs w:val="24"/>
        </w:rPr>
      </w:pPr>
      <w:r w:rsidRPr="003C4C0A">
        <w:rPr>
          <w:rFonts w:ascii="Times New Roman" w:hAnsi="Times New Roman" w:cs="Times New Roman"/>
          <w:b/>
          <w:bCs/>
          <w:color w:val="0B769F" w:themeColor="accent4" w:themeShade="BF"/>
          <w:sz w:val="24"/>
          <w:szCs w:val="24"/>
        </w:rPr>
        <w:t>Select Products to Install</w:t>
      </w:r>
    </w:p>
    <w:p w14:paraId="0BF1C2DE" w14:textId="77777777" w:rsidR="00DB4EC7" w:rsidRPr="00DB4EC7" w:rsidRDefault="00DB4EC7" w:rsidP="00DB4EC7">
      <w:pPr>
        <w:rPr>
          <w:rFonts w:ascii="Times New Roman" w:hAnsi="Times New Roman" w:cs="Times New Roman"/>
          <w:sz w:val="24"/>
          <w:szCs w:val="24"/>
        </w:rPr>
      </w:pPr>
    </w:p>
    <w:p w14:paraId="54CD854E" w14:textId="77777777" w:rsidR="00DB4EC7" w:rsidRP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The installation manager will display a list of products associated with your serial numbers.</w:t>
      </w:r>
    </w:p>
    <w:p w14:paraId="6B7FE630" w14:textId="77777777" w:rsidR="00DB4EC7" w:rsidRP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Select the products you wish to install and click Next.</w:t>
      </w:r>
    </w:p>
    <w:p w14:paraId="24AEAC03" w14:textId="77777777" w:rsidR="00DB4EC7" w:rsidRP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Choose Installation Location</w:t>
      </w:r>
    </w:p>
    <w:p w14:paraId="5C09AA35" w14:textId="77777777" w:rsidR="00DB4EC7" w:rsidRPr="00DB4EC7" w:rsidRDefault="00DB4EC7" w:rsidP="00DB4EC7">
      <w:pPr>
        <w:rPr>
          <w:rFonts w:ascii="Times New Roman" w:hAnsi="Times New Roman" w:cs="Times New Roman"/>
          <w:sz w:val="24"/>
          <w:szCs w:val="24"/>
        </w:rPr>
      </w:pPr>
    </w:p>
    <w:p w14:paraId="79D39927" w14:textId="77777777" w:rsidR="00DB4EC7" w:rsidRP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Select the destination folder for the SOLIDWORKS installation. The default location is usually appropriate, but you can change it if needed.</w:t>
      </w:r>
    </w:p>
    <w:p w14:paraId="45A76E92" w14:textId="77777777" w:rsidR="00DB4EC7" w:rsidRP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Ensure there is enough disk space available.</w:t>
      </w:r>
    </w:p>
    <w:p w14:paraId="09DFFC5C" w14:textId="77777777" w:rsidR="00DB4EC7" w:rsidRDefault="00DB4EC7" w:rsidP="00DB4EC7">
      <w:pPr>
        <w:rPr>
          <w:rFonts w:ascii="Times New Roman" w:hAnsi="Times New Roman" w:cs="Times New Roman"/>
          <w:sz w:val="24"/>
          <w:szCs w:val="24"/>
        </w:rPr>
      </w:pPr>
    </w:p>
    <w:p w14:paraId="4349A530" w14:textId="43E38131" w:rsidR="00DB4EC7" w:rsidRPr="003C4C0A" w:rsidRDefault="00DB4EC7" w:rsidP="00AF1E12">
      <w:pPr>
        <w:pStyle w:val="ListParagraph"/>
        <w:numPr>
          <w:ilvl w:val="0"/>
          <w:numId w:val="6"/>
        </w:numPr>
        <w:rPr>
          <w:rFonts w:ascii="Times New Roman" w:hAnsi="Times New Roman" w:cs="Times New Roman"/>
          <w:b/>
          <w:bCs/>
          <w:color w:val="0B769F" w:themeColor="accent4" w:themeShade="BF"/>
          <w:sz w:val="24"/>
          <w:szCs w:val="24"/>
        </w:rPr>
      </w:pPr>
      <w:r w:rsidRPr="003C4C0A">
        <w:rPr>
          <w:rFonts w:ascii="Times New Roman" w:hAnsi="Times New Roman" w:cs="Times New Roman"/>
          <w:b/>
          <w:bCs/>
          <w:color w:val="0B769F" w:themeColor="accent4" w:themeShade="BF"/>
          <w:sz w:val="24"/>
          <w:szCs w:val="24"/>
        </w:rPr>
        <w:t>Download and Install</w:t>
      </w:r>
    </w:p>
    <w:p w14:paraId="7B530D95" w14:textId="77777777" w:rsidR="00DB4EC7" w:rsidRPr="00DB4EC7" w:rsidRDefault="00DB4EC7" w:rsidP="00DB4EC7">
      <w:pPr>
        <w:rPr>
          <w:rFonts w:ascii="Times New Roman" w:hAnsi="Times New Roman" w:cs="Times New Roman"/>
          <w:sz w:val="24"/>
          <w:szCs w:val="24"/>
        </w:rPr>
      </w:pPr>
    </w:p>
    <w:p w14:paraId="3C3D0397" w14:textId="77777777" w:rsidR="00DB4EC7" w:rsidRP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The installation manager will download the necessary files and install SOLIDWORKS.</w:t>
      </w:r>
    </w:p>
    <w:p w14:paraId="0BBF9871" w14:textId="77777777" w:rsid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This process can take some time, depending on your internet speed and computer performance.</w:t>
      </w:r>
    </w:p>
    <w:p w14:paraId="3A2370F5" w14:textId="77777777" w:rsidR="00091DBA" w:rsidRPr="00DB4EC7" w:rsidRDefault="00091DBA" w:rsidP="00DB4EC7">
      <w:pPr>
        <w:rPr>
          <w:rFonts w:ascii="Times New Roman" w:hAnsi="Times New Roman" w:cs="Times New Roman"/>
          <w:sz w:val="24"/>
          <w:szCs w:val="24"/>
        </w:rPr>
      </w:pPr>
    </w:p>
    <w:p w14:paraId="06CE3252" w14:textId="77777777" w:rsidR="00DB4EC7" w:rsidRDefault="00DB4EC7" w:rsidP="00DB4EC7">
      <w:pPr>
        <w:rPr>
          <w:rFonts w:ascii="Times New Roman" w:hAnsi="Times New Roman" w:cs="Times New Roman"/>
          <w:sz w:val="24"/>
          <w:szCs w:val="24"/>
        </w:rPr>
      </w:pPr>
    </w:p>
    <w:p w14:paraId="2D2687B2" w14:textId="77777777" w:rsidR="00091DBA" w:rsidRDefault="00091DBA" w:rsidP="00091DBA">
      <w:pPr>
        <w:keepNext/>
        <w:jc w:val="center"/>
      </w:pPr>
      <w:r w:rsidRPr="00091DBA">
        <w:rPr>
          <w:rFonts w:ascii="Times New Roman" w:hAnsi="Times New Roman" w:cs="Times New Roman"/>
          <w:noProof/>
          <w:sz w:val="24"/>
          <w:szCs w:val="24"/>
        </w:rPr>
        <w:lastRenderedPageBreak/>
        <w:drawing>
          <wp:inline distT="0" distB="0" distL="0" distR="0" wp14:anchorId="42667256" wp14:editId="0728F837">
            <wp:extent cx="5201920" cy="2512460"/>
            <wp:effectExtent l="0" t="0" r="0" b="2540"/>
            <wp:docPr id="1489492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92302" name=""/>
                    <pic:cNvPicPr/>
                  </pic:nvPicPr>
                  <pic:blipFill rotWithShape="1">
                    <a:blip r:embed="rId21"/>
                    <a:srcRect t="14574"/>
                    <a:stretch/>
                  </pic:blipFill>
                  <pic:spPr bwMode="auto">
                    <a:xfrm>
                      <a:off x="0" y="0"/>
                      <a:ext cx="5205653" cy="2514263"/>
                    </a:xfrm>
                    <a:prstGeom prst="rect">
                      <a:avLst/>
                    </a:prstGeom>
                    <a:ln>
                      <a:noFill/>
                    </a:ln>
                    <a:extLst>
                      <a:ext uri="{53640926-AAD7-44D8-BBD7-CCE9431645EC}">
                        <a14:shadowObscured xmlns:a14="http://schemas.microsoft.com/office/drawing/2010/main"/>
                      </a:ext>
                    </a:extLst>
                  </pic:spPr>
                </pic:pic>
              </a:graphicData>
            </a:graphic>
          </wp:inline>
        </w:drawing>
      </w:r>
    </w:p>
    <w:p w14:paraId="0AD95975" w14:textId="06EDEABB" w:rsidR="001533E8" w:rsidRPr="00091DBA" w:rsidRDefault="00091DBA" w:rsidP="00091DBA">
      <w:pPr>
        <w:pStyle w:val="Caption"/>
        <w:jc w:val="center"/>
        <w:rPr>
          <w:rFonts w:ascii="Times New Roman" w:hAnsi="Times New Roman" w:cs="Times New Roman"/>
          <w:i w:val="0"/>
          <w:iCs w:val="0"/>
          <w:sz w:val="24"/>
          <w:szCs w:val="24"/>
        </w:rPr>
      </w:pPr>
      <w:r w:rsidRPr="00091DBA">
        <w:rPr>
          <w:i w:val="0"/>
          <w:iCs w:val="0"/>
        </w:rPr>
        <w:t xml:space="preserve">Figure </w:t>
      </w:r>
      <w:r w:rsidRPr="00091DBA">
        <w:rPr>
          <w:i w:val="0"/>
          <w:iCs w:val="0"/>
        </w:rPr>
        <w:fldChar w:fldCharType="begin"/>
      </w:r>
      <w:r w:rsidRPr="00091DBA">
        <w:rPr>
          <w:i w:val="0"/>
          <w:iCs w:val="0"/>
        </w:rPr>
        <w:instrText xml:space="preserve"> SEQ Figure \* ARABIC </w:instrText>
      </w:r>
      <w:r w:rsidRPr="00091DBA">
        <w:rPr>
          <w:i w:val="0"/>
          <w:iCs w:val="0"/>
        </w:rPr>
        <w:fldChar w:fldCharType="separate"/>
      </w:r>
      <w:r w:rsidR="00BB3338">
        <w:rPr>
          <w:i w:val="0"/>
          <w:iCs w:val="0"/>
          <w:noProof/>
        </w:rPr>
        <w:t>8</w:t>
      </w:r>
      <w:r w:rsidRPr="00091DBA">
        <w:rPr>
          <w:i w:val="0"/>
          <w:iCs w:val="0"/>
        </w:rPr>
        <w:fldChar w:fldCharType="end"/>
      </w:r>
      <w:r w:rsidRPr="00091DBA">
        <w:rPr>
          <w:i w:val="0"/>
          <w:iCs w:val="0"/>
        </w:rPr>
        <w:t>: SOLIDWORKS Installation Screen.</w:t>
      </w:r>
    </w:p>
    <w:p w14:paraId="5047DFB2" w14:textId="70E11ACE" w:rsidR="00DB4EC7" w:rsidRPr="003C4C0A" w:rsidRDefault="00DB4EC7" w:rsidP="00AF1E12">
      <w:pPr>
        <w:pStyle w:val="ListParagraph"/>
        <w:numPr>
          <w:ilvl w:val="0"/>
          <w:numId w:val="6"/>
        </w:numPr>
        <w:rPr>
          <w:rFonts w:ascii="Times New Roman" w:hAnsi="Times New Roman" w:cs="Times New Roman"/>
          <w:b/>
          <w:bCs/>
          <w:color w:val="0B769F" w:themeColor="accent4" w:themeShade="BF"/>
          <w:sz w:val="24"/>
          <w:szCs w:val="24"/>
        </w:rPr>
      </w:pPr>
      <w:r w:rsidRPr="003C4C0A">
        <w:rPr>
          <w:rFonts w:ascii="Times New Roman" w:hAnsi="Times New Roman" w:cs="Times New Roman"/>
          <w:b/>
          <w:bCs/>
          <w:color w:val="0B769F" w:themeColor="accent4" w:themeShade="BF"/>
          <w:sz w:val="24"/>
          <w:szCs w:val="24"/>
        </w:rPr>
        <w:t>Activation</w:t>
      </w:r>
    </w:p>
    <w:p w14:paraId="705D95CA" w14:textId="77777777" w:rsidR="00DB4EC7" w:rsidRPr="00DB4EC7" w:rsidRDefault="00DB4EC7" w:rsidP="00DB4EC7">
      <w:pPr>
        <w:rPr>
          <w:rFonts w:ascii="Times New Roman" w:hAnsi="Times New Roman" w:cs="Times New Roman"/>
          <w:sz w:val="24"/>
          <w:szCs w:val="24"/>
        </w:rPr>
      </w:pPr>
    </w:p>
    <w:p w14:paraId="51485653" w14:textId="77777777" w:rsidR="00DB4EC7" w:rsidRP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After installation, launch SOLIDWORKS.</w:t>
      </w:r>
    </w:p>
    <w:p w14:paraId="5F249660" w14:textId="77777777" w:rsidR="00DB4EC7" w:rsidRP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You will be prompted to activate the software. Follow the on-screen instructions to complete the activation process.</w:t>
      </w:r>
    </w:p>
    <w:p w14:paraId="19A9D41E" w14:textId="77777777" w:rsid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You can choose online or offline activation, depending on your internet access.</w:t>
      </w:r>
    </w:p>
    <w:p w14:paraId="2E6F882A" w14:textId="77777777" w:rsidR="00084022" w:rsidRDefault="00084022" w:rsidP="00DB4EC7">
      <w:pPr>
        <w:rPr>
          <w:rFonts w:ascii="Times New Roman" w:hAnsi="Times New Roman" w:cs="Times New Roman"/>
          <w:sz w:val="24"/>
          <w:szCs w:val="24"/>
        </w:rPr>
      </w:pPr>
    </w:p>
    <w:p w14:paraId="538847A6" w14:textId="77777777" w:rsidR="001533E8" w:rsidRDefault="001533E8" w:rsidP="00DB4EC7">
      <w:pPr>
        <w:rPr>
          <w:rFonts w:ascii="Times New Roman" w:hAnsi="Times New Roman" w:cs="Times New Roman"/>
          <w:sz w:val="24"/>
          <w:szCs w:val="24"/>
        </w:rPr>
      </w:pPr>
    </w:p>
    <w:p w14:paraId="3E7CDAB7" w14:textId="77777777" w:rsidR="001533E8" w:rsidRDefault="001533E8" w:rsidP="00DB4EC7">
      <w:pPr>
        <w:rPr>
          <w:rFonts w:ascii="Times New Roman" w:hAnsi="Times New Roman" w:cs="Times New Roman"/>
          <w:sz w:val="24"/>
          <w:szCs w:val="24"/>
        </w:rPr>
      </w:pPr>
    </w:p>
    <w:p w14:paraId="555FBBBD" w14:textId="77777777" w:rsidR="001533E8" w:rsidRDefault="001533E8" w:rsidP="00DB4EC7">
      <w:pPr>
        <w:rPr>
          <w:rFonts w:ascii="Times New Roman" w:hAnsi="Times New Roman" w:cs="Times New Roman"/>
          <w:sz w:val="24"/>
          <w:szCs w:val="24"/>
        </w:rPr>
      </w:pPr>
    </w:p>
    <w:p w14:paraId="4F0C9839" w14:textId="77777777" w:rsidR="001533E8" w:rsidRDefault="001533E8" w:rsidP="00DB4EC7">
      <w:pPr>
        <w:rPr>
          <w:rFonts w:ascii="Times New Roman" w:hAnsi="Times New Roman" w:cs="Times New Roman"/>
          <w:sz w:val="24"/>
          <w:szCs w:val="24"/>
        </w:rPr>
      </w:pPr>
    </w:p>
    <w:p w14:paraId="66C5D6E8" w14:textId="77777777" w:rsidR="001533E8" w:rsidRDefault="001533E8" w:rsidP="00DB4EC7">
      <w:pPr>
        <w:rPr>
          <w:rFonts w:ascii="Times New Roman" w:hAnsi="Times New Roman" w:cs="Times New Roman"/>
          <w:sz w:val="24"/>
          <w:szCs w:val="24"/>
        </w:rPr>
      </w:pPr>
    </w:p>
    <w:p w14:paraId="777B1F0D" w14:textId="77777777" w:rsidR="001533E8" w:rsidRDefault="001533E8" w:rsidP="00DB4EC7">
      <w:pPr>
        <w:rPr>
          <w:rFonts w:ascii="Times New Roman" w:hAnsi="Times New Roman" w:cs="Times New Roman"/>
          <w:sz w:val="24"/>
          <w:szCs w:val="24"/>
        </w:rPr>
      </w:pPr>
    </w:p>
    <w:p w14:paraId="7CBFA65C" w14:textId="77777777" w:rsidR="001533E8" w:rsidRDefault="001533E8" w:rsidP="00DB4EC7">
      <w:pPr>
        <w:rPr>
          <w:rFonts w:ascii="Times New Roman" w:hAnsi="Times New Roman" w:cs="Times New Roman"/>
          <w:sz w:val="24"/>
          <w:szCs w:val="24"/>
        </w:rPr>
      </w:pPr>
    </w:p>
    <w:p w14:paraId="381642F0" w14:textId="77777777" w:rsidR="001533E8" w:rsidRDefault="001533E8" w:rsidP="00DB4EC7">
      <w:pPr>
        <w:rPr>
          <w:rFonts w:ascii="Times New Roman" w:hAnsi="Times New Roman" w:cs="Times New Roman"/>
          <w:sz w:val="24"/>
          <w:szCs w:val="24"/>
        </w:rPr>
      </w:pPr>
    </w:p>
    <w:p w14:paraId="734144FE" w14:textId="77777777" w:rsidR="0094023B" w:rsidRDefault="0094023B" w:rsidP="00DB4EC7">
      <w:pPr>
        <w:rPr>
          <w:rFonts w:ascii="Times New Roman" w:hAnsi="Times New Roman" w:cs="Times New Roman"/>
          <w:sz w:val="24"/>
          <w:szCs w:val="24"/>
        </w:rPr>
      </w:pPr>
    </w:p>
    <w:p w14:paraId="71233BCA" w14:textId="77777777" w:rsidR="001533E8" w:rsidRDefault="001533E8" w:rsidP="00DB4EC7">
      <w:pPr>
        <w:rPr>
          <w:rFonts w:ascii="Times New Roman" w:hAnsi="Times New Roman" w:cs="Times New Roman"/>
          <w:sz w:val="24"/>
          <w:szCs w:val="24"/>
        </w:rPr>
      </w:pPr>
    </w:p>
    <w:p w14:paraId="01AD0EBE" w14:textId="77777777" w:rsidR="001533E8" w:rsidRPr="00DB4EC7" w:rsidRDefault="001533E8" w:rsidP="00DB4EC7">
      <w:pPr>
        <w:rPr>
          <w:rFonts w:ascii="Times New Roman" w:hAnsi="Times New Roman" w:cs="Times New Roman"/>
          <w:sz w:val="24"/>
          <w:szCs w:val="24"/>
        </w:rPr>
      </w:pPr>
    </w:p>
    <w:p w14:paraId="0AB469EB" w14:textId="22210702" w:rsidR="00084022" w:rsidRDefault="00084022" w:rsidP="001533E8">
      <w:pPr>
        <w:pStyle w:val="Heading2"/>
        <w:jc w:val="center"/>
      </w:pPr>
      <w:bookmarkStart w:id="10" w:name="_Toc188278222"/>
      <w:bookmarkStart w:id="11" w:name="_Toc188278359"/>
      <w:r>
        <w:lastRenderedPageBreak/>
        <w:t xml:space="preserve">Chapter 1 </w:t>
      </w:r>
      <w:r w:rsidR="00DC4F9C">
        <w:t xml:space="preserve">Practice </w:t>
      </w:r>
      <w:r>
        <w:t>Questions</w:t>
      </w:r>
      <w:bookmarkEnd w:id="10"/>
      <w:bookmarkEnd w:id="11"/>
    </w:p>
    <w:p w14:paraId="549C528E" w14:textId="77777777" w:rsidR="00084022" w:rsidRDefault="00084022" w:rsidP="00636F54">
      <w:pPr>
        <w:rPr>
          <w:rFonts w:ascii="Times New Roman" w:eastAsiaTheme="majorEastAsia" w:hAnsi="Times New Roman" w:cs="Times New Roman"/>
          <w:color w:val="0F4761" w:themeColor="accent1" w:themeShade="BF"/>
          <w:sz w:val="24"/>
          <w:szCs w:val="24"/>
        </w:rPr>
      </w:pPr>
    </w:p>
    <w:p w14:paraId="43164EEC" w14:textId="77777777" w:rsidR="00A83731" w:rsidRPr="003640A8" w:rsidRDefault="00A83731" w:rsidP="00A83731">
      <w:pPr>
        <w:rPr>
          <w:rFonts w:ascii="Times New Roman" w:hAnsi="Times New Roman" w:cs="Times New Roman"/>
          <w:b/>
          <w:bCs/>
          <w:color w:val="0B769F" w:themeColor="accent4" w:themeShade="BF"/>
          <w:sz w:val="24"/>
          <w:szCs w:val="24"/>
        </w:rPr>
      </w:pPr>
      <w:r w:rsidRPr="003640A8">
        <w:rPr>
          <w:rFonts w:ascii="Times New Roman" w:hAnsi="Times New Roman" w:cs="Times New Roman"/>
          <w:b/>
          <w:bCs/>
          <w:color w:val="0B769F" w:themeColor="accent4" w:themeShade="BF"/>
          <w:sz w:val="24"/>
          <w:szCs w:val="24"/>
        </w:rPr>
        <w:t>Definition and Scope of Engineering Design</w:t>
      </w:r>
    </w:p>
    <w:p w14:paraId="7C87D3F0" w14:textId="63DDF47E" w:rsidR="00A83731" w:rsidRPr="00E12CE3" w:rsidRDefault="00A83731" w:rsidP="00AF1E12">
      <w:pPr>
        <w:pStyle w:val="ListParagraph"/>
        <w:numPr>
          <w:ilvl w:val="0"/>
          <w:numId w:val="3"/>
        </w:numPr>
        <w:ind w:left="0" w:firstLine="0"/>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What is engineering design?</w:t>
      </w:r>
    </w:p>
    <w:p w14:paraId="01DA9CD2"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A) A scientific method for testing hypotheses.</w:t>
      </w:r>
    </w:p>
    <w:p w14:paraId="3ABED6DE"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B) A creative process of developing new products, systems, or solutions to meet specific needs.</w:t>
      </w:r>
    </w:p>
    <w:p w14:paraId="4645CD6E"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C) A process of maintaining and repairing existing products.</w:t>
      </w:r>
    </w:p>
    <w:p w14:paraId="7EE6CA13"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D) A method for financial planning in engineering projects.</w:t>
      </w:r>
    </w:p>
    <w:p w14:paraId="00C5DF41" w14:textId="77777777" w:rsidR="00A83731" w:rsidRPr="00E12CE3" w:rsidRDefault="00A83731" w:rsidP="00A83731">
      <w:pPr>
        <w:rPr>
          <w:rFonts w:ascii="Times New Roman" w:eastAsiaTheme="majorEastAsia" w:hAnsi="Times New Roman" w:cs="Times New Roman"/>
          <w:sz w:val="24"/>
          <w:szCs w:val="24"/>
        </w:rPr>
      </w:pPr>
    </w:p>
    <w:p w14:paraId="085935CC" w14:textId="54878B48" w:rsidR="00A83731" w:rsidRPr="00E12CE3" w:rsidRDefault="00A83731" w:rsidP="00AF1E12">
      <w:pPr>
        <w:pStyle w:val="ListParagraph"/>
        <w:numPr>
          <w:ilvl w:val="0"/>
          <w:numId w:val="3"/>
        </w:numPr>
        <w:ind w:left="0" w:firstLine="0"/>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Which disciplines are encompassed by engineering design?</w:t>
      </w:r>
    </w:p>
    <w:p w14:paraId="617190C6"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A) Mechanical, electrical, and civil engineering only.</w:t>
      </w:r>
    </w:p>
    <w:p w14:paraId="5CCBE893"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B) Software engineering only.</w:t>
      </w:r>
    </w:p>
    <w:p w14:paraId="15A637C8"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C) Mechanical, electrical, civil, and software engineering.</w:t>
      </w:r>
    </w:p>
    <w:p w14:paraId="24B6A81C"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D) Chemical and agricultural engineering only.</w:t>
      </w:r>
    </w:p>
    <w:p w14:paraId="16976854" w14:textId="77777777" w:rsidR="00A83731" w:rsidRPr="003640A8" w:rsidRDefault="00A83731" w:rsidP="00A83731">
      <w:pPr>
        <w:rPr>
          <w:rFonts w:ascii="Times New Roman" w:eastAsiaTheme="majorEastAsia" w:hAnsi="Times New Roman" w:cs="Times New Roman"/>
          <w:b/>
          <w:bCs/>
          <w:color w:val="0B769F" w:themeColor="accent4" w:themeShade="BF"/>
          <w:sz w:val="24"/>
          <w:szCs w:val="24"/>
        </w:rPr>
      </w:pPr>
    </w:p>
    <w:p w14:paraId="0E5BF358" w14:textId="7B340B03" w:rsidR="00A83731" w:rsidRPr="003640A8" w:rsidRDefault="00A83731" w:rsidP="00A83731">
      <w:pPr>
        <w:rPr>
          <w:rFonts w:ascii="Times New Roman" w:eastAsiaTheme="majorEastAsia" w:hAnsi="Times New Roman" w:cs="Times New Roman"/>
          <w:b/>
          <w:bCs/>
          <w:color w:val="0B769F" w:themeColor="accent4" w:themeShade="BF"/>
          <w:sz w:val="24"/>
          <w:szCs w:val="24"/>
        </w:rPr>
      </w:pPr>
      <w:r w:rsidRPr="003640A8">
        <w:rPr>
          <w:rFonts w:ascii="Times New Roman" w:eastAsiaTheme="majorEastAsia" w:hAnsi="Times New Roman" w:cs="Times New Roman"/>
          <w:b/>
          <w:bCs/>
          <w:color w:val="0B769F" w:themeColor="accent4" w:themeShade="BF"/>
          <w:sz w:val="24"/>
          <w:szCs w:val="24"/>
        </w:rPr>
        <w:t>Role of Engineering Design in Product Development</w:t>
      </w:r>
    </w:p>
    <w:p w14:paraId="195CC9F1"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443721E6" w14:textId="17BBE29E" w:rsidR="00A83731" w:rsidRPr="00E12CE3" w:rsidRDefault="00A83731" w:rsidP="00AF1E12">
      <w:pPr>
        <w:pStyle w:val="ListParagraph"/>
        <w:numPr>
          <w:ilvl w:val="0"/>
          <w:numId w:val="3"/>
        </w:numPr>
        <w:ind w:left="0" w:firstLine="0"/>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How does engineering design serve as a bridge in product development?</w:t>
      </w:r>
    </w:p>
    <w:p w14:paraId="121C5F55"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A) By providing financial support for projects.</w:t>
      </w:r>
    </w:p>
    <w:p w14:paraId="6581ED22"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B) By converting abstract ideas into tangible products.</w:t>
      </w:r>
    </w:p>
    <w:p w14:paraId="44732677"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C) By managing marketing strategies.</w:t>
      </w:r>
    </w:p>
    <w:p w14:paraId="10977967"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D) By ensuring products are recycled correctly.</w:t>
      </w:r>
    </w:p>
    <w:p w14:paraId="5484650B" w14:textId="77777777" w:rsidR="00A83731" w:rsidRPr="00E12CE3" w:rsidRDefault="00A83731" w:rsidP="00A83731">
      <w:pPr>
        <w:rPr>
          <w:rFonts w:ascii="Times New Roman" w:eastAsiaTheme="majorEastAsia" w:hAnsi="Times New Roman" w:cs="Times New Roman"/>
          <w:sz w:val="24"/>
          <w:szCs w:val="24"/>
        </w:rPr>
      </w:pPr>
    </w:p>
    <w:p w14:paraId="430FC55D" w14:textId="762537E0" w:rsidR="00A83731" w:rsidRPr="00E12CE3" w:rsidRDefault="00A83731" w:rsidP="00AF1E12">
      <w:pPr>
        <w:pStyle w:val="ListParagraph"/>
        <w:numPr>
          <w:ilvl w:val="0"/>
          <w:numId w:val="3"/>
        </w:numPr>
        <w:ind w:left="0" w:firstLine="0"/>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Which of the following is NOT a critical stage of the engineering design process?</w:t>
      </w:r>
    </w:p>
    <w:p w14:paraId="4F136304"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A) Conceptualization</w:t>
      </w:r>
    </w:p>
    <w:p w14:paraId="35CA6F50"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B) Marketing analysis</w:t>
      </w:r>
    </w:p>
    <w:p w14:paraId="321D2841"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C) Detailed design</w:t>
      </w:r>
    </w:p>
    <w:p w14:paraId="239E1770"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D) Testing</w:t>
      </w:r>
    </w:p>
    <w:p w14:paraId="02F5E4A8" w14:textId="77777777" w:rsidR="00A83731" w:rsidRPr="003640A8" w:rsidRDefault="00A83731" w:rsidP="00A83731">
      <w:pPr>
        <w:rPr>
          <w:rFonts w:ascii="Times New Roman" w:eastAsiaTheme="majorEastAsia" w:hAnsi="Times New Roman" w:cs="Times New Roman"/>
          <w:b/>
          <w:bCs/>
          <w:color w:val="0B769F" w:themeColor="accent4" w:themeShade="BF"/>
          <w:sz w:val="24"/>
          <w:szCs w:val="24"/>
        </w:rPr>
      </w:pPr>
      <w:r w:rsidRPr="003640A8">
        <w:rPr>
          <w:rFonts w:ascii="Times New Roman" w:eastAsiaTheme="majorEastAsia" w:hAnsi="Times New Roman" w:cs="Times New Roman"/>
          <w:b/>
          <w:bCs/>
          <w:color w:val="0B769F" w:themeColor="accent4" w:themeShade="BF"/>
          <w:sz w:val="24"/>
          <w:szCs w:val="24"/>
        </w:rPr>
        <w:lastRenderedPageBreak/>
        <w:t>Conceptualization</w:t>
      </w:r>
    </w:p>
    <w:p w14:paraId="0C8CF32D" w14:textId="238885B7" w:rsidR="00A83731" w:rsidRPr="00E12CE3" w:rsidRDefault="00A83731" w:rsidP="00AF1E12">
      <w:pPr>
        <w:pStyle w:val="ListParagraph"/>
        <w:numPr>
          <w:ilvl w:val="0"/>
          <w:numId w:val="3"/>
        </w:numPr>
        <w:ind w:left="0" w:firstLine="0"/>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What happens during the conceptualization stage?</w:t>
      </w:r>
    </w:p>
    <w:p w14:paraId="1659BAED"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A) Detailed manufacturing plans are created.</w:t>
      </w:r>
    </w:p>
    <w:p w14:paraId="0B64C4B5"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B) Engineers and designers brainstorm and sketch potential solutions.</w:t>
      </w:r>
    </w:p>
    <w:p w14:paraId="33DB067B"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C) The product is marketed to consumers.</w:t>
      </w:r>
    </w:p>
    <w:p w14:paraId="74947565"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D) Financial feasibility is assessed.</w:t>
      </w:r>
    </w:p>
    <w:p w14:paraId="3A6ED93D" w14:textId="77777777" w:rsidR="00A83731" w:rsidRPr="00E12CE3" w:rsidRDefault="00A83731" w:rsidP="00A83731">
      <w:pPr>
        <w:rPr>
          <w:rFonts w:ascii="Times New Roman" w:eastAsiaTheme="majorEastAsia" w:hAnsi="Times New Roman" w:cs="Times New Roman"/>
          <w:sz w:val="24"/>
          <w:szCs w:val="24"/>
        </w:rPr>
      </w:pPr>
    </w:p>
    <w:p w14:paraId="0FC055CE" w14:textId="4990C7AF" w:rsidR="00A83731" w:rsidRPr="00E12CE3" w:rsidRDefault="00A83731" w:rsidP="00AF1E12">
      <w:pPr>
        <w:pStyle w:val="ListParagraph"/>
        <w:numPr>
          <w:ilvl w:val="0"/>
          <w:numId w:val="3"/>
        </w:numPr>
        <w:ind w:left="0" w:firstLine="0"/>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Which product is an example of a strong conceptualization phase?</w:t>
      </w:r>
    </w:p>
    <w:p w14:paraId="60A8691F"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A) Dyson Vacuum Cleaners</w:t>
      </w:r>
    </w:p>
    <w:p w14:paraId="37D5A753"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B) Boeing 747</w:t>
      </w:r>
    </w:p>
    <w:p w14:paraId="1A80E58F"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C) Ford Model T</w:t>
      </w:r>
    </w:p>
    <w:p w14:paraId="5DF36096"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D) iPhone 12</w:t>
      </w:r>
    </w:p>
    <w:p w14:paraId="75426F3C"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5CCD38D3" w14:textId="0BCA91A7" w:rsidR="00A83731" w:rsidRPr="003640A8" w:rsidRDefault="00A83731" w:rsidP="00A83731">
      <w:pPr>
        <w:rPr>
          <w:rFonts w:ascii="Times New Roman" w:eastAsiaTheme="majorEastAsia" w:hAnsi="Times New Roman" w:cs="Times New Roman"/>
          <w:b/>
          <w:bCs/>
          <w:color w:val="0B769F" w:themeColor="accent4" w:themeShade="BF"/>
          <w:sz w:val="24"/>
          <w:szCs w:val="24"/>
        </w:rPr>
      </w:pPr>
      <w:r w:rsidRPr="003640A8">
        <w:rPr>
          <w:rFonts w:ascii="Times New Roman" w:eastAsiaTheme="majorEastAsia" w:hAnsi="Times New Roman" w:cs="Times New Roman"/>
          <w:b/>
          <w:bCs/>
          <w:color w:val="0B769F" w:themeColor="accent4" w:themeShade="BF"/>
          <w:sz w:val="24"/>
          <w:szCs w:val="24"/>
        </w:rPr>
        <w:t>Detailed Design</w:t>
      </w:r>
    </w:p>
    <w:p w14:paraId="206D8645" w14:textId="77777777" w:rsidR="00A83731" w:rsidRPr="001533E8" w:rsidRDefault="00A83731" w:rsidP="00A83731">
      <w:pPr>
        <w:rPr>
          <w:rFonts w:ascii="Times New Roman" w:eastAsiaTheme="majorEastAsia" w:hAnsi="Times New Roman" w:cs="Times New Roman"/>
          <w:color w:val="0A2F41" w:themeColor="accent1" w:themeShade="80"/>
          <w:sz w:val="24"/>
          <w:szCs w:val="24"/>
        </w:rPr>
      </w:pPr>
    </w:p>
    <w:p w14:paraId="3F81360D" w14:textId="24C4BCF7" w:rsidR="00A83731" w:rsidRPr="001533E8" w:rsidRDefault="00A83731" w:rsidP="00AF1E12">
      <w:pPr>
        <w:pStyle w:val="ListParagraph"/>
        <w:numPr>
          <w:ilvl w:val="0"/>
          <w:numId w:val="3"/>
        </w:numPr>
        <w:ind w:left="0" w:firstLine="0"/>
        <w:rPr>
          <w:rFonts w:ascii="Times New Roman" w:eastAsiaTheme="majorEastAsia" w:hAnsi="Times New Roman" w:cs="Times New Roman"/>
          <w:color w:val="0A2F41" w:themeColor="accent1" w:themeShade="80"/>
          <w:sz w:val="24"/>
          <w:szCs w:val="24"/>
        </w:rPr>
      </w:pPr>
      <w:r w:rsidRPr="001533E8">
        <w:rPr>
          <w:rFonts w:ascii="Times New Roman" w:eastAsiaTheme="majorEastAsia" w:hAnsi="Times New Roman" w:cs="Times New Roman"/>
          <w:color w:val="0A2F41" w:themeColor="accent1" w:themeShade="80"/>
          <w:sz w:val="24"/>
          <w:szCs w:val="24"/>
        </w:rPr>
        <w:t>What activities are involved in the detailed design phase?</w:t>
      </w:r>
    </w:p>
    <w:p w14:paraId="5B03756D" w14:textId="77777777" w:rsidR="00A83731" w:rsidRPr="00E12CE3" w:rsidRDefault="00A83731" w:rsidP="00A83731">
      <w:pPr>
        <w:rPr>
          <w:rFonts w:ascii="Times New Roman" w:eastAsiaTheme="majorEastAsia" w:hAnsi="Times New Roman" w:cs="Times New Roman"/>
          <w:sz w:val="24"/>
          <w:szCs w:val="24"/>
        </w:rPr>
      </w:pPr>
      <w:r w:rsidRPr="00A83731">
        <w:rPr>
          <w:rFonts w:ascii="Times New Roman" w:eastAsiaTheme="majorEastAsia" w:hAnsi="Times New Roman" w:cs="Times New Roman"/>
          <w:color w:val="0F4761" w:themeColor="accent1" w:themeShade="BF"/>
          <w:sz w:val="24"/>
          <w:szCs w:val="24"/>
        </w:rPr>
        <w:t xml:space="preserve">A) </w:t>
      </w:r>
      <w:r w:rsidRPr="00E12CE3">
        <w:rPr>
          <w:rFonts w:ascii="Times New Roman" w:eastAsiaTheme="majorEastAsia" w:hAnsi="Times New Roman" w:cs="Times New Roman"/>
          <w:sz w:val="24"/>
          <w:szCs w:val="24"/>
        </w:rPr>
        <w:t>Conducting market research</w:t>
      </w:r>
    </w:p>
    <w:p w14:paraId="2EBCB53C"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B) Creating precise 3D models and detailed drawings</w:t>
      </w:r>
    </w:p>
    <w:p w14:paraId="18818216"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C) Launching the product to the market</w:t>
      </w:r>
    </w:p>
    <w:p w14:paraId="3B683DD0"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D) Managing customer feedback</w:t>
      </w:r>
    </w:p>
    <w:p w14:paraId="2F128B74" w14:textId="77777777" w:rsidR="00A83731" w:rsidRPr="00E12CE3" w:rsidRDefault="00A83731" w:rsidP="00A83731">
      <w:pPr>
        <w:rPr>
          <w:rFonts w:ascii="Times New Roman" w:eastAsiaTheme="majorEastAsia" w:hAnsi="Times New Roman" w:cs="Times New Roman"/>
          <w:sz w:val="24"/>
          <w:szCs w:val="24"/>
        </w:rPr>
      </w:pPr>
    </w:p>
    <w:p w14:paraId="219341C1" w14:textId="757CA8C5" w:rsidR="00A83731" w:rsidRPr="00E12CE3" w:rsidRDefault="00A83731" w:rsidP="00AF1E12">
      <w:pPr>
        <w:pStyle w:val="ListParagraph"/>
        <w:numPr>
          <w:ilvl w:val="0"/>
          <w:numId w:val="3"/>
        </w:numPr>
        <w:ind w:left="0" w:firstLine="0"/>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How did detailed design contribute to the Boeing 787 Dreamliner development?</w:t>
      </w:r>
    </w:p>
    <w:p w14:paraId="294E46B5"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A) By creating comprehensive 3D models integrating various systems.</w:t>
      </w:r>
    </w:p>
    <w:p w14:paraId="3AFB4D12"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B) By testing the marketing strategies for the aircraft.</w:t>
      </w:r>
    </w:p>
    <w:p w14:paraId="55C871AC"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C) By producing the final assembly line.</w:t>
      </w:r>
    </w:p>
    <w:p w14:paraId="05BDADED"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D) By developing the brand identity for Boeing.</w:t>
      </w:r>
    </w:p>
    <w:p w14:paraId="1BA4391E" w14:textId="77777777" w:rsidR="00A83731" w:rsidRPr="00E12CE3" w:rsidRDefault="00A83731" w:rsidP="00A83731">
      <w:pPr>
        <w:rPr>
          <w:rFonts w:ascii="Times New Roman" w:eastAsiaTheme="majorEastAsia" w:hAnsi="Times New Roman" w:cs="Times New Roman"/>
          <w:sz w:val="24"/>
          <w:szCs w:val="24"/>
        </w:rPr>
      </w:pPr>
    </w:p>
    <w:p w14:paraId="79B1BE2D"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58C619CA" w14:textId="062FFAB6" w:rsidR="00A83731" w:rsidRPr="003640A8" w:rsidRDefault="00A83731" w:rsidP="00A83731">
      <w:pPr>
        <w:rPr>
          <w:rFonts w:ascii="Times New Roman" w:eastAsiaTheme="majorEastAsia" w:hAnsi="Times New Roman" w:cs="Times New Roman"/>
          <w:b/>
          <w:bCs/>
          <w:color w:val="0B769F" w:themeColor="accent4" w:themeShade="BF"/>
          <w:sz w:val="24"/>
          <w:szCs w:val="24"/>
        </w:rPr>
      </w:pPr>
      <w:r w:rsidRPr="003640A8">
        <w:rPr>
          <w:rFonts w:ascii="Times New Roman" w:eastAsiaTheme="majorEastAsia" w:hAnsi="Times New Roman" w:cs="Times New Roman"/>
          <w:b/>
          <w:bCs/>
          <w:color w:val="0B769F" w:themeColor="accent4" w:themeShade="BF"/>
          <w:sz w:val="24"/>
          <w:szCs w:val="24"/>
        </w:rPr>
        <w:lastRenderedPageBreak/>
        <w:t>Prototyping</w:t>
      </w:r>
    </w:p>
    <w:p w14:paraId="10CFB9C2" w14:textId="77777777" w:rsidR="00A83731" w:rsidRPr="00E12CE3" w:rsidRDefault="00A83731" w:rsidP="00A83731">
      <w:pPr>
        <w:rPr>
          <w:rFonts w:ascii="Times New Roman" w:eastAsiaTheme="majorEastAsia" w:hAnsi="Times New Roman" w:cs="Times New Roman"/>
          <w:b/>
          <w:bCs/>
          <w:sz w:val="24"/>
          <w:szCs w:val="24"/>
        </w:rPr>
      </w:pPr>
    </w:p>
    <w:p w14:paraId="7C15F7D7" w14:textId="642EAE33" w:rsidR="00A83731" w:rsidRPr="00E12CE3" w:rsidRDefault="00A83731" w:rsidP="00AF1E12">
      <w:pPr>
        <w:pStyle w:val="ListParagraph"/>
        <w:numPr>
          <w:ilvl w:val="0"/>
          <w:numId w:val="3"/>
        </w:numPr>
        <w:ind w:left="0" w:firstLine="0"/>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Why is prototyping essential in the engineering design process?</w:t>
      </w:r>
    </w:p>
    <w:p w14:paraId="71D1EF69"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A) It allows for the final product to be marketed.</w:t>
      </w:r>
    </w:p>
    <w:p w14:paraId="1DDA762C"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B) It helps in evaluating the design, functionality, and manufacturability.</w:t>
      </w:r>
    </w:p>
    <w:p w14:paraId="60F44688"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C) It is necessary for regulatory approval.</w:t>
      </w:r>
    </w:p>
    <w:p w14:paraId="1642B35D"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D) It ensures the product is environmentally friendly.</w:t>
      </w:r>
    </w:p>
    <w:p w14:paraId="6FDB6F1B" w14:textId="77777777" w:rsidR="00A83731" w:rsidRPr="003640A8" w:rsidRDefault="00A83731" w:rsidP="00A83731">
      <w:pPr>
        <w:rPr>
          <w:rFonts w:ascii="Times New Roman" w:eastAsiaTheme="majorEastAsia" w:hAnsi="Times New Roman" w:cs="Times New Roman"/>
          <w:b/>
          <w:bCs/>
          <w:color w:val="0B769F" w:themeColor="accent4" w:themeShade="BF"/>
          <w:sz w:val="24"/>
          <w:szCs w:val="24"/>
        </w:rPr>
      </w:pPr>
    </w:p>
    <w:p w14:paraId="0B66B132" w14:textId="77777777" w:rsidR="00A83731" w:rsidRPr="003640A8" w:rsidRDefault="00A83731" w:rsidP="00A83731">
      <w:pPr>
        <w:rPr>
          <w:rFonts w:ascii="Times New Roman" w:eastAsiaTheme="majorEastAsia" w:hAnsi="Times New Roman" w:cs="Times New Roman"/>
          <w:b/>
          <w:bCs/>
          <w:color w:val="0B769F" w:themeColor="accent4" w:themeShade="BF"/>
          <w:sz w:val="24"/>
          <w:szCs w:val="24"/>
        </w:rPr>
      </w:pPr>
      <w:r w:rsidRPr="003640A8">
        <w:rPr>
          <w:rFonts w:ascii="Times New Roman" w:eastAsiaTheme="majorEastAsia" w:hAnsi="Times New Roman" w:cs="Times New Roman"/>
          <w:b/>
          <w:bCs/>
          <w:color w:val="0B769F" w:themeColor="accent4" w:themeShade="BF"/>
          <w:sz w:val="24"/>
          <w:szCs w:val="24"/>
        </w:rPr>
        <w:t>Testing</w:t>
      </w:r>
    </w:p>
    <w:p w14:paraId="5024053A"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4606349E" w14:textId="10E96727" w:rsidR="00A83731" w:rsidRPr="00E12CE3" w:rsidRDefault="00A83731" w:rsidP="00AF1E12">
      <w:pPr>
        <w:pStyle w:val="ListParagraph"/>
        <w:numPr>
          <w:ilvl w:val="0"/>
          <w:numId w:val="3"/>
        </w:numPr>
        <w:ind w:left="0" w:firstLine="0"/>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What types of testing are typically involved in the engineering design process?</w:t>
      </w:r>
    </w:p>
    <w:p w14:paraId="771D7294"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A) Market testing and financial testing</w:t>
      </w:r>
    </w:p>
    <w:p w14:paraId="3FC18829"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B) Stress testing, usability testing, and safety testing</w:t>
      </w:r>
    </w:p>
    <w:p w14:paraId="7E91520D"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C) Employee satisfaction testing</w:t>
      </w:r>
    </w:p>
    <w:p w14:paraId="2805AFAA"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D) Legal compliance testing</w:t>
      </w:r>
    </w:p>
    <w:p w14:paraId="17F16C8C"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743CE7CD" w14:textId="77777777" w:rsidR="00A83731" w:rsidRPr="003640A8" w:rsidRDefault="00A83731" w:rsidP="00A83731">
      <w:pPr>
        <w:rPr>
          <w:rFonts w:ascii="Times New Roman" w:eastAsiaTheme="majorEastAsia" w:hAnsi="Times New Roman" w:cs="Times New Roman"/>
          <w:b/>
          <w:bCs/>
          <w:color w:val="0B769F" w:themeColor="accent4" w:themeShade="BF"/>
          <w:sz w:val="24"/>
          <w:szCs w:val="24"/>
        </w:rPr>
      </w:pPr>
      <w:r w:rsidRPr="003640A8">
        <w:rPr>
          <w:rFonts w:ascii="Times New Roman" w:eastAsiaTheme="majorEastAsia" w:hAnsi="Times New Roman" w:cs="Times New Roman"/>
          <w:b/>
          <w:bCs/>
          <w:color w:val="0B769F" w:themeColor="accent4" w:themeShade="BF"/>
          <w:sz w:val="24"/>
          <w:szCs w:val="24"/>
        </w:rPr>
        <w:t>Final Production</w:t>
      </w:r>
    </w:p>
    <w:p w14:paraId="346740EC"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0676667C" w14:textId="532B04E2" w:rsidR="00A83731" w:rsidRPr="00E12CE3" w:rsidRDefault="00A83731" w:rsidP="00AF1E12">
      <w:pPr>
        <w:pStyle w:val="ListParagraph"/>
        <w:numPr>
          <w:ilvl w:val="0"/>
          <w:numId w:val="3"/>
        </w:numPr>
        <w:ind w:left="0" w:firstLine="0"/>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What is a key consideration during the final production stage?</w:t>
      </w:r>
    </w:p>
    <w:p w14:paraId="07464DE9"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A) Evaluating initial sketches and ideas</w:t>
      </w:r>
    </w:p>
    <w:p w14:paraId="2F27933A"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B) Ensuring quality and consistency in manufacturing</w:t>
      </w:r>
    </w:p>
    <w:p w14:paraId="1C47D8A9"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C) Conducting market surveys</w:t>
      </w:r>
    </w:p>
    <w:p w14:paraId="0B4F94E7"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D) Drafting the initial design specifications</w:t>
      </w:r>
    </w:p>
    <w:p w14:paraId="0730E92E"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73CEF95B"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66EE3AE2"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647879F8"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04C50E79"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186367FC" w14:textId="7CEBFFE6" w:rsidR="00A83731" w:rsidRPr="003640A8" w:rsidRDefault="00A83731" w:rsidP="00A83731">
      <w:pPr>
        <w:rPr>
          <w:rFonts w:ascii="Times New Roman" w:eastAsiaTheme="majorEastAsia" w:hAnsi="Times New Roman" w:cs="Times New Roman"/>
          <w:b/>
          <w:bCs/>
          <w:color w:val="0B769F" w:themeColor="accent4" w:themeShade="BF"/>
          <w:sz w:val="24"/>
          <w:szCs w:val="24"/>
        </w:rPr>
      </w:pPr>
      <w:r w:rsidRPr="003640A8">
        <w:rPr>
          <w:rFonts w:ascii="Times New Roman" w:eastAsiaTheme="majorEastAsia" w:hAnsi="Times New Roman" w:cs="Times New Roman"/>
          <w:b/>
          <w:bCs/>
          <w:color w:val="0B769F" w:themeColor="accent4" w:themeShade="BF"/>
          <w:sz w:val="24"/>
          <w:szCs w:val="24"/>
        </w:rPr>
        <w:lastRenderedPageBreak/>
        <w:t>Examples of Successful Engineering Designs</w:t>
      </w:r>
    </w:p>
    <w:p w14:paraId="7ED58241"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3898EF70" w14:textId="01A3AAA1" w:rsidR="00A83731" w:rsidRPr="00E12CE3" w:rsidRDefault="00A83731" w:rsidP="00AF1E12">
      <w:pPr>
        <w:pStyle w:val="ListParagraph"/>
        <w:numPr>
          <w:ilvl w:val="0"/>
          <w:numId w:val="3"/>
        </w:numPr>
        <w:ind w:left="0" w:firstLine="0"/>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 xml:space="preserve">Which engineering design principle contributed to the success of the GE </w:t>
      </w:r>
      <w:proofErr w:type="spellStart"/>
      <w:r w:rsidRPr="00E12CE3">
        <w:rPr>
          <w:rFonts w:ascii="Times New Roman" w:eastAsiaTheme="majorEastAsia" w:hAnsi="Times New Roman" w:cs="Times New Roman"/>
          <w:sz w:val="24"/>
          <w:szCs w:val="24"/>
        </w:rPr>
        <w:t>Haliade</w:t>
      </w:r>
      <w:proofErr w:type="spellEnd"/>
      <w:r w:rsidRPr="00E12CE3">
        <w:rPr>
          <w:rFonts w:ascii="Times New Roman" w:eastAsiaTheme="majorEastAsia" w:hAnsi="Times New Roman" w:cs="Times New Roman"/>
          <w:sz w:val="24"/>
          <w:szCs w:val="24"/>
        </w:rPr>
        <w:t>-X Wind Turbine?</w:t>
      </w:r>
    </w:p>
    <w:p w14:paraId="5E265AB3"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A) Use of renewable energy technology</w:t>
      </w:r>
    </w:p>
    <w:p w14:paraId="00727C05"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B) Advanced marketing strategies</w:t>
      </w:r>
    </w:p>
    <w:p w14:paraId="430C6A03"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C) Financial planning</w:t>
      </w:r>
    </w:p>
    <w:p w14:paraId="4E4BD6A6"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D) Customer satisfaction surveys</w:t>
      </w:r>
    </w:p>
    <w:p w14:paraId="730DBDEE"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4E767047" w14:textId="48B56C6F" w:rsidR="00A83731" w:rsidRPr="003640A8" w:rsidRDefault="00A83731" w:rsidP="00A83731">
      <w:pPr>
        <w:rPr>
          <w:rFonts w:ascii="Times New Roman" w:eastAsiaTheme="majorEastAsia" w:hAnsi="Times New Roman" w:cs="Times New Roman"/>
          <w:b/>
          <w:bCs/>
          <w:color w:val="0B769F" w:themeColor="accent4" w:themeShade="BF"/>
          <w:sz w:val="24"/>
          <w:szCs w:val="24"/>
        </w:rPr>
      </w:pPr>
      <w:r w:rsidRPr="003640A8">
        <w:rPr>
          <w:rFonts w:ascii="Times New Roman" w:eastAsiaTheme="majorEastAsia" w:hAnsi="Times New Roman" w:cs="Times New Roman"/>
          <w:b/>
          <w:bCs/>
          <w:color w:val="0B769F" w:themeColor="accent4" w:themeShade="BF"/>
          <w:sz w:val="24"/>
          <w:szCs w:val="24"/>
        </w:rPr>
        <w:t>Integration with SOLIDWORKS</w:t>
      </w:r>
    </w:p>
    <w:p w14:paraId="31150182"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0945C469" w14:textId="0DE7A3FC" w:rsidR="00A83731" w:rsidRPr="00E12CE3" w:rsidRDefault="00A83731" w:rsidP="00AF1E12">
      <w:pPr>
        <w:pStyle w:val="ListParagraph"/>
        <w:numPr>
          <w:ilvl w:val="0"/>
          <w:numId w:val="3"/>
        </w:numPr>
        <w:ind w:left="0" w:firstLine="0"/>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How can SOLIDWORKS be utilized in the conceptualization phase of engineering design?</w:t>
      </w:r>
    </w:p>
    <w:p w14:paraId="548C9708"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A) For creating initial sketches and 3D models</w:t>
      </w:r>
    </w:p>
    <w:p w14:paraId="308AF229"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B) For conducting market research</w:t>
      </w:r>
    </w:p>
    <w:p w14:paraId="5D78EA15"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C) For managing production schedules</w:t>
      </w:r>
    </w:p>
    <w:p w14:paraId="02B903A5"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D) For drafting financial reports</w:t>
      </w:r>
    </w:p>
    <w:p w14:paraId="25AB4B03" w14:textId="77777777" w:rsidR="00A83731" w:rsidRPr="00E12CE3" w:rsidRDefault="00A83731" w:rsidP="00A83731">
      <w:pPr>
        <w:rPr>
          <w:rFonts w:ascii="Times New Roman" w:eastAsiaTheme="majorEastAsia" w:hAnsi="Times New Roman" w:cs="Times New Roman"/>
          <w:sz w:val="24"/>
          <w:szCs w:val="24"/>
        </w:rPr>
      </w:pPr>
    </w:p>
    <w:p w14:paraId="7DAE4AEC" w14:textId="5F8C3CA5" w:rsidR="00A83731" w:rsidRPr="00E12CE3" w:rsidRDefault="00A83731" w:rsidP="00AF1E12">
      <w:pPr>
        <w:pStyle w:val="ListParagraph"/>
        <w:numPr>
          <w:ilvl w:val="0"/>
          <w:numId w:val="3"/>
        </w:numPr>
        <w:ind w:left="0" w:firstLine="0"/>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How does SOLIDWORKS help in the detailed design and documentation process?</w:t>
      </w:r>
    </w:p>
    <w:p w14:paraId="227D2FD4"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A) By creating advertisements for the product</w:t>
      </w:r>
    </w:p>
    <w:p w14:paraId="37A0A7AA"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B) By providing precise 3D modeling and documentation capabilities</w:t>
      </w:r>
    </w:p>
    <w:p w14:paraId="294D01D2"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C) By handling customer service inquiries</w:t>
      </w:r>
    </w:p>
    <w:p w14:paraId="0A4B9FB2"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D) By managing company finances</w:t>
      </w:r>
    </w:p>
    <w:p w14:paraId="5EC4F969"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1869D4CA" w14:textId="77777777" w:rsidR="00A83731" w:rsidRDefault="00A83731" w:rsidP="00A83731">
      <w:pPr>
        <w:rPr>
          <w:rFonts w:ascii="Times New Roman" w:eastAsiaTheme="majorEastAsia" w:hAnsi="Times New Roman" w:cs="Times New Roman"/>
          <w:b/>
          <w:bCs/>
          <w:color w:val="0F4761" w:themeColor="accent1" w:themeShade="BF"/>
          <w:sz w:val="24"/>
          <w:szCs w:val="24"/>
        </w:rPr>
      </w:pPr>
    </w:p>
    <w:p w14:paraId="53BC6F84" w14:textId="77777777" w:rsidR="00A83731" w:rsidRDefault="00A83731" w:rsidP="00A83731">
      <w:pPr>
        <w:rPr>
          <w:rFonts w:ascii="Times New Roman" w:eastAsiaTheme="majorEastAsia" w:hAnsi="Times New Roman" w:cs="Times New Roman"/>
          <w:b/>
          <w:bCs/>
          <w:color w:val="0F4761" w:themeColor="accent1" w:themeShade="BF"/>
          <w:sz w:val="24"/>
          <w:szCs w:val="24"/>
        </w:rPr>
      </w:pPr>
    </w:p>
    <w:p w14:paraId="7B78C56C" w14:textId="77777777" w:rsidR="00A83731" w:rsidRDefault="00A83731" w:rsidP="00A83731">
      <w:pPr>
        <w:rPr>
          <w:rFonts w:ascii="Times New Roman" w:eastAsiaTheme="majorEastAsia" w:hAnsi="Times New Roman" w:cs="Times New Roman"/>
          <w:b/>
          <w:bCs/>
          <w:color w:val="0F4761" w:themeColor="accent1" w:themeShade="BF"/>
          <w:sz w:val="24"/>
          <w:szCs w:val="24"/>
        </w:rPr>
      </w:pPr>
    </w:p>
    <w:p w14:paraId="42F08673" w14:textId="77777777" w:rsidR="00480678" w:rsidRDefault="00480678" w:rsidP="00A83731">
      <w:pPr>
        <w:rPr>
          <w:rFonts w:ascii="Times New Roman" w:eastAsiaTheme="majorEastAsia" w:hAnsi="Times New Roman" w:cs="Times New Roman"/>
          <w:b/>
          <w:bCs/>
          <w:color w:val="0F4761" w:themeColor="accent1" w:themeShade="BF"/>
          <w:sz w:val="24"/>
          <w:szCs w:val="24"/>
        </w:rPr>
      </w:pPr>
    </w:p>
    <w:p w14:paraId="142448EF" w14:textId="77777777" w:rsidR="00A83731" w:rsidRDefault="00A83731" w:rsidP="00A83731">
      <w:pPr>
        <w:rPr>
          <w:rFonts w:ascii="Times New Roman" w:eastAsiaTheme="majorEastAsia" w:hAnsi="Times New Roman" w:cs="Times New Roman"/>
          <w:b/>
          <w:bCs/>
          <w:color w:val="0F4761" w:themeColor="accent1" w:themeShade="BF"/>
          <w:sz w:val="24"/>
          <w:szCs w:val="24"/>
        </w:rPr>
      </w:pPr>
    </w:p>
    <w:p w14:paraId="123A314E" w14:textId="07B70AC1" w:rsidR="00A83731" w:rsidRPr="003640A8" w:rsidRDefault="00A83731" w:rsidP="00A83731">
      <w:pPr>
        <w:rPr>
          <w:rFonts w:ascii="Times New Roman" w:eastAsiaTheme="majorEastAsia" w:hAnsi="Times New Roman" w:cs="Times New Roman"/>
          <w:b/>
          <w:bCs/>
          <w:color w:val="0B769F" w:themeColor="accent4" w:themeShade="BF"/>
          <w:sz w:val="24"/>
          <w:szCs w:val="24"/>
        </w:rPr>
      </w:pPr>
      <w:r w:rsidRPr="003640A8">
        <w:rPr>
          <w:rFonts w:ascii="Times New Roman" w:eastAsiaTheme="majorEastAsia" w:hAnsi="Times New Roman" w:cs="Times New Roman"/>
          <w:b/>
          <w:bCs/>
          <w:color w:val="0B769F" w:themeColor="accent4" w:themeShade="BF"/>
          <w:sz w:val="24"/>
          <w:szCs w:val="24"/>
        </w:rPr>
        <w:lastRenderedPageBreak/>
        <w:t>Importance of Engineering Design</w:t>
      </w:r>
    </w:p>
    <w:p w14:paraId="4E20952B" w14:textId="77777777" w:rsidR="00612765" w:rsidRPr="00A83731" w:rsidRDefault="00612765" w:rsidP="00A83731">
      <w:pPr>
        <w:rPr>
          <w:rFonts w:ascii="Times New Roman" w:eastAsiaTheme="majorEastAsia" w:hAnsi="Times New Roman" w:cs="Times New Roman"/>
          <w:b/>
          <w:bCs/>
          <w:color w:val="0F4761" w:themeColor="accent1" w:themeShade="BF"/>
          <w:sz w:val="24"/>
          <w:szCs w:val="24"/>
        </w:rPr>
      </w:pPr>
    </w:p>
    <w:p w14:paraId="6743E579" w14:textId="4382C848" w:rsidR="00A83731" w:rsidRPr="00E12CE3" w:rsidRDefault="00A83731" w:rsidP="00AF1E12">
      <w:pPr>
        <w:pStyle w:val="ListParagraph"/>
        <w:numPr>
          <w:ilvl w:val="0"/>
          <w:numId w:val="3"/>
        </w:numPr>
        <w:ind w:left="0" w:firstLine="0"/>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Why is engineering design considered a cornerstone of product development?</w:t>
      </w:r>
    </w:p>
    <w:p w14:paraId="32C741A1"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A) It ensures effective marketing strategies.</w:t>
      </w:r>
    </w:p>
    <w:p w14:paraId="212D7BD5"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B) It helps in converting abstract ideas into tangible products.</w:t>
      </w:r>
    </w:p>
    <w:p w14:paraId="68F452A6"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C) It manages the financial aspects of product development.</w:t>
      </w:r>
    </w:p>
    <w:p w14:paraId="001393F5"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D) It handles customer feedback and support.</w:t>
      </w:r>
    </w:p>
    <w:p w14:paraId="3197C03B" w14:textId="77777777" w:rsidR="00A83731" w:rsidRPr="00E12CE3" w:rsidRDefault="00A83731" w:rsidP="00A83731">
      <w:pPr>
        <w:rPr>
          <w:rFonts w:ascii="Times New Roman" w:eastAsiaTheme="majorEastAsia" w:hAnsi="Times New Roman" w:cs="Times New Roman"/>
          <w:sz w:val="24"/>
          <w:szCs w:val="24"/>
        </w:rPr>
      </w:pPr>
    </w:p>
    <w:p w14:paraId="025AE5DC" w14:textId="25B671A6" w:rsidR="00A83731" w:rsidRPr="00E12CE3" w:rsidRDefault="00A83731" w:rsidP="00AF1E12">
      <w:pPr>
        <w:pStyle w:val="ListParagraph"/>
        <w:numPr>
          <w:ilvl w:val="0"/>
          <w:numId w:val="3"/>
        </w:numPr>
        <w:ind w:left="0" w:firstLine="0"/>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What role does creativity play in the engineering design process?</w:t>
      </w:r>
    </w:p>
    <w:p w14:paraId="7430E0C2"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A) It is not significant and rarely used.</w:t>
      </w:r>
    </w:p>
    <w:p w14:paraId="122B7733"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B) It is essential for problem-solving and innovation.</w:t>
      </w:r>
    </w:p>
    <w:p w14:paraId="28889627"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C) It is primarily used in the marketing phase.</w:t>
      </w:r>
    </w:p>
    <w:p w14:paraId="1AF5199B"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D) It is only relevant during the final production stage.</w:t>
      </w:r>
    </w:p>
    <w:p w14:paraId="3FFF73D5"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43E6D3D4"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3DEE55DB"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417E3C29"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224C8114"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6F65DD5C"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7C9CCD13"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56B8508D"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5FD423EB"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16665211"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058D7371"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49F32FA7" w14:textId="77777777" w:rsidR="00480678" w:rsidRDefault="00480678" w:rsidP="00A83731">
      <w:pPr>
        <w:rPr>
          <w:rFonts w:ascii="Times New Roman" w:eastAsiaTheme="majorEastAsia" w:hAnsi="Times New Roman" w:cs="Times New Roman"/>
          <w:color w:val="0F4761" w:themeColor="accent1" w:themeShade="BF"/>
          <w:sz w:val="24"/>
          <w:szCs w:val="24"/>
        </w:rPr>
      </w:pPr>
    </w:p>
    <w:p w14:paraId="6E7D2AB6" w14:textId="77777777" w:rsidR="00A83731" w:rsidRDefault="00A83731" w:rsidP="00091DBA">
      <w:pPr>
        <w:pStyle w:val="Heading2"/>
      </w:pPr>
    </w:p>
    <w:p w14:paraId="2164CF74" w14:textId="77777777" w:rsidR="00091DBA" w:rsidRDefault="00091DBA" w:rsidP="00091DBA"/>
    <w:p w14:paraId="03743834" w14:textId="77777777" w:rsidR="00091DBA" w:rsidRPr="00091DBA" w:rsidRDefault="00091DBA" w:rsidP="00091DBA"/>
    <w:p w14:paraId="47E41511" w14:textId="39791F7C" w:rsidR="00A83731" w:rsidRDefault="00612765" w:rsidP="00AE71B3">
      <w:pPr>
        <w:pStyle w:val="Heading2"/>
        <w:jc w:val="center"/>
      </w:pPr>
      <w:bookmarkStart w:id="12" w:name="_Toc188278223"/>
      <w:bookmarkStart w:id="13" w:name="_Toc188278360"/>
      <w:r w:rsidRPr="00AE71B3">
        <w:lastRenderedPageBreak/>
        <w:t xml:space="preserve">Chapter 1 </w:t>
      </w:r>
      <w:r w:rsidR="00A83731" w:rsidRPr="00AE71B3">
        <w:t>Answer Sheet</w:t>
      </w:r>
      <w:bookmarkEnd w:id="12"/>
      <w:bookmarkEnd w:id="13"/>
    </w:p>
    <w:p w14:paraId="6C33C888" w14:textId="77777777" w:rsidR="00AE71B3" w:rsidRPr="00AE71B3" w:rsidRDefault="00AE71B3" w:rsidP="00AE71B3"/>
    <w:p w14:paraId="307CC37F" w14:textId="77777777" w:rsidR="00DC4F9C" w:rsidRPr="003640A8" w:rsidRDefault="00DC4F9C" w:rsidP="00AF1E12">
      <w:pPr>
        <w:pStyle w:val="ListParagraph"/>
        <w:numPr>
          <w:ilvl w:val="0"/>
          <w:numId w:val="4"/>
        </w:numPr>
        <w:rPr>
          <w:rFonts w:ascii="Times New Roman" w:eastAsiaTheme="majorEastAsia" w:hAnsi="Times New Roman" w:cs="Times New Roman"/>
          <w:color w:val="0B769F" w:themeColor="accent4" w:themeShade="BF"/>
          <w:sz w:val="24"/>
          <w:szCs w:val="24"/>
        </w:rPr>
      </w:pPr>
      <w:r w:rsidRPr="003640A8">
        <w:rPr>
          <w:rFonts w:ascii="Times New Roman" w:eastAsiaTheme="majorEastAsia" w:hAnsi="Times New Roman" w:cs="Times New Roman"/>
          <w:color w:val="0B769F" w:themeColor="accent4" w:themeShade="BF"/>
          <w:sz w:val="24"/>
          <w:szCs w:val="24"/>
        </w:rPr>
        <w:t>B</w:t>
      </w:r>
    </w:p>
    <w:p w14:paraId="3D64B6E1" w14:textId="77777777" w:rsidR="00DC4F9C" w:rsidRPr="003640A8" w:rsidRDefault="00DC4F9C" w:rsidP="00AF1E12">
      <w:pPr>
        <w:pStyle w:val="ListParagraph"/>
        <w:numPr>
          <w:ilvl w:val="0"/>
          <w:numId w:val="4"/>
        </w:numPr>
        <w:rPr>
          <w:rFonts w:ascii="Times New Roman" w:eastAsiaTheme="majorEastAsia" w:hAnsi="Times New Roman" w:cs="Times New Roman"/>
          <w:color w:val="0B769F" w:themeColor="accent4" w:themeShade="BF"/>
          <w:sz w:val="24"/>
          <w:szCs w:val="24"/>
        </w:rPr>
      </w:pPr>
      <w:r w:rsidRPr="003640A8">
        <w:rPr>
          <w:rFonts w:ascii="Times New Roman" w:eastAsiaTheme="majorEastAsia" w:hAnsi="Times New Roman" w:cs="Times New Roman"/>
          <w:color w:val="0B769F" w:themeColor="accent4" w:themeShade="BF"/>
          <w:sz w:val="24"/>
          <w:szCs w:val="24"/>
        </w:rPr>
        <w:t>C</w:t>
      </w:r>
    </w:p>
    <w:p w14:paraId="5BC8A41D" w14:textId="77777777" w:rsidR="00DC4F9C" w:rsidRPr="003640A8" w:rsidRDefault="00DC4F9C" w:rsidP="00AF1E12">
      <w:pPr>
        <w:pStyle w:val="ListParagraph"/>
        <w:numPr>
          <w:ilvl w:val="0"/>
          <w:numId w:val="4"/>
        </w:numPr>
        <w:rPr>
          <w:rFonts w:ascii="Times New Roman" w:eastAsiaTheme="majorEastAsia" w:hAnsi="Times New Roman" w:cs="Times New Roman"/>
          <w:color w:val="0B769F" w:themeColor="accent4" w:themeShade="BF"/>
          <w:sz w:val="24"/>
          <w:szCs w:val="24"/>
        </w:rPr>
      </w:pPr>
      <w:r w:rsidRPr="003640A8">
        <w:rPr>
          <w:rFonts w:ascii="Times New Roman" w:eastAsiaTheme="majorEastAsia" w:hAnsi="Times New Roman" w:cs="Times New Roman"/>
          <w:color w:val="0B769F" w:themeColor="accent4" w:themeShade="BF"/>
          <w:sz w:val="24"/>
          <w:szCs w:val="24"/>
        </w:rPr>
        <w:t>B</w:t>
      </w:r>
    </w:p>
    <w:p w14:paraId="3B4CC63A" w14:textId="77777777" w:rsidR="00DC4F9C" w:rsidRPr="003640A8" w:rsidRDefault="00DC4F9C" w:rsidP="00AF1E12">
      <w:pPr>
        <w:pStyle w:val="ListParagraph"/>
        <w:numPr>
          <w:ilvl w:val="0"/>
          <w:numId w:val="4"/>
        </w:numPr>
        <w:rPr>
          <w:rFonts w:ascii="Times New Roman" w:eastAsiaTheme="majorEastAsia" w:hAnsi="Times New Roman" w:cs="Times New Roman"/>
          <w:color w:val="0B769F" w:themeColor="accent4" w:themeShade="BF"/>
          <w:sz w:val="24"/>
          <w:szCs w:val="24"/>
        </w:rPr>
      </w:pPr>
      <w:r w:rsidRPr="003640A8">
        <w:rPr>
          <w:rFonts w:ascii="Times New Roman" w:eastAsiaTheme="majorEastAsia" w:hAnsi="Times New Roman" w:cs="Times New Roman"/>
          <w:color w:val="0B769F" w:themeColor="accent4" w:themeShade="BF"/>
          <w:sz w:val="24"/>
          <w:szCs w:val="24"/>
        </w:rPr>
        <w:t>B</w:t>
      </w:r>
    </w:p>
    <w:p w14:paraId="0B5D62CF" w14:textId="77777777" w:rsidR="00DC4F9C" w:rsidRPr="003640A8" w:rsidRDefault="00DC4F9C" w:rsidP="00AF1E12">
      <w:pPr>
        <w:pStyle w:val="ListParagraph"/>
        <w:numPr>
          <w:ilvl w:val="0"/>
          <w:numId w:val="4"/>
        </w:numPr>
        <w:rPr>
          <w:rFonts w:ascii="Times New Roman" w:eastAsiaTheme="majorEastAsia" w:hAnsi="Times New Roman" w:cs="Times New Roman"/>
          <w:color w:val="0B769F" w:themeColor="accent4" w:themeShade="BF"/>
          <w:sz w:val="24"/>
          <w:szCs w:val="24"/>
        </w:rPr>
      </w:pPr>
      <w:r w:rsidRPr="003640A8">
        <w:rPr>
          <w:rFonts w:ascii="Times New Roman" w:eastAsiaTheme="majorEastAsia" w:hAnsi="Times New Roman" w:cs="Times New Roman"/>
          <w:color w:val="0B769F" w:themeColor="accent4" w:themeShade="BF"/>
          <w:sz w:val="24"/>
          <w:szCs w:val="24"/>
        </w:rPr>
        <w:t>B</w:t>
      </w:r>
    </w:p>
    <w:p w14:paraId="18A45A78" w14:textId="77777777" w:rsidR="00DC4F9C" w:rsidRPr="003640A8" w:rsidRDefault="00DC4F9C" w:rsidP="00AF1E12">
      <w:pPr>
        <w:pStyle w:val="ListParagraph"/>
        <w:numPr>
          <w:ilvl w:val="0"/>
          <w:numId w:val="4"/>
        </w:numPr>
        <w:rPr>
          <w:rFonts w:ascii="Times New Roman" w:eastAsiaTheme="majorEastAsia" w:hAnsi="Times New Roman" w:cs="Times New Roman"/>
          <w:color w:val="0B769F" w:themeColor="accent4" w:themeShade="BF"/>
          <w:sz w:val="24"/>
          <w:szCs w:val="24"/>
        </w:rPr>
      </w:pPr>
      <w:r w:rsidRPr="003640A8">
        <w:rPr>
          <w:rFonts w:ascii="Times New Roman" w:eastAsiaTheme="majorEastAsia" w:hAnsi="Times New Roman" w:cs="Times New Roman"/>
          <w:color w:val="0B769F" w:themeColor="accent4" w:themeShade="BF"/>
          <w:sz w:val="24"/>
          <w:szCs w:val="24"/>
        </w:rPr>
        <w:t>A</w:t>
      </w:r>
    </w:p>
    <w:p w14:paraId="742F7B11" w14:textId="77777777" w:rsidR="00DC4F9C" w:rsidRPr="003640A8" w:rsidRDefault="00DC4F9C" w:rsidP="00AF1E12">
      <w:pPr>
        <w:pStyle w:val="ListParagraph"/>
        <w:numPr>
          <w:ilvl w:val="0"/>
          <w:numId w:val="4"/>
        </w:numPr>
        <w:rPr>
          <w:rFonts w:ascii="Times New Roman" w:eastAsiaTheme="majorEastAsia" w:hAnsi="Times New Roman" w:cs="Times New Roman"/>
          <w:color w:val="0B769F" w:themeColor="accent4" w:themeShade="BF"/>
          <w:sz w:val="24"/>
          <w:szCs w:val="24"/>
        </w:rPr>
      </w:pPr>
      <w:r w:rsidRPr="003640A8">
        <w:rPr>
          <w:rFonts w:ascii="Times New Roman" w:eastAsiaTheme="majorEastAsia" w:hAnsi="Times New Roman" w:cs="Times New Roman"/>
          <w:color w:val="0B769F" w:themeColor="accent4" w:themeShade="BF"/>
          <w:sz w:val="24"/>
          <w:szCs w:val="24"/>
        </w:rPr>
        <w:t>B</w:t>
      </w:r>
    </w:p>
    <w:p w14:paraId="5C913455" w14:textId="77777777" w:rsidR="00DC4F9C" w:rsidRPr="003640A8" w:rsidRDefault="00DC4F9C" w:rsidP="00AF1E12">
      <w:pPr>
        <w:pStyle w:val="ListParagraph"/>
        <w:numPr>
          <w:ilvl w:val="0"/>
          <w:numId w:val="4"/>
        </w:numPr>
        <w:rPr>
          <w:rFonts w:ascii="Times New Roman" w:eastAsiaTheme="majorEastAsia" w:hAnsi="Times New Roman" w:cs="Times New Roman"/>
          <w:color w:val="0B769F" w:themeColor="accent4" w:themeShade="BF"/>
          <w:sz w:val="24"/>
          <w:szCs w:val="24"/>
        </w:rPr>
      </w:pPr>
      <w:r w:rsidRPr="003640A8">
        <w:rPr>
          <w:rFonts w:ascii="Times New Roman" w:eastAsiaTheme="majorEastAsia" w:hAnsi="Times New Roman" w:cs="Times New Roman"/>
          <w:color w:val="0B769F" w:themeColor="accent4" w:themeShade="BF"/>
          <w:sz w:val="24"/>
          <w:szCs w:val="24"/>
        </w:rPr>
        <w:t>A</w:t>
      </w:r>
    </w:p>
    <w:p w14:paraId="49919624" w14:textId="77777777" w:rsidR="00DC4F9C" w:rsidRPr="003640A8" w:rsidRDefault="00DC4F9C" w:rsidP="00AF1E12">
      <w:pPr>
        <w:pStyle w:val="ListParagraph"/>
        <w:numPr>
          <w:ilvl w:val="0"/>
          <w:numId w:val="4"/>
        </w:numPr>
        <w:rPr>
          <w:rFonts w:ascii="Times New Roman" w:eastAsiaTheme="majorEastAsia" w:hAnsi="Times New Roman" w:cs="Times New Roman"/>
          <w:color w:val="0B769F" w:themeColor="accent4" w:themeShade="BF"/>
          <w:sz w:val="24"/>
          <w:szCs w:val="24"/>
        </w:rPr>
      </w:pPr>
      <w:r w:rsidRPr="003640A8">
        <w:rPr>
          <w:rFonts w:ascii="Times New Roman" w:eastAsiaTheme="majorEastAsia" w:hAnsi="Times New Roman" w:cs="Times New Roman"/>
          <w:color w:val="0B769F" w:themeColor="accent4" w:themeShade="BF"/>
          <w:sz w:val="24"/>
          <w:szCs w:val="24"/>
        </w:rPr>
        <w:t>B</w:t>
      </w:r>
    </w:p>
    <w:p w14:paraId="7139C72E" w14:textId="77777777" w:rsidR="00DC4F9C" w:rsidRPr="003640A8" w:rsidRDefault="00DC4F9C" w:rsidP="00AF1E12">
      <w:pPr>
        <w:pStyle w:val="ListParagraph"/>
        <w:numPr>
          <w:ilvl w:val="0"/>
          <w:numId w:val="4"/>
        </w:numPr>
        <w:rPr>
          <w:rFonts w:ascii="Times New Roman" w:eastAsiaTheme="majorEastAsia" w:hAnsi="Times New Roman" w:cs="Times New Roman"/>
          <w:color w:val="0B769F" w:themeColor="accent4" w:themeShade="BF"/>
          <w:sz w:val="24"/>
          <w:szCs w:val="24"/>
        </w:rPr>
      </w:pPr>
      <w:r w:rsidRPr="003640A8">
        <w:rPr>
          <w:rFonts w:ascii="Times New Roman" w:eastAsiaTheme="majorEastAsia" w:hAnsi="Times New Roman" w:cs="Times New Roman"/>
          <w:color w:val="0B769F" w:themeColor="accent4" w:themeShade="BF"/>
          <w:sz w:val="24"/>
          <w:szCs w:val="24"/>
        </w:rPr>
        <w:t>B</w:t>
      </w:r>
    </w:p>
    <w:p w14:paraId="509B2353" w14:textId="77777777" w:rsidR="00DC4F9C" w:rsidRPr="003640A8" w:rsidRDefault="00DC4F9C" w:rsidP="00AF1E12">
      <w:pPr>
        <w:pStyle w:val="ListParagraph"/>
        <w:numPr>
          <w:ilvl w:val="0"/>
          <w:numId w:val="4"/>
        </w:numPr>
        <w:rPr>
          <w:rFonts w:ascii="Times New Roman" w:eastAsiaTheme="majorEastAsia" w:hAnsi="Times New Roman" w:cs="Times New Roman"/>
          <w:color w:val="0B769F" w:themeColor="accent4" w:themeShade="BF"/>
          <w:sz w:val="24"/>
          <w:szCs w:val="24"/>
        </w:rPr>
      </w:pPr>
      <w:r w:rsidRPr="003640A8">
        <w:rPr>
          <w:rFonts w:ascii="Times New Roman" w:eastAsiaTheme="majorEastAsia" w:hAnsi="Times New Roman" w:cs="Times New Roman"/>
          <w:color w:val="0B769F" w:themeColor="accent4" w:themeShade="BF"/>
          <w:sz w:val="24"/>
          <w:szCs w:val="24"/>
        </w:rPr>
        <w:t>B</w:t>
      </w:r>
    </w:p>
    <w:p w14:paraId="6AA70B7B" w14:textId="77777777" w:rsidR="00DC4F9C" w:rsidRPr="003640A8" w:rsidRDefault="00DC4F9C" w:rsidP="00AF1E12">
      <w:pPr>
        <w:pStyle w:val="ListParagraph"/>
        <w:numPr>
          <w:ilvl w:val="0"/>
          <w:numId w:val="4"/>
        </w:numPr>
        <w:rPr>
          <w:rFonts w:ascii="Times New Roman" w:eastAsiaTheme="majorEastAsia" w:hAnsi="Times New Roman" w:cs="Times New Roman"/>
          <w:color w:val="0B769F" w:themeColor="accent4" w:themeShade="BF"/>
          <w:sz w:val="24"/>
          <w:szCs w:val="24"/>
        </w:rPr>
      </w:pPr>
      <w:r w:rsidRPr="003640A8">
        <w:rPr>
          <w:rFonts w:ascii="Times New Roman" w:eastAsiaTheme="majorEastAsia" w:hAnsi="Times New Roman" w:cs="Times New Roman"/>
          <w:color w:val="0B769F" w:themeColor="accent4" w:themeShade="BF"/>
          <w:sz w:val="24"/>
          <w:szCs w:val="24"/>
        </w:rPr>
        <w:t>A</w:t>
      </w:r>
    </w:p>
    <w:p w14:paraId="25704FD7" w14:textId="77777777" w:rsidR="00DC4F9C" w:rsidRPr="003640A8" w:rsidRDefault="00DC4F9C" w:rsidP="00AF1E12">
      <w:pPr>
        <w:pStyle w:val="ListParagraph"/>
        <w:numPr>
          <w:ilvl w:val="0"/>
          <w:numId w:val="4"/>
        </w:numPr>
        <w:rPr>
          <w:rFonts w:ascii="Times New Roman" w:eastAsiaTheme="majorEastAsia" w:hAnsi="Times New Roman" w:cs="Times New Roman"/>
          <w:color w:val="0B769F" w:themeColor="accent4" w:themeShade="BF"/>
          <w:sz w:val="24"/>
          <w:szCs w:val="24"/>
        </w:rPr>
      </w:pPr>
      <w:r w:rsidRPr="003640A8">
        <w:rPr>
          <w:rFonts w:ascii="Times New Roman" w:eastAsiaTheme="majorEastAsia" w:hAnsi="Times New Roman" w:cs="Times New Roman"/>
          <w:color w:val="0B769F" w:themeColor="accent4" w:themeShade="BF"/>
          <w:sz w:val="24"/>
          <w:szCs w:val="24"/>
        </w:rPr>
        <w:t>A</w:t>
      </w:r>
    </w:p>
    <w:p w14:paraId="60B3C2FF" w14:textId="77777777" w:rsidR="00DC4F9C" w:rsidRPr="003640A8" w:rsidRDefault="00DC4F9C" w:rsidP="00AF1E12">
      <w:pPr>
        <w:pStyle w:val="ListParagraph"/>
        <w:numPr>
          <w:ilvl w:val="0"/>
          <w:numId w:val="4"/>
        </w:numPr>
        <w:rPr>
          <w:rFonts w:ascii="Times New Roman" w:eastAsiaTheme="majorEastAsia" w:hAnsi="Times New Roman" w:cs="Times New Roman"/>
          <w:color w:val="0B769F" w:themeColor="accent4" w:themeShade="BF"/>
          <w:sz w:val="24"/>
          <w:szCs w:val="24"/>
        </w:rPr>
      </w:pPr>
      <w:r w:rsidRPr="003640A8">
        <w:rPr>
          <w:rFonts w:ascii="Times New Roman" w:eastAsiaTheme="majorEastAsia" w:hAnsi="Times New Roman" w:cs="Times New Roman"/>
          <w:color w:val="0B769F" w:themeColor="accent4" w:themeShade="BF"/>
          <w:sz w:val="24"/>
          <w:szCs w:val="24"/>
        </w:rPr>
        <w:t>B</w:t>
      </w:r>
    </w:p>
    <w:p w14:paraId="6B4C8CF2" w14:textId="77777777" w:rsidR="00DC4F9C" w:rsidRPr="003640A8" w:rsidRDefault="00DC4F9C" w:rsidP="00AF1E12">
      <w:pPr>
        <w:pStyle w:val="ListParagraph"/>
        <w:numPr>
          <w:ilvl w:val="0"/>
          <w:numId w:val="4"/>
        </w:numPr>
        <w:rPr>
          <w:rFonts w:ascii="Times New Roman" w:eastAsiaTheme="majorEastAsia" w:hAnsi="Times New Roman" w:cs="Times New Roman"/>
          <w:color w:val="0B769F" w:themeColor="accent4" w:themeShade="BF"/>
          <w:sz w:val="24"/>
          <w:szCs w:val="24"/>
        </w:rPr>
      </w:pPr>
      <w:r w:rsidRPr="003640A8">
        <w:rPr>
          <w:rFonts w:ascii="Times New Roman" w:eastAsiaTheme="majorEastAsia" w:hAnsi="Times New Roman" w:cs="Times New Roman"/>
          <w:color w:val="0B769F" w:themeColor="accent4" w:themeShade="BF"/>
          <w:sz w:val="24"/>
          <w:szCs w:val="24"/>
        </w:rPr>
        <w:t>B</w:t>
      </w:r>
    </w:p>
    <w:p w14:paraId="27F64FF3" w14:textId="72C817B9" w:rsidR="00DC4F9C" w:rsidRPr="003640A8" w:rsidRDefault="00DC4F9C" w:rsidP="00AF1E12">
      <w:pPr>
        <w:pStyle w:val="ListParagraph"/>
        <w:numPr>
          <w:ilvl w:val="0"/>
          <w:numId w:val="4"/>
        </w:numPr>
        <w:rPr>
          <w:rFonts w:ascii="Times New Roman" w:eastAsiaTheme="majorEastAsia" w:hAnsi="Times New Roman" w:cs="Times New Roman"/>
          <w:color w:val="0B769F" w:themeColor="accent4" w:themeShade="BF"/>
          <w:sz w:val="24"/>
          <w:szCs w:val="24"/>
        </w:rPr>
      </w:pPr>
      <w:r w:rsidRPr="003640A8">
        <w:rPr>
          <w:rFonts w:ascii="Times New Roman" w:eastAsiaTheme="majorEastAsia" w:hAnsi="Times New Roman" w:cs="Times New Roman"/>
          <w:color w:val="0B769F" w:themeColor="accent4" w:themeShade="BF"/>
          <w:sz w:val="24"/>
          <w:szCs w:val="24"/>
        </w:rPr>
        <w:t>B</w:t>
      </w:r>
    </w:p>
    <w:p w14:paraId="6AA72092" w14:textId="77777777" w:rsidR="009F14D1" w:rsidRDefault="009F14D1" w:rsidP="009F14D1">
      <w:pPr>
        <w:rPr>
          <w:rFonts w:ascii="Times New Roman" w:eastAsiaTheme="majorEastAsia" w:hAnsi="Times New Roman" w:cs="Times New Roman"/>
          <w:color w:val="0F4761" w:themeColor="accent1" w:themeShade="BF"/>
          <w:sz w:val="24"/>
          <w:szCs w:val="24"/>
        </w:rPr>
      </w:pPr>
    </w:p>
    <w:p w14:paraId="2A4E81B1" w14:textId="77777777" w:rsidR="009F14D1" w:rsidRDefault="009F14D1" w:rsidP="009F14D1">
      <w:pPr>
        <w:rPr>
          <w:rFonts w:ascii="Times New Roman" w:eastAsiaTheme="majorEastAsia" w:hAnsi="Times New Roman" w:cs="Times New Roman"/>
          <w:color w:val="0F4761" w:themeColor="accent1" w:themeShade="BF"/>
          <w:sz w:val="24"/>
          <w:szCs w:val="24"/>
        </w:rPr>
      </w:pPr>
    </w:p>
    <w:p w14:paraId="397562CC" w14:textId="77777777" w:rsidR="009F14D1" w:rsidRDefault="009F14D1" w:rsidP="009F14D1">
      <w:pPr>
        <w:rPr>
          <w:rFonts w:ascii="Times New Roman" w:eastAsiaTheme="majorEastAsia" w:hAnsi="Times New Roman" w:cs="Times New Roman"/>
          <w:color w:val="0F4761" w:themeColor="accent1" w:themeShade="BF"/>
          <w:sz w:val="24"/>
          <w:szCs w:val="24"/>
        </w:rPr>
      </w:pPr>
    </w:p>
    <w:p w14:paraId="50EFA65A" w14:textId="77777777" w:rsidR="009F14D1" w:rsidRDefault="009F14D1" w:rsidP="009F14D1">
      <w:pPr>
        <w:rPr>
          <w:rFonts w:ascii="Times New Roman" w:eastAsiaTheme="majorEastAsia" w:hAnsi="Times New Roman" w:cs="Times New Roman"/>
          <w:color w:val="0F4761" w:themeColor="accent1" w:themeShade="BF"/>
          <w:sz w:val="24"/>
          <w:szCs w:val="24"/>
        </w:rPr>
      </w:pPr>
    </w:p>
    <w:p w14:paraId="331C2BB0" w14:textId="77777777" w:rsidR="009F14D1" w:rsidRDefault="009F14D1" w:rsidP="009F14D1">
      <w:pPr>
        <w:rPr>
          <w:rFonts w:ascii="Times New Roman" w:eastAsiaTheme="majorEastAsia" w:hAnsi="Times New Roman" w:cs="Times New Roman"/>
          <w:color w:val="0F4761" w:themeColor="accent1" w:themeShade="BF"/>
          <w:sz w:val="24"/>
          <w:szCs w:val="24"/>
        </w:rPr>
      </w:pPr>
    </w:p>
    <w:p w14:paraId="4C753F33" w14:textId="77777777" w:rsidR="009F14D1" w:rsidRDefault="009F14D1" w:rsidP="009F14D1">
      <w:pPr>
        <w:rPr>
          <w:rFonts w:ascii="Times New Roman" w:eastAsiaTheme="majorEastAsia" w:hAnsi="Times New Roman" w:cs="Times New Roman"/>
          <w:color w:val="0F4761" w:themeColor="accent1" w:themeShade="BF"/>
          <w:sz w:val="24"/>
          <w:szCs w:val="24"/>
        </w:rPr>
      </w:pPr>
    </w:p>
    <w:p w14:paraId="12F21A6C" w14:textId="77777777" w:rsidR="009F14D1" w:rsidRDefault="009F14D1" w:rsidP="009F14D1">
      <w:pPr>
        <w:rPr>
          <w:rFonts w:ascii="Times New Roman" w:eastAsiaTheme="majorEastAsia" w:hAnsi="Times New Roman" w:cs="Times New Roman"/>
          <w:color w:val="0F4761" w:themeColor="accent1" w:themeShade="BF"/>
          <w:sz w:val="24"/>
          <w:szCs w:val="24"/>
        </w:rPr>
      </w:pPr>
    </w:p>
    <w:p w14:paraId="41104093" w14:textId="77777777" w:rsidR="009F14D1" w:rsidRDefault="009F14D1" w:rsidP="009F14D1">
      <w:pPr>
        <w:rPr>
          <w:rFonts w:ascii="Times New Roman" w:eastAsiaTheme="majorEastAsia" w:hAnsi="Times New Roman" w:cs="Times New Roman"/>
          <w:color w:val="0F4761" w:themeColor="accent1" w:themeShade="BF"/>
          <w:sz w:val="24"/>
          <w:szCs w:val="24"/>
        </w:rPr>
      </w:pPr>
    </w:p>
    <w:p w14:paraId="78F65B85" w14:textId="77777777" w:rsidR="009F14D1" w:rsidRDefault="009F14D1" w:rsidP="009F14D1">
      <w:pPr>
        <w:rPr>
          <w:rFonts w:ascii="Times New Roman" w:eastAsiaTheme="majorEastAsia" w:hAnsi="Times New Roman" w:cs="Times New Roman"/>
          <w:color w:val="0F4761" w:themeColor="accent1" w:themeShade="BF"/>
          <w:sz w:val="24"/>
          <w:szCs w:val="24"/>
        </w:rPr>
      </w:pPr>
    </w:p>
    <w:p w14:paraId="1894AE3D" w14:textId="77777777" w:rsidR="009F14D1" w:rsidRDefault="009F14D1" w:rsidP="009F14D1">
      <w:pPr>
        <w:rPr>
          <w:rFonts w:ascii="Times New Roman" w:eastAsiaTheme="majorEastAsia" w:hAnsi="Times New Roman" w:cs="Times New Roman"/>
          <w:color w:val="0F4761" w:themeColor="accent1" w:themeShade="BF"/>
          <w:sz w:val="24"/>
          <w:szCs w:val="24"/>
        </w:rPr>
      </w:pPr>
    </w:p>
    <w:p w14:paraId="15DFF8FB" w14:textId="77777777" w:rsidR="009F14D1" w:rsidRDefault="009F14D1" w:rsidP="009F14D1">
      <w:pPr>
        <w:rPr>
          <w:rFonts w:ascii="Times New Roman" w:eastAsiaTheme="majorEastAsia" w:hAnsi="Times New Roman" w:cs="Times New Roman"/>
          <w:color w:val="0F4761" w:themeColor="accent1" w:themeShade="BF"/>
          <w:sz w:val="24"/>
          <w:szCs w:val="24"/>
        </w:rPr>
      </w:pPr>
    </w:p>
    <w:p w14:paraId="050DB840" w14:textId="77777777" w:rsidR="009F14D1" w:rsidRDefault="009F14D1" w:rsidP="009F14D1">
      <w:pPr>
        <w:rPr>
          <w:rFonts w:ascii="Times New Roman" w:eastAsiaTheme="majorEastAsia" w:hAnsi="Times New Roman" w:cs="Times New Roman"/>
          <w:color w:val="0F4761" w:themeColor="accent1" w:themeShade="BF"/>
          <w:sz w:val="24"/>
          <w:szCs w:val="24"/>
        </w:rPr>
      </w:pPr>
    </w:p>
    <w:p w14:paraId="2017BF8C" w14:textId="77777777" w:rsidR="009F14D1" w:rsidRDefault="009F14D1" w:rsidP="009F14D1">
      <w:pPr>
        <w:rPr>
          <w:rFonts w:ascii="Times New Roman" w:eastAsiaTheme="majorEastAsia" w:hAnsi="Times New Roman" w:cs="Times New Roman"/>
          <w:color w:val="0F4761" w:themeColor="accent1" w:themeShade="BF"/>
          <w:sz w:val="24"/>
          <w:szCs w:val="24"/>
        </w:rPr>
      </w:pPr>
    </w:p>
    <w:p w14:paraId="137DA2A5" w14:textId="77777777" w:rsidR="009F14D1" w:rsidRDefault="009F14D1" w:rsidP="009F14D1">
      <w:pPr>
        <w:rPr>
          <w:rFonts w:ascii="Times New Roman" w:eastAsiaTheme="majorEastAsia" w:hAnsi="Times New Roman" w:cs="Times New Roman"/>
          <w:color w:val="0F4761" w:themeColor="accent1" w:themeShade="BF"/>
          <w:sz w:val="24"/>
          <w:szCs w:val="24"/>
        </w:rPr>
      </w:pPr>
    </w:p>
    <w:p w14:paraId="5C003A0D" w14:textId="17C0426C" w:rsidR="005A72E4" w:rsidRDefault="005A72E4" w:rsidP="005A72E4">
      <w:pPr>
        <w:pStyle w:val="Heading1"/>
      </w:pPr>
      <w:bookmarkStart w:id="14" w:name="_Toc188278361"/>
      <w:r>
        <w:lastRenderedPageBreak/>
        <w:t>CHAPTER 2</w:t>
      </w:r>
      <w:bookmarkEnd w:id="14"/>
      <w:r>
        <w:t xml:space="preserve"> </w:t>
      </w:r>
    </w:p>
    <w:p w14:paraId="0FBFFABD" w14:textId="3478D138" w:rsidR="005A72E4" w:rsidRPr="00084022" w:rsidRDefault="005A72E4" w:rsidP="005A72E4">
      <w:pPr>
        <w:pStyle w:val="Heading1"/>
        <w:rPr>
          <w:sz w:val="144"/>
          <w:szCs w:val="144"/>
        </w:rPr>
      </w:pPr>
      <w:bookmarkStart w:id="15" w:name="_Toc188278362"/>
      <w:r>
        <w:rPr>
          <w:sz w:val="144"/>
          <w:szCs w:val="144"/>
        </w:rPr>
        <w:t>TWO-DIMENSIONAL SKETCHING</w:t>
      </w:r>
      <w:bookmarkEnd w:id="15"/>
    </w:p>
    <w:p w14:paraId="7568FFC7" w14:textId="19FF341A" w:rsidR="009F14D1" w:rsidRDefault="004D1395" w:rsidP="009F14D1">
      <w:pPr>
        <w:rPr>
          <w:rFonts w:ascii="Times New Roman" w:eastAsiaTheme="majorEastAsia" w:hAnsi="Times New Roman" w:cs="Times New Roman"/>
          <w:color w:val="0F4761" w:themeColor="accent1" w:themeShade="BF"/>
          <w:sz w:val="24"/>
          <w:szCs w:val="24"/>
        </w:rPr>
      </w:pPr>
      <w:r>
        <w:rPr>
          <w:noProof/>
        </w:rPr>
        <w:drawing>
          <wp:anchor distT="0" distB="0" distL="114300" distR="114300" simplePos="0" relativeHeight="251681792" behindDoc="1" locked="0" layoutInCell="1" allowOverlap="1" wp14:anchorId="28613969" wp14:editId="2E947F5B">
            <wp:simplePos x="0" y="0"/>
            <wp:positionH relativeFrom="margin">
              <wp:posOffset>219075</wp:posOffset>
            </wp:positionH>
            <wp:positionV relativeFrom="paragraph">
              <wp:posOffset>87856</wp:posOffset>
            </wp:positionV>
            <wp:extent cx="5716338" cy="2391183"/>
            <wp:effectExtent l="0" t="0" r="0" b="9525"/>
            <wp:wrapNone/>
            <wp:docPr id="741168847" name="Picture 2" descr="Produc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uct Desig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892" t="3806" b="38402"/>
                    <a:stretch/>
                  </pic:blipFill>
                  <pic:spPr bwMode="auto">
                    <a:xfrm>
                      <a:off x="0" y="0"/>
                      <a:ext cx="5727470" cy="23958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465788"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561E9192"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007CE5FD"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6EA063A8"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43E64C22" w14:textId="6ED284D3" w:rsidR="005A72E4" w:rsidRDefault="005A72E4" w:rsidP="009F14D1">
      <w:pPr>
        <w:rPr>
          <w:rFonts w:ascii="Times New Roman" w:eastAsiaTheme="majorEastAsia" w:hAnsi="Times New Roman" w:cs="Times New Roman"/>
          <w:color w:val="0F4761" w:themeColor="accent1" w:themeShade="BF"/>
          <w:sz w:val="24"/>
          <w:szCs w:val="24"/>
        </w:rPr>
      </w:pPr>
    </w:p>
    <w:p w14:paraId="2583D330"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1E0CEDB1"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459FB8AF"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20D924C5"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375C0918"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029C32DE"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7681558F"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03A00F3B"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29411401" w14:textId="5A8683E9" w:rsidR="004D1395" w:rsidRDefault="004D1395" w:rsidP="00AF1E12">
      <w:pPr>
        <w:pStyle w:val="Heading2"/>
        <w:numPr>
          <w:ilvl w:val="1"/>
          <w:numId w:val="5"/>
        </w:numPr>
        <w:ind w:left="0" w:firstLine="0"/>
      </w:pPr>
      <w:bookmarkStart w:id="16" w:name="_Toc188278363"/>
      <w:r w:rsidRPr="004D1395">
        <w:lastRenderedPageBreak/>
        <w:t>Introduction to Sketching in SolidWorks</w:t>
      </w:r>
      <w:bookmarkEnd w:id="16"/>
    </w:p>
    <w:p w14:paraId="32448E80" w14:textId="77777777" w:rsidR="004D1395" w:rsidRPr="004D1395" w:rsidRDefault="004D1395" w:rsidP="004D1395"/>
    <w:p w14:paraId="565AE68D" w14:textId="4239BB01" w:rsidR="005A72E4" w:rsidRPr="007803B6" w:rsidRDefault="004D1395"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sz w:val="24"/>
          <w:szCs w:val="24"/>
        </w:rPr>
        <w:t>Sketching in SolidWorks is the cornerstone of the entire 3D modeling process. Whether you’re designing a simple bracket or a complex assembly, every part begins with a well-constructed 2D sketch. Think of a 2D sketch as the blueprint or the skeleton of your final design—it’s where you establish the shapes, dimensions, and relationships that form the foundation of your 3D model.</w:t>
      </w:r>
    </w:p>
    <w:p w14:paraId="0842B50B" w14:textId="77777777" w:rsidR="005A72E4" w:rsidRPr="007803B6" w:rsidRDefault="005A72E4" w:rsidP="007803B6">
      <w:pPr>
        <w:jc w:val="both"/>
        <w:rPr>
          <w:rFonts w:ascii="Times New Roman" w:eastAsiaTheme="majorEastAsia" w:hAnsi="Times New Roman" w:cs="Times New Roman"/>
          <w:sz w:val="24"/>
          <w:szCs w:val="24"/>
        </w:rPr>
      </w:pPr>
    </w:p>
    <w:p w14:paraId="1C4A7B67" w14:textId="1559AC53" w:rsidR="007803B6" w:rsidRPr="00233282" w:rsidRDefault="007803B6" w:rsidP="007803B6">
      <w:pPr>
        <w:jc w:val="both"/>
        <w:rPr>
          <w:rFonts w:ascii="Times New Roman" w:eastAsiaTheme="majorEastAsia" w:hAnsi="Times New Roman" w:cs="Times New Roman"/>
          <w:b/>
          <w:bCs/>
          <w:color w:val="0B769F" w:themeColor="accent4" w:themeShade="BF"/>
          <w:sz w:val="24"/>
          <w:szCs w:val="24"/>
        </w:rPr>
      </w:pPr>
      <w:r w:rsidRPr="00233282">
        <w:rPr>
          <w:rFonts w:ascii="Times New Roman" w:eastAsiaTheme="majorEastAsia" w:hAnsi="Times New Roman" w:cs="Times New Roman"/>
          <w:b/>
          <w:bCs/>
          <w:color w:val="0B769F" w:themeColor="accent4" w:themeShade="BF"/>
          <w:sz w:val="24"/>
          <w:szCs w:val="24"/>
        </w:rPr>
        <w:t xml:space="preserve">Why </w:t>
      </w:r>
      <w:r w:rsidR="00233282" w:rsidRPr="00233282">
        <w:rPr>
          <w:rFonts w:ascii="Times New Roman" w:eastAsiaTheme="majorEastAsia" w:hAnsi="Times New Roman" w:cs="Times New Roman"/>
          <w:b/>
          <w:bCs/>
          <w:color w:val="0B769F" w:themeColor="accent4" w:themeShade="BF"/>
          <w:sz w:val="24"/>
          <w:szCs w:val="24"/>
        </w:rPr>
        <w:t>i</w:t>
      </w:r>
      <w:r w:rsidRPr="00233282">
        <w:rPr>
          <w:rFonts w:ascii="Times New Roman" w:eastAsiaTheme="majorEastAsia" w:hAnsi="Times New Roman" w:cs="Times New Roman"/>
          <w:b/>
          <w:bCs/>
          <w:color w:val="0B769F" w:themeColor="accent4" w:themeShade="BF"/>
          <w:sz w:val="24"/>
          <w:szCs w:val="24"/>
        </w:rPr>
        <w:t>s Sketching Important?</w:t>
      </w:r>
    </w:p>
    <w:p w14:paraId="1B18E038" w14:textId="5C4DD99E" w:rsidR="007803B6" w:rsidRPr="007803B6" w:rsidRDefault="007803B6"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sz w:val="24"/>
          <w:szCs w:val="24"/>
        </w:rPr>
        <w:t>SolidWorks is a parametric modeling tool, meaning it relies on sketches and constraints to define geometry. The key to successful 3D modeling is creating precise, accurate, and flexible sketches. Here’s why sketching is so critical:</w:t>
      </w:r>
    </w:p>
    <w:p w14:paraId="245E7786" w14:textId="77777777" w:rsidR="007803B6" w:rsidRPr="007803B6" w:rsidRDefault="007803B6"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b/>
          <w:bCs/>
          <w:sz w:val="24"/>
          <w:szCs w:val="24"/>
        </w:rPr>
        <w:t>Foundation for 3D Shapes:</w:t>
      </w:r>
      <w:r w:rsidRPr="007803B6">
        <w:rPr>
          <w:rFonts w:ascii="Times New Roman" w:eastAsiaTheme="majorEastAsia" w:hAnsi="Times New Roman" w:cs="Times New Roman"/>
          <w:sz w:val="24"/>
          <w:szCs w:val="24"/>
        </w:rPr>
        <w:t xml:space="preserve"> A 2D sketch defines the profiles that are extruded, revolved, or lofted to create 3D geometry.</w:t>
      </w:r>
    </w:p>
    <w:p w14:paraId="571C057A" w14:textId="77777777" w:rsidR="007803B6" w:rsidRPr="007803B6" w:rsidRDefault="007803B6"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b/>
          <w:bCs/>
          <w:sz w:val="24"/>
          <w:szCs w:val="24"/>
        </w:rPr>
        <w:t>Control and Precision:</w:t>
      </w:r>
      <w:r w:rsidRPr="007803B6">
        <w:rPr>
          <w:rFonts w:ascii="Times New Roman" w:eastAsiaTheme="majorEastAsia" w:hAnsi="Times New Roman" w:cs="Times New Roman"/>
          <w:sz w:val="24"/>
          <w:szCs w:val="24"/>
        </w:rPr>
        <w:t xml:space="preserve"> Well-defined sketches ensure that changes in one part of the design propagate predictably through the model.</w:t>
      </w:r>
    </w:p>
    <w:p w14:paraId="690B0331" w14:textId="77777777" w:rsidR="007803B6" w:rsidRPr="007803B6" w:rsidRDefault="007803B6"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b/>
          <w:bCs/>
          <w:sz w:val="24"/>
          <w:szCs w:val="24"/>
        </w:rPr>
        <w:t>Efficiency:</w:t>
      </w:r>
      <w:r w:rsidRPr="007803B6">
        <w:rPr>
          <w:rFonts w:ascii="Times New Roman" w:eastAsiaTheme="majorEastAsia" w:hAnsi="Times New Roman" w:cs="Times New Roman"/>
          <w:sz w:val="24"/>
          <w:szCs w:val="24"/>
        </w:rPr>
        <w:t xml:space="preserve"> A properly constrained sketch reduces errors and simplifies modifications later in the design process.</w:t>
      </w:r>
    </w:p>
    <w:p w14:paraId="58D9D6A0" w14:textId="668661E3" w:rsidR="005A72E4" w:rsidRDefault="007803B6"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sz w:val="24"/>
          <w:szCs w:val="24"/>
        </w:rPr>
        <w:t>For beginners, mastering the sketch environment is like learning the grammar of a new language. It provides the building blocks for creating functional and aesthetically pleasing designs.</w:t>
      </w:r>
    </w:p>
    <w:p w14:paraId="3EB5B8DB" w14:textId="77777777" w:rsidR="007803B6" w:rsidRDefault="007803B6" w:rsidP="007803B6">
      <w:pPr>
        <w:keepNext/>
        <w:jc w:val="both"/>
      </w:pPr>
      <w:r>
        <w:rPr>
          <w:rFonts w:ascii="Times New Roman" w:eastAsiaTheme="majorEastAsia" w:hAnsi="Times New Roman" w:cs="Times New Roman"/>
          <w:noProof/>
          <w:sz w:val="24"/>
          <w:szCs w:val="24"/>
        </w:rPr>
        <w:drawing>
          <wp:inline distT="0" distB="0" distL="0" distR="0" wp14:anchorId="78CAA5B4" wp14:editId="5D413C85">
            <wp:extent cx="5061857" cy="2952750"/>
            <wp:effectExtent l="0" t="0" r="5715" b="0"/>
            <wp:docPr id="4619196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73273" cy="2959409"/>
                    </a:xfrm>
                    <a:prstGeom prst="rect">
                      <a:avLst/>
                    </a:prstGeom>
                    <a:noFill/>
                  </pic:spPr>
                </pic:pic>
              </a:graphicData>
            </a:graphic>
          </wp:inline>
        </w:drawing>
      </w:r>
    </w:p>
    <w:p w14:paraId="4208B96B" w14:textId="0A767C53" w:rsidR="007803B6" w:rsidRPr="007803B6" w:rsidRDefault="007803B6" w:rsidP="007803B6">
      <w:pPr>
        <w:pStyle w:val="Caption"/>
        <w:jc w:val="center"/>
        <w:rPr>
          <w:rFonts w:ascii="Times New Roman" w:eastAsiaTheme="majorEastAsia" w:hAnsi="Times New Roman" w:cs="Times New Roman"/>
          <w:i w:val="0"/>
          <w:iCs w:val="0"/>
          <w:color w:val="auto"/>
          <w:sz w:val="24"/>
          <w:szCs w:val="24"/>
        </w:rPr>
      </w:pPr>
      <w:r w:rsidRPr="007803B6">
        <w:rPr>
          <w:i w:val="0"/>
          <w:iCs w:val="0"/>
        </w:rPr>
        <w:t xml:space="preserve">Figure </w:t>
      </w:r>
      <w:r w:rsidRPr="007803B6">
        <w:rPr>
          <w:i w:val="0"/>
          <w:iCs w:val="0"/>
        </w:rPr>
        <w:fldChar w:fldCharType="begin"/>
      </w:r>
      <w:r w:rsidRPr="007803B6">
        <w:rPr>
          <w:i w:val="0"/>
          <w:iCs w:val="0"/>
        </w:rPr>
        <w:instrText xml:space="preserve"> SEQ Figure \* ARABIC </w:instrText>
      </w:r>
      <w:r w:rsidRPr="007803B6">
        <w:rPr>
          <w:i w:val="0"/>
          <w:iCs w:val="0"/>
        </w:rPr>
        <w:fldChar w:fldCharType="separate"/>
      </w:r>
      <w:r w:rsidR="00BB3338">
        <w:rPr>
          <w:i w:val="0"/>
          <w:iCs w:val="0"/>
          <w:noProof/>
        </w:rPr>
        <w:t>9</w:t>
      </w:r>
      <w:r w:rsidRPr="007803B6">
        <w:rPr>
          <w:i w:val="0"/>
          <w:iCs w:val="0"/>
        </w:rPr>
        <w:fldChar w:fldCharType="end"/>
      </w:r>
      <w:r w:rsidRPr="007803B6">
        <w:rPr>
          <w:i w:val="0"/>
          <w:iCs w:val="0"/>
        </w:rPr>
        <w:t>: Product Sketch Illustration.</w:t>
      </w:r>
    </w:p>
    <w:p w14:paraId="1271816D" w14:textId="77777777" w:rsidR="007803B6" w:rsidRDefault="007803B6" w:rsidP="007803B6">
      <w:pPr>
        <w:jc w:val="both"/>
        <w:rPr>
          <w:rFonts w:ascii="Times New Roman" w:eastAsiaTheme="majorEastAsia" w:hAnsi="Times New Roman" w:cs="Times New Roman"/>
          <w:b/>
          <w:bCs/>
          <w:sz w:val="24"/>
          <w:szCs w:val="24"/>
        </w:rPr>
      </w:pPr>
    </w:p>
    <w:p w14:paraId="561A89C4" w14:textId="1D9C5B91" w:rsidR="007803B6" w:rsidRPr="00233282" w:rsidRDefault="007803B6" w:rsidP="007803B6">
      <w:pPr>
        <w:jc w:val="both"/>
        <w:rPr>
          <w:rFonts w:ascii="Times New Roman" w:eastAsiaTheme="majorEastAsia" w:hAnsi="Times New Roman" w:cs="Times New Roman"/>
          <w:b/>
          <w:bCs/>
          <w:color w:val="0B769F" w:themeColor="accent4" w:themeShade="BF"/>
          <w:sz w:val="24"/>
          <w:szCs w:val="24"/>
        </w:rPr>
      </w:pPr>
      <w:r w:rsidRPr="00233282">
        <w:rPr>
          <w:rFonts w:ascii="Times New Roman" w:eastAsiaTheme="majorEastAsia" w:hAnsi="Times New Roman" w:cs="Times New Roman"/>
          <w:b/>
          <w:bCs/>
          <w:color w:val="0B769F" w:themeColor="accent4" w:themeShade="BF"/>
          <w:sz w:val="24"/>
          <w:szCs w:val="24"/>
        </w:rPr>
        <w:lastRenderedPageBreak/>
        <w:t>What Is the Sketch Environment?</w:t>
      </w:r>
    </w:p>
    <w:p w14:paraId="532412F2" w14:textId="77777777" w:rsidR="007803B6" w:rsidRPr="007803B6" w:rsidRDefault="007803B6"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sz w:val="24"/>
          <w:szCs w:val="24"/>
        </w:rPr>
        <w:t>The sketch environment in SolidWorks is a workspace designed specifically for creating and editing 2D sketches. It is activated when you begin a new sketch on a selected plane or planar face. Let’s break this environment down into its key components:</w:t>
      </w:r>
    </w:p>
    <w:p w14:paraId="29F7B996" w14:textId="77777777" w:rsidR="007803B6" w:rsidRPr="007803B6" w:rsidRDefault="007803B6" w:rsidP="007803B6">
      <w:pPr>
        <w:jc w:val="both"/>
        <w:rPr>
          <w:rFonts w:ascii="Times New Roman" w:eastAsiaTheme="majorEastAsia" w:hAnsi="Times New Roman" w:cs="Times New Roman"/>
          <w:sz w:val="24"/>
          <w:szCs w:val="24"/>
        </w:rPr>
      </w:pPr>
    </w:p>
    <w:p w14:paraId="1F978A02" w14:textId="3E7FA3B6" w:rsidR="007803B6" w:rsidRPr="00233282" w:rsidRDefault="007803B6" w:rsidP="007803B6">
      <w:pPr>
        <w:jc w:val="both"/>
        <w:rPr>
          <w:rFonts w:ascii="Times New Roman" w:eastAsiaTheme="majorEastAsia" w:hAnsi="Times New Roman" w:cs="Times New Roman"/>
          <w:b/>
          <w:bCs/>
          <w:color w:val="0B769F" w:themeColor="accent4" w:themeShade="BF"/>
          <w:sz w:val="24"/>
          <w:szCs w:val="24"/>
        </w:rPr>
      </w:pPr>
      <w:r w:rsidRPr="00233282">
        <w:rPr>
          <w:rFonts w:ascii="Times New Roman" w:eastAsiaTheme="majorEastAsia" w:hAnsi="Times New Roman" w:cs="Times New Roman"/>
          <w:b/>
          <w:bCs/>
          <w:color w:val="0B769F" w:themeColor="accent4" w:themeShade="BF"/>
          <w:sz w:val="24"/>
          <w:szCs w:val="24"/>
        </w:rPr>
        <w:t>Planes</w:t>
      </w:r>
    </w:p>
    <w:p w14:paraId="13963264" w14:textId="77777777" w:rsidR="007803B6" w:rsidRPr="007803B6" w:rsidRDefault="007803B6"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sz w:val="24"/>
          <w:szCs w:val="24"/>
        </w:rPr>
        <w:t>Planes are flat, infinite surfaces where sketches are created. Think of them as sheets of paper floating in 3D space. SolidWorks comes with three default planes:</w:t>
      </w:r>
    </w:p>
    <w:p w14:paraId="0417DAA2" w14:textId="77777777" w:rsidR="007803B6" w:rsidRPr="007803B6" w:rsidRDefault="007803B6" w:rsidP="007803B6">
      <w:pPr>
        <w:jc w:val="both"/>
        <w:rPr>
          <w:rFonts w:ascii="Times New Roman" w:eastAsiaTheme="majorEastAsia" w:hAnsi="Times New Roman" w:cs="Times New Roman"/>
          <w:sz w:val="24"/>
          <w:szCs w:val="24"/>
        </w:rPr>
      </w:pPr>
    </w:p>
    <w:p w14:paraId="222B2416" w14:textId="77777777" w:rsidR="007803B6" w:rsidRPr="007803B6" w:rsidRDefault="007803B6"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sz w:val="24"/>
          <w:szCs w:val="24"/>
        </w:rPr>
        <w:t>Front Plane: Represents a front-facing view.</w:t>
      </w:r>
    </w:p>
    <w:p w14:paraId="6C143269" w14:textId="77777777" w:rsidR="007803B6" w:rsidRPr="007803B6" w:rsidRDefault="007803B6"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sz w:val="24"/>
          <w:szCs w:val="24"/>
        </w:rPr>
        <w:t>Top Plane: Acts as a bird’s-eye view.</w:t>
      </w:r>
    </w:p>
    <w:p w14:paraId="5DDEDEDA" w14:textId="77777777" w:rsidR="007803B6" w:rsidRPr="007803B6" w:rsidRDefault="007803B6"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sz w:val="24"/>
          <w:szCs w:val="24"/>
        </w:rPr>
        <w:t>Right Plane: Represents a side view.</w:t>
      </w:r>
    </w:p>
    <w:p w14:paraId="4A184303" w14:textId="77777777" w:rsidR="007803B6" w:rsidRDefault="007803B6"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sz w:val="24"/>
          <w:szCs w:val="24"/>
        </w:rPr>
        <w:t>You can select any of these planes as the foundation for your sketch. Additionally, custom planes can be created if your design requires sketches at specific angles or positions.</w:t>
      </w:r>
    </w:p>
    <w:p w14:paraId="3620F9E5" w14:textId="77777777" w:rsidR="00480678" w:rsidRDefault="00480678" w:rsidP="00480678">
      <w:pPr>
        <w:keepNext/>
        <w:jc w:val="center"/>
      </w:pPr>
      <w:r>
        <w:rPr>
          <w:rFonts w:ascii="Times New Roman" w:eastAsiaTheme="majorEastAsia" w:hAnsi="Times New Roman" w:cs="Times New Roman"/>
          <w:noProof/>
          <w:sz w:val="24"/>
          <w:szCs w:val="24"/>
        </w:rPr>
        <w:drawing>
          <wp:inline distT="0" distB="0" distL="0" distR="0" wp14:anchorId="715B8000" wp14:editId="02C4E8D5">
            <wp:extent cx="4411066" cy="3248448"/>
            <wp:effectExtent l="0" t="0" r="0" b="0"/>
            <wp:docPr id="25718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8606" name="Picture 25718606"/>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418597" cy="3253994"/>
                    </a:xfrm>
                    <a:prstGeom prst="rect">
                      <a:avLst/>
                    </a:prstGeom>
                  </pic:spPr>
                </pic:pic>
              </a:graphicData>
            </a:graphic>
          </wp:inline>
        </w:drawing>
      </w:r>
    </w:p>
    <w:p w14:paraId="06E9223B" w14:textId="1B6B49BF" w:rsidR="00480678" w:rsidRPr="00480678" w:rsidRDefault="00480678" w:rsidP="00480678">
      <w:pPr>
        <w:pStyle w:val="Caption"/>
        <w:jc w:val="center"/>
        <w:rPr>
          <w:rFonts w:ascii="Times New Roman" w:eastAsiaTheme="majorEastAsia" w:hAnsi="Times New Roman" w:cs="Times New Roman"/>
          <w:i w:val="0"/>
          <w:iCs w:val="0"/>
          <w:sz w:val="24"/>
          <w:szCs w:val="24"/>
        </w:rPr>
      </w:pPr>
      <w:r w:rsidRPr="00480678">
        <w:rPr>
          <w:i w:val="0"/>
          <w:iCs w:val="0"/>
        </w:rPr>
        <w:t xml:space="preserve">Figure </w:t>
      </w:r>
      <w:r w:rsidRPr="00480678">
        <w:rPr>
          <w:i w:val="0"/>
          <w:iCs w:val="0"/>
        </w:rPr>
        <w:fldChar w:fldCharType="begin"/>
      </w:r>
      <w:r w:rsidRPr="00480678">
        <w:rPr>
          <w:i w:val="0"/>
          <w:iCs w:val="0"/>
        </w:rPr>
        <w:instrText xml:space="preserve"> SEQ Figure \* ARABIC </w:instrText>
      </w:r>
      <w:r w:rsidRPr="00480678">
        <w:rPr>
          <w:i w:val="0"/>
          <w:iCs w:val="0"/>
        </w:rPr>
        <w:fldChar w:fldCharType="separate"/>
      </w:r>
      <w:r w:rsidR="00BB3338">
        <w:rPr>
          <w:i w:val="0"/>
          <w:iCs w:val="0"/>
          <w:noProof/>
        </w:rPr>
        <w:t>10</w:t>
      </w:r>
      <w:r w:rsidRPr="00480678">
        <w:rPr>
          <w:i w:val="0"/>
          <w:iCs w:val="0"/>
        </w:rPr>
        <w:fldChar w:fldCharType="end"/>
      </w:r>
      <w:r w:rsidRPr="00480678">
        <w:rPr>
          <w:i w:val="0"/>
          <w:iCs w:val="0"/>
        </w:rPr>
        <w:t>: Default Planes in SolidWorks.</w:t>
      </w:r>
    </w:p>
    <w:p w14:paraId="1FCFA08F" w14:textId="77777777" w:rsidR="007803B6" w:rsidRDefault="007803B6" w:rsidP="007803B6">
      <w:pPr>
        <w:jc w:val="both"/>
        <w:rPr>
          <w:rFonts w:ascii="Times New Roman" w:eastAsiaTheme="majorEastAsia" w:hAnsi="Times New Roman" w:cs="Times New Roman"/>
          <w:sz w:val="24"/>
          <w:szCs w:val="24"/>
        </w:rPr>
      </w:pPr>
    </w:p>
    <w:p w14:paraId="62446E3F" w14:textId="77777777" w:rsidR="00480678" w:rsidRDefault="00480678" w:rsidP="007803B6">
      <w:pPr>
        <w:jc w:val="both"/>
        <w:rPr>
          <w:rFonts w:ascii="Times New Roman" w:eastAsiaTheme="majorEastAsia" w:hAnsi="Times New Roman" w:cs="Times New Roman"/>
          <w:sz w:val="24"/>
          <w:szCs w:val="24"/>
        </w:rPr>
      </w:pPr>
    </w:p>
    <w:p w14:paraId="044FC1A7" w14:textId="77777777" w:rsidR="00480678" w:rsidRPr="007803B6" w:rsidRDefault="00480678" w:rsidP="007803B6">
      <w:pPr>
        <w:jc w:val="both"/>
        <w:rPr>
          <w:rFonts w:ascii="Times New Roman" w:eastAsiaTheme="majorEastAsia" w:hAnsi="Times New Roman" w:cs="Times New Roman"/>
          <w:sz w:val="24"/>
          <w:szCs w:val="24"/>
        </w:rPr>
      </w:pPr>
    </w:p>
    <w:p w14:paraId="7B4F58F3" w14:textId="41B84D71" w:rsidR="007803B6" w:rsidRPr="00233282" w:rsidRDefault="007803B6" w:rsidP="007803B6">
      <w:pPr>
        <w:jc w:val="both"/>
        <w:rPr>
          <w:rFonts w:ascii="Times New Roman" w:eastAsiaTheme="majorEastAsia" w:hAnsi="Times New Roman" w:cs="Times New Roman"/>
          <w:b/>
          <w:bCs/>
          <w:color w:val="0B769F" w:themeColor="accent4" w:themeShade="BF"/>
          <w:sz w:val="24"/>
          <w:szCs w:val="24"/>
        </w:rPr>
      </w:pPr>
      <w:r w:rsidRPr="00233282">
        <w:rPr>
          <w:rFonts w:ascii="Times New Roman" w:eastAsiaTheme="majorEastAsia" w:hAnsi="Times New Roman" w:cs="Times New Roman"/>
          <w:b/>
          <w:bCs/>
          <w:color w:val="0B769F" w:themeColor="accent4" w:themeShade="BF"/>
          <w:sz w:val="24"/>
          <w:szCs w:val="24"/>
        </w:rPr>
        <w:lastRenderedPageBreak/>
        <w:t>Sketch Toolbar</w:t>
      </w:r>
    </w:p>
    <w:p w14:paraId="2E145BAA" w14:textId="77777777" w:rsidR="007803B6" w:rsidRDefault="007803B6"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sz w:val="24"/>
          <w:szCs w:val="24"/>
        </w:rPr>
        <w:t>The Sketch toolbar provides access to all the tools you need to create geometry, such as lines, circles, rectangles, arcs, and splines. It also includes tools for applying dimensions, constraints, and relations to your sketch entities.</w:t>
      </w:r>
    </w:p>
    <w:p w14:paraId="6711DB3F" w14:textId="77777777" w:rsidR="00EF57C1" w:rsidRPr="007803B6" w:rsidRDefault="00EF57C1" w:rsidP="007803B6">
      <w:pPr>
        <w:jc w:val="both"/>
        <w:rPr>
          <w:rFonts w:ascii="Times New Roman" w:eastAsiaTheme="majorEastAsia" w:hAnsi="Times New Roman" w:cs="Times New Roman"/>
          <w:sz w:val="24"/>
          <w:szCs w:val="24"/>
        </w:rPr>
      </w:pPr>
    </w:p>
    <w:p w14:paraId="79E82DA5" w14:textId="77777777" w:rsidR="00EF57C1" w:rsidRDefault="00EF57C1" w:rsidP="00EF57C1">
      <w:pPr>
        <w:keepNext/>
        <w:jc w:val="both"/>
      </w:pPr>
      <w:r>
        <w:rPr>
          <w:rFonts w:ascii="Times New Roman" w:eastAsiaTheme="majorEastAsia" w:hAnsi="Times New Roman" w:cs="Times New Roman"/>
          <w:noProof/>
          <w:sz w:val="24"/>
          <w:szCs w:val="24"/>
        </w:rPr>
        <w:drawing>
          <wp:inline distT="0" distB="0" distL="0" distR="0" wp14:anchorId="1BBAEB18" wp14:editId="287B8E9A">
            <wp:extent cx="5943600" cy="814705"/>
            <wp:effectExtent l="0" t="0" r="0" b="4445"/>
            <wp:docPr id="870303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03649" name="Picture 870303649"/>
                    <pic:cNvPicPr/>
                  </pic:nvPicPr>
                  <pic:blipFill>
                    <a:blip r:embed="rId25">
                      <a:extLst>
                        <a:ext uri="{28A0092B-C50C-407E-A947-70E740481C1C}">
                          <a14:useLocalDpi xmlns:a14="http://schemas.microsoft.com/office/drawing/2010/main" val="0"/>
                        </a:ext>
                      </a:extLst>
                    </a:blip>
                    <a:stretch>
                      <a:fillRect/>
                    </a:stretch>
                  </pic:blipFill>
                  <pic:spPr>
                    <a:xfrm>
                      <a:off x="0" y="0"/>
                      <a:ext cx="5943600" cy="814705"/>
                    </a:xfrm>
                    <a:prstGeom prst="rect">
                      <a:avLst/>
                    </a:prstGeom>
                  </pic:spPr>
                </pic:pic>
              </a:graphicData>
            </a:graphic>
          </wp:inline>
        </w:drawing>
      </w:r>
    </w:p>
    <w:p w14:paraId="5E0D461F" w14:textId="370D45A5" w:rsidR="007803B6" w:rsidRPr="00EF57C1" w:rsidRDefault="00EF57C1" w:rsidP="00EF57C1">
      <w:pPr>
        <w:pStyle w:val="Caption"/>
        <w:jc w:val="center"/>
        <w:rPr>
          <w:rFonts w:ascii="Times New Roman" w:eastAsiaTheme="majorEastAsia" w:hAnsi="Times New Roman" w:cs="Times New Roman"/>
          <w:i w:val="0"/>
          <w:iCs w:val="0"/>
          <w:sz w:val="24"/>
          <w:szCs w:val="24"/>
        </w:rPr>
      </w:pPr>
      <w:r w:rsidRPr="00EF57C1">
        <w:rPr>
          <w:i w:val="0"/>
          <w:iCs w:val="0"/>
        </w:rPr>
        <w:t xml:space="preserve">Figure </w:t>
      </w:r>
      <w:r w:rsidRPr="00EF57C1">
        <w:rPr>
          <w:i w:val="0"/>
          <w:iCs w:val="0"/>
        </w:rPr>
        <w:fldChar w:fldCharType="begin"/>
      </w:r>
      <w:r w:rsidRPr="00EF57C1">
        <w:rPr>
          <w:i w:val="0"/>
          <w:iCs w:val="0"/>
        </w:rPr>
        <w:instrText xml:space="preserve"> SEQ Figure \* ARABIC </w:instrText>
      </w:r>
      <w:r w:rsidRPr="00EF57C1">
        <w:rPr>
          <w:i w:val="0"/>
          <w:iCs w:val="0"/>
        </w:rPr>
        <w:fldChar w:fldCharType="separate"/>
      </w:r>
      <w:r w:rsidR="00BB3338">
        <w:rPr>
          <w:i w:val="0"/>
          <w:iCs w:val="0"/>
          <w:noProof/>
        </w:rPr>
        <w:t>11</w:t>
      </w:r>
      <w:r w:rsidRPr="00EF57C1">
        <w:rPr>
          <w:i w:val="0"/>
          <w:iCs w:val="0"/>
        </w:rPr>
        <w:fldChar w:fldCharType="end"/>
      </w:r>
      <w:r w:rsidRPr="00EF57C1">
        <w:rPr>
          <w:i w:val="0"/>
          <w:iCs w:val="0"/>
        </w:rPr>
        <w:t>: The Sketch Toolbar.</w:t>
      </w:r>
    </w:p>
    <w:p w14:paraId="3E6F9101" w14:textId="77777777" w:rsidR="00EF57C1" w:rsidRPr="00233282" w:rsidRDefault="00EF57C1" w:rsidP="007803B6">
      <w:pPr>
        <w:jc w:val="both"/>
        <w:rPr>
          <w:rFonts w:ascii="Times New Roman" w:eastAsiaTheme="majorEastAsia" w:hAnsi="Times New Roman" w:cs="Times New Roman"/>
          <w:b/>
          <w:bCs/>
          <w:color w:val="0B769F" w:themeColor="accent4" w:themeShade="BF"/>
          <w:sz w:val="24"/>
          <w:szCs w:val="24"/>
        </w:rPr>
      </w:pPr>
    </w:p>
    <w:p w14:paraId="3E480A66" w14:textId="567FB719" w:rsidR="007803B6" w:rsidRPr="00233282" w:rsidRDefault="007803B6" w:rsidP="007803B6">
      <w:pPr>
        <w:jc w:val="both"/>
        <w:rPr>
          <w:rFonts w:ascii="Times New Roman" w:eastAsiaTheme="majorEastAsia" w:hAnsi="Times New Roman" w:cs="Times New Roman"/>
          <w:b/>
          <w:bCs/>
          <w:color w:val="0B769F" w:themeColor="accent4" w:themeShade="BF"/>
          <w:sz w:val="24"/>
          <w:szCs w:val="24"/>
        </w:rPr>
      </w:pPr>
      <w:r w:rsidRPr="00233282">
        <w:rPr>
          <w:rFonts w:ascii="Times New Roman" w:eastAsiaTheme="majorEastAsia" w:hAnsi="Times New Roman" w:cs="Times New Roman"/>
          <w:b/>
          <w:bCs/>
          <w:color w:val="0B769F" w:themeColor="accent4" w:themeShade="BF"/>
          <w:sz w:val="24"/>
          <w:szCs w:val="24"/>
        </w:rPr>
        <w:t>Graphics Area</w:t>
      </w:r>
    </w:p>
    <w:p w14:paraId="6CC3BD8C" w14:textId="77777777" w:rsidR="007803B6" w:rsidRPr="007803B6" w:rsidRDefault="007803B6"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sz w:val="24"/>
          <w:szCs w:val="24"/>
        </w:rPr>
        <w:t>This is the main workspace where your sketch appears. When you enter the sketch environment, the selected plane is highlighted, and you can begin drawing directly on it. A grid may appear, depending on your settings, to assist with alignment.</w:t>
      </w:r>
    </w:p>
    <w:p w14:paraId="2C4BA38A" w14:textId="77777777" w:rsidR="007803B6" w:rsidRPr="007803B6" w:rsidRDefault="007803B6" w:rsidP="007803B6">
      <w:pPr>
        <w:jc w:val="both"/>
        <w:rPr>
          <w:rFonts w:ascii="Times New Roman" w:eastAsiaTheme="majorEastAsia" w:hAnsi="Times New Roman" w:cs="Times New Roman"/>
          <w:sz w:val="24"/>
          <w:szCs w:val="24"/>
        </w:rPr>
      </w:pPr>
    </w:p>
    <w:p w14:paraId="6CCDAC63" w14:textId="7CA02C1F" w:rsidR="007803B6" w:rsidRPr="00233282" w:rsidRDefault="007803B6" w:rsidP="007803B6">
      <w:pPr>
        <w:jc w:val="both"/>
        <w:rPr>
          <w:rFonts w:ascii="Times New Roman" w:eastAsiaTheme="majorEastAsia" w:hAnsi="Times New Roman" w:cs="Times New Roman"/>
          <w:b/>
          <w:bCs/>
          <w:color w:val="0B769F" w:themeColor="accent4" w:themeShade="BF"/>
          <w:sz w:val="24"/>
          <w:szCs w:val="24"/>
        </w:rPr>
      </w:pPr>
      <w:r w:rsidRPr="00233282">
        <w:rPr>
          <w:rFonts w:ascii="Times New Roman" w:eastAsiaTheme="majorEastAsia" w:hAnsi="Times New Roman" w:cs="Times New Roman"/>
          <w:b/>
          <w:bCs/>
          <w:color w:val="0B769F" w:themeColor="accent4" w:themeShade="BF"/>
          <w:sz w:val="24"/>
          <w:szCs w:val="24"/>
        </w:rPr>
        <w:t>Feature Manager Tree</w:t>
      </w:r>
    </w:p>
    <w:p w14:paraId="295B4834" w14:textId="77777777" w:rsidR="007803B6" w:rsidRPr="007803B6" w:rsidRDefault="007803B6"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sz w:val="24"/>
          <w:szCs w:val="24"/>
        </w:rPr>
        <w:t>The Feature Manager tree, located on the left-hand side of the screen, lists all the planes, sketches, and features in your model. It helps you organize and navigate your design process.</w:t>
      </w:r>
    </w:p>
    <w:p w14:paraId="3C73415D" w14:textId="77777777" w:rsidR="00EF57C1" w:rsidRDefault="00EF57C1" w:rsidP="00EF57C1">
      <w:pPr>
        <w:keepNext/>
        <w:jc w:val="center"/>
      </w:pPr>
      <w:r w:rsidRPr="00EF57C1">
        <w:rPr>
          <w:rFonts w:ascii="Times New Roman" w:eastAsiaTheme="majorEastAsia" w:hAnsi="Times New Roman" w:cs="Times New Roman"/>
          <w:b/>
          <w:bCs/>
          <w:noProof/>
          <w:sz w:val="24"/>
          <w:szCs w:val="24"/>
        </w:rPr>
        <w:drawing>
          <wp:inline distT="0" distB="0" distL="0" distR="0" wp14:anchorId="03BF65C5" wp14:editId="7A86DEE2">
            <wp:extent cx="5464454" cy="2928387"/>
            <wp:effectExtent l="0" t="0" r="3175" b="5715"/>
            <wp:docPr id="2074989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89324" name=""/>
                    <pic:cNvPicPr/>
                  </pic:nvPicPr>
                  <pic:blipFill>
                    <a:blip r:embed="rId26"/>
                    <a:stretch>
                      <a:fillRect/>
                    </a:stretch>
                  </pic:blipFill>
                  <pic:spPr>
                    <a:xfrm>
                      <a:off x="0" y="0"/>
                      <a:ext cx="5474556" cy="2933801"/>
                    </a:xfrm>
                    <a:prstGeom prst="rect">
                      <a:avLst/>
                    </a:prstGeom>
                  </pic:spPr>
                </pic:pic>
              </a:graphicData>
            </a:graphic>
          </wp:inline>
        </w:drawing>
      </w:r>
    </w:p>
    <w:p w14:paraId="2DEDBEA5" w14:textId="073ECF0D" w:rsidR="007803B6" w:rsidRPr="00EF57C1" w:rsidRDefault="00EF57C1" w:rsidP="00EF57C1">
      <w:pPr>
        <w:pStyle w:val="Caption"/>
        <w:jc w:val="center"/>
        <w:rPr>
          <w:rFonts w:ascii="Times New Roman" w:eastAsiaTheme="majorEastAsia" w:hAnsi="Times New Roman" w:cs="Times New Roman"/>
          <w:b/>
          <w:bCs/>
          <w:i w:val="0"/>
          <w:iCs w:val="0"/>
          <w:sz w:val="24"/>
          <w:szCs w:val="24"/>
        </w:rPr>
      </w:pPr>
      <w:r w:rsidRPr="00EF57C1">
        <w:rPr>
          <w:i w:val="0"/>
          <w:iCs w:val="0"/>
        </w:rPr>
        <w:t xml:space="preserve">Figure </w:t>
      </w:r>
      <w:r w:rsidRPr="00EF57C1">
        <w:rPr>
          <w:i w:val="0"/>
          <w:iCs w:val="0"/>
        </w:rPr>
        <w:fldChar w:fldCharType="begin"/>
      </w:r>
      <w:r w:rsidRPr="00EF57C1">
        <w:rPr>
          <w:i w:val="0"/>
          <w:iCs w:val="0"/>
        </w:rPr>
        <w:instrText xml:space="preserve"> SEQ Figure \* ARABIC </w:instrText>
      </w:r>
      <w:r w:rsidRPr="00EF57C1">
        <w:rPr>
          <w:i w:val="0"/>
          <w:iCs w:val="0"/>
        </w:rPr>
        <w:fldChar w:fldCharType="separate"/>
      </w:r>
      <w:r w:rsidR="00BB3338">
        <w:rPr>
          <w:i w:val="0"/>
          <w:iCs w:val="0"/>
          <w:noProof/>
        </w:rPr>
        <w:t>12</w:t>
      </w:r>
      <w:r w:rsidRPr="00EF57C1">
        <w:rPr>
          <w:i w:val="0"/>
          <w:iCs w:val="0"/>
        </w:rPr>
        <w:fldChar w:fldCharType="end"/>
      </w:r>
      <w:r w:rsidRPr="00EF57C1">
        <w:rPr>
          <w:i w:val="0"/>
          <w:iCs w:val="0"/>
        </w:rPr>
        <w:t>: Graphics Area and Features Tree.</w:t>
      </w:r>
    </w:p>
    <w:p w14:paraId="14B78BEC" w14:textId="27C98CA3" w:rsidR="007803B6" w:rsidRPr="00233282" w:rsidRDefault="007803B6" w:rsidP="007803B6">
      <w:pPr>
        <w:jc w:val="both"/>
        <w:rPr>
          <w:rFonts w:ascii="Times New Roman" w:eastAsiaTheme="majorEastAsia" w:hAnsi="Times New Roman" w:cs="Times New Roman"/>
          <w:b/>
          <w:bCs/>
          <w:color w:val="0B769F" w:themeColor="accent4" w:themeShade="BF"/>
          <w:sz w:val="24"/>
          <w:szCs w:val="24"/>
        </w:rPr>
      </w:pPr>
      <w:r w:rsidRPr="00233282">
        <w:rPr>
          <w:rFonts w:ascii="Times New Roman" w:eastAsiaTheme="majorEastAsia" w:hAnsi="Times New Roman" w:cs="Times New Roman"/>
          <w:b/>
          <w:bCs/>
          <w:color w:val="0B769F" w:themeColor="accent4" w:themeShade="BF"/>
          <w:sz w:val="24"/>
          <w:szCs w:val="24"/>
        </w:rPr>
        <w:lastRenderedPageBreak/>
        <w:t>Property Manager</w:t>
      </w:r>
    </w:p>
    <w:p w14:paraId="607F9740" w14:textId="77777777" w:rsidR="007803B6" w:rsidRPr="007803B6" w:rsidRDefault="007803B6"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sz w:val="24"/>
          <w:szCs w:val="24"/>
        </w:rPr>
        <w:t>When you select a sketch tool, the Property Manager appears, allowing you to customize the tool’s settings, such as line type, dimensions, or relations.</w:t>
      </w:r>
    </w:p>
    <w:p w14:paraId="19DA6D23" w14:textId="0E8E94AF" w:rsidR="007803B6" w:rsidRPr="00233282" w:rsidRDefault="007803B6" w:rsidP="007803B6">
      <w:pPr>
        <w:jc w:val="both"/>
        <w:rPr>
          <w:rFonts w:ascii="Times New Roman" w:eastAsiaTheme="majorEastAsia" w:hAnsi="Times New Roman" w:cs="Times New Roman"/>
          <w:color w:val="0B769F" w:themeColor="accent4" w:themeShade="BF"/>
          <w:sz w:val="24"/>
          <w:szCs w:val="24"/>
        </w:rPr>
      </w:pPr>
    </w:p>
    <w:p w14:paraId="6B9986FE" w14:textId="7A2507ED" w:rsidR="007803B6" w:rsidRPr="00233282" w:rsidRDefault="007803B6" w:rsidP="007803B6">
      <w:pPr>
        <w:jc w:val="both"/>
        <w:rPr>
          <w:rFonts w:ascii="Times New Roman" w:eastAsiaTheme="majorEastAsia" w:hAnsi="Times New Roman" w:cs="Times New Roman"/>
          <w:b/>
          <w:bCs/>
          <w:color w:val="0B769F" w:themeColor="accent4" w:themeShade="BF"/>
          <w:sz w:val="24"/>
          <w:szCs w:val="24"/>
        </w:rPr>
      </w:pPr>
      <w:r w:rsidRPr="00233282">
        <w:rPr>
          <w:rFonts w:ascii="Times New Roman" w:eastAsiaTheme="majorEastAsia" w:hAnsi="Times New Roman" w:cs="Times New Roman"/>
          <w:b/>
          <w:bCs/>
          <w:color w:val="0B769F" w:themeColor="accent4" w:themeShade="BF"/>
          <w:sz w:val="24"/>
          <w:szCs w:val="24"/>
        </w:rPr>
        <w:t>Heads-Up Toolbar</w:t>
      </w:r>
    </w:p>
    <w:p w14:paraId="31F3B67D" w14:textId="7BDCAFB6" w:rsidR="005A72E4" w:rsidRPr="007803B6" w:rsidRDefault="007803B6"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sz w:val="24"/>
          <w:szCs w:val="24"/>
        </w:rPr>
        <w:t>This floating toolbar provides quick access to commonly used commands like zoom, rotate, and view orientation. It ensures that you don’t have to navigate away from your workspace to perform basic operations.</w:t>
      </w:r>
    </w:p>
    <w:p w14:paraId="13F2A09C"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405A464F" w14:textId="77777777" w:rsidR="003C115C" w:rsidRDefault="003C115C" w:rsidP="003C115C">
      <w:pPr>
        <w:keepNext/>
        <w:jc w:val="center"/>
      </w:pPr>
      <w:r>
        <w:rPr>
          <w:rFonts w:ascii="Times New Roman" w:eastAsiaTheme="majorEastAsia" w:hAnsi="Times New Roman" w:cs="Times New Roman"/>
          <w:noProof/>
          <w:sz w:val="24"/>
          <w:szCs w:val="24"/>
        </w:rPr>
        <w:drawing>
          <wp:inline distT="0" distB="0" distL="0" distR="0" wp14:anchorId="2D8E62D5" wp14:editId="545D022A">
            <wp:extent cx="1938528" cy="2532713"/>
            <wp:effectExtent l="0" t="0" r="5080" b="1270"/>
            <wp:docPr id="6436049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604914" name="Picture 643604914"/>
                    <pic:cNvPicPr/>
                  </pic:nvPicPr>
                  <pic:blipFill>
                    <a:blip r:embed="rId27">
                      <a:extLst>
                        <a:ext uri="{28A0092B-C50C-407E-A947-70E740481C1C}">
                          <a14:useLocalDpi xmlns:a14="http://schemas.microsoft.com/office/drawing/2010/main" val="0"/>
                        </a:ext>
                      </a:extLst>
                    </a:blip>
                    <a:stretch>
                      <a:fillRect/>
                    </a:stretch>
                  </pic:blipFill>
                  <pic:spPr>
                    <a:xfrm>
                      <a:off x="0" y="0"/>
                      <a:ext cx="1942778" cy="2538266"/>
                    </a:xfrm>
                    <a:prstGeom prst="rect">
                      <a:avLst/>
                    </a:prstGeom>
                  </pic:spPr>
                </pic:pic>
              </a:graphicData>
            </a:graphic>
          </wp:inline>
        </w:drawing>
      </w:r>
    </w:p>
    <w:p w14:paraId="7AE53190" w14:textId="73D78D80" w:rsidR="005A72E4" w:rsidRPr="003C115C" w:rsidRDefault="003C115C" w:rsidP="003C115C">
      <w:pPr>
        <w:pStyle w:val="Caption"/>
        <w:jc w:val="center"/>
        <w:rPr>
          <w:rFonts w:ascii="Times New Roman" w:eastAsiaTheme="majorEastAsia" w:hAnsi="Times New Roman" w:cs="Times New Roman"/>
          <w:i w:val="0"/>
          <w:iCs w:val="0"/>
          <w:color w:val="0F4761" w:themeColor="accent1" w:themeShade="BF"/>
          <w:sz w:val="24"/>
          <w:szCs w:val="24"/>
        </w:rPr>
      </w:pPr>
      <w:r w:rsidRPr="003C115C">
        <w:rPr>
          <w:i w:val="0"/>
          <w:iCs w:val="0"/>
        </w:rPr>
        <w:t xml:space="preserve">Figure </w:t>
      </w:r>
      <w:r w:rsidRPr="003C115C">
        <w:rPr>
          <w:i w:val="0"/>
          <w:iCs w:val="0"/>
        </w:rPr>
        <w:fldChar w:fldCharType="begin"/>
      </w:r>
      <w:r w:rsidRPr="003C115C">
        <w:rPr>
          <w:i w:val="0"/>
          <w:iCs w:val="0"/>
        </w:rPr>
        <w:instrText xml:space="preserve"> SEQ Figure \* ARABIC </w:instrText>
      </w:r>
      <w:r w:rsidRPr="003C115C">
        <w:rPr>
          <w:i w:val="0"/>
          <w:iCs w:val="0"/>
        </w:rPr>
        <w:fldChar w:fldCharType="separate"/>
      </w:r>
      <w:r w:rsidR="00BB3338">
        <w:rPr>
          <w:i w:val="0"/>
          <w:iCs w:val="0"/>
          <w:noProof/>
        </w:rPr>
        <w:t>13</w:t>
      </w:r>
      <w:r w:rsidRPr="003C115C">
        <w:rPr>
          <w:i w:val="0"/>
          <w:iCs w:val="0"/>
        </w:rPr>
        <w:fldChar w:fldCharType="end"/>
      </w:r>
      <w:r w:rsidRPr="003C115C">
        <w:rPr>
          <w:i w:val="0"/>
          <w:iCs w:val="0"/>
        </w:rPr>
        <w:t>: Heads-Up Toolbar.</w:t>
      </w:r>
    </w:p>
    <w:p w14:paraId="4460405F" w14:textId="77777777" w:rsidR="004D1395" w:rsidRDefault="004D1395" w:rsidP="009F14D1">
      <w:pPr>
        <w:rPr>
          <w:rFonts w:ascii="Times New Roman" w:eastAsiaTheme="majorEastAsia" w:hAnsi="Times New Roman" w:cs="Times New Roman"/>
          <w:color w:val="0F4761" w:themeColor="accent1" w:themeShade="BF"/>
          <w:sz w:val="24"/>
          <w:szCs w:val="24"/>
        </w:rPr>
      </w:pPr>
    </w:p>
    <w:p w14:paraId="77977168" w14:textId="77777777" w:rsidR="004D1395" w:rsidRDefault="004D1395" w:rsidP="009F14D1">
      <w:pPr>
        <w:rPr>
          <w:rFonts w:ascii="Times New Roman" w:eastAsiaTheme="majorEastAsia" w:hAnsi="Times New Roman" w:cs="Times New Roman"/>
          <w:color w:val="0F4761" w:themeColor="accent1" w:themeShade="BF"/>
          <w:sz w:val="24"/>
          <w:szCs w:val="24"/>
        </w:rPr>
      </w:pPr>
    </w:p>
    <w:p w14:paraId="370D039A" w14:textId="77777777" w:rsidR="004D1395" w:rsidRDefault="004D1395" w:rsidP="009F14D1">
      <w:pPr>
        <w:rPr>
          <w:rFonts w:ascii="Times New Roman" w:eastAsiaTheme="majorEastAsia" w:hAnsi="Times New Roman" w:cs="Times New Roman"/>
          <w:color w:val="0F4761" w:themeColor="accent1" w:themeShade="BF"/>
          <w:sz w:val="24"/>
          <w:szCs w:val="24"/>
        </w:rPr>
      </w:pPr>
    </w:p>
    <w:p w14:paraId="5B64A0C1" w14:textId="77777777" w:rsidR="004D1395" w:rsidRDefault="004D1395" w:rsidP="009F14D1">
      <w:pPr>
        <w:rPr>
          <w:rFonts w:ascii="Times New Roman" w:eastAsiaTheme="majorEastAsia" w:hAnsi="Times New Roman" w:cs="Times New Roman"/>
          <w:color w:val="0F4761" w:themeColor="accent1" w:themeShade="BF"/>
          <w:sz w:val="24"/>
          <w:szCs w:val="24"/>
        </w:rPr>
      </w:pPr>
    </w:p>
    <w:p w14:paraId="1A755F87" w14:textId="77777777" w:rsidR="004D1395" w:rsidRDefault="004D1395" w:rsidP="009F14D1">
      <w:pPr>
        <w:rPr>
          <w:rFonts w:ascii="Times New Roman" w:eastAsiaTheme="majorEastAsia" w:hAnsi="Times New Roman" w:cs="Times New Roman"/>
          <w:color w:val="0F4761" w:themeColor="accent1" w:themeShade="BF"/>
          <w:sz w:val="24"/>
          <w:szCs w:val="24"/>
        </w:rPr>
      </w:pPr>
    </w:p>
    <w:p w14:paraId="2AE34864" w14:textId="77777777" w:rsidR="004D1395" w:rsidRDefault="004D1395" w:rsidP="009F14D1">
      <w:pPr>
        <w:rPr>
          <w:rFonts w:ascii="Times New Roman" w:eastAsiaTheme="majorEastAsia" w:hAnsi="Times New Roman" w:cs="Times New Roman"/>
          <w:color w:val="0F4761" w:themeColor="accent1" w:themeShade="BF"/>
          <w:sz w:val="24"/>
          <w:szCs w:val="24"/>
        </w:rPr>
      </w:pPr>
    </w:p>
    <w:p w14:paraId="44310495" w14:textId="77777777" w:rsidR="004D1395" w:rsidRDefault="004D1395" w:rsidP="009F14D1">
      <w:pPr>
        <w:rPr>
          <w:rFonts w:ascii="Times New Roman" w:eastAsiaTheme="majorEastAsia" w:hAnsi="Times New Roman" w:cs="Times New Roman"/>
          <w:color w:val="0F4761" w:themeColor="accent1" w:themeShade="BF"/>
          <w:sz w:val="24"/>
          <w:szCs w:val="24"/>
        </w:rPr>
      </w:pPr>
    </w:p>
    <w:p w14:paraId="641D8F86" w14:textId="77777777" w:rsidR="004D1395" w:rsidRDefault="004D1395" w:rsidP="009F14D1">
      <w:pPr>
        <w:rPr>
          <w:rFonts w:ascii="Times New Roman" w:eastAsiaTheme="majorEastAsia" w:hAnsi="Times New Roman" w:cs="Times New Roman"/>
          <w:color w:val="0F4761" w:themeColor="accent1" w:themeShade="BF"/>
          <w:sz w:val="24"/>
          <w:szCs w:val="24"/>
        </w:rPr>
      </w:pPr>
    </w:p>
    <w:p w14:paraId="7D5801C1" w14:textId="77777777" w:rsidR="004D1395" w:rsidRDefault="004D1395" w:rsidP="009F14D1">
      <w:pPr>
        <w:rPr>
          <w:rFonts w:ascii="Times New Roman" w:eastAsiaTheme="majorEastAsia" w:hAnsi="Times New Roman" w:cs="Times New Roman"/>
          <w:color w:val="0F4761" w:themeColor="accent1" w:themeShade="BF"/>
          <w:sz w:val="24"/>
          <w:szCs w:val="24"/>
        </w:rPr>
      </w:pPr>
    </w:p>
    <w:p w14:paraId="18B5862D" w14:textId="77777777" w:rsidR="004D1395" w:rsidRDefault="004D1395" w:rsidP="009F14D1">
      <w:pPr>
        <w:rPr>
          <w:rFonts w:ascii="Times New Roman" w:eastAsiaTheme="majorEastAsia" w:hAnsi="Times New Roman" w:cs="Times New Roman"/>
          <w:color w:val="0F4761" w:themeColor="accent1" w:themeShade="BF"/>
          <w:sz w:val="24"/>
          <w:szCs w:val="24"/>
        </w:rPr>
      </w:pPr>
    </w:p>
    <w:p w14:paraId="4F513E3B" w14:textId="0C7DCDAB" w:rsidR="008511EC" w:rsidRDefault="008511EC" w:rsidP="00AF1E12">
      <w:pPr>
        <w:pStyle w:val="Heading2"/>
        <w:numPr>
          <w:ilvl w:val="1"/>
          <w:numId w:val="5"/>
        </w:numPr>
        <w:ind w:left="0" w:firstLine="0"/>
      </w:pPr>
      <w:bookmarkStart w:id="17" w:name="_Toc188278364"/>
      <w:r w:rsidRPr="008511EC">
        <w:lastRenderedPageBreak/>
        <w:t>Creating Basic Geometric Shape</w:t>
      </w:r>
      <w:r w:rsidRPr="004D1395">
        <w:t>s</w:t>
      </w:r>
      <w:bookmarkEnd w:id="17"/>
    </w:p>
    <w:p w14:paraId="7ACD39F7" w14:textId="77777777" w:rsidR="008511EC" w:rsidRPr="004D1395" w:rsidRDefault="008511EC" w:rsidP="008511EC"/>
    <w:p w14:paraId="1F029D62" w14:textId="77777777" w:rsidR="008511EC" w:rsidRPr="008511EC" w:rsidRDefault="008511EC" w:rsidP="008511EC">
      <w:pPr>
        <w:jc w:val="both"/>
        <w:rPr>
          <w:rFonts w:ascii="Times New Roman" w:eastAsiaTheme="majorEastAsia" w:hAnsi="Times New Roman" w:cs="Times New Roman"/>
          <w:sz w:val="24"/>
          <w:szCs w:val="24"/>
        </w:rPr>
      </w:pPr>
      <w:r w:rsidRPr="008511EC">
        <w:rPr>
          <w:rFonts w:ascii="Times New Roman" w:eastAsiaTheme="majorEastAsia" w:hAnsi="Times New Roman" w:cs="Times New Roman"/>
          <w:sz w:val="24"/>
          <w:szCs w:val="24"/>
        </w:rPr>
        <w:t>In SolidWorks, creating basic geometric shapes is a foundational skill that enables users to build more complex models. The software provides a variety of tools for drawing fundamental shapes such as lines, circles, rectangles, arcs, and splines. These shapes serve as the building blocks of your sketches, which can later be used to create 3D features.</w:t>
      </w:r>
    </w:p>
    <w:p w14:paraId="425C72BF" w14:textId="77777777" w:rsidR="008511EC" w:rsidRPr="008511EC" w:rsidRDefault="008511EC" w:rsidP="008511EC">
      <w:pPr>
        <w:jc w:val="both"/>
        <w:rPr>
          <w:rFonts w:ascii="Times New Roman" w:eastAsiaTheme="majorEastAsia" w:hAnsi="Times New Roman" w:cs="Times New Roman"/>
          <w:sz w:val="24"/>
          <w:szCs w:val="24"/>
        </w:rPr>
      </w:pPr>
    </w:p>
    <w:p w14:paraId="5FE4850C" w14:textId="6FAAE16D" w:rsidR="008511EC" w:rsidRDefault="008511EC" w:rsidP="008511EC">
      <w:pPr>
        <w:jc w:val="both"/>
        <w:rPr>
          <w:rFonts w:ascii="Times New Roman" w:eastAsiaTheme="majorEastAsia" w:hAnsi="Times New Roman" w:cs="Times New Roman"/>
          <w:sz w:val="24"/>
          <w:szCs w:val="24"/>
        </w:rPr>
      </w:pPr>
      <w:r w:rsidRPr="008511EC">
        <w:rPr>
          <w:rFonts w:ascii="Times New Roman" w:eastAsiaTheme="majorEastAsia" w:hAnsi="Times New Roman" w:cs="Times New Roman"/>
          <w:sz w:val="24"/>
          <w:szCs w:val="24"/>
        </w:rPr>
        <w:t>Let’s explore these tools in detail and understand how to use them effectively.</w:t>
      </w:r>
    </w:p>
    <w:p w14:paraId="61C4B4C4" w14:textId="77777777" w:rsidR="00F133A7" w:rsidRPr="007803B6" w:rsidRDefault="00F133A7" w:rsidP="008511EC">
      <w:pPr>
        <w:jc w:val="both"/>
        <w:rPr>
          <w:rFonts w:ascii="Times New Roman" w:eastAsiaTheme="majorEastAsia" w:hAnsi="Times New Roman" w:cs="Times New Roman"/>
          <w:sz w:val="24"/>
          <w:szCs w:val="24"/>
        </w:rPr>
      </w:pPr>
    </w:p>
    <w:p w14:paraId="25E704C6" w14:textId="6142282D" w:rsidR="008511EC" w:rsidRPr="00F133A7" w:rsidRDefault="008511EC" w:rsidP="00AF1E12">
      <w:pPr>
        <w:pStyle w:val="ListParagraph"/>
        <w:numPr>
          <w:ilvl w:val="2"/>
          <w:numId w:val="5"/>
        </w:numPr>
        <w:ind w:left="0" w:firstLine="0"/>
        <w:jc w:val="both"/>
        <w:rPr>
          <w:rFonts w:ascii="Times New Roman" w:eastAsiaTheme="majorEastAsia" w:hAnsi="Times New Roman" w:cs="Times New Roman"/>
          <w:b/>
          <w:bCs/>
          <w:color w:val="0B769F" w:themeColor="accent4" w:themeShade="BF"/>
          <w:sz w:val="24"/>
          <w:szCs w:val="24"/>
        </w:rPr>
      </w:pPr>
      <w:r w:rsidRPr="00F133A7">
        <w:rPr>
          <w:rFonts w:ascii="Times New Roman" w:eastAsiaTheme="majorEastAsia" w:hAnsi="Times New Roman" w:cs="Times New Roman"/>
          <w:b/>
          <w:bCs/>
          <w:color w:val="0B769F" w:themeColor="accent4" w:themeShade="BF"/>
          <w:sz w:val="24"/>
          <w:szCs w:val="24"/>
        </w:rPr>
        <w:t>Drawing a Line</w:t>
      </w:r>
    </w:p>
    <w:p w14:paraId="68A1FA27" w14:textId="6389767A" w:rsidR="008511EC" w:rsidRPr="008511EC" w:rsidRDefault="008511EC" w:rsidP="008511EC">
      <w:pPr>
        <w:rPr>
          <w:rFonts w:ascii="Times New Roman" w:eastAsiaTheme="majorEastAsia" w:hAnsi="Times New Roman" w:cs="Times New Roman"/>
          <w:sz w:val="24"/>
          <w:szCs w:val="24"/>
        </w:rPr>
      </w:pPr>
      <w:r w:rsidRPr="008511EC">
        <w:rPr>
          <w:rFonts w:ascii="Times New Roman" w:eastAsiaTheme="majorEastAsia" w:hAnsi="Times New Roman" w:cs="Times New Roman"/>
          <w:sz w:val="24"/>
          <w:szCs w:val="24"/>
        </w:rPr>
        <w:t>The Line Tool is one of the most versatile tools in SolidWorks and is often used to create edges, boundaries, and construction geometry.</w:t>
      </w:r>
      <w:r w:rsidR="00F133A7">
        <w:rPr>
          <w:rFonts w:ascii="Times New Roman" w:eastAsiaTheme="majorEastAsia" w:hAnsi="Times New Roman" w:cs="Times New Roman"/>
          <w:sz w:val="24"/>
          <w:szCs w:val="24"/>
        </w:rPr>
        <w:t xml:space="preserve"> Most SolidWorks designs start with using the line tool in their basic sketch before turning into a sophisticated three-dimensional design.</w:t>
      </w:r>
    </w:p>
    <w:p w14:paraId="29069D1C" w14:textId="2D557FD9" w:rsidR="008511EC" w:rsidRDefault="00F133A7" w:rsidP="008511EC">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t>Drawing usually happens within the sketch environment only. Entering the sketching environment can be achieved by following the steps detailed here:</w:t>
      </w:r>
    </w:p>
    <w:p w14:paraId="0A17B5CE" w14:textId="77777777" w:rsidR="00F133A7" w:rsidRDefault="00F133A7" w:rsidP="008511EC">
      <w:pPr>
        <w:rPr>
          <w:rFonts w:ascii="Times New Roman" w:eastAsiaTheme="majorEastAsia" w:hAnsi="Times New Roman" w:cs="Times New Roman"/>
          <w:sz w:val="24"/>
          <w:szCs w:val="24"/>
        </w:rPr>
      </w:pPr>
    </w:p>
    <w:p w14:paraId="2D2084AD" w14:textId="3DAD7050" w:rsidR="00F133A7" w:rsidRDefault="00F133A7" w:rsidP="00AF1E12">
      <w:pPr>
        <w:pStyle w:val="ListParagraph"/>
        <w:numPr>
          <w:ilvl w:val="0"/>
          <w:numId w:val="8"/>
        </w:numPr>
        <w:rPr>
          <w:rFonts w:ascii="Times New Roman" w:eastAsiaTheme="majorEastAsia" w:hAnsi="Times New Roman" w:cs="Times New Roman"/>
          <w:sz w:val="24"/>
          <w:szCs w:val="24"/>
        </w:rPr>
      </w:pPr>
      <w:r>
        <w:rPr>
          <w:rFonts w:ascii="Times New Roman" w:eastAsiaTheme="majorEastAsia" w:hAnsi="Times New Roman" w:cs="Times New Roman"/>
          <w:sz w:val="24"/>
          <w:szCs w:val="24"/>
        </w:rPr>
        <w:t>Open SolidWorks.</w:t>
      </w:r>
    </w:p>
    <w:p w14:paraId="2CFE3045" w14:textId="2CEB6952" w:rsidR="00F133A7" w:rsidRDefault="00F133A7" w:rsidP="00AF1E12">
      <w:pPr>
        <w:pStyle w:val="ListParagraph"/>
        <w:numPr>
          <w:ilvl w:val="0"/>
          <w:numId w:val="8"/>
        </w:numPr>
        <w:rPr>
          <w:rFonts w:ascii="Times New Roman" w:eastAsiaTheme="majorEastAsia" w:hAnsi="Times New Roman" w:cs="Times New Roman"/>
          <w:sz w:val="24"/>
          <w:szCs w:val="24"/>
        </w:rPr>
      </w:pPr>
      <w:r>
        <w:rPr>
          <w:rFonts w:ascii="Times New Roman" w:eastAsiaTheme="majorEastAsia" w:hAnsi="Times New Roman" w:cs="Times New Roman"/>
          <w:sz w:val="24"/>
          <w:szCs w:val="24"/>
        </w:rPr>
        <w:t>From File choose New.</w:t>
      </w:r>
    </w:p>
    <w:p w14:paraId="00FCA41B" w14:textId="77777777" w:rsidR="00F133A7" w:rsidRDefault="00F133A7" w:rsidP="00F133A7">
      <w:pPr>
        <w:pStyle w:val="ListParagraph"/>
        <w:rPr>
          <w:rFonts w:ascii="Times New Roman" w:eastAsiaTheme="majorEastAsia" w:hAnsi="Times New Roman" w:cs="Times New Roman"/>
          <w:sz w:val="24"/>
          <w:szCs w:val="24"/>
        </w:rPr>
      </w:pPr>
    </w:p>
    <w:p w14:paraId="45510A56" w14:textId="7248C544" w:rsidR="00F133A7" w:rsidRDefault="00F133A7" w:rsidP="00F133A7">
      <w:pPr>
        <w:pStyle w:val="ListParagraph"/>
        <w:rPr>
          <w:rFonts w:ascii="Times New Roman" w:eastAsiaTheme="majorEastAsia" w:hAnsi="Times New Roman" w:cs="Times New Roman"/>
          <w:sz w:val="24"/>
          <w:szCs w:val="24"/>
        </w:rPr>
      </w:pPr>
      <w:r w:rsidRPr="00F133A7">
        <w:rPr>
          <w:rFonts w:ascii="Times New Roman" w:eastAsiaTheme="majorEastAsia" w:hAnsi="Times New Roman" w:cs="Times New Roman"/>
          <w:noProof/>
          <w:sz w:val="24"/>
          <w:szCs w:val="24"/>
        </w:rPr>
        <w:drawing>
          <wp:inline distT="0" distB="0" distL="0" distR="0" wp14:anchorId="6CC4C2A7" wp14:editId="39E6FA75">
            <wp:extent cx="2194560" cy="1373633"/>
            <wp:effectExtent l="0" t="0" r="0" b="0"/>
            <wp:docPr id="1518058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58891" name=""/>
                    <pic:cNvPicPr/>
                  </pic:nvPicPr>
                  <pic:blipFill>
                    <a:blip r:embed="rId28"/>
                    <a:stretch>
                      <a:fillRect/>
                    </a:stretch>
                  </pic:blipFill>
                  <pic:spPr>
                    <a:xfrm>
                      <a:off x="0" y="0"/>
                      <a:ext cx="2205361" cy="1380394"/>
                    </a:xfrm>
                    <a:prstGeom prst="rect">
                      <a:avLst/>
                    </a:prstGeom>
                  </pic:spPr>
                </pic:pic>
              </a:graphicData>
            </a:graphic>
          </wp:inline>
        </w:drawing>
      </w:r>
    </w:p>
    <w:p w14:paraId="10F2ABFC" w14:textId="77777777" w:rsidR="00F133A7" w:rsidRDefault="00F133A7" w:rsidP="00F133A7">
      <w:pPr>
        <w:pStyle w:val="ListParagraph"/>
        <w:rPr>
          <w:rFonts w:ascii="Times New Roman" w:eastAsiaTheme="majorEastAsia" w:hAnsi="Times New Roman" w:cs="Times New Roman"/>
          <w:sz w:val="24"/>
          <w:szCs w:val="24"/>
        </w:rPr>
      </w:pPr>
    </w:p>
    <w:p w14:paraId="6886A4DD" w14:textId="77777777" w:rsidR="00F133A7" w:rsidRDefault="00F133A7" w:rsidP="00F133A7">
      <w:pPr>
        <w:pStyle w:val="ListParagraph"/>
        <w:rPr>
          <w:rFonts w:ascii="Times New Roman" w:eastAsiaTheme="majorEastAsia" w:hAnsi="Times New Roman" w:cs="Times New Roman"/>
          <w:sz w:val="24"/>
          <w:szCs w:val="24"/>
        </w:rPr>
      </w:pPr>
    </w:p>
    <w:p w14:paraId="2592B471" w14:textId="77777777" w:rsidR="00F133A7" w:rsidRDefault="00F133A7" w:rsidP="00F133A7">
      <w:pPr>
        <w:pStyle w:val="ListParagraph"/>
        <w:rPr>
          <w:rFonts w:ascii="Times New Roman" w:eastAsiaTheme="majorEastAsia" w:hAnsi="Times New Roman" w:cs="Times New Roman"/>
          <w:sz w:val="24"/>
          <w:szCs w:val="24"/>
        </w:rPr>
      </w:pPr>
    </w:p>
    <w:p w14:paraId="78294203" w14:textId="77777777" w:rsidR="00F133A7" w:rsidRDefault="00F133A7" w:rsidP="00F133A7">
      <w:pPr>
        <w:pStyle w:val="ListParagraph"/>
        <w:rPr>
          <w:rFonts w:ascii="Times New Roman" w:eastAsiaTheme="majorEastAsia" w:hAnsi="Times New Roman" w:cs="Times New Roman"/>
          <w:sz w:val="24"/>
          <w:szCs w:val="24"/>
        </w:rPr>
      </w:pPr>
    </w:p>
    <w:p w14:paraId="7720AAF6" w14:textId="77777777" w:rsidR="00F133A7" w:rsidRDefault="00F133A7" w:rsidP="00F133A7">
      <w:pPr>
        <w:pStyle w:val="ListParagraph"/>
        <w:rPr>
          <w:rFonts w:ascii="Times New Roman" w:eastAsiaTheme="majorEastAsia" w:hAnsi="Times New Roman" w:cs="Times New Roman"/>
          <w:sz w:val="24"/>
          <w:szCs w:val="24"/>
        </w:rPr>
      </w:pPr>
    </w:p>
    <w:p w14:paraId="5FC80F43" w14:textId="77777777" w:rsidR="00F133A7" w:rsidRDefault="00F133A7" w:rsidP="00F133A7">
      <w:pPr>
        <w:pStyle w:val="ListParagraph"/>
        <w:rPr>
          <w:rFonts w:ascii="Times New Roman" w:eastAsiaTheme="majorEastAsia" w:hAnsi="Times New Roman" w:cs="Times New Roman"/>
          <w:sz w:val="24"/>
          <w:szCs w:val="24"/>
        </w:rPr>
      </w:pPr>
    </w:p>
    <w:p w14:paraId="75683792" w14:textId="77777777" w:rsidR="00F133A7" w:rsidRDefault="00F133A7" w:rsidP="00F133A7">
      <w:pPr>
        <w:pStyle w:val="ListParagraph"/>
        <w:rPr>
          <w:rFonts w:ascii="Times New Roman" w:eastAsiaTheme="majorEastAsia" w:hAnsi="Times New Roman" w:cs="Times New Roman"/>
          <w:sz w:val="24"/>
          <w:szCs w:val="24"/>
        </w:rPr>
      </w:pPr>
    </w:p>
    <w:p w14:paraId="4C6AEA22" w14:textId="77777777" w:rsidR="00F133A7" w:rsidRDefault="00F133A7" w:rsidP="00F133A7">
      <w:pPr>
        <w:pStyle w:val="ListParagraph"/>
        <w:rPr>
          <w:rFonts w:ascii="Times New Roman" w:eastAsiaTheme="majorEastAsia" w:hAnsi="Times New Roman" w:cs="Times New Roman"/>
          <w:sz w:val="24"/>
          <w:szCs w:val="24"/>
        </w:rPr>
      </w:pPr>
    </w:p>
    <w:p w14:paraId="22AB45C6" w14:textId="77777777" w:rsidR="00F133A7" w:rsidRDefault="00F133A7" w:rsidP="00F133A7">
      <w:pPr>
        <w:pStyle w:val="ListParagraph"/>
        <w:rPr>
          <w:rFonts w:ascii="Times New Roman" w:eastAsiaTheme="majorEastAsia" w:hAnsi="Times New Roman" w:cs="Times New Roman"/>
          <w:sz w:val="24"/>
          <w:szCs w:val="24"/>
        </w:rPr>
      </w:pPr>
    </w:p>
    <w:p w14:paraId="691376CE" w14:textId="77777777" w:rsidR="00F133A7" w:rsidRDefault="00F133A7" w:rsidP="00F133A7">
      <w:pPr>
        <w:pStyle w:val="ListParagraph"/>
        <w:rPr>
          <w:rFonts w:ascii="Times New Roman" w:eastAsiaTheme="majorEastAsia" w:hAnsi="Times New Roman" w:cs="Times New Roman"/>
          <w:sz w:val="24"/>
          <w:szCs w:val="24"/>
        </w:rPr>
      </w:pPr>
    </w:p>
    <w:p w14:paraId="62563EA5" w14:textId="77777777" w:rsidR="00F133A7" w:rsidRDefault="00F133A7" w:rsidP="00F133A7">
      <w:pPr>
        <w:pStyle w:val="ListParagraph"/>
        <w:rPr>
          <w:rFonts w:ascii="Times New Roman" w:eastAsiaTheme="majorEastAsia" w:hAnsi="Times New Roman" w:cs="Times New Roman"/>
          <w:sz w:val="24"/>
          <w:szCs w:val="24"/>
        </w:rPr>
      </w:pPr>
    </w:p>
    <w:p w14:paraId="672A6088" w14:textId="337666C3" w:rsidR="00F133A7" w:rsidRDefault="00F133A7" w:rsidP="00AF1E12">
      <w:pPr>
        <w:pStyle w:val="ListParagraph"/>
        <w:numPr>
          <w:ilvl w:val="0"/>
          <w:numId w:val="8"/>
        </w:numPr>
        <w:rPr>
          <w:rFonts w:ascii="Times New Roman" w:eastAsiaTheme="majorEastAsia" w:hAnsi="Times New Roman" w:cs="Times New Roman"/>
          <w:sz w:val="24"/>
          <w:szCs w:val="24"/>
        </w:rPr>
      </w:pPr>
      <w:r>
        <w:rPr>
          <w:rFonts w:ascii="Times New Roman" w:eastAsiaTheme="majorEastAsia" w:hAnsi="Times New Roman" w:cs="Times New Roman"/>
          <w:sz w:val="24"/>
          <w:szCs w:val="24"/>
        </w:rPr>
        <w:lastRenderedPageBreak/>
        <w:t>Select Part</w:t>
      </w:r>
    </w:p>
    <w:p w14:paraId="1F51D392" w14:textId="77777777" w:rsidR="00F133A7" w:rsidRPr="00F133A7" w:rsidRDefault="00F133A7" w:rsidP="00F133A7">
      <w:pPr>
        <w:pStyle w:val="ListParagraph"/>
        <w:rPr>
          <w:rFonts w:ascii="Times New Roman" w:eastAsiaTheme="majorEastAsia" w:hAnsi="Times New Roman" w:cs="Times New Roman"/>
          <w:sz w:val="24"/>
          <w:szCs w:val="24"/>
        </w:rPr>
      </w:pPr>
    </w:p>
    <w:p w14:paraId="06E82971" w14:textId="4535E5E3" w:rsidR="00F133A7" w:rsidRDefault="00F133A7" w:rsidP="00F133A7">
      <w:pPr>
        <w:pStyle w:val="ListParagraph"/>
        <w:rPr>
          <w:rFonts w:ascii="Times New Roman" w:eastAsiaTheme="majorEastAsia" w:hAnsi="Times New Roman" w:cs="Times New Roman"/>
          <w:sz w:val="24"/>
          <w:szCs w:val="24"/>
        </w:rPr>
      </w:pPr>
      <w:r w:rsidRPr="00F133A7">
        <w:rPr>
          <w:rFonts w:ascii="Times New Roman" w:eastAsiaTheme="majorEastAsia" w:hAnsi="Times New Roman" w:cs="Times New Roman"/>
          <w:noProof/>
          <w:sz w:val="24"/>
          <w:szCs w:val="24"/>
        </w:rPr>
        <w:drawing>
          <wp:inline distT="0" distB="0" distL="0" distR="0" wp14:anchorId="3FC112AD" wp14:editId="6D0CA714">
            <wp:extent cx="3540556" cy="2688327"/>
            <wp:effectExtent l="0" t="0" r="3175" b="0"/>
            <wp:docPr id="78821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1329" name=""/>
                    <pic:cNvPicPr/>
                  </pic:nvPicPr>
                  <pic:blipFill>
                    <a:blip r:embed="rId29"/>
                    <a:stretch>
                      <a:fillRect/>
                    </a:stretch>
                  </pic:blipFill>
                  <pic:spPr>
                    <a:xfrm>
                      <a:off x="0" y="0"/>
                      <a:ext cx="3552301" cy="2697245"/>
                    </a:xfrm>
                    <a:prstGeom prst="rect">
                      <a:avLst/>
                    </a:prstGeom>
                  </pic:spPr>
                </pic:pic>
              </a:graphicData>
            </a:graphic>
          </wp:inline>
        </w:drawing>
      </w:r>
    </w:p>
    <w:p w14:paraId="301FB3D2" w14:textId="77777777" w:rsidR="00F133A7" w:rsidRDefault="00F133A7" w:rsidP="00F133A7">
      <w:pPr>
        <w:pStyle w:val="ListParagraph"/>
        <w:rPr>
          <w:rFonts w:ascii="Times New Roman" w:eastAsiaTheme="majorEastAsia" w:hAnsi="Times New Roman" w:cs="Times New Roman"/>
          <w:sz w:val="24"/>
          <w:szCs w:val="24"/>
        </w:rPr>
      </w:pPr>
    </w:p>
    <w:p w14:paraId="021EB2E4" w14:textId="600D50AC" w:rsidR="00F133A7" w:rsidRDefault="001C4F38" w:rsidP="00AF1E12">
      <w:pPr>
        <w:pStyle w:val="ListParagraph"/>
        <w:numPr>
          <w:ilvl w:val="0"/>
          <w:numId w:val="8"/>
        </w:numPr>
        <w:rPr>
          <w:rFonts w:ascii="Times New Roman" w:eastAsiaTheme="majorEastAsia" w:hAnsi="Times New Roman" w:cs="Times New Roman"/>
          <w:sz w:val="24"/>
          <w:szCs w:val="24"/>
        </w:rPr>
      </w:pPr>
      <w:r>
        <w:rPr>
          <w:rFonts w:ascii="Times New Roman" w:eastAsiaTheme="majorEastAsia" w:hAnsi="Times New Roman" w:cs="Times New Roman"/>
          <w:sz w:val="24"/>
          <w:szCs w:val="24"/>
        </w:rPr>
        <w:t>View the</w:t>
      </w:r>
      <w:r w:rsidR="00F133A7">
        <w:rPr>
          <w:rFonts w:ascii="Times New Roman" w:eastAsiaTheme="majorEastAsia" w:hAnsi="Times New Roman" w:cs="Times New Roman"/>
          <w:sz w:val="24"/>
          <w:szCs w:val="24"/>
        </w:rPr>
        <w:t xml:space="preserve"> </w:t>
      </w:r>
      <w:r>
        <w:rPr>
          <w:rFonts w:ascii="Times New Roman" w:eastAsiaTheme="majorEastAsia" w:hAnsi="Times New Roman" w:cs="Times New Roman"/>
          <w:sz w:val="24"/>
          <w:szCs w:val="24"/>
        </w:rPr>
        <w:t>s</w:t>
      </w:r>
      <w:r w:rsidR="00F133A7">
        <w:rPr>
          <w:rFonts w:ascii="Times New Roman" w:eastAsiaTheme="majorEastAsia" w:hAnsi="Times New Roman" w:cs="Times New Roman"/>
          <w:sz w:val="24"/>
          <w:szCs w:val="24"/>
        </w:rPr>
        <w:t xml:space="preserve">ketching </w:t>
      </w:r>
      <w:r>
        <w:rPr>
          <w:rFonts w:ascii="Times New Roman" w:eastAsiaTheme="majorEastAsia" w:hAnsi="Times New Roman" w:cs="Times New Roman"/>
          <w:sz w:val="24"/>
          <w:szCs w:val="24"/>
        </w:rPr>
        <w:t>p</w:t>
      </w:r>
      <w:r w:rsidR="00F133A7">
        <w:rPr>
          <w:rFonts w:ascii="Times New Roman" w:eastAsiaTheme="majorEastAsia" w:hAnsi="Times New Roman" w:cs="Times New Roman"/>
          <w:sz w:val="24"/>
          <w:szCs w:val="24"/>
        </w:rPr>
        <w:t>lane</w:t>
      </w:r>
      <w:r>
        <w:rPr>
          <w:rFonts w:ascii="Times New Roman" w:eastAsiaTheme="majorEastAsia" w:hAnsi="Times New Roman" w:cs="Times New Roman"/>
          <w:sz w:val="24"/>
          <w:szCs w:val="24"/>
        </w:rPr>
        <w:t xml:space="preserve"> needed</w:t>
      </w:r>
      <w:r w:rsidR="00F133A7">
        <w:rPr>
          <w:rFonts w:ascii="Times New Roman" w:eastAsiaTheme="majorEastAsia" w:hAnsi="Times New Roman" w:cs="Times New Roman"/>
          <w:sz w:val="24"/>
          <w:szCs w:val="24"/>
        </w:rPr>
        <w:t>.</w:t>
      </w:r>
    </w:p>
    <w:p w14:paraId="13611E7D" w14:textId="77777777" w:rsidR="001C4F38" w:rsidRDefault="001C4F38" w:rsidP="001C4F38">
      <w:pPr>
        <w:pStyle w:val="ListParagraph"/>
        <w:rPr>
          <w:rFonts w:ascii="Times New Roman" w:eastAsiaTheme="majorEastAsia" w:hAnsi="Times New Roman" w:cs="Times New Roman"/>
          <w:sz w:val="24"/>
          <w:szCs w:val="24"/>
        </w:rPr>
      </w:pPr>
    </w:p>
    <w:p w14:paraId="083F8E76" w14:textId="4BC0E958" w:rsidR="00F133A7" w:rsidRDefault="001C4F38" w:rsidP="00F133A7">
      <w:pPr>
        <w:pStyle w:val="ListParagraph"/>
        <w:rPr>
          <w:rFonts w:ascii="Times New Roman" w:eastAsiaTheme="majorEastAsia" w:hAnsi="Times New Roman" w:cs="Times New Roman"/>
          <w:sz w:val="24"/>
          <w:szCs w:val="24"/>
        </w:rPr>
      </w:pPr>
      <w:r w:rsidRPr="001C4F38">
        <w:rPr>
          <w:rFonts w:ascii="Times New Roman" w:eastAsiaTheme="majorEastAsia" w:hAnsi="Times New Roman" w:cs="Times New Roman"/>
          <w:noProof/>
          <w:sz w:val="24"/>
          <w:szCs w:val="24"/>
        </w:rPr>
        <w:drawing>
          <wp:inline distT="0" distB="0" distL="0" distR="0" wp14:anchorId="42C4A97D" wp14:editId="321469D9">
            <wp:extent cx="2873349" cy="1459359"/>
            <wp:effectExtent l="0" t="0" r="3810" b="7620"/>
            <wp:docPr id="2134612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12280" name=""/>
                    <pic:cNvPicPr/>
                  </pic:nvPicPr>
                  <pic:blipFill>
                    <a:blip r:embed="rId30"/>
                    <a:stretch>
                      <a:fillRect/>
                    </a:stretch>
                  </pic:blipFill>
                  <pic:spPr>
                    <a:xfrm>
                      <a:off x="0" y="0"/>
                      <a:ext cx="2885187" cy="1465371"/>
                    </a:xfrm>
                    <a:prstGeom prst="rect">
                      <a:avLst/>
                    </a:prstGeom>
                  </pic:spPr>
                </pic:pic>
              </a:graphicData>
            </a:graphic>
          </wp:inline>
        </w:drawing>
      </w:r>
    </w:p>
    <w:p w14:paraId="6E9BDFE2" w14:textId="77777777" w:rsidR="001C4F38" w:rsidRDefault="001C4F38" w:rsidP="00F133A7">
      <w:pPr>
        <w:pStyle w:val="ListParagraph"/>
        <w:rPr>
          <w:rFonts w:ascii="Times New Roman" w:eastAsiaTheme="majorEastAsia" w:hAnsi="Times New Roman" w:cs="Times New Roman"/>
          <w:sz w:val="24"/>
          <w:szCs w:val="24"/>
        </w:rPr>
      </w:pPr>
    </w:p>
    <w:p w14:paraId="7ACCCAD9" w14:textId="0AC60456" w:rsidR="00F133A7" w:rsidRPr="00F133A7" w:rsidRDefault="00F133A7" w:rsidP="00F133A7">
      <w:pPr>
        <w:pStyle w:val="ListParagraph"/>
        <w:ind w:left="0"/>
        <w:rPr>
          <w:rFonts w:ascii="Times New Roman" w:eastAsiaTheme="majorEastAsia" w:hAnsi="Times New Roman" w:cs="Times New Roman"/>
          <w:sz w:val="24"/>
          <w:szCs w:val="24"/>
        </w:rPr>
      </w:pPr>
      <w:r>
        <w:rPr>
          <w:rFonts w:ascii="Times New Roman" w:eastAsiaTheme="majorEastAsia" w:hAnsi="Times New Roman" w:cs="Times New Roman"/>
          <w:sz w:val="24"/>
          <w:szCs w:val="24"/>
        </w:rPr>
        <w:t>Now you are ready to start sketching.</w:t>
      </w:r>
    </w:p>
    <w:p w14:paraId="1DBB8AF1" w14:textId="7726C290" w:rsidR="00F133A7" w:rsidRPr="00F133A7" w:rsidRDefault="008511EC" w:rsidP="00A420D0">
      <w:pPr>
        <w:rPr>
          <w:rFonts w:ascii="Times New Roman" w:eastAsiaTheme="majorEastAsia" w:hAnsi="Times New Roman" w:cs="Times New Roman"/>
          <w:b/>
          <w:bCs/>
          <w:color w:val="0B769F" w:themeColor="accent4" w:themeShade="BF"/>
          <w:sz w:val="24"/>
          <w:szCs w:val="24"/>
        </w:rPr>
      </w:pPr>
      <w:r w:rsidRPr="00F133A7">
        <w:rPr>
          <w:rFonts w:ascii="Times New Roman" w:eastAsiaTheme="majorEastAsia" w:hAnsi="Times New Roman" w:cs="Times New Roman"/>
          <w:b/>
          <w:bCs/>
          <w:color w:val="0B769F" w:themeColor="accent4" w:themeShade="BF"/>
          <w:sz w:val="24"/>
          <w:szCs w:val="24"/>
        </w:rPr>
        <w:t>Steps to Draw a Line:</w:t>
      </w:r>
    </w:p>
    <w:p w14:paraId="310A3DD1" w14:textId="7D92234C" w:rsidR="008511EC" w:rsidRPr="00F133A7" w:rsidRDefault="008511EC" w:rsidP="00AF1E12">
      <w:pPr>
        <w:pStyle w:val="ListParagraph"/>
        <w:numPr>
          <w:ilvl w:val="0"/>
          <w:numId w:val="7"/>
        </w:numPr>
        <w:ind w:left="360"/>
        <w:rPr>
          <w:rFonts w:ascii="Times New Roman" w:eastAsiaTheme="majorEastAsia" w:hAnsi="Times New Roman" w:cs="Times New Roman"/>
          <w:sz w:val="24"/>
          <w:szCs w:val="24"/>
        </w:rPr>
      </w:pPr>
      <w:r w:rsidRPr="00F133A7">
        <w:rPr>
          <w:rFonts w:ascii="Times New Roman" w:eastAsiaTheme="majorEastAsia" w:hAnsi="Times New Roman" w:cs="Times New Roman"/>
          <w:sz w:val="24"/>
          <w:szCs w:val="24"/>
        </w:rPr>
        <w:t>Activate the Tool:</w:t>
      </w:r>
    </w:p>
    <w:p w14:paraId="70F25390" w14:textId="4E86ADEE" w:rsidR="008511EC" w:rsidRDefault="008511EC" w:rsidP="008511EC">
      <w:pPr>
        <w:rPr>
          <w:rFonts w:ascii="Times New Roman" w:eastAsiaTheme="majorEastAsia" w:hAnsi="Times New Roman" w:cs="Times New Roman"/>
          <w:sz w:val="24"/>
          <w:szCs w:val="24"/>
        </w:rPr>
      </w:pPr>
      <w:r w:rsidRPr="008511EC">
        <w:rPr>
          <w:rFonts w:ascii="Times New Roman" w:eastAsiaTheme="majorEastAsia" w:hAnsi="Times New Roman" w:cs="Times New Roman"/>
          <w:sz w:val="24"/>
          <w:szCs w:val="24"/>
        </w:rPr>
        <w:t>Click the Line Tool Sketch toolbar, or press L on your keyboard.</w:t>
      </w:r>
    </w:p>
    <w:p w14:paraId="5703AD70" w14:textId="151E2251" w:rsidR="001C49EB" w:rsidRPr="008511EC" w:rsidRDefault="001C49EB" w:rsidP="008511EC">
      <w:pPr>
        <w:rPr>
          <w:rFonts w:ascii="Times New Roman" w:eastAsiaTheme="majorEastAsia" w:hAnsi="Times New Roman" w:cs="Times New Roman"/>
          <w:sz w:val="24"/>
          <w:szCs w:val="24"/>
        </w:rPr>
      </w:pPr>
      <w:r w:rsidRPr="001C49EB">
        <w:rPr>
          <w:rFonts w:ascii="Times New Roman" w:eastAsiaTheme="majorEastAsia" w:hAnsi="Times New Roman" w:cs="Times New Roman"/>
          <w:noProof/>
          <w:sz w:val="24"/>
          <w:szCs w:val="24"/>
        </w:rPr>
        <w:drawing>
          <wp:inline distT="0" distB="0" distL="0" distR="0" wp14:anchorId="401744E8" wp14:editId="441F104B">
            <wp:extent cx="2227409" cy="1693088"/>
            <wp:effectExtent l="0" t="0" r="1905" b="2540"/>
            <wp:docPr id="1829735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35177" name=""/>
                    <pic:cNvPicPr/>
                  </pic:nvPicPr>
                  <pic:blipFill>
                    <a:blip r:embed="rId31"/>
                    <a:stretch>
                      <a:fillRect/>
                    </a:stretch>
                  </pic:blipFill>
                  <pic:spPr>
                    <a:xfrm>
                      <a:off x="0" y="0"/>
                      <a:ext cx="2236918" cy="1700316"/>
                    </a:xfrm>
                    <a:prstGeom prst="rect">
                      <a:avLst/>
                    </a:prstGeom>
                  </pic:spPr>
                </pic:pic>
              </a:graphicData>
            </a:graphic>
          </wp:inline>
        </w:drawing>
      </w:r>
    </w:p>
    <w:p w14:paraId="1B7CB6F2" w14:textId="0280ED67" w:rsidR="008511EC" w:rsidRDefault="001C49EB" w:rsidP="00AF1E12">
      <w:pPr>
        <w:pStyle w:val="ListParagraph"/>
        <w:numPr>
          <w:ilvl w:val="0"/>
          <w:numId w:val="7"/>
        </w:numPr>
        <w:ind w:left="360"/>
        <w:rPr>
          <w:rFonts w:ascii="Times New Roman" w:eastAsiaTheme="majorEastAsia" w:hAnsi="Times New Roman" w:cs="Times New Roman"/>
          <w:sz w:val="24"/>
          <w:szCs w:val="24"/>
        </w:rPr>
      </w:pPr>
      <w:r>
        <w:rPr>
          <w:rFonts w:ascii="Times New Roman" w:eastAsiaTheme="majorEastAsia" w:hAnsi="Times New Roman" w:cs="Times New Roman"/>
          <w:sz w:val="24"/>
          <w:szCs w:val="24"/>
        </w:rPr>
        <w:lastRenderedPageBreak/>
        <w:t>Select the plane you want to draw the line on</w:t>
      </w:r>
    </w:p>
    <w:p w14:paraId="01DB4079" w14:textId="1823B335" w:rsidR="001C49EB" w:rsidRDefault="001C49EB" w:rsidP="001C49EB">
      <w:pPr>
        <w:pStyle w:val="ListParagraph"/>
        <w:ind w:left="360"/>
        <w:rPr>
          <w:rFonts w:ascii="Times New Roman" w:eastAsiaTheme="majorEastAsia" w:hAnsi="Times New Roman" w:cs="Times New Roman"/>
          <w:sz w:val="24"/>
          <w:szCs w:val="24"/>
        </w:rPr>
      </w:pPr>
      <w:r w:rsidRPr="001C49EB">
        <w:rPr>
          <w:rFonts w:ascii="Times New Roman" w:eastAsiaTheme="majorEastAsia" w:hAnsi="Times New Roman" w:cs="Times New Roman"/>
          <w:noProof/>
          <w:sz w:val="24"/>
          <w:szCs w:val="24"/>
        </w:rPr>
        <w:drawing>
          <wp:inline distT="0" distB="0" distL="0" distR="0" wp14:anchorId="2C9EBAB8" wp14:editId="7FDDA9DA">
            <wp:extent cx="3006146" cy="2710028"/>
            <wp:effectExtent l="0" t="0" r="3810" b="0"/>
            <wp:docPr id="1071312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12575" name=""/>
                    <pic:cNvPicPr/>
                  </pic:nvPicPr>
                  <pic:blipFill>
                    <a:blip r:embed="rId32"/>
                    <a:stretch>
                      <a:fillRect/>
                    </a:stretch>
                  </pic:blipFill>
                  <pic:spPr>
                    <a:xfrm>
                      <a:off x="0" y="0"/>
                      <a:ext cx="3012399" cy="2715665"/>
                    </a:xfrm>
                    <a:prstGeom prst="rect">
                      <a:avLst/>
                    </a:prstGeom>
                  </pic:spPr>
                </pic:pic>
              </a:graphicData>
            </a:graphic>
          </wp:inline>
        </w:drawing>
      </w:r>
    </w:p>
    <w:p w14:paraId="631D3543" w14:textId="10C90329" w:rsidR="001C49EB" w:rsidRPr="00F133A7" w:rsidRDefault="001C49EB" w:rsidP="00AF1E12">
      <w:pPr>
        <w:pStyle w:val="ListParagraph"/>
        <w:numPr>
          <w:ilvl w:val="0"/>
          <w:numId w:val="7"/>
        </w:numPr>
        <w:ind w:left="360"/>
        <w:rPr>
          <w:rFonts w:ascii="Times New Roman" w:eastAsiaTheme="majorEastAsia" w:hAnsi="Times New Roman" w:cs="Times New Roman"/>
          <w:sz w:val="24"/>
          <w:szCs w:val="24"/>
        </w:rPr>
      </w:pPr>
      <w:r w:rsidRPr="00F133A7">
        <w:rPr>
          <w:rFonts w:ascii="Times New Roman" w:eastAsiaTheme="majorEastAsia" w:hAnsi="Times New Roman" w:cs="Times New Roman"/>
          <w:sz w:val="24"/>
          <w:szCs w:val="24"/>
        </w:rPr>
        <w:t>Start the Line:</w:t>
      </w:r>
    </w:p>
    <w:p w14:paraId="1A8330AB" w14:textId="77777777" w:rsidR="008511EC" w:rsidRDefault="008511EC" w:rsidP="008511EC">
      <w:pPr>
        <w:rPr>
          <w:rFonts w:ascii="Times New Roman" w:eastAsiaTheme="majorEastAsia" w:hAnsi="Times New Roman" w:cs="Times New Roman"/>
          <w:sz w:val="24"/>
          <w:szCs w:val="24"/>
        </w:rPr>
      </w:pPr>
      <w:r w:rsidRPr="008511EC">
        <w:rPr>
          <w:rFonts w:ascii="Times New Roman" w:eastAsiaTheme="majorEastAsia" w:hAnsi="Times New Roman" w:cs="Times New Roman"/>
          <w:sz w:val="24"/>
          <w:szCs w:val="24"/>
        </w:rPr>
        <w:t>Click anywhere on the active sketch plane to set the starting point.</w:t>
      </w:r>
    </w:p>
    <w:p w14:paraId="623D5DBC" w14:textId="16403506" w:rsidR="001C49EB" w:rsidRPr="008511EC" w:rsidRDefault="001C49EB" w:rsidP="008511EC">
      <w:pPr>
        <w:rPr>
          <w:rFonts w:ascii="Times New Roman" w:eastAsiaTheme="majorEastAsia" w:hAnsi="Times New Roman" w:cs="Times New Roman"/>
          <w:sz w:val="24"/>
          <w:szCs w:val="24"/>
        </w:rPr>
      </w:pPr>
      <w:r w:rsidRPr="001C49EB">
        <w:rPr>
          <w:rFonts w:ascii="Times New Roman" w:eastAsiaTheme="majorEastAsia" w:hAnsi="Times New Roman" w:cs="Times New Roman"/>
          <w:noProof/>
          <w:sz w:val="24"/>
          <w:szCs w:val="24"/>
        </w:rPr>
        <w:drawing>
          <wp:inline distT="0" distB="0" distL="0" distR="0" wp14:anchorId="383EDCB7" wp14:editId="4ACC4976">
            <wp:extent cx="2209509" cy="1177290"/>
            <wp:effectExtent l="0" t="0" r="635" b="3810"/>
            <wp:docPr id="1853521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21969" name=""/>
                    <pic:cNvPicPr/>
                  </pic:nvPicPr>
                  <pic:blipFill rotWithShape="1">
                    <a:blip r:embed="rId33"/>
                    <a:srcRect l="21476"/>
                    <a:stretch/>
                  </pic:blipFill>
                  <pic:spPr bwMode="auto">
                    <a:xfrm>
                      <a:off x="0" y="0"/>
                      <a:ext cx="2217238" cy="1181408"/>
                    </a:xfrm>
                    <a:prstGeom prst="rect">
                      <a:avLst/>
                    </a:prstGeom>
                    <a:ln>
                      <a:noFill/>
                    </a:ln>
                    <a:extLst>
                      <a:ext uri="{53640926-AAD7-44D8-BBD7-CCE9431645EC}">
                        <a14:shadowObscured xmlns:a14="http://schemas.microsoft.com/office/drawing/2010/main"/>
                      </a:ext>
                    </a:extLst>
                  </pic:spPr>
                </pic:pic>
              </a:graphicData>
            </a:graphic>
          </wp:inline>
        </w:drawing>
      </w:r>
    </w:p>
    <w:p w14:paraId="35EEBFED" w14:textId="77777777" w:rsidR="008511EC" w:rsidRPr="008511EC" w:rsidRDefault="008511EC" w:rsidP="00AF1E12">
      <w:pPr>
        <w:pStyle w:val="ListParagraph"/>
        <w:numPr>
          <w:ilvl w:val="0"/>
          <w:numId w:val="7"/>
        </w:numPr>
        <w:ind w:left="360"/>
        <w:rPr>
          <w:rFonts w:ascii="Times New Roman" w:eastAsiaTheme="majorEastAsia" w:hAnsi="Times New Roman" w:cs="Times New Roman"/>
          <w:sz w:val="24"/>
          <w:szCs w:val="24"/>
        </w:rPr>
      </w:pPr>
      <w:r w:rsidRPr="008511EC">
        <w:rPr>
          <w:rFonts w:ascii="Times New Roman" w:eastAsiaTheme="majorEastAsia" w:hAnsi="Times New Roman" w:cs="Times New Roman"/>
          <w:sz w:val="24"/>
          <w:szCs w:val="24"/>
        </w:rPr>
        <w:t>Define the Line:</w:t>
      </w:r>
    </w:p>
    <w:p w14:paraId="2345BC98" w14:textId="77777777" w:rsidR="008511EC" w:rsidRDefault="008511EC" w:rsidP="008511EC">
      <w:pPr>
        <w:rPr>
          <w:rFonts w:ascii="Times New Roman" w:eastAsiaTheme="majorEastAsia" w:hAnsi="Times New Roman" w:cs="Times New Roman"/>
          <w:sz w:val="24"/>
          <w:szCs w:val="24"/>
        </w:rPr>
      </w:pPr>
      <w:r w:rsidRPr="008511EC">
        <w:rPr>
          <w:rFonts w:ascii="Times New Roman" w:eastAsiaTheme="majorEastAsia" w:hAnsi="Times New Roman" w:cs="Times New Roman"/>
          <w:sz w:val="24"/>
          <w:szCs w:val="24"/>
        </w:rPr>
        <w:t>Move the mouse to adjust the line's length and direction. Click again to set the endpoint.</w:t>
      </w:r>
    </w:p>
    <w:p w14:paraId="59DCC998" w14:textId="7F56A8D6" w:rsidR="001C49EB" w:rsidRDefault="001C49EB" w:rsidP="008511EC">
      <w:pPr>
        <w:rPr>
          <w:rFonts w:ascii="Times New Roman" w:eastAsiaTheme="majorEastAsia" w:hAnsi="Times New Roman" w:cs="Times New Roman"/>
          <w:sz w:val="24"/>
          <w:szCs w:val="24"/>
        </w:rPr>
      </w:pPr>
      <w:r w:rsidRPr="001C49EB">
        <w:rPr>
          <w:rFonts w:ascii="Times New Roman" w:eastAsiaTheme="majorEastAsia" w:hAnsi="Times New Roman" w:cs="Times New Roman"/>
          <w:noProof/>
          <w:sz w:val="24"/>
          <w:szCs w:val="24"/>
        </w:rPr>
        <w:drawing>
          <wp:inline distT="0" distB="0" distL="0" distR="0" wp14:anchorId="3A981021" wp14:editId="4833A67E">
            <wp:extent cx="1601442" cy="762000"/>
            <wp:effectExtent l="0" t="0" r="0" b="0"/>
            <wp:docPr id="1354166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66219" name=""/>
                    <pic:cNvPicPr/>
                  </pic:nvPicPr>
                  <pic:blipFill rotWithShape="1">
                    <a:blip r:embed="rId34"/>
                    <a:srcRect l="11042"/>
                    <a:stretch/>
                  </pic:blipFill>
                  <pic:spPr bwMode="auto">
                    <a:xfrm>
                      <a:off x="0" y="0"/>
                      <a:ext cx="1601665" cy="762106"/>
                    </a:xfrm>
                    <a:prstGeom prst="rect">
                      <a:avLst/>
                    </a:prstGeom>
                    <a:ln>
                      <a:noFill/>
                    </a:ln>
                    <a:extLst>
                      <a:ext uri="{53640926-AAD7-44D8-BBD7-CCE9431645EC}">
                        <a14:shadowObscured xmlns:a14="http://schemas.microsoft.com/office/drawing/2010/main"/>
                      </a:ext>
                    </a:extLst>
                  </pic:spPr>
                </pic:pic>
              </a:graphicData>
            </a:graphic>
          </wp:inline>
        </w:drawing>
      </w:r>
    </w:p>
    <w:p w14:paraId="59D3C2EA" w14:textId="17F521E1" w:rsidR="001C49EB" w:rsidRDefault="001C49EB" w:rsidP="008511EC">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After defining the end point of the </w:t>
      </w:r>
      <w:r w:rsidR="00935ACB">
        <w:rPr>
          <w:rFonts w:ascii="Times New Roman" w:eastAsiaTheme="majorEastAsia" w:hAnsi="Times New Roman" w:cs="Times New Roman"/>
          <w:sz w:val="24"/>
          <w:szCs w:val="24"/>
        </w:rPr>
        <w:t>line,</w:t>
      </w:r>
      <w:r>
        <w:rPr>
          <w:rFonts w:ascii="Times New Roman" w:eastAsiaTheme="majorEastAsia" w:hAnsi="Times New Roman" w:cs="Times New Roman"/>
          <w:sz w:val="24"/>
          <w:szCs w:val="24"/>
        </w:rPr>
        <w:t xml:space="preserve"> you will notice a parameters dialogue to the left of the screen for the line length and angle. Input the exact length you need for the line and the line angle with the horizon. For a straight horizontal </w:t>
      </w:r>
      <w:r w:rsidR="00935ACB">
        <w:rPr>
          <w:rFonts w:ascii="Times New Roman" w:eastAsiaTheme="majorEastAsia" w:hAnsi="Times New Roman" w:cs="Times New Roman"/>
          <w:sz w:val="24"/>
          <w:szCs w:val="24"/>
        </w:rPr>
        <w:t>line,</w:t>
      </w:r>
      <w:r>
        <w:rPr>
          <w:rFonts w:ascii="Times New Roman" w:eastAsiaTheme="majorEastAsia" w:hAnsi="Times New Roman" w:cs="Times New Roman"/>
          <w:sz w:val="24"/>
          <w:szCs w:val="24"/>
        </w:rPr>
        <w:t xml:space="preserve"> the angle is 0</w:t>
      </w:r>
      <w:r>
        <w:rPr>
          <w:rFonts w:ascii="Times New Roman" w:eastAsiaTheme="majorEastAsia" w:hAnsi="Times New Roman" w:cs="Times New Roman"/>
          <w:sz w:val="24"/>
          <w:szCs w:val="24"/>
          <w:vertAlign w:val="superscript"/>
        </w:rPr>
        <w:t>o</w:t>
      </w:r>
      <w:r>
        <w:rPr>
          <w:rFonts w:ascii="Times New Roman" w:eastAsiaTheme="majorEastAsia" w:hAnsi="Times New Roman" w:cs="Times New Roman"/>
          <w:sz w:val="24"/>
          <w:szCs w:val="24"/>
        </w:rPr>
        <w:t>.</w:t>
      </w:r>
    </w:p>
    <w:p w14:paraId="5E946144" w14:textId="54D8E35B" w:rsidR="001C49EB" w:rsidRPr="001C49EB" w:rsidRDefault="001C49EB" w:rsidP="008511EC">
      <w:pPr>
        <w:rPr>
          <w:rFonts w:ascii="Times New Roman" w:eastAsiaTheme="majorEastAsia" w:hAnsi="Times New Roman" w:cs="Times New Roman"/>
          <w:sz w:val="24"/>
          <w:szCs w:val="24"/>
        </w:rPr>
      </w:pPr>
      <w:r w:rsidRPr="001C49EB">
        <w:rPr>
          <w:rFonts w:ascii="Times New Roman" w:eastAsiaTheme="majorEastAsia" w:hAnsi="Times New Roman" w:cs="Times New Roman"/>
          <w:noProof/>
          <w:sz w:val="24"/>
          <w:szCs w:val="24"/>
        </w:rPr>
        <w:drawing>
          <wp:inline distT="0" distB="0" distL="0" distR="0" wp14:anchorId="1F96F3E6" wp14:editId="6746531A">
            <wp:extent cx="1909267" cy="799828"/>
            <wp:effectExtent l="0" t="0" r="0" b="635"/>
            <wp:docPr id="553470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70061" name=""/>
                    <pic:cNvPicPr/>
                  </pic:nvPicPr>
                  <pic:blipFill>
                    <a:blip r:embed="rId35"/>
                    <a:stretch>
                      <a:fillRect/>
                    </a:stretch>
                  </pic:blipFill>
                  <pic:spPr>
                    <a:xfrm>
                      <a:off x="0" y="0"/>
                      <a:ext cx="1916386" cy="802810"/>
                    </a:xfrm>
                    <a:prstGeom prst="rect">
                      <a:avLst/>
                    </a:prstGeom>
                  </pic:spPr>
                </pic:pic>
              </a:graphicData>
            </a:graphic>
          </wp:inline>
        </w:drawing>
      </w:r>
    </w:p>
    <w:p w14:paraId="4560D05C" w14:textId="77777777" w:rsidR="008511EC" w:rsidRPr="008511EC" w:rsidRDefault="008511EC" w:rsidP="00AF1E12">
      <w:pPr>
        <w:pStyle w:val="ListParagraph"/>
        <w:numPr>
          <w:ilvl w:val="0"/>
          <w:numId w:val="7"/>
        </w:numPr>
        <w:ind w:left="360"/>
        <w:rPr>
          <w:rFonts w:ascii="Times New Roman" w:eastAsiaTheme="majorEastAsia" w:hAnsi="Times New Roman" w:cs="Times New Roman"/>
          <w:sz w:val="24"/>
          <w:szCs w:val="24"/>
        </w:rPr>
      </w:pPr>
      <w:r w:rsidRPr="008511EC">
        <w:rPr>
          <w:rFonts w:ascii="Times New Roman" w:eastAsiaTheme="majorEastAsia" w:hAnsi="Times New Roman" w:cs="Times New Roman"/>
          <w:sz w:val="24"/>
          <w:szCs w:val="24"/>
        </w:rPr>
        <w:t>Exit the Tool:</w:t>
      </w:r>
    </w:p>
    <w:p w14:paraId="2E263BA7" w14:textId="77777777" w:rsidR="008511EC" w:rsidRPr="008511EC" w:rsidRDefault="008511EC" w:rsidP="008511EC">
      <w:pPr>
        <w:rPr>
          <w:rFonts w:ascii="Times New Roman" w:eastAsiaTheme="majorEastAsia" w:hAnsi="Times New Roman" w:cs="Times New Roman"/>
          <w:sz w:val="24"/>
          <w:szCs w:val="24"/>
        </w:rPr>
      </w:pPr>
      <w:r w:rsidRPr="008511EC">
        <w:rPr>
          <w:rFonts w:ascii="Times New Roman" w:eastAsiaTheme="majorEastAsia" w:hAnsi="Times New Roman" w:cs="Times New Roman"/>
          <w:sz w:val="24"/>
          <w:szCs w:val="24"/>
        </w:rPr>
        <w:lastRenderedPageBreak/>
        <w:t>Press Esc to exit the Line Tool, or press L again to start a new line.</w:t>
      </w:r>
    </w:p>
    <w:p w14:paraId="5CD6FB3D" w14:textId="77777777" w:rsidR="001C49EB" w:rsidRDefault="001C49EB" w:rsidP="008511EC">
      <w:pPr>
        <w:rPr>
          <w:rFonts w:ascii="Times New Roman" w:eastAsiaTheme="majorEastAsia"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1C49EB" w:rsidRPr="00730A29" w14:paraId="194DC3AC" w14:textId="77777777" w:rsidTr="001445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6659ACF9" w14:textId="52F036B5" w:rsidR="001C49EB" w:rsidRPr="00730A29" w:rsidRDefault="001C49EB" w:rsidP="00144566">
            <w:pPr>
              <w:jc w:val="both"/>
              <w:rPr>
                <w:rFonts w:ascii="Times New Roman" w:hAnsi="Times New Roman" w:cs="Times New Roman"/>
                <w:sz w:val="24"/>
                <w:szCs w:val="24"/>
              </w:rPr>
            </w:pPr>
            <w:bookmarkStart w:id="18" w:name="_Hlk187052812"/>
            <w:r w:rsidRPr="001C49EB">
              <w:rPr>
                <w:rFonts w:ascii="Times New Roman" w:hAnsi="Times New Roman" w:cs="Times New Roman"/>
                <w:sz w:val="24"/>
                <w:szCs w:val="24"/>
              </w:rPr>
              <w:t>Tips for Drawing Lines</w:t>
            </w:r>
          </w:p>
        </w:tc>
      </w:tr>
      <w:tr w:rsidR="001C49EB" w:rsidRPr="00730A29" w14:paraId="2C1BAA92" w14:textId="77777777" w:rsidTr="001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D819D54" w14:textId="77777777" w:rsidR="00295193" w:rsidRPr="00295193" w:rsidRDefault="00295193" w:rsidP="001C49EB">
            <w:pPr>
              <w:jc w:val="both"/>
              <w:rPr>
                <w:rFonts w:ascii="Times New Roman" w:hAnsi="Times New Roman" w:cs="Times New Roman"/>
                <w:b w:val="0"/>
                <w:bCs w:val="0"/>
                <w:sz w:val="24"/>
                <w:szCs w:val="24"/>
              </w:rPr>
            </w:pPr>
          </w:p>
          <w:p w14:paraId="25BE03C1" w14:textId="3B79DF8B" w:rsidR="001C49EB" w:rsidRPr="00295193" w:rsidRDefault="001C49EB" w:rsidP="001C49EB">
            <w:pPr>
              <w:jc w:val="both"/>
              <w:rPr>
                <w:rFonts w:ascii="Times New Roman" w:hAnsi="Times New Roman" w:cs="Times New Roman"/>
                <w:b w:val="0"/>
                <w:bCs w:val="0"/>
                <w:sz w:val="24"/>
                <w:szCs w:val="24"/>
              </w:rPr>
            </w:pPr>
            <w:r w:rsidRPr="00295193">
              <w:rPr>
                <w:rFonts w:ascii="Times New Roman" w:hAnsi="Times New Roman" w:cs="Times New Roman"/>
                <w:sz w:val="24"/>
                <w:szCs w:val="24"/>
              </w:rPr>
              <w:t>Constrain the Direction:</w:t>
            </w:r>
            <w:r w:rsidRPr="00295193">
              <w:rPr>
                <w:rFonts w:ascii="Times New Roman" w:hAnsi="Times New Roman" w:cs="Times New Roman"/>
                <w:b w:val="0"/>
                <w:bCs w:val="0"/>
                <w:sz w:val="24"/>
                <w:szCs w:val="24"/>
              </w:rPr>
              <w:t xml:space="preserve"> Hold down the Shift key while drawing to lock the line's direction horizontally, vertically, or at 45° increments.</w:t>
            </w:r>
          </w:p>
          <w:p w14:paraId="118F1BDB" w14:textId="77777777" w:rsidR="00295193" w:rsidRPr="00295193" w:rsidRDefault="00295193" w:rsidP="001C49EB">
            <w:pPr>
              <w:jc w:val="both"/>
              <w:rPr>
                <w:rFonts w:ascii="Times New Roman" w:hAnsi="Times New Roman" w:cs="Times New Roman"/>
                <w:sz w:val="24"/>
                <w:szCs w:val="24"/>
              </w:rPr>
            </w:pPr>
          </w:p>
          <w:p w14:paraId="05A2C248" w14:textId="77777777" w:rsidR="001C49EB" w:rsidRPr="00295193" w:rsidRDefault="001C49EB" w:rsidP="001C49EB">
            <w:pPr>
              <w:jc w:val="both"/>
              <w:rPr>
                <w:rFonts w:ascii="Times New Roman" w:hAnsi="Times New Roman" w:cs="Times New Roman"/>
                <w:b w:val="0"/>
                <w:bCs w:val="0"/>
                <w:sz w:val="24"/>
                <w:szCs w:val="24"/>
              </w:rPr>
            </w:pPr>
            <w:r w:rsidRPr="00295193">
              <w:rPr>
                <w:rFonts w:ascii="Times New Roman" w:hAnsi="Times New Roman" w:cs="Times New Roman"/>
                <w:sz w:val="24"/>
                <w:szCs w:val="24"/>
              </w:rPr>
              <w:t>Snap to Geometry:</w:t>
            </w:r>
            <w:r w:rsidRPr="00295193">
              <w:rPr>
                <w:rFonts w:ascii="Times New Roman" w:hAnsi="Times New Roman" w:cs="Times New Roman"/>
                <w:b w:val="0"/>
                <w:bCs w:val="0"/>
                <w:sz w:val="24"/>
                <w:szCs w:val="24"/>
              </w:rPr>
              <w:t xml:space="preserve"> Pay attention to the yellow inference lines or dots that appear while sketching. These indicate alignment with existing geometry, such as other lines, points, or the origin.</w:t>
            </w:r>
          </w:p>
          <w:p w14:paraId="50B4F98C" w14:textId="77777777" w:rsidR="00295193" w:rsidRPr="00295193" w:rsidRDefault="00295193" w:rsidP="001C49EB">
            <w:pPr>
              <w:jc w:val="both"/>
              <w:rPr>
                <w:rFonts w:ascii="Times New Roman" w:hAnsi="Times New Roman" w:cs="Times New Roman"/>
                <w:sz w:val="24"/>
                <w:szCs w:val="24"/>
              </w:rPr>
            </w:pPr>
          </w:p>
          <w:p w14:paraId="6A4ED697" w14:textId="77777777" w:rsidR="001C49EB" w:rsidRPr="00295193" w:rsidRDefault="001C49EB" w:rsidP="001C49EB">
            <w:pPr>
              <w:jc w:val="both"/>
              <w:rPr>
                <w:rFonts w:ascii="Times New Roman" w:hAnsi="Times New Roman" w:cs="Times New Roman"/>
                <w:b w:val="0"/>
                <w:bCs w:val="0"/>
                <w:sz w:val="24"/>
                <w:szCs w:val="24"/>
              </w:rPr>
            </w:pPr>
            <w:r w:rsidRPr="00295193">
              <w:rPr>
                <w:rFonts w:ascii="Times New Roman" w:hAnsi="Times New Roman" w:cs="Times New Roman"/>
                <w:sz w:val="24"/>
                <w:szCs w:val="24"/>
              </w:rPr>
              <w:t>Chain Mode:</w:t>
            </w:r>
            <w:r w:rsidRPr="00295193">
              <w:rPr>
                <w:rFonts w:ascii="Times New Roman" w:hAnsi="Times New Roman" w:cs="Times New Roman"/>
                <w:b w:val="0"/>
                <w:bCs w:val="0"/>
                <w:sz w:val="24"/>
                <w:szCs w:val="24"/>
              </w:rPr>
              <w:t xml:space="preserve"> After finishing a line, you can immediately start another connected line without exiting the tool. Simply click to set the next start and endpoint.</w:t>
            </w:r>
          </w:p>
          <w:p w14:paraId="72185FAF" w14:textId="5003FC5A" w:rsidR="00295193" w:rsidRPr="00295193" w:rsidRDefault="00295193" w:rsidP="001C49EB">
            <w:pPr>
              <w:jc w:val="both"/>
              <w:rPr>
                <w:rFonts w:ascii="Times New Roman" w:hAnsi="Times New Roman" w:cs="Times New Roman"/>
                <w:b w:val="0"/>
                <w:bCs w:val="0"/>
                <w:sz w:val="24"/>
                <w:szCs w:val="24"/>
              </w:rPr>
            </w:pPr>
          </w:p>
        </w:tc>
      </w:tr>
      <w:bookmarkEnd w:id="18"/>
    </w:tbl>
    <w:p w14:paraId="04F40209" w14:textId="77777777" w:rsidR="007A5416" w:rsidRPr="007803B6" w:rsidRDefault="007A5416" w:rsidP="007A5416">
      <w:pPr>
        <w:jc w:val="both"/>
        <w:rPr>
          <w:rFonts w:ascii="Times New Roman" w:eastAsiaTheme="majorEastAsia" w:hAnsi="Times New Roman" w:cs="Times New Roman"/>
          <w:sz w:val="24"/>
          <w:szCs w:val="24"/>
        </w:rPr>
      </w:pPr>
    </w:p>
    <w:p w14:paraId="1FFECE9E" w14:textId="163899B5" w:rsidR="007A5416" w:rsidRPr="00F133A7" w:rsidRDefault="007A5416" w:rsidP="00AF1E12">
      <w:pPr>
        <w:pStyle w:val="ListParagraph"/>
        <w:numPr>
          <w:ilvl w:val="2"/>
          <w:numId w:val="5"/>
        </w:numPr>
        <w:ind w:left="0" w:firstLine="0"/>
        <w:jc w:val="both"/>
        <w:rPr>
          <w:rFonts w:ascii="Times New Roman" w:eastAsiaTheme="majorEastAsia" w:hAnsi="Times New Roman" w:cs="Times New Roman"/>
          <w:b/>
          <w:bCs/>
          <w:color w:val="0B769F" w:themeColor="accent4" w:themeShade="BF"/>
          <w:sz w:val="24"/>
          <w:szCs w:val="24"/>
        </w:rPr>
      </w:pPr>
      <w:r w:rsidRPr="00F133A7">
        <w:rPr>
          <w:rFonts w:ascii="Times New Roman" w:eastAsiaTheme="majorEastAsia" w:hAnsi="Times New Roman" w:cs="Times New Roman"/>
          <w:b/>
          <w:bCs/>
          <w:color w:val="0B769F" w:themeColor="accent4" w:themeShade="BF"/>
          <w:sz w:val="24"/>
          <w:szCs w:val="24"/>
        </w:rPr>
        <w:t xml:space="preserve">Drawing a </w:t>
      </w:r>
      <w:r w:rsidRPr="007A5416">
        <w:rPr>
          <w:rFonts w:ascii="Times New Roman" w:eastAsiaTheme="majorEastAsia" w:hAnsi="Times New Roman" w:cs="Times New Roman"/>
          <w:b/>
          <w:bCs/>
          <w:color w:val="0B769F" w:themeColor="accent4" w:themeShade="BF"/>
          <w:sz w:val="24"/>
          <w:szCs w:val="24"/>
        </w:rPr>
        <w:t>Rectangle</w:t>
      </w:r>
    </w:p>
    <w:p w14:paraId="62ECD91F" w14:textId="77777777" w:rsidR="007A5416" w:rsidRPr="00A7227C" w:rsidRDefault="007A5416" w:rsidP="007A5416">
      <w:pPr>
        <w:jc w:val="both"/>
        <w:rPr>
          <w:rFonts w:ascii="Times New Roman" w:eastAsiaTheme="majorEastAsia" w:hAnsi="Times New Roman" w:cs="Times New Roman"/>
          <w:sz w:val="24"/>
          <w:szCs w:val="24"/>
        </w:rPr>
      </w:pPr>
      <w:r w:rsidRPr="00A7227C">
        <w:rPr>
          <w:rFonts w:ascii="Times New Roman" w:eastAsiaTheme="majorEastAsia" w:hAnsi="Times New Roman" w:cs="Times New Roman"/>
          <w:sz w:val="24"/>
          <w:szCs w:val="24"/>
        </w:rPr>
        <w:t>Rectangles are commonly used to define the boundaries of parts, profiles, or slots. SolidWorks provides multiple rectangle types to suit different design needs.</w:t>
      </w:r>
    </w:p>
    <w:p w14:paraId="33526197" w14:textId="77777777" w:rsidR="007A5416" w:rsidRPr="007A5416" w:rsidRDefault="007A5416" w:rsidP="007A5416">
      <w:pPr>
        <w:rPr>
          <w:rFonts w:ascii="Times New Roman" w:eastAsiaTheme="majorEastAsia" w:hAnsi="Times New Roman" w:cs="Times New Roman"/>
          <w:sz w:val="24"/>
          <w:szCs w:val="24"/>
        </w:rPr>
      </w:pPr>
    </w:p>
    <w:p w14:paraId="7A76A3D6" w14:textId="77777777" w:rsidR="007A5416" w:rsidRPr="007A5416" w:rsidRDefault="007A5416" w:rsidP="007A5416">
      <w:pPr>
        <w:rPr>
          <w:rFonts w:ascii="Times New Roman" w:eastAsiaTheme="majorEastAsia" w:hAnsi="Times New Roman" w:cs="Times New Roman"/>
          <w:b/>
          <w:bCs/>
          <w:sz w:val="24"/>
          <w:szCs w:val="24"/>
        </w:rPr>
      </w:pPr>
      <w:r w:rsidRPr="007A5416">
        <w:rPr>
          <w:rFonts w:ascii="Times New Roman" w:eastAsiaTheme="majorEastAsia" w:hAnsi="Times New Roman" w:cs="Times New Roman"/>
          <w:b/>
          <w:bCs/>
          <w:sz w:val="24"/>
          <w:szCs w:val="24"/>
        </w:rPr>
        <w:t>Types of Rectangles and Their Use Cases:</w:t>
      </w:r>
    </w:p>
    <w:p w14:paraId="48BE350A" w14:textId="77777777" w:rsidR="007A5416" w:rsidRDefault="007A5416" w:rsidP="007A5416">
      <w:pPr>
        <w:rPr>
          <w:rFonts w:ascii="Times New Roman" w:eastAsiaTheme="majorEastAsia" w:hAnsi="Times New Roman" w:cs="Times New Roman"/>
          <w:sz w:val="24"/>
          <w:szCs w:val="24"/>
        </w:rPr>
      </w:pPr>
    </w:p>
    <w:p w14:paraId="039394AF" w14:textId="300EF448" w:rsidR="007A5416" w:rsidRPr="00A420D0" w:rsidRDefault="007A5416" w:rsidP="00AF1E12">
      <w:pPr>
        <w:pStyle w:val="ListParagraph"/>
        <w:numPr>
          <w:ilvl w:val="0"/>
          <w:numId w:val="31"/>
        </w:numPr>
        <w:rPr>
          <w:rFonts w:ascii="Times New Roman" w:eastAsiaTheme="majorEastAsia" w:hAnsi="Times New Roman" w:cs="Times New Roman"/>
          <w:b/>
          <w:bCs/>
          <w:sz w:val="24"/>
          <w:szCs w:val="24"/>
        </w:rPr>
      </w:pPr>
      <w:r w:rsidRPr="00A420D0">
        <w:rPr>
          <w:rFonts w:ascii="Times New Roman" w:eastAsiaTheme="majorEastAsia" w:hAnsi="Times New Roman" w:cs="Times New Roman"/>
          <w:b/>
          <w:bCs/>
          <w:sz w:val="24"/>
          <w:szCs w:val="24"/>
        </w:rPr>
        <w:t>Corner Rectangle (Default):</w:t>
      </w:r>
    </w:p>
    <w:p w14:paraId="4FBBBC37" w14:textId="77777777" w:rsidR="007A5416" w:rsidRPr="00A7227C" w:rsidRDefault="007A5416" w:rsidP="007A5416">
      <w:pPr>
        <w:rPr>
          <w:rFonts w:ascii="Times New Roman" w:eastAsiaTheme="majorEastAsia" w:hAnsi="Times New Roman" w:cs="Times New Roman"/>
          <w:sz w:val="24"/>
          <w:szCs w:val="24"/>
        </w:rPr>
      </w:pPr>
      <w:r w:rsidRPr="00A7227C">
        <w:rPr>
          <w:rFonts w:ascii="Times New Roman" w:eastAsiaTheme="majorEastAsia" w:hAnsi="Times New Roman" w:cs="Times New Roman"/>
          <w:sz w:val="24"/>
          <w:szCs w:val="24"/>
        </w:rPr>
        <w:t>Ideal for creating rectangles where you define two opposite corners.</w:t>
      </w:r>
    </w:p>
    <w:p w14:paraId="70305E1F" w14:textId="77777777" w:rsidR="007A5416" w:rsidRPr="00A7227C" w:rsidRDefault="007A5416" w:rsidP="007A5416">
      <w:pPr>
        <w:rPr>
          <w:rFonts w:ascii="Times New Roman" w:eastAsiaTheme="majorEastAsia" w:hAnsi="Times New Roman" w:cs="Times New Roman"/>
          <w:sz w:val="24"/>
          <w:szCs w:val="24"/>
        </w:rPr>
      </w:pPr>
      <w:r w:rsidRPr="00A7227C">
        <w:rPr>
          <w:rFonts w:ascii="Times New Roman" w:eastAsiaTheme="majorEastAsia" w:hAnsi="Times New Roman" w:cs="Times New Roman"/>
          <w:sz w:val="24"/>
          <w:szCs w:val="24"/>
        </w:rPr>
        <w:t>Commonly used for basic rectangular profiles.</w:t>
      </w:r>
    </w:p>
    <w:p w14:paraId="250CB0C1" w14:textId="4B8D7500" w:rsidR="007A5416" w:rsidRDefault="007A5416" w:rsidP="007A5416">
      <w:pPr>
        <w:rPr>
          <w:rFonts w:ascii="Times New Roman" w:eastAsiaTheme="majorEastAsia" w:hAnsi="Times New Roman" w:cs="Times New Roman"/>
          <w:sz w:val="24"/>
          <w:szCs w:val="24"/>
        </w:rPr>
      </w:pPr>
    </w:p>
    <w:p w14:paraId="7C4B8736" w14:textId="72E59847" w:rsidR="007A5416" w:rsidRPr="00A420D0" w:rsidRDefault="007A5416" w:rsidP="00AF1E12">
      <w:pPr>
        <w:pStyle w:val="ListParagraph"/>
        <w:numPr>
          <w:ilvl w:val="0"/>
          <w:numId w:val="31"/>
        </w:numPr>
        <w:rPr>
          <w:rFonts w:ascii="Times New Roman" w:eastAsiaTheme="majorEastAsia" w:hAnsi="Times New Roman" w:cs="Times New Roman"/>
          <w:b/>
          <w:bCs/>
          <w:sz w:val="24"/>
          <w:szCs w:val="24"/>
        </w:rPr>
      </w:pPr>
      <w:r w:rsidRPr="00A420D0">
        <w:rPr>
          <w:rFonts w:ascii="Times New Roman" w:eastAsiaTheme="majorEastAsia" w:hAnsi="Times New Roman" w:cs="Times New Roman"/>
          <w:b/>
          <w:bCs/>
          <w:sz w:val="24"/>
          <w:szCs w:val="24"/>
        </w:rPr>
        <w:t>Center Rectangle:</w:t>
      </w:r>
    </w:p>
    <w:p w14:paraId="788F2F08" w14:textId="77777777" w:rsidR="007A5416" w:rsidRPr="00A7227C" w:rsidRDefault="007A5416" w:rsidP="007A5416">
      <w:pPr>
        <w:rPr>
          <w:rFonts w:ascii="Times New Roman" w:eastAsiaTheme="majorEastAsia" w:hAnsi="Times New Roman" w:cs="Times New Roman"/>
          <w:sz w:val="24"/>
          <w:szCs w:val="24"/>
        </w:rPr>
      </w:pPr>
      <w:r w:rsidRPr="00A7227C">
        <w:rPr>
          <w:rFonts w:ascii="Times New Roman" w:eastAsiaTheme="majorEastAsia" w:hAnsi="Times New Roman" w:cs="Times New Roman"/>
          <w:sz w:val="24"/>
          <w:szCs w:val="24"/>
        </w:rPr>
        <w:t>Useful for symmetric designs where you want to define the center of the rectangle first.</w:t>
      </w:r>
    </w:p>
    <w:p w14:paraId="13A5C0E7" w14:textId="77777777" w:rsidR="007A5416" w:rsidRDefault="007A5416" w:rsidP="007A5416">
      <w:pPr>
        <w:rPr>
          <w:rFonts w:ascii="Times New Roman" w:eastAsiaTheme="majorEastAsia" w:hAnsi="Times New Roman" w:cs="Times New Roman"/>
          <w:sz w:val="24"/>
          <w:szCs w:val="24"/>
        </w:rPr>
      </w:pPr>
    </w:p>
    <w:p w14:paraId="556F2CE5" w14:textId="77777777" w:rsidR="00A420D0" w:rsidRDefault="00A420D0" w:rsidP="007A5416">
      <w:pPr>
        <w:rPr>
          <w:rFonts w:ascii="Times New Roman" w:eastAsiaTheme="majorEastAsia" w:hAnsi="Times New Roman" w:cs="Times New Roman"/>
          <w:sz w:val="24"/>
          <w:szCs w:val="24"/>
        </w:rPr>
      </w:pPr>
    </w:p>
    <w:p w14:paraId="767519BF" w14:textId="58E618E3" w:rsidR="007A5416" w:rsidRPr="00A420D0" w:rsidRDefault="007A5416" w:rsidP="00AF1E12">
      <w:pPr>
        <w:pStyle w:val="ListParagraph"/>
        <w:numPr>
          <w:ilvl w:val="0"/>
          <w:numId w:val="31"/>
        </w:numPr>
        <w:rPr>
          <w:rFonts w:ascii="Times New Roman" w:eastAsiaTheme="majorEastAsia" w:hAnsi="Times New Roman" w:cs="Times New Roman"/>
          <w:b/>
          <w:bCs/>
          <w:sz w:val="24"/>
          <w:szCs w:val="24"/>
        </w:rPr>
      </w:pPr>
      <w:r w:rsidRPr="00A420D0">
        <w:rPr>
          <w:rFonts w:ascii="Times New Roman" w:eastAsiaTheme="majorEastAsia" w:hAnsi="Times New Roman" w:cs="Times New Roman"/>
          <w:b/>
          <w:bCs/>
          <w:sz w:val="24"/>
          <w:szCs w:val="24"/>
        </w:rPr>
        <w:t>3-Point Rectangle:</w:t>
      </w:r>
    </w:p>
    <w:p w14:paraId="2C50CEDA" w14:textId="737CC382" w:rsidR="007A5416" w:rsidRPr="00A7227C" w:rsidRDefault="007A5416" w:rsidP="00A420D0">
      <w:pPr>
        <w:rPr>
          <w:rFonts w:ascii="Times New Roman" w:eastAsiaTheme="majorEastAsia" w:hAnsi="Times New Roman" w:cs="Times New Roman"/>
          <w:sz w:val="24"/>
          <w:szCs w:val="24"/>
        </w:rPr>
      </w:pPr>
      <w:r w:rsidRPr="00A7227C">
        <w:rPr>
          <w:rFonts w:ascii="Times New Roman" w:eastAsiaTheme="majorEastAsia" w:hAnsi="Times New Roman" w:cs="Times New Roman"/>
          <w:sz w:val="24"/>
          <w:szCs w:val="24"/>
        </w:rPr>
        <w:t>Allows you to create rectangles at an angle by defining three points: one corner, the adjacent corner, and the direction.</w:t>
      </w:r>
    </w:p>
    <w:p w14:paraId="284DC072" w14:textId="77777777" w:rsidR="00A420D0" w:rsidRDefault="00A420D0" w:rsidP="007A5416">
      <w:pPr>
        <w:rPr>
          <w:rFonts w:ascii="Times New Roman" w:eastAsiaTheme="majorEastAsia" w:hAnsi="Times New Roman" w:cs="Times New Roman"/>
          <w:sz w:val="24"/>
          <w:szCs w:val="24"/>
        </w:rPr>
      </w:pPr>
    </w:p>
    <w:p w14:paraId="58CF220B" w14:textId="77777777" w:rsidR="00BD2010" w:rsidRDefault="00BD2010" w:rsidP="007A5416">
      <w:pPr>
        <w:rPr>
          <w:rFonts w:ascii="Times New Roman" w:eastAsiaTheme="majorEastAsia" w:hAnsi="Times New Roman" w:cs="Times New Roman"/>
          <w:sz w:val="24"/>
          <w:szCs w:val="24"/>
        </w:rPr>
      </w:pPr>
    </w:p>
    <w:p w14:paraId="3DDDC1DA" w14:textId="042C233F" w:rsidR="007A5416" w:rsidRPr="00A420D0" w:rsidRDefault="007A5416" w:rsidP="00AF1E12">
      <w:pPr>
        <w:pStyle w:val="ListParagraph"/>
        <w:numPr>
          <w:ilvl w:val="0"/>
          <w:numId w:val="31"/>
        </w:numPr>
        <w:rPr>
          <w:rFonts w:ascii="Times New Roman" w:eastAsiaTheme="majorEastAsia" w:hAnsi="Times New Roman" w:cs="Times New Roman"/>
          <w:b/>
          <w:bCs/>
          <w:sz w:val="24"/>
          <w:szCs w:val="24"/>
        </w:rPr>
      </w:pPr>
      <w:r w:rsidRPr="00A420D0">
        <w:rPr>
          <w:rFonts w:ascii="Times New Roman" w:eastAsiaTheme="majorEastAsia" w:hAnsi="Times New Roman" w:cs="Times New Roman"/>
          <w:b/>
          <w:bCs/>
          <w:sz w:val="24"/>
          <w:szCs w:val="24"/>
        </w:rPr>
        <w:lastRenderedPageBreak/>
        <w:t>Parallelogram (Optional):</w:t>
      </w:r>
    </w:p>
    <w:p w14:paraId="08EAB313" w14:textId="251A20E4" w:rsidR="004D1395" w:rsidRPr="00A420D0" w:rsidRDefault="007A5416" w:rsidP="00A420D0">
      <w:pPr>
        <w:rPr>
          <w:rFonts w:ascii="Times New Roman" w:eastAsiaTheme="majorEastAsia" w:hAnsi="Times New Roman" w:cs="Times New Roman"/>
          <w:sz w:val="24"/>
          <w:szCs w:val="24"/>
        </w:rPr>
      </w:pPr>
      <w:r w:rsidRPr="007A5416">
        <w:rPr>
          <w:rFonts w:ascii="Times New Roman" w:eastAsiaTheme="majorEastAsia" w:hAnsi="Times New Roman" w:cs="Times New Roman"/>
          <w:sz w:val="24"/>
          <w:szCs w:val="24"/>
        </w:rPr>
        <w:t>Designed for sketches where you need slanted, parallelogram-like geometry.</w:t>
      </w:r>
    </w:p>
    <w:p w14:paraId="12024165" w14:textId="69937514" w:rsidR="004D1395" w:rsidRDefault="004D1395" w:rsidP="009F14D1">
      <w:pPr>
        <w:rPr>
          <w:rFonts w:ascii="Times New Roman" w:eastAsiaTheme="majorEastAsia" w:hAnsi="Times New Roman" w:cs="Times New Roman"/>
          <w:color w:val="0F4761" w:themeColor="accent1" w:themeShade="BF"/>
          <w:sz w:val="24"/>
          <w:szCs w:val="24"/>
        </w:rPr>
      </w:pPr>
    </w:p>
    <w:p w14:paraId="02C85BBF" w14:textId="3B80FE25" w:rsidR="00A420D0" w:rsidRPr="00A420D0" w:rsidRDefault="00A420D0" w:rsidP="00A420D0">
      <w:pPr>
        <w:rPr>
          <w:rFonts w:ascii="Times New Roman" w:eastAsiaTheme="majorEastAsia" w:hAnsi="Times New Roman" w:cs="Times New Roman"/>
          <w:b/>
          <w:bCs/>
          <w:color w:val="0B769F" w:themeColor="accent4" w:themeShade="BF"/>
          <w:sz w:val="24"/>
          <w:szCs w:val="24"/>
        </w:rPr>
      </w:pPr>
      <w:r w:rsidRPr="00A420D0">
        <w:rPr>
          <w:rFonts w:ascii="Times New Roman" w:eastAsiaTheme="majorEastAsia" w:hAnsi="Times New Roman" w:cs="Times New Roman"/>
          <w:b/>
          <w:bCs/>
          <w:color w:val="0B769F" w:themeColor="accent4" w:themeShade="BF"/>
          <w:sz w:val="24"/>
          <w:szCs w:val="24"/>
        </w:rPr>
        <w:t>Drawing a Corner Rectangle</w:t>
      </w:r>
    </w:p>
    <w:p w14:paraId="1AC42DFF" w14:textId="5EDF4D7B" w:rsidR="00A420D0" w:rsidRPr="00A7227C" w:rsidRDefault="00A420D0" w:rsidP="00AF1E12">
      <w:pPr>
        <w:pStyle w:val="ListParagraph"/>
        <w:numPr>
          <w:ilvl w:val="0"/>
          <w:numId w:val="32"/>
        </w:numPr>
        <w:ind w:left="0" w:firstLine="0"/>
        <w:rPr>
          <w:rFonts w:ascii="Times New Roman" w:eastAsiaTheme="majorEastAsia" w:hAnsi="Times New Roman" w:cs="Times New Roman"/>
          <w:sz w:val="24"/>
          <w:szCs w:val="24"/>
        </w:rPr>
      </w:pPr>
      <w:r w:rsidRPr="00A7227C">
        <w:rPr>
          <w:rFonts w:ascii="Times New Roman" w:eastAsiaTheme="majorEastAsia" w:hAnsi="Times New Roman" w:cs="Times New Roman"/>
          <w:sz w:val="24"/>
          <w:szCs w:val="24"/>
        </w:rPr>
        <w:t>Click the Rectangle Tool from the Sketch toolbar.</w:t>
      </w:r>
    </w:p>
    <w:p w14:paraId="7A1EC397" w14:textId="0073C660" w:rsidR="00A420D0" w:rsidRPr="00A7227C" w:rsidRDefault="00A420D0" w:rsidP="00AF1E12">
      <w:pPr>
        <w:pStyle w:val="ListParagraph"/>
        <w:numPr>
          <w:ilvl w:val="0"/>
          <w:numId w:val="32"/>
        </w:numPr>
        <w:ind w:left="0" w:firstLine="0"/>
        <w:rPr>
          <w:rFonts w:ascii="Times New Roman" w:eastAsiaTheme="majorEastAsia" w:hAnsi="Times New Roman" w:cs="Times New Roman"/>
          <w:sz w:val="24"/>
          <w:szCs w:val="24"/>
        </w:rPr>
      </w:pPr>
      <w:r w:rsidRPr="00A7227C">
        <w:rPr>
          <w:rFonts w:ascii="Times New Roman" w:eastAsiaTheme="majorEastAsia" w:hAnsi="Times New Roman" w:cs="Times New Roman"/>
          <w:sz w:val="24"/>
          <w:szCs w:val="24"/>
        </w:rPr>
        <w:t>From the drop-down menu, select Corner Rectangle (if not already selected by default).</w:t>
      </w:r>
    </w:p>
    <w:p w14:paraId="19A74B7E" w14:textId="77777777" w:rsidR="00A420D0" w:rsidRDefault="00A420D0" w:rsidP="00A420D0">
      <w:pPr>
        <w:pStyle w:val="ListParagraph"/>
        <w:ind w:left="0"/>
        <w:rPr>
          <w:rFonts w:ascii="Times New Roman" w:eastAsiaTheme="majorEastAsia" w:hAnsi="Times New Roman" w:cs="Times New Roman"/>
          <w:color w:val="0A2F41" w:themeColor="accent1" w:themeShade="80"/>
          <w:sz w:val="24"/>
          <w:szCs w:val="24"/>
        </w:rPr>
      </w:pPr>
    </w:p>
    <w:p w14:paraId="0AB7C820" w14:textId="32B56EB9" w:rsidR="00A420D0" w:rsidRDefault="00A420D0" w:rsidP="00A420D0">
      <w:pPr>
        <w:pStyle w:val="ListParagraph"/>
        <w:ind w:left="0"/>
        <w:rPr>
          <w:rFonts w:ascii="Times New Roman" w:eastAsiaTheme="majorEastAsia" w:hAnsi="Times New Roman" w:cs="Times New Roman"/>
          <w:color w:val="0A2F41" w:themeColor="accent1" w:themeShade="80"/>
          <w:sz w:val="24"/>
          <w:szCs w:val="24"/>
        </w:rPr>
      </w:pPr>
      <w:r w:rsidRPr="007A5416">
        <w:rPr>
          <w:rFonts w:ascii="Times New Roman" w:eastAsiaTheme="majorEastAsia" w:hAnsi="Times New Roman" w:cs="Times New Roman"/>
          <w:noProof/>
          <w:color w:val="0F4761" w:themeColor="accent1" w:themeShade="BF"/>
          <w:sz w:val="24"/>
          <w:szCs w:val="24"/>
        </w:rPr>
        <w:drawing>
          <wp:inline distT="0" distB="0" distL="0" distR="0" wp14:anchorId="75657856" wp14:editId="50C65FDF">
            <wp:extent cx="2162477" cy="1438476"/>
            <wp:effectExtent l="0" t="0" r="9525" b="9525"/>
            <wp:docPr id="27024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4639" name=""/>
                    <pic:cNvPicPr/>
                  </pic:nvPicPr>
                  <pic:blipFill>
                    <a:blip r:embed="rId36"/>
                    <a:stretch>
                      <a:fillRect/>
                    </a:stretch>
                  </pic:blipFill>
                  <pic:spPr>
                    <a:xfrm>
                      <a:off x="0" y="0"/>
                      <a:ext cx="2162477" cy="1438476"/>
                    </a:xfrm>
                    <a:prstGeom prst="rect">
                      <a:avLst/>
                    </a:prstGeom>
                  </pic:spPr>
                </pic:pic>
              </a:graphicData>
            </a:graphic>
          </wp:inline>
        </w:drawing>
      </w:r>
    </w:p>
    <w:p w14:paraId="4160AD2E" w14:textId="77777777" w:rsidR="00A420D0" w:rsidRPr="00A420D0" w:rsidRDefault="00A420D0" w:rsidP="00A420D0">
      <w:pPr>
        <w:pStyle w:val="ListParagraph"/>
        <w:ind w:left="0"/>
        <w:rPr>
          <w:rFonts w:ascii="Times New Roman" w:eastAsiaTheme="majorEastAsia" w:hAnsi="Times New Roman" w:cs="Times New Roman"/>
          <w:color w:val="0A2F41" w:themeColor="accent1" w:themeShade="80"/>
          <w:sz w:val="24"/>
          <w:szCs w:val="24"/>
        </w:rPr>
      </w:pPr>
    </w:p>
    <w:p w14:paraId="5283D18B" w14:textId="2151AB79" w:rsidR="00A420D0" w:rsidRPr="00A7227C" w:rsidRDefault="00A420D0" w:rsidP="00AF1E12">
      <w:pPr>
        <w:pStyle w:val="ListParagraph"/>
        <w:numPr>
          <w:ilvl w:val="0"/>
          <w:numId w:val="32"/>
        </w:numPr>
        <w:ind w:hanging="720"/>
        <w:rPr>
          <w:rFonts w:ascii="Times New Roman" w:eastAsiaTheme="majorEastAsia" w:hAnsi="Times New Roman" w:cs="Times New Roman"/>
          <w:sz w:val="24"/>
          <w:szCs w:val="24"/>
        </w:rPr>
      </w:pPr>
      <w:r w:rsidRPr="00A7227C">
        <w:rPr>
          <w:rFonts w:ascii="Times New Roman" w:eastAsiaTheme="majorEastAsia" w:hAnsi="Times New Roman" w:cs="Times New Roman"/>
          <w:sz w:val="24"/>
          <w:szCs w:val="24"/>
        </w:rPr>
        <w:t>Click to set the first corner point, then drag to define the opposite corner. Click again to complete the rectangle.</w:t>
      </w:r>
    </w:p>
    <w:p w14:paraId="4C4A9197" w14:textId="0CCE706C" w:rsidR="00A420D0" w:rsidRDefault="00A420D0" w:rsidP="00A420D0">
      <w:pPr>
        <w:rPr>
          <w:rFonts w:ascii="Times New Roman" w:eastAsiaTheme="majorEastAsia" w:hAnsi="Times New Roman" w:cs="Times New Roman"/>
          <w:color w:val="0A2F41" w:themeColor="accent1" w:themeShade="80"/>
          <w:sz w:val="24"/>
          <w:szCs w:val="24"/>
        </w:rPr>
      </w:pPr>
      <w:r w:rsidRPr="00A420D0">
        <w:rPr>
          <w:rFonts w:ascii="Times New Roman" w:eastAsiaTheme="majorEastAsia" w:hAnsi="Times New Roman" w:cs="Times New Roman"/>
          <w:noProof/>
          <w:color w:val="0F4761" w:themeColor="accent1" w:themeShade="BF"/>
          <w:sz w:val="24"/>
          <w:szCs w:val="24"/>
        </w:rPr>
        <w:drawing>
          <wp:inline distT="0" distB="0" distL="0" distR="0" wp14:anchorId="66BB9688" wp14:editId="0B49372E">
            <wp:extent cx="3839431" cy="1864360"/>
            <wp:effectExtent l="0" t="0" r="8890" b="2540"/>
            <wp:docPr id="1023257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7402" name=""/>
                    <pic:cNvPicPr/>
                  </pic:nvPicPr>
                  <pic:blipFill rotWithShape="1">
                    <a:blip r:embed="rId37"/>
                    <a:srcRect l="3977"/>
                    <a:stretch/>
                  </pic:blipFill>
                  <pic:spPr bwMode="auto">
                    <a:xfrm>
                      <a:off x="0" y="0"/>
                      <a:ext cx="3847839" cy="186844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ListTable3-Accent4"/>
        <w:tblW w:w="0" w:type="auto"/>
        <w:tblLook w:val="04A0" w:firstRow="1" w:lastRow="0" w:firstColumn="1" w:lastColumn="0" w:noHBand="0" w:noVBand="1"/>
      </w:tblPr>
      <w:tblGrid>
        <w:gridCol w:w="9350"/>
      </w:tblGrid>
      <w:tr w:rsidR="00A420D0" w:rsidRPr="00730A29" w14:paraId="276C4108" w14:textId="77777777" w:rsidTr="001445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098AA86E" w14:textId="4A826308" w:rsidR="00A420D0" w:rsidRPr="00730A29" w:rsidRDefault="00A420D0" w:rsidP="00144566">
            <w:pPr>
              <w:jc w:val="both"/>
              <w:rPr>
                <w:rFonts w:ascii="Times New Roman" w:hAnsi="Times New Roman" w:cs="Times New Roman"/>
                <w:sz w:val="24"/>
                <w:szCs w:val="24"/>
              </w:rPr>
            </w:pPr>
            <w:r w:rsidRPr="001C49EB">
              <w:rPr>
                <w:rFonts w:ascii="Times New Roman" w:hAnsi="Times New Roman" w:cs="Times New Roman"/>
                <w:sz w:val="24"/>
                <w:szCs w:val="24"/>
              </w:rPr>
              <w:t xml:space="preserve">Tips for </w:t>
            </w:r>
            <w:r w:rsidRPr="00A420D0">
              <w:rPr>
                <w:rFonts w:ascii="Times New Roman" w:hAnsi="Times New Roman" w:cs="Times New Roman"/>
                <w:sz w:val="24"/>
                <w:szCs w:val="24"/>
              </w:rPr>
              <w:t>Drawing Rectangles</w:t>
            </w:r>
          </w:p>
        </w:tc>
      </w:tr>
      <w:tr w:rsidR="00A420D0" w:rsidRPr="00730A29" w14:paraId="54A94AE4" w14:textId="77777777" w:rsidTr="001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F0784CD" w14:textId="77777777" w:rsidR="00A420D0" w:rsidRPr="00295193" w:rsidRDefault="00A420D0" w:rsidP="00144566">
            <w:pPr>
              <w:jc w:val="both"/>
              <w:rPr>
                <w:rFonts w:ascii="Times New Roman" w:hAnsi="Times New Roman" w:cs="Times New Roman"/>
                <w:b w:val="0"/>
                <w:bCs w:val="0"/>
                <w:sz w:val="24"/>
                <w:szCs w:val="24"/>
              </w:rPr>
            </w:pPr>
          </w:p>
          <w:p w14:paraId="7C01EE94" w14:textId="77777777" w:rsidR="00A420D0" w:rsidRPr="00A420D0" w:rsidRDefault="00A420D0" w:rsidP="00634F69">
            <w:pPr>
              <w:jc w:val="both"/>
              <w:rPr>
                <w:rFonts w:ascii="Times New Roman" w:eastAsiaTheme="majorEastAsia" w:hAnsi="Times New Roman" w:cs="Times New Roman"/>
                <w:color w:val="0A2F41" w:themeColor="accent1" w:themeShade="80"/>
                <w:sz w:val="24"/>
                <w:szCs w:val="24"/>
              </w:rPr>
            </w:pPr>
            <w:r w:rsidRPr="00A420D0">
              <w:rPr>
                <w:rFonts w:ascii="Times New Roman" w:eastAsiaTheme="majorEastAsia" w:hAnsi="Times New Roman" w:cs="Times New Roman"/>
                <w:color w:val="0A2F41" w:themeColor="accent1" w:themeShade="80"/>
                <w:sz w:val="24"/>
                <w:szCs w:val="24"/>
              </w:rPr>
              <w:t xml:space="preserve">Automatic Constraints: </w:t>
            </w:r>
            <w:r w:rsidRPr="00A7227C">
              <w:rPr>
                <w:rFonts w:ascii="Times New Roman" w:eastAsiaTheme="majorEastAsia" w:hAnsi="Times New Roman" w:cs="Times New Roman"/>
                <w:b w:val="0"/>
                <w:bCs w:val="0"/>
                <w:color w:val="0A2F41" w:themeColor="accent1" w:themeShade="80"/>
                <w:sz w:val="24"/>
                <w:szCs w:val="24"/>
              </w:rPr>
              <w:t>SolidWorks automatically adds horizontal and vertical constraints to the rectangle’s sides for stability.</w:t>
            </w:r>
          </w:p>
          <w:p w14:paraId="712A9BB9" w14:textId="77777777" w:rsidR="00A420D0" w:rsidRPr="00A420D0" w:rsidRDefault="00A420D0" w:rsidP="00634F69">
            <w:pPr>
              <w:jc w:val="both"/>
              <w:rPr>
                <w:rFonts w:ascii="Times New Roman" w:eastAsiaTheme="majorEastAsia" w:hAnsi="Times New Roman" w:cs="Times New Roman"/>
                <w:color w:val="0A2F41" w:themeColor="accent1" w:themeShade="80"/>
                <w:sz w:val="24"/>
                <w:szCs w:val="24"/>
              </w:rPr>
            </w:pPr>
            <w:r w:rsidRPr="00A420D0">
              <w:rPr>
                <w:rFonts w:ascii="Times New Roman" w:eastAsiaTheme="majorEastAsia" w:hAnsi="Times New Roman" w:cs="Times New Roman"/>
                <w:color w:val="0A2F41" w:themeColor="accent1" w:themeShade="80"/>
                <w:sz w:val="24"/>
                <w:szCs w:val="24"/>
              </w:rPr>
              <w:t xml:space="preserve">Dimensions: </w:t>
            </w:r>
            <w:r w:rsidRPr="00A7227C">
              <w:rPr>
                <w:rFonts w:ascii="Times New Roman" w:eastAsiaTheme="majorEastAsia" w:hAnsi="Times New Roman" w:cs="Times New Roman"/>
                <w:b w:val="0"/>
                <w:bCs w:val="0"/>
                <w:color w:val="0A2F41" w:themeColor="accent1" w:themeShade="80"/>
                <w:sz w:val="24"/>
                <w:szCs w:val="24"/>
              </w:rPr>
              <w:t>After creating the rectangle, use the Smart Dimension Tool to add dimensions and define the rectangle’s size.</w:t>
            </w:r>
          </w:p>
          <w:p w14:paraId="0AA50112" w14:textId="77777777" w:rsidR="00A420D0" w:rsidRPr="00A420D0" w:rsidRDefault="00A420D0" w:rsidP="00634F69">
            <w:pPr>
              <w:jc w:val="both"/>
              <w:rPr>
                <w:rFonts w:ascii="Times New Roman" w:eastAsiaTheme="majorEastAsia" w:hAnsi="Times New Roman" w:cs="Times New Roman"/>
                <w:b w:val="0"/>
                <w:bCs w:val="0"/>
                <w:color w:val="0A2F41" w:themeColor="accent1" w:themeShade="80"/>
                <w:sz w:val="24"/>
                <w:szCs w:val="24"/>
              </w:rPr>
            </w:pPr>
            <w:r w:rsidRPr="00A420D0">
              <w:rPr>
                <w:rFonts w:ascii="Times New Roman" w:eastAsiaTheme="majorEastAsia" w:hAnsi="Times New Roman" w:cs="Times New Roman"/>
                <w:color w:val="0A2F41" w:themeColor="accent1" w:themeShade="80"/>
                <w:sz w:val="24"/>
                <w:szCs w:val="24"/>
              </w:rPr>
              <w:t>Dynamic Feedback</w:t>
            </w:r>
            <w:r w:rsidRPr="00A420D0">
              <w:rPr>
                <w:rFonts w:ascii="Times New Roman" w:eastAsiaTheme="majorEastAsia" w:hAnsi="Times New Roman" w:cs="Times New Roman"/>
                <w:b w:val="0"/>
                <w:bCs w:val="0"/>
                <w:color w:val="0A2F41" w:themeColor="accent1" w:themeShade="80"/>
                <w:sz w:val="24"/>
                <w:szCs w:val="24"/>
              </w:rPr>
              <w:t>: As you draw, notice the dimensions appear dynamically next to your cursor, showing the rectangle's width and height.</w:t>
            </w:r>
          </w:p>
          <w:p w14:paraId="3163971F" w14:textId="77777777" w:rsidR="00A420D0" w:rsidRPr="00295193" w:rsidRDefault="00A420D0" w:rsidP="00144566">
            <w:pPr>
              <w:jc w:val="both"/>
              <w:rPr>
                <w:rFonts w:ascii="Times New Roman" w:hAnsi="Times New Roman" w:cs="Times New Roman"/>
                <w:b w:val="0"/>
                <w:bCs w:val="0"/>
                <w:sz w:val="24"/>
                <w:szCs w:val="24"/>
              </w:rPr>
            </w:pPr>
          </w:p>
        </w:tc>
      </w:tr>
    </w:tbl>
    <w:p w14:paraId="11BAAD6F" w14:textId="77777777" w:rsidR="004D1395" w:rsidRPr="00A420D0" w:rsidRDefault="004D1395" w:rsidP="009F14D1">
      <w:pPr>
        <w:rPr>
          <w:rFonts w:ascii="Times New Roman" w:eastAsiaTheme="majorEastAsia" w:hAnsi="Times New Roman" w:cs="Times New Roman"/>
          <w:b/>
          <w:bCs/>
          <w:color w:val="0F4761" w:themeColor="accent1" w:themeShade="BF"/>
          <w:sz w:val="24"/>
          <w:szCs w:val="24"/>
        </w:rPr>
      </w:pPr>
    </w:p>
    <w:p w14:paraId="1E1418D3" w14:textId="77777777" w:rsidR="00BD2010" w:rsidRDefault="00BD2010" w:rsidP="009F14D1">
      <w:pPr>
        <w:rPr>
          <w:rFonts w:ascii="Times New Roman" w:eastAsiaTheme="majorEastAsia" w:hAnsi="Times New Roman" w:cs="Times New Roman"/>
          <w:color w:val="0F4761" w:themeColor="accent1" w:themeShade="BF"/>
          <w:sz w:val="24"/>
          <w:szCs w:val="24"/>
        </w:rPr>
      </w:pPr>
    </w:p>
    <w:p w14:paraId="64FF1B25" w14:textId="77777777" w:rsidR="00CC1F8B" w:rsidRDefault="00CC1F8B" w:rsidP="009F14D1">
      <w:pPr>
        <w:rPr>
          <w:rFonts w:ascii="Times New Roman" w:eastAsiaTheme="majorEastAsia" w:hAnsi="Times New Roman" w:cs="Times New Roman"/>
          <w:color w:val="0F4761" w:themeColor="accent1" w:themeShade="BF"/>
          <w:sz w:val="24"/>
          <w:szCs w:val="24"/>
        </w:rPr>
      </w:pPr>
    </w:p>
    <w:p w14:paraId="3119F67D" w14:textId="475A94FB" w:rsidR="00A420D0" w:rsidRPr="00F133A7" w:rsidRDefault="00A420D0" w:rsidP="00AF1E12">
      <w:pPr>
        <w:pStyle w:val="ListParagraph"/>
        <w:numPr>
          <w:ilvl w:val="2"/>
          <w:numId w:val="5"/>
        </w:numPr>
        <w:ind w:left="0" w:firstLine="0"/>
        <w:jc w:val="both"/>
        <w:rPr>
          <w:rFonts w:ascii="Times New Roman" w:eastAsiaTheme="majorEastAsia" w:hAnsi="Times New Roman" w:cs="Times New Roman"/>
          <w:b/>
          <w:bCs/>
          <w:color w:val="0B769F" w:themeColor="accent4" w:themeShade="BF"/>
          <w:sz w:val="24"/>
          <w:szCs w:val="24"/>
        </w:rPr>
      </w:pPr>
      <w:r w:rsidRPr="00F133A7">
        <w:rPr>
          <w:rFonts w:ascii="Times New Roman" w:eastAsiaTheme="majorEastAsia" w:hAnsi="Times New Roman" w:cs="Times New Roman"/>
          <w:b/>
          <w:bCs/>
          <w:color w:val="0B769F" w:themeColor="accent4" w:themeShade="BF"/>
          <w:sz w:val="24"/>
          <w:szCs w:val="24"/>
        </w:rPr>
        <w:lastRenderedPageBreak/>
        <w:t xml:space="preserve">Drawing a </w:t>
      </w:r>
      <w:r w:rsidRPr="00A420D0">
        <w:rPr>
          <w:rFonts w:ascii="Times New Roman" w:eastAsiaTheme="majorEastAsia" w:hAnsi="Times New Roman" w:cs="Times New Roman"/>
          <w:b/>
          <w:bCs/>
          <w:color w:val="0B769F" w:themeColor="accent4" w:themeShade="BF"/>
          <w:sz w:val="24"/>
          <w:szCs w:val="24"/>
        </w:rPr>
        <w:t>Circle</w:t>
      </w:r>
    </w:p>
    <w:p w14:paraId="01184CDA" w14:textId="77777777" w:rsidR="00D444A9" w:rsidRPr="00D444A9" w:rsidRDefault="00D444A9" w:rsidP="00D444A9">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 xml:space="preserve">Circles are essential for </w:t>
      </w:r>
      <w:r w:rsidRPr="00D444A9">
        <w:rPr>
          <w:rFonts w:ascii="Times New Roman" w:eastAsiaTheme="majorEastAsia" w:hAnsi="Times New Roman" w:cs="Times New Roman"/>
          <w:sz w:val="24"/>
          <w:szCs w:val="24"/>
        </w:rPr>
        <w:t>creating holes, round profiles, and other circular features in designs.</w:t>
      </w:r>
    </w:p>
    <w:p w14:paraId="1C4903F7" w14:textId="77777777" w:rsidR="00D444A9" w:rsidRPr="00D444A9" w:rsidRDefault="00D444A9" w:rsidP="00D444A9">
      <w:pPr>
        <w:rPr>
          <w:rFonts w:ascii="Times New Roman" w:eastAsiaTheme="majorEastAsia" w:hAnsi="Times New Roman" w:cs="Times New Roman"/>
          <w:sz w:val="24"/>
          <w:szCs w:val="24"/>
        </w:rPr>
      </w:pPr>
    </w:p>
    <w:p w14:paraId="3829DA1F" w14:textId="472E757E" w:rsidR="00D444A9" w:rsidRPr="00D444A9" w:rsidRDefault="00D444A9" w:rsidP="00D444A9">
      <w:pPr>
        <w:rPr>
          <w:rFonts w:ascii="Times New Roman" w:eastAsiaTheme="majorEastAsia" w:hAnsi="Times New Roman" w:cs="Times New Roman"/>
          <w:sz w:val="24"/>
          <w:szCs w:val="24"/>
        </w:rPr>
      </w:pPr>
      <w:r w:rsidRPr="00D444A9">
        <w:rPr>
          <w:rFonts w:ascii="Times New Roman" w:eastAsiaTheme="majorEastAsia" w:hAnsi="Times New Roman" w:cs="Times New Roman"/>
          <w:b/>
          <w:bCs/>
          <w:color w:val="0B769F" w:themeColor="accent4" w:themeShade="BF"/>
          <w:sz w:val="24"/>
          <w:szCs w:val="24"/>
        </w:rPr>
        <w:t>Steps to Draw a Circle</w:t>
      </w:r>
    </w:p>
    <w:p w14:paraId="2DE4964A" w14:textId="019C695D" w:rsidR="00D444A9" w:rsidRDefault="00D444A9" w:rsidP="00AF1E12">
      <w:pPr>
        <w:pStyle w:val="ListParagraph"/>
        <w:numPr>
          <w:ilvl w:val="0"/>
          <w:numId w:val="33"/>
        </w:numPr>
        <w:ind w:left="0" w:firstLine="0"/>
        <w:rPr>
          <w:rFonts w:ascii="Times New Roman" w:eastAsiaTheme="majorEastAsia" w:hAnsi="Times New Roman" w:cs="Times New Roman"/>
          <w:sz w:val="24"/>
          <w:szCs w:val="24"/>
        </w:rPr>
      </w:pPr>
      <w:r w:rsidRPr="00D444A9">
        <w:rPr>
          <w:rFonts w:ascii="Times New Roman" w:eastAsiaTheme="majorEastAsia" w:hAnsi="Times New Roman" w:cs="Times New Roman"/>
          <w:sz w:val="24"/>
          <w:szCs w:val="24"/>
        </w:rPr>
        <w:t>Select the Circle Tool from the Sketch toolbar, or press C on your keyboard.</w:t>
      </w:r>
    </w:p>
    <w:p w14:paraId="5A94337A" w14:textId="77777777" w:rsidR="00D444A9" w:rsidRDefault="00D444A9" w:rsidP="00D444A9">
      <w:pPr>
        <w:pStyle w:val="ListParagraph"/>
        <w:ind w:left="0"/>
        <w:rPr>
          <w:rFonts w:ascii="Times New Roman" w:eastAsiaTheme="majorEastAsia" w:hAnsi="Times New Roman" w:cs="Times New Roman"/>
          <w:sz w:val="24"/>
          <w:szCs w:val="24"/>
        </w:rPr>
      </w:pPr>
    </w:p>
    <w:p w14:paraId="0756E628" w14:textId="30665EDE" w:rsidR="00D444A9" w:rsidRDefault="00D444A9" w:rsidP="00D444A9">
      <w:pPr>
        <w:pStyle w:val="ListParagraph"/>
        <w:ind w:left="0"/>
        <w:rPr>
          <w:rFonts w:ascii="Times New Roman" w:eastAsiaTheme="majorEastAsia" w:hAnsi="Times New Roman" w:cs="Times New Roman"/>
          <w:sz w:val="24"/>
          <w:szCs w:val="24"/>
        </w:rPr>
      </w:pPr>
      <w:r w:rsidRPr="00D444A9">
        <w:rPr>
          <w:rFonts w:ascii="Times New Roman" w:eastAsiaTheme="majorEastAsia" w:hAnsi="Times New Roman" w:cs="Times New Roman"/>
          <w:noProof/>
          <w:sz w:val="24"/>
          <w:szCs w:val="24"/>
        </w:rPr>
        <w:drawing>
          <wp:inline distT="0" distB="0" distL="0" distR="0" wp14:anchorId="62522A69" wp14:editId="0531EE17">
            <wp:extent cx="1743318" cy="781159"/>
            <wp:effectExtent l="0" t="0" r="9525" b="0"/>
            <wp:docPr id="1520761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61131" name=""/>
                    <pic:cNvPicPr/>
                  </pic:nvPicPr>
                  <pic:blipFill>
                    <a:blip r:embed="rId38"/>
                    <a:stretch>
                      <a:fillRect/>
                    </a:stretch>
                  </pic:blipFill>
                  <pic:spPr>
                    <a:xfrm>
                      <a:off x="0" y="0"/>
                      <a:ext cx="1743318" cy="781159"/>
                    </a:xfrm>
                    <a:prstGeom prst="rect">
                      <a:avLst/>
                    </a:prstGeom>
                  </pic:spPr>
                </pic:pic>
              </a:graphicData>
            </a:graphic>
          </wp:inline>
        </w:drawing>
      </w:r>
    </w:p>
    <w:p w14:paraId="2CC4354A" w14:textId="77777777" w:rsidR="00D444A9" w:rsidRPr="00D444A9" w:rsidRDefault="00D444A9" w:rsidP="00D444A9">
      <w:pPr>
        <w:pStyle w:val="ListParagraph"/>
        <w:ind w:left="0"/>
        <w:rPr>
          <w:rFonts w:ascii="Times New Roman" w:eastAsiaTheme="majorEastAsia" w:hAnsi="Times New Roman" w:cs="Times New Roman"/>
          <w:sz w:val="24"/>
          <w:szCs w:val="24"/>
        </w:rPr>
      </w:pPr>
    </w:p>
    <w:p w14:paraId="34D80AB5" w14:textId="4979D460" w:rsidR="00D444A9" w:rsidRDefault="00D444A9" w:rsidP="00AF1E12">
      <w:pPr>
        <w:pStyle w:val="ListParagraph"/>
        <w:numPr>
          <w:ilvl w:val="0"/>
          <w:numId w:val="33"/>
        </w:numPr>
        <w:ind w:left="0" w:firstLine="0"/>
        <w:rPr>
          <w:rFonts w:ascii="Times New Roman" w:eastAsiaTheme="majorEastAsia" w:hAnsi="Times New Roman" w:cs="Times New Roman"/>
          <w:sz w:val="24"/>
          <w:szCs w:val="24"/>
        </w:rPr>
      </w:pPr>
      <w:r w:rsidRPr="00D444A9">
        <w:rPr>
          <w:rFonts w:ascii="Times New Roman" w:eastAsiaTheme="majorEastAsia" w:hAnsi="Times New Roman" w:cs="Times New Roman"/>
          <w:sz w:val="24"/>
          <w:szCs w:val="24"/>
        </w:rPr>
        <w:t>Click anywhere on the sketch plane to define the circle’s center point.</w:t>
      </w:r>
    </w:p>
    <w:p w14:paraId="4D48E597" w14:textId="77777777" w:rsidR="00D444A9" w:rsidRDefault="00D444A9" w:rsidP="00D444A9">
      <w:pPr>
        <w:pStyle w:val="ListParagraph"/>
        <w:ind w:left="0"/>
        <w:rPr>
          <w:rFonts w:ascii="Times New Roman" w:eastAsiaTheme="majorEastAsia" w:hAnsi="Times New Roman" w:cs="Times New Roman"/>
          <w:sz w:val="24"/>
          <w:szCs w:val="24"/>
        </w:rPr>
      </w:pPr>
    </w:p>
    <w:p w14:paraId="0803646D" w14:textId="4B3B080B" w:rsidR="00D444A9" w:rsidRDefault="00D444A9" w:rsidP="00D444A9">
      <w:pPr>
        <w:pStyle w:val="ListParagraph"/>
        <w:ind w:left="0"/>
        <w:rPr>
          <w:rFonts w:ascii="Times New Roman" w:eastAsiaTheme="majorEastAsia" w:hAnsi="Times New Roman" w:cs="Times New Roman"/>
          <w:sz w:val="24"/>
          <w:szCs w:val="24"/>
        </w:rPr>
      </w:pPr>
      <w:r w:rsidRPr="00D444A9">
        <w:rPr>
          <w:rFonts w:ascii="Times New Roman" w:eastAsiaTheme="majorEastAsia" w:hAnsi="Times New Roman" w:cs="Times New Roman"/>
          <w:noProof/>
          <w:sz w:val="24"/>
          <w:szCs w:val="24"/>
        </w:rPr>
        <w:drawing>
          <wp:inline distT="0" distB="0" distL="0" distR="0" wp14:anchorId="32B075EC" wp14:editId="6D31AD84">
            <wp:extent cx="3018155" cy="2190444"/>
            <wp:effectExtent l="0" t="0" r="0" b="635"/>
            <wp:docPr id="1988889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89423" name=""/>
                    <pic:cNvPicPr/>
                  </pic:nvPicPr>
                  <pic:blipFill rotWithShape="1">
                    <a:blip r:embed="rId39"/>
                    <a:srcRect t="16061"/>
                    <a:stretch/>
                  </pic:blipFill>
                  <pic:spPr bwMode="auto">
                    <a:xfrm>
                      <a:off x="0" y="0"/>
                      <a:ext cx="3019446" cy="2191381"/>
                    </a:xfrm>
                    <a:prstGeom prst="rect">
                      <a:avLst/>
                    </a:prstGeom>
                    <a:ln>
                      <a:noFill/>
                    </a:ln>
                    <a:extLst>
                      <a:ext uri="{53640926-AAD7-44D8-BBD7-CCE9431645EC}">
                        <a14:shadowObscured xmlns:a14="http://schemas.microsoft.com/office/drawing/2010/main"/>
                      </a:ext>
                    </a:extLst>
                  </pic:spPr>
                </pic:pic>
              </a:graphicData>
            </a:graphic>
          </wp:inline>
        </w:drawing>
      </w:r>
    </w:p>
    <w:p w14:paraId="2E2B58E7" w14:textId="77777777" w:rsidR="00D444A9" w:rsidRPr="00D444A9" w:rsidRDefault="00D444A9" w:rsidP="00D444A9">
      <w:pPr>
        <w:pStyle w:val="ListParagraph"/>
        <w:ind w:left="0"/>
        <w:rPr>
          <w:rFonts w:ascii="Times New Roman" w:eastAsiaTheme="majorEastAsia" w:hAnsi="Times New Roman" w:cs="Times New Roman"/>
          <w:sz w:val="24"/>
          <w:szCs w:val="24"/>
        </w:rPr>
      </w:pPr>
    </w:p>
    <w:p w14:paraId="5B811DCD" w14:textId="1EA70CE7" w:rsidR="00D444A9" w:rsidRPr="00D444A9" w:rsidRDefault="00D444A9" w:rsidP="00AF1E12">
      <w:pPr>
        <w:pStyle w:val="ListParagraph"/>
        <w:numPr>
          <w:ilvl w:val="0"/>
          <w:numId w:val="33"/>
        </w:numPr>
        <w:ind w:left="0" w:firstLine="0"/>
        <w:rPr>
          <w:rFonts w:ascii="Times New Roman" w:eastAsiaTheme="majorEastAsia" w:hAnsi="Times New Roman" w:cs="Times New Roman"/>
          <w:sz w:val="24"/>
          <w:szCs w:val="24"/>
        </w:rPr>
      </w:pPr>
      <w:r w:rsidRPr="00D444A9">
        <w:rPr>
          <w:rFonts w:ascii="Times New Roman" w:eastAsiaTheme="majorEastAsia" w:hAnsi="Times New Roman" w:cs="Times New Roman"/>
          <w:sz w:val="24"/>
          <w:szCs w:val="24"/>
        </w:rPr>
        <w:t>Drag the mouse outward to set the size of the circle and click again to finalize it.</w:t>
      </w:r>
    </w:p>
    <w:p w14:paraId="1BF0915D" w14:textId="68AABBBB" w:rsidR="00D444A9" w:rsidRDefault="00D444A9" w:rsidP="00D444A9">
      <w:pPr>
        <w:rPr>
          <w:rFonts w:ascii="Times New Roman" w:eastAsiaTheme="majorEastAsia" w:hAnsi="Times New Roman" w:cs="Times New Roman"/>
          <w:b/>
          <w:bCs/>
          <w:sz w:val="24"/>
          <w:szCs w:val="24"/>
        </w:rPr>
      </w:pPr>
      <w:r w:rsidRPr="00D444A9">
        <w:rPr>
          <w:rFonts w:ascii="Times New Roman" w:eastAsiaTheme="majorEastAsia" w:hAnsi="Times New Roman" w:cs="Times New Roman"/>
          <w:noProof/>
          <w:sz w:val="24"/>
          <w:szCs w:val="24"/>
        </w:rPr>
        <w:drawing>
          <wp:inline distT="0" distB="0" distL="0" distR="0" wp14:anchorId="78F0F210" wp14:editId="0DF1DF65">
            <wp:extent cx="2305050" cy="2104376"/>
            <wp:effectExtent l="0" t="0" r="0" b="0"/>
            <wp:docPr id="223407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07358" name=""/>
                    <pic:cNvPicPr/>
                  </pic:nvPicPr>
                  <pic:blipFill>
                    <a:blip r:embed="rId40"/>
                    <a:stretch>
                      <a:fillRect/>
                    </a:stretch>
                  </pic:blipFill>
                  <pic:spPr>
                    <a:xfrm>
                      <a:off x="0" y="0"/>
                      <a:ext cx="2307782" cy="2106870"/>
                    </a:xfrm>
                    <a:prstGeom prst="rect">
                      <a:avLst/>
                    </a:prstGeom>
                  </pic:spPr>
                </pic:pic>
              </a:graphicData>
            </a:graphic>
          </wp:inline>
        </w:drawing>
      </w:r>
    </w:p>
    <w:p w14:paraId="79E12AEA" w14:textId="3ED6810B" w:rsidR="00D444A9" w:rsidRDefault="00D444A9" w:rsidP="00AF1E12">
      <w:pPr>
        <w:pStyle w:val="ListParagraph"/>
        <w:numPr>
          <w:ilvl w:val="0"/>
          <w:numId w:val="33"/>
        </w:numPr>
        <w:ind w:left="0" w:firstLine="0"/>
        <w:rPr>
          <w:rFonts w:ascii="Times New Roman" w:eastAsiaTheme="majorEastAsia" w:hAnsi="Times New Roman" w:cs="Times New Roman"/>
          <w:sz w:val="24"/>
          <w:szCs w:val="24"/>
        </w:rPr>
      </w:pPr>
      <w:r w:rsidRPr="00D444A9">
        <w:rPr>
          <w:rFonts w:ascii="Times New Roman" w:eastAsiaTheme="majorEastAsia" w:hAnsi="Times New Roman" w:cs="Times New Roman"/>
          <w:sz w:val="24"/>
          <w:szCs w:val="24"/>
        </w:rPr>
        <w:t>On the left dialogue of the screen input the value of radius for the sketched circle then press Enter.</w:t>
      </w:r>
    </w:p>
    <w:p w14:paraId="35E93770" w14:textId="77777777" w:rsidR="00D444A9" w:rsidRPr="00D444A9" w:rsidRDefault="00D444A9" w:rsidP="00D444A9">
      <w:pPr>
        <w:pStyle w:val="ListParagraph"/>
        <w:ind w:left="0"/>
        <w:rPr>
          <w:rFonts w:ascii="Times New Roman" w:eastAsiaTheme="majorEastAsia" w:hAnsi="Times New Roman" w:cs="Times New Roman"/>
          <w:sz w:val="24"/>
          <w:szCs w:val="24"/>
        </w:rPr>
      </w:pPr>
    </w:p>
    <w:p w14:paraId="08B41243" w14:textId="7CDBE8AB" w:rsidR="00D444A9" w:rsidRDefault="00D444A9" w:rsidP="00D444A9">
      <w:pPr>
        <w:pStyle w:val="ListParagraph"/>
        <w:ind w:left="0"/>
        <w:rPr>
          <w:rFonts w:ascii="Times New Roman" w:eastAsiaTheme="majorEastAsia" w:hAnsi="Times New Roman" w:cs="Times New Roman"/>
          <w:b/>
          <w:bCs/>
          <w:sz w:val="24"/>
          <w:szCs w:val="24"/>
        </w:rPr>
      </w:pPr>
      <w:r w:rsidRPr="00D444A9">
        <w:rPr>
          <w:rFonts w:ascii="Times New Roman" w:eastAsiaTheme="majorEastAsia" w:hAnsi="Times New Roman" w:cs="Times New Roman"/>
          <w:b/>
          <w:bCs/>
          <w:noProof/>
          <w:sz w:val="24"/>
          <w:szCs w:val="24"/>
        </w:rPr>
        <w:drawing>
          <wp:inline distT="0" distB="0" distL="0" distR="0" wp14:anchorId="1B79D8F7" wp14:editId="2C85447D">
            <wp:extent cx="2133898" cy="1133633"/>
            <wp:effectExtent l="0" t="0" r="0" b="9525"/>
            <wp:docPr id="761540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40644" name=""/>
                    <pic:cNvPicPr/>
                  </pic:nvPicPr>
                  <pic:blipFill>
                    <a:blip r:embed="rId41"/>
                    <a:stretch>
                      <a:fillRect/>
                    </a:stretch>
                  </pic:blipFill>
                  <pic:spPr>
                    <a:xfrm>
                      <a:off x="0" y="0"/>
                      <a:ext cx="2133898" cy="1133633"/>
                    </a:xfrm>
                    <a:prstGeom prst="rect">
                      <a:avLst/>
                    </a:prstGeom>
                  </pic:spPr>
                </pic:pic>
              </a:graphicData>
            </a:graphic>
          </wp:inline>
        </w:drawing>
      </w:r>
    </w:p>
    <w:p w14:paraId="629D18C3" w14:textId="77777777" w:rsidR="00D444A9" w:rsidRPr="00D444A9" w:rsidRDefault="00D444A9" w:rsidP="00D444A9">
      <w:pPr>
        <w:pStyle w:val="ListParagraph"/>
        <w:ind w:left="0"/>
        <w:rPr>
          <w:rFonts w:ascii="Times New Roman" w:eastAsiaTheme="majorEastAsia" w:hAnsi="Times New Roman" w:cs="Times New Roman"/>
          <w:b/>
          <w:bCs/>
          <w:sz w:val="24"/>
          <w:szCs w:val="24"/>
        </w:rPr>
      </w:pPr>
    </w:p>
    <w:tbl>
      <w:tblPr>
        <w:tblStyle w:val="ListTable3-Accent4"/>
        <w:tblW w:w="0" w:type="auto"/>
        <w:tblLook w:val="04A0" w:firstRow="1" w:lastRow="0" w:firstColumn="1" w:lastColumn="0" w:noHBand="0" w:noVBand="1"/>
      </w:tblPr>
      <w:tblGrid>
        <w:gridCol w:w="9350"/>
      </w:tblGrid>
      <w:tr w:rsidR="00D444A9" w:rsidRPr="00730A29" w14:paraId="06CE2917" w14:textId="77777777" w:rsidTr="001445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1A63EED5" w14:textId="6BEFB97E" w:rsidR="00D444A9" w:rsidRPr="00730A29" w:rsidRDefault="00D444A9" w:rsidP="00144566">
            <w:pPr>
              <w:jc w:val="both"/>
              <w:rPr>
                <w:rFonts w:ascii="Times New Roman" w:hAnsi="Times New Roman" w:cs="Times New Roman"/>
                <w:sz w:val="24"/>
                <w:szCs w:val="24"/>
              </w:rPr>
            </w:pPr>
            <w:r w:rsidRPr="001C49EB">
              <w:rPr>
                <w:rFonts w:ascii="Times New Roman" w:hAnsi="Times New Roman" w:cs="Times New Roman"/>
                <w:sz w:val="24"/>
                <w:szCs w:val="24"/>
              </w:rPr>
              <w:t xml:space="preserve">Tips for </w:t>
            </w:r>
            <w:r w:rsidRPr="00A420D0">
              <w:rPr>
                <w:rFonts w:ascii="Times New Roman" w:hAnsi="Times New Roman" w:cs="Times New Roman"/>
                <w:sz w:val="24"/>
                <w:szCs w:val="24"/>
              </w:rPr>
              <w:t xml:space="preserve">Drawing </w:t>
            </w:r>
            <w:r w:rsidRPr="00D444A9">
              <w:rPr>
                <w:rFonts w:ascii="Times New Roman" w:hAnsi="Times New Roman" w:cs="Times New Roman"/>
                <w:sz w:val="24"/>
                <w:szCs w:val="24"/>
              </w:rPr>
              <w:t>Circles</w:t>
            </w:r>
          </w:p>
        </w:tc>
      </w:tr>
      <w:tr w:rsidR="00D444A9" w:rsidRPr="00730A29" w14:paraId="4D1B7F1E" w14:textId="77777777" w:rsidTr="001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E0B0450" w14:textId="77777777" w:rsidR="00D444A9" w:rsidRPr="00295193" w:rsidRDefault="00D444A9" w:rsidP="00144566">
            <w:pPr>
              <w:jc w:val="both"/>
              <w:rPr>
                <w:rFonts w:ascii="Times New Roman" w:hAnsi="Times New Roman" w:cs="Times New Roman"/>
                <w:b w:val="0"/>
                <w:bCs w:val="0"/>
                <w:sz w:val="24"/>
                <w:szCs w:val="24"/>
              </w:rPr>
            </w:pPr>
          </w:p>
          <w:p w14:paraId="38F11E13" w14:textId="77777777" w:rsidR="00D444A9" w:rsidRDefault="00D444A9" w:rsidP="00D444A9">
            <w:pPr>
              <w:rPr>
                <w:rFonts w:ascii="Times New Roman" w:eastAsiaTheme="majorEastAsia" w:hAnsi="Times New Roman" w:cs="Times New Roman"/>
                <w:sz w:val="24"/>
                <w:szCs w:val="24"/>
              </w:rPr>
            </w:pPr>
            <w:r w:rsidRPr="00D444A9">
              <w:rPr>
                <w:rFonts w:ascii="Times New Roman" w:eastAsiaTheme="majorEastAsia" w:hAnsi="Times New Roman" w:cs="Times New Roman"/>
                <w:sz w:val="24"/>
                <w:szCs w:val="24"/>
              </w:rPr>
              <w:t>Concentric Circles:</w:t>
            </w:r>
            <w:r w:rsidRPr="00D444A9">
              <w:rPr>
                <w:rFonts w:ascii="Times New Roman" w:eastAsiaTheme="majorEastAsia" w:hAnsi="Times New Roman" w:cs="Times New Roman"/>
                <w:b w:val="0"/>
                <w:bCs w:val="0"/>
                <w:sz w:val="24"/>
                <w:szCs w:val="24"/>
              </w:rPr>
              <w:t xml:space="preserve"> To create a circle concentric with an existing one, hover near the center of the first circle. A yellow concentric symbol will appear.</w:t>
            </w:r>
          </w:p>
          <w:p w14:paraId="0002B5E1" w14:textId="77777777" w:rsidR="00D444A9" w:rsidRPr="00D444A9" w:rsidRDefault="00D444A9" w:rsidP="00D444A9">
            <w:pPr>
              <w:rPr>
                <w:rFonts w:ascii="Times New Roman" w:eastAsiaTheme="majorEastAsia" w:hAnsi="Times New Roman" w:cs="Times New Roman"/>
                <w:b w:val="0"/>
                <w:bCs w:val="0"/>
                <w:sz w:val="24"/>
                <w:szCs w:val="24"/>
              </w:rPr>
            </w:pPr>
          </w:p>
          <w:p w14:paraId="151B924D" w14:textId="77777777" w:rsidR="00D444A9" w:rsidRDefault="00D444A9" w:rsidP="00D444A9">
            <w:pPr>
              <w:rPr>
                <w:rFonts w:ascii="Times New Roman" w:eastAsiaTheme="majorEastAsia" w:hAnsi="Times New Roman" w:cs="Times New Roman"/>
                <w:sz w:val="24"/>
                <w:szCs w:val="24"/>
              </w:rPr>
            </w:pPr>
            <w:r w:rsidRPr="00D444A9">
              <w:rPr>
                <w:rFonts w:ascii="Times New Roman" w:eastAsiaTheme="majorEastAsia" w:hAnsi="Times New Roman" w:cs="Times New Roman"/>
                <w:sz w:val="24"/>
                <w:szCs w:val="24"/>
              </w:rPr>
              <w:t>Dimensions:</w:t>
            </w:r>
            <w:r w:rsidRPr="00D444A9">
              <w:rPr>
                <w:rFonts w:ascii="Times New Roman" w:eastAsiaTheme="majorEastAsia" w:hAnsi="Times New Roman" w:cs="Times New Roman"/>
                <w:b w:val="0"/>
                <w:bCs w:val="0"/>
                <w:sz w:val="24"/>
                <w:szCs w:val="24"/>
              </w:rPr>
              <w:t xml:space="preserve"> Use the Smart Dimension Tool to define the circle’s diameter or radius. Right-click the circle to toggle between diameter and radius dimensions.</w:t>
            </w:r>
          </w:p>
          <w:p w14:paraId="68DD6AF3" w14:textId="77777777" w:rsidR="00D444A9" w:rsidRPr="00D444A9" w:rsidRDefault="00D444A9" w:rsidP="00D444A9">
            <w:pPr>
              <w:rPr>
                <w:rFonts w:ascii="Times New Roman" w:eastAsiaTheme="majorEastAsia" w:hAnsi="Times New Roman" w:cs="Times New Roman"/>
                <w:b w:val="0"/>
                <w:bCs w:val="0"/>
                <w:sz w:val="24"/>
                <w:szCs w:val="24"/>
              </w:rPr>
            </w:pPr>
          </w:p>
          <w:p w14:paraId="5DC84DD1" w14:textId="77777777" w:rsidR="00D444A9" w:rsidRPr="00D444A9" w:rsidRDefault="00D444A9" w:rsidP="00D444A9">
            <w:pPr>
              <w:rPr>
                <w:rFonts w:ascii="Times New Roman" w:eastAsiaTheme="majorEastAsia" w:hAnsi="Times New Roman" w:cs="Times New Roman"/>
                <w:b w:val="0"/>
                <w:bCs w:val="0"/>
                <w:color w:val="0F4761" w:themeColor="accent1" w:themeShade="BF"/>
                <w:sz w:val="24"/>
                <w:szCs w:val="24"/>
              </w:rPr>
            </w:pPr>
            <w:r w:rsidRPr="00D444A9">
              <w:rPr>
                <w:rFonts w:ascii="Times New Roman" w:eastAsiaTheme="majorEastAsia" w:hAnsi="Times New Roman" w:cs="Times New Roman"/>
                <w:sz w:val="24"/>
                <w:szCs w:val="24"/>
              </w:rPr>
              <w:t>Snapping to Geometry:</w:t>
            </w:r>
            <w:r w:rsidRPr="00D444A9">
              <w:rPr>
                <w:rFonts w:ascii="Times New Roman" w:eastAsiaTheme="majorEastAsia" w:hAnsi="Times New Roman" w:cs="Times New Roman"/>
                <w:b w:val="0"/>
                <w:bCs w:val="0"/>
                <w:sz w:val="24"/>
                <w:szCs w:val="24"/>
              </w:rPr>
              <w:t xml:space="preserve"> Circles can snap to the origin, edges, or midpoints of other geometry for precise alignment.</w:t>
            </w:r>
          </w:p>
          <w:p w14:paraId="2530683C" w14:textId="77777777" w:rsidR="00D444A9" w:rsidRPr="00295193" w:rsidRDefault="00D444A9" w:rsidP="00144566">
            <w:pPr>
              <w:jc w:val="both"/>
              <w:rPr>
                <w:rFonts w:ascii="Times New Roman" w:hAnsi="Times New Roman" w:cs="Times New Roman"/>
                <w:b w:val="0"/>
                <w:bCs w:val="0"/>
                <w:sz w:val="24"/>
                <w:szCs w:val="24"/>
              </w:rPr>
            </w:pPr>
          </w:p>
        </w:tc>
      </w:tr>
    </w:tbl>
    <w:p w14:paraId="70C03FFE" w14:textId="77777777" w:rsidR="00D444A9" w:rsidRDefault="00D444A9" w:rsidP="00D444A9">
      <w:pPr>
        <w:rPr>
          <w:rFonts w:ascii="Times New Roman" w:eastAsiaTheme="majorEastAsia" w:hAnsi="Times New Roman" w:cs="Times New Roman"/>
          <w:sz w:val="24"/>
          <w:szCs w:val="24"/>
        </w:rPr>
      </w:pPr>
    </w:p>
    <w:p w14:paraId="05AE554E" w14:textId="5771F92E" w:rsidR="00B9325F" w:rsidRPr="00F133A7" w:rsidRDefault="00B9325F" w:rsidP="00AF1E12">
      <w:pPr>
        <w:pStyle w:val="ListParagraph"/>
        <w:numPr>
          <w:ilvl w:val="2"/>
          <w:numId w:val="5"/>
        </w:numPr>
        <w:ind w:left="0" w:firstLine="0"/>
        <w:jc w:val="both"/>
        <w:rPr>
          <w:rFonts w:ascii="Times New Roman" w:eastAsiaTheme="majorEastAsia" w:hAnsi="Times New Roman" w:cs="Times New Roman"/>
          <w:b/>
          <w:bCs/>
          <w:color w:val="0B769F" w:themeColor="accent4" w:themeShade="BF"/>
          <w:sz w:val="24"/>
          <w:szCs w:val="24"/>
        </w:rPr>
      </w:pPr>
      <w:r w:rsidRPr="00B9325F">
        <w:rPr>
          <w:rFonts w:ascii="Times New Roman" w:eastAsiaTheme="majorEastAsia" w:hAnsi="Times New Roman" w:cs="Times New Roman"/>
          <w:b/>
          <w:bCs/>
          <w:color w:val="0B769F" w:themeColor="accent4" w:themeShade="BF"/>
          <w:sz w:val="24"/>
          <w:szCs w:val="24"/>
        </w:rPr>
        <w:t>Creating Arcs</w:t>
      </w:r>
    </w:p>
    <w:p w14:paraId="58C12525" w14:textId="77777777" w:rsidR="00B9325F" w:rsidRPr="00B9325F" w:rsidRDefault="00B9325F" w:rsidP="00B9325F">
      <w:pPr>
        <w:jc w:val="both"/>
        <w:rPr>
          <w:rFonts w:ascii="Times New Roman" w:eastAsiaTheme="majorEastAsia" w:hAnsi="Times New Roman" w:cs="Times New Roman"/>
          <w:sz w:val="24"/>
          <w:szCs w:val="24"/>
        </w:rPr>
      </w:pPr>
      <w:r w:rsidRPr="00B9325F">
        <w:rPr>
          <w:rFonts w:ascii="Times New Roman" w:eastAsiaTheme="majorEastAsia" w:hAnsi="Times New Roman" w:cs="Times New Roman"/>
          <w:sz w:val="24"/>
          <w:szCs w:val="24"/>
        </w:rPr>
        <w:t>Arcs are partial circles often used for rounded edges, slots, or profiles. SolidWorks provides multiple types of arcs for flexibility.</w:t>
      </w:r>
    </w:p>
    <w:p w14:paraId="04BAE618" w14:textId="77777777" w:rsidR="00B9325F" w:rsidRPr="00B9325F" w:rsidRDefault="00B9325F" w:rsidP="00B9325F">
      <w:pPr>
        <w:rPr>
          <w:rFonts w:ascii="Times New Roman" w:eastAsiaTheme="majorEastAsia" w:hAnsi="Times New Roman" w:cs="Times New Roman"/>
          <w:sz w:val="24"/>
          <w:szCs w:val="24"/>
        </w:rPr>
      </w:pPr>
    </w:p>
    <w:p w14:paraId="1119DE8B" w14:textId="0800A802" w:rsidR="00B9325F" w:rsidRDefault="00B9325F" w:rsidP="00B9325F">
      <w:pPr>
        <w:pStyle w:val="ListParagraph"/>
        <w:ind w:left="0"/>
        <w:jc w:val="both"/>
        <w:rPr>
          <w:rFonts w:ascii="Times New Roman" w:eastAsiaTheme="majorEastAsia" w:hAnsi="Times New Roman" w:cs="Times New Roman"/>
          <w:b/>
          <w:bCs/>
          <w:color w:val="0B769F" w:themeColor="accent4" w:themeShade="BF"/>
          <w:sz w:val="24"/>
          <w:szCs w:val="24"/>
        </w:rPr>
      </w:pPr>
      <w:r w:rsidRPr="00B9325F">
        <w:rPr>
          <w:rFonts w:ascii="Times New Roman" w:eastAsiaTheme="majorEastAsia" w:hAnsi="Times New Roman" w:cs="Times New Roman"/>
          <w:b/>
          <w:bCs/>
          <w:color w:val="0B769F" w:themeColor="accent4" w:themeShade="BF"/>
          <w:sz w:val="24"/>
          <w:szCs w:val="24"/>
        </w:rPr>
        <w:t>Types of Arcs</w:t>
      </w:r>
    </w:p>
    <w:p w14:paraId="453D92C2" w14:textId="77777777" w:rsidR="00B9325F" w:rsidRPr="00B9325F" w:rsidRDefault="00B9325F" w:rsidP="00B9325F">
      <w:pPr>
        <w:pStyle w:val="ListParagraph"/>
        <w:ind w:left="0"/>
        <w:jc w:val="both"/>
        <w:rPr>
          <w:rFonts w:ascii="Times New Roman" w:eastAsiaTheme="majorEastAsia" w:hAnsi="Times New Roman" w:cs="Times New Roman"/>
          <w:b/>
          <w:bCs/>
          <w:color w:val="0B769F" w:themeColor="accent4" w:themeShade="BF"/>
          <w:sz w:val="24"/>
          <w:szCs w:val="24"/>
        </w:rPr>
      </w:pPr>
    </w:p>
    <w:p w14:paraId="287B3A56" w14:textId="473CF736" w:rsidR="00B9325F" w:rsidRPr="00B9325F" w:rsidRDefault="00B9325F" w:rsidP="00B9325F">
      <w:pPr>
        <w:rPr>
          <w:rFonts w:ascii="Times New Roman" w:eastAsiaTheme="majorEastAsia" w:hAnsi="Times New Roman" w:cs="Times New Roman"/>
          <w:b/>
          <w:bCs/>
          <w:sz w:val="24"/>
          <w:szCs w:val="24"/>
        </w:rPr>
      </w:pPr>
      <w:r w:rsidRPr="00B9325F">
        <w:rPr>
          <w:rFonts w:ascii="Times New Roman" w:eastAsiaTheme="majorEastAsia" w:hAnsi="Times New Roman" w:cs="Times New Roman"/>
          <w:b/>
          <w:bCs/>
          <w:sz w:val="24"/>
          <w:szCs w:val="24"/>
        </w:rPr>
        <w:t>3-Point Arc:</w:t>
      </w:r>
    </w:p>
    <w:p w14:paraId="1A79C5CB" w14:textId="77777777" w:rsidR="00B9325F" w:rsidRPr="00B9325F" w:rsidRDefault="00B9325F" w:rsidP="00B9325F">
      <w:pPr>
        <w:rPr>
          <w:rFonts w:ascii="Times New Roman" w:eastAsiaTheme="majorEastAsia" w:hAnsi="Times New Roman" w:cs="Times New Roman"/>
          <w:sz w:val="24"/>
          <w:szCs w:val="24"/>
        </w:rPr>
      </w:pPr>
      <w:r w:rsidRPr="00B9325F">
        <w:rPr>
          <w:rFonts w:ascii="Times New Roman" w:eastAsiaTheme="majorEastAsia" w:hAnsi="Times New Roman" w:cs="Times New Roman"/>
          <w:sz w:val="24"/>
          <w:szCs w:val="24"/>
        </w:rPr>
        <w:t>Click to set the start point, then the endpoint, and drag to define the curvature.</w:t>
      </w:r>
    </w:p>
    <w:p w14:paraId="7B9B4A91" w14:textId="09080800" w:rsidR="00B9325F" w:rsidRDefault="00B9325F" w:rsidP="00B9325F">
      <w:pPr>
        <w:rPr>
          <w:rFonts w:ascii="Times New Roman" w:eastAsiaTheme="majorEastAsia" w:hAnsi="Times New Roman" w:cs="Times New Roman"/>
          <w:sz w:val="24"/>
          <w:szCs w:val="24"/>
        </w:rPr>
      </w:pPr>
      <w:r w:rsidRPr="00B9325F">
        <w:rPr>
          <w:rFonts w:ascii="Times New Roman" w:eastAsiaTheme="majorEastAsia" w:hAnsi="Times New Roman" w:cs="Times New Roman"/>
          <w:b/>
          <w:bCs/>
          <w:noProof/>
          <w:color w:val="0B769F" w:themeColor="accent4" w:themeShade="BF"/>
          <w:sz w:val="24"/>
          <w:szCs w:val="24"/>
        </w:rPr>
        <w:drawing>
          <wp:inline distT="0" distB="0" distL="0" distR="0" wp14:anchorId="14279928" wp14:editId="4E2B4D00">
            <wp:extent cx="1733792" cy="952633"/>
            <wp:effectExtent l="0" t="0" r="0" b="0"/>
            <wp:docPr id="1493855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81931" name=""/>
                    <pic:cNvPicPr/>
                  </pic:nvPicPr>
                  <pic:blipFill>
                    <a:blip r:embed="rId42"/>
                    <a:stretch>
                      <a:fillRect/>
                    </a:stretch>
                  </pic:blipFill>
                  <pic:spPr>
                    <a:xfrm>
                      <a:off x="0" y="0"/>
                      <a:ext cx="1733792" cy="952633"/>
                    </a:xfrm>
                    <a:prstGeom prst="rect">
                      <a:avLst/>
                    </a:prstGeom>
                  </pic:spPr>
                </pic:pic>
              </a:graphicData>
            </a:graphic>
          </wp:inline>
        </w:drawing>
      </w:r>
    </w:p>
    <w:p w14:paraId="4CA5BA56" w14:textId="5B5F53D0" w:rsidR="00B9325F" w:rsidRPr="00B9325F" w:rsidRDefault="00B9325F" w:rsidP="00B9325F">
      <w:pPr>
        <w:rPr>
          <w:rFonts w:ascii="Times New Roman" w:eastAsiaTheme="majorEastAsia" w:hAnsi="Times New Roman" w:cs="Times New Roman"/>
          <w:b/>
          <w:bCs/>
          <w:sz w:val="24"/>
          <w:szCs w:val="24"/>
        </w:rPr>
      </w:pPr>
      <w:r w:rsidRPr="00B9325F">
        <w:rPr>
          <w:rFonts w:ascii="Times New Roman" w:eastAsiaTheme="majorEastAsia" w:hAnsi="Times New Roman" w:cs="Times New Roman"/>
          <w:b/>
          <w:bCs/>
          <w:sz w:val="24"/>
          <w:szCs w:val="24"/>
        </w:rPr>
        <w:t>CenterPoint Arc:</w:t>
      </w:r>
    </w:p>
    <w:p w14:paraId="0CEA5AEC" w14:textId="77777777" w:rsidR="00B9325F" w:rsidRPr="00B9325F" w:rsidRDefault="00B9325F" w:rsidP="00B9325F">
      <w:pPr>
        <w:rPr>
          <w:rFonts w:ascii="Times New Roman" w:eastAsiaTheme="majorEastAsia" w:hAnsi="Times New Roman" w:cs="Times New Roman"/>
          <w:sz w:val="24"/>
          <w:szCs w:val="24"/>
        </w:rPr>
      </w:pPr>
      <w:r w:rsidRPr="00B9325F">
        <w:rPr>
          <w:rFonts w:ascii="Times New Roman" w:eastAsiaTheme="majorEastAsia" w:hAnsi="Times New Roman" w:cs="Times New Roman"/>
          <w:sz w:val="24"/>
          <w:szCs w:val="24"/>
        </w:rPr>
        <w:t>Define the center point first, then click to set the start and endpoint.</w:t>
      </w:r>
    </w:p>
    <w:p w14:paraId="037EFD87" w14:textId="77777777" w:rsidR="00B9325F" w:rsidRDefault="00B9325F" w:rsidP="00B9325F">
      <w:pPr>
        <w:rPr>
          <w:rFonts w:ascii="Times New Roman" w:eastAsiaTheme="majorEastAsia" w:hAnsi="Times New Roman" w:cs="Times New Roman"/>
          <w:sz w:val="24"/>
          <w:szCs w:val="24"/>
        </w:rPr>
      </w:pPr>
    </w:p>
    <w:p w14:paraId="15B051A6" w14:textId="77777777" w:rsidR="00B9325F" w:rsidRDefault="00B9325F" w:rsidP="00B9325F">
      <w:pPr>
        <w:rPr>
          <w:rFonts w:ascii="Times New Roman" w:eastAsiaTheme="majorEastAsia" w:hAnsi="Times New Roman" w:cs="Times New Roman"/>
          <w:sz w:val="24"/>
          <w:szCs w:val="24"/>
        </w:rPr>
      </w:pPr>
    </w:p>
    <w:p w14:paraId="15AED5DF" w14:textId="0F8885BB" w:rsidR="00B9325F" w:rsidRPr="00B9325F" w:rsidRDefault="00B9325F" w:rsidP="00B9325F">
      <w:pPr>
        <w:rPr>
          <w:rFonts w:ascii="Times New Roman" w:eastAsiaTheme="majorEastAsia" w:hAnsi="Times New Roman" w:cs="Times New Roman"/>
          <w:b/>
          <w:bCs/>
          <w:sz w:val="24"/>
          <w:szCs w:val="24"/>
        </w:rPr>
      </w:pPr>
      <w:r w:rsidRPr="00B9325F">
        <w:rPr>
          <w:rFonts w:ascii="Times New Roman" w:eastAsiaTheme="majorEastAsia" w:hAnsi="Times New Roman" w:cs="Times New Roman"/>
          <w:b/>
          <w:bCs/>
          <w:sz w:val="24"/>
          <w:szCs w:val="24"/>
        </w:rPr>
        <w:lastRenderedPageBreak/>
        <w:t>Tangent Arc:</w:t>
      </w:r>
    </w:p>
    <w:p w14:paraId="6F4F8016" w14:textId="77777777" w:rsidR="00B9325F" w:rsidRPr="00B9325F" w:rsidRDefault="00B9325F" w:rsidP="00B9325F">
      <w:pPr>
        <w:rPr>
          <w:rFonts w:ascii="Times New Roman" w:eastAsiaTheme="majorEastAsia" w:hAnsi="Times New Roman" w:cs="Times New Roman"/>
          <w:sz w:val="24"/>
          <w:szCs w:val="24"/>
        </w:rPr>
      </w:pPr>
      <w:r w:rsidRPr="00B9325F">
        <w:rPr>
          <w:rFonts w:ascii="Times New Roman" w:eastAsiaTheme="majorEastAsia" w:hAnsi="Times New Roman" w:cs="Times New Roman"/>
          <w:sz w:val="24"/>
          <w:szCs w:val="24"/>
        </w:rPr>
        <w:t>Automatically snaps the arc tangentially to existing geometry.</w:t>
      </w:r>
    </w:p>
    <w:p w14:paraId="73F3C725" w14:textId="283903DB" w:rsidR="00B9325F" w:rsidRDefault="00B9325F" w:rsidP="00B9325F">
      <w:pPr>
        <w:rPr>
          <w:rFonts w:ascii="Times New Roman" w:eastAsiaTheme="majorEastAsia" w:hAnsi="Times New Roman" w:cs="Times New Roman"/>
          <w:b/>
          <w:bCs/>
          <w:color w:val="0B769F" w:themeColor="accent4" w:themeShade="BF"/>
          <w:sz w:val="24"/>
          <w:szCs w:val="24"/>
        </w:rPr>
      </w:pPr>
    </w:p>
    <w:p w14:paraId="57F1AF0C" w14:textId="6CAE40AB" w:rsidR="00B9325F" w:rsidRPr="00B9325F" w:rsidRDefault="00B9325F" w:rsidP="00B9325F">
      <w:pPr>
        <w:rPr>
          <w:rFonts w:ascii="Times New Roman" w:eastAsiaTheme="majorEastAsia" w:hAnsi="Times New Roman" w:cs="Times New Roman"/>
          <w:b/>
          <w:bCs/>
          <w:color w:val="0B769F" w:themeColor="accent4" w:themeShade="BF"/>
          <w:sz w:val="24"/>
          <w:szCs w:val="24"/>
        </w:rPr>
      </w:pPr>
      <w:r w:rsidRPr="00B9325F">
        <w:rPr>
          <w:rFonts w:ascii="Times New Roman" w:eastAsiaTheme="majorEastAsia" w:hAnsi="Times New Roman" w:cs="Times New Roman"/>
          <w:b/>
          <w:bCs/>
          <w:color w:val="0B769F" w:themeColor="accent4" w:themeShade="BF"/>
          <w:sz w:val="24"/>
          <w:szCs w:val="24"/>
        </w:rPr>
        <w:t>Steps to Draw a 3-Point Arc</w:t>
      </w:r>
    </w:p>
    <w:p w14:paraId="6DD53E4B" w14:textId="77777777" w:rsidR="00B9325F" w:rsidRDefault="00B9325F" w:rsidP="00AF1E12">
      <w:pPr>
        <w:pStyle w:val="ListParagraph"/>
        <w:numPr>
          <w:ilvl w:val="0"/>
          <w:numId w:val="34"/>
        </w:numPr>
        <w:ind w:left="0" w:firstLine="0"/>
        <w:rPr>
          <w:rFonts w:ascii="Times New Roman" w:eastAsiaTheme="majorEastAsia" w:hAnsi="Times New Roman" w:cs="Times New Roman"/>
          <w:sz w:val="24"/>
          <w:szCs w:val="24"/>
        </w:rPr>
      </w:pPr>
      <w:r w:rsidRPr="00B9325F">
        <w:rPr>
          <w:rFonts w:ascii="Times New Roman" w:eastAsiaTheme="majorEastAsia" w:hAnsi="Times New Roman" w:cs="Times New Roman"/>
          <w:sz w:val="24"/>
          <w:szCs w:val="24"/>
        </w:rPr>
        <w:t>Click the Arc Tool from the Sketch toolbar and select 3-Point Arc.</w:t>
      </w:r>
    </w:p>
    <w:p w14:paraId="1872F1C9" w14:textId="77777777" w:rsidR="00B9325F" w:rsidRDefault="00B9325F" w:rsidP="00B9325F">
      <w:pPr>
        <w:pStyle w:val="ListParagraph"/>
        <w:ind w:left="0"/>
        <w:rPr>
          <w:rFonts w:ascii="Times New Roman" w:eastAsiaTheme="majorEastAsia" w:hAnsi="Times New Roman" w:cs="Times New Roman"/>
          <w:sz w:val="24"/>
          <w:szCs w:val="24"/>
        </w:rPr>
      </w:pPr>
    </w:p>
    <w:p w14:paraId="424A8FA7" w14:textId="0CCB709E" w:rsidR="00B9325F" w:rsidRDefault="00B9325F" w:rsidP="00B9325F">
      <w:pPr>
        <w:pStyle w:val="ListParagraph"/>
        <w:ind w:left="0"/>
        <w:rPr>
          <w:rFonts w:ascii="Times New Roman" w:eastAsiaTheme="majorEastAsia" w:hAnsi="Times New Roman" w:cs="Times New Roman"/>
          <w:sz w:val="24"/>
          <w:szCs w:val="24"/>
        </w:rPr>
      </w:pPr>
      <w:r w:rsidRPr="00B9325F">
        <w:rPr>
          <w:rFonts w:ascii="Times New Roman" w:eastAsiaTheme="majorEastAsia" w:hAnsi="Times New Roman" w:cs="Times New Roman"/>
          <w:noProof/>
          <w:sz w:val="24"/>
          <w:szCs w:val="24"/>
        </w:rPr>
        <w:drawing>
          <wp:inline distT="0" distB="0" distL="0" distR="0" wp14:anchorId="73AC1D76" wp14:editId="2CF31D52">
            <wp:extent cx="1733792" cy="990738"/>
            <wp:effectExtent l="0" t="0" r="0" b="0"/>
            <wp:docPr id="996314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14940" name=""/>
                    <pic:cNvPicPr/>
                  </pic:nvPicPr>
                  <pic:blipFill>
                    <a:blip r:embed="rId43"/>
                    <a:stretch>
                      <a:fillRect/>
                    </a:stretch>
                  </pic:blipFill>
                  <pic:spPr>
                    <a:xfrm>
                      <a:off x="0" y="0"/>
                      <a:ext cx="1733792" cy="990738"/>
                    </a:xfrm>
                    <a:prstGeom prst="rect">
                      <a:avLst/>
                    </a:prstGeom>
                  </pic:spPr>
                </pic:pic>
              </a:graphicData>
            </a:graphic>
          </wp:inline>
        </w:drawing>
      </w:r>
    </w:p>
    <w:p w14:paraId="32009D12" w14:textId="77777777" w:rsidR="00B9325F" w:rsidRPr="00B9325F" w:rsidRDefault="00B9325F" w:rsidP="00B9325F">
      <w:pPr>
        <w:pStyle w:val="ListParagraph"/>
        <w:ind w:left="0"/>
        <w:rPr>
          <w:rFonts w:ascii="Times New Roman" w:eastAsiaTheme="majorEastAsia" w:hAnsi="Times New Roman" w:cs="Times New Roman"/>
          <w:sz w:val="24"/>
          <w:szCs w:val="24"/>
        </w:rPr>
      </w:pPr>
    </w:p>
    <w:p w14:paraId="28C3A268" w14:textId="77777777" w:rsidR="00B9325F" w:rsidRDefault="00B9325F" w:rsidP="00AF1E12">
      <w:pPr>
        <w:pStyle w:val="ListParagraph"/>
        <w:numPr>
          <w:ilvl w:val="0"/>
          <w:numId w:val="34"/>
        </w:numPr>
        <w:ind w:left="0" w:firstLine="0"/>
        <w:rPr>
          <w:rFonts w:ascii="Times New Roman" w:eastAsiaTheme="majorEastAsia" w:hAnsi="Times New Roman" w:cs="Times New Roman"/>
          <w:sz w:val="24"/>
          <w:szCs w:val="24"/>
        </w:rPr>
      </w:pPr>
      <w:r w:rsidRPr="00B9325F">
        <w:rPr>
          <w:rFonts w:ascii="Times New Roman" w:eastAsiaTheme="majorEastAsia" w:hAnsi="Times New Roman" w:cs="Times New Roman"/>
          <w:sz w:val="24"/>
          <w:szCs w:val="24"/>
        </w:rPr>
        <w:t>Click the first point to set the starting location.</w:t>
      </w:r>
    </w:p>
    <w:p w14:paraId="068CDD5F" w14:textId="77777777" w:rsidR="00B9325F" w:rsidRDefault="00B9325F" w:rsidP="00B9325F">
      <w:pPr>
        <w:pStyle w:val="ListParagraph"/>
        <w:ind w:left="0"/>
        <w:rPr>
          <w:rFonts w:ascii="Times New Roman" w:eastAsiaTheme="majorEastAsia" w:hAnsi="Times New Roman" w:cs="Times New Roman"/>
          <w:sz w:val="24"/>
          <w:szCs w:val="24"/>
        </w:rPr>
      </w:pPr>
    </w:p>
    <w:p w14:paraId="1358B0AE" w14:textId="213A64F8" w:rsidR="00B9325F" w:rsidRDefault="00B9325F" w:rsidP="00B9325F">
      <w:pPr>
        <w:pStyle w:val="ListParagraph"/>
        <w:ind w:left="0"/>
        <w:rPr>
          <w:rFonts w:ascii="Times New Roman" w:eastAsiaTheme="majorEastAsia" w:hAnsi="Times New Roman" w:cs="Times New Roman"/>
          <w:sz w:val="24"/>
          <w:szCs w:val="24"/>
        </w:rPr>
      </w:pPr>
      <w:r w:rsidRPr="00B9325F">
        <w:rPr>
          <w:rFonts w:ascii="Times New Roman" w:eastAsiaTheme="majorEastAsia" w:hAnsi="Times New Roman" w:cs="Times New Roman"/>
          <w:noProof/>
          <w:sz w:val="24"/>
          <w:szCs w:val="24"/>
        </w:rPr>
        <w:drawing>
          <wp:inline distT="0" distB="0" distL="0" distR="0" wp14:anchorId="58402F52" wp14:editId="31644398">
            <wp:extent cx="2819794" cy="1590897"/>
            <wp:effectExtent l="0" t="0" r="0" b="9525"/>
            <wp:docPr id="1840790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90061" name=""/>
                    <pic:cNvPicPr/>
                  </pic:nvPicPr>
                  <pic:blipFill>
                    <a:blip r:embed="rId44"/>
                    <a:stretch>
                      <a:fillRect/>
                    </a:stretch>
                  </pic:blipFill>
                  <pic:spPr>
                    <a:xfrm>
                      <a:off x="0" y="0"/>
                      <a:ext cx="2819794" cy="1590897"/>
                    </a:xfrm>
                    <a:prstGeom prst="rect">
                      <a:avLst/>
                    </a:prstGeom>
                  </pic:spPr>
                </pic:pic>
              </a:graphicData>
            </a:graphic>
          </wp:inline>
        </w:drawing>
      </w:r>
    </w:p>
    <w:p w14:paraId="7C76F9B7" w14:textId="77777777" w:rsidR="00B9325F" w:rsidRPr="00B9325F" w:rsidRDefault="00B9325F" w:rsidP="00B9325F">
      <w:pPr>
        <w:pStyle w:val="ListParagraph"/>
        <w:ind w:left="0"/>
        <w:rPr>
          <w:rFonts w:ascii="Times New Roman" w:eastAsiaTheme="majorEastAsia" w:hAnsi="Times New Roman" w:cs="Times New Roman"/>
          <w:sz w:val="24"/>
          <w:szCs w:val="24"/>
        </w:rPr>
      </w:pPr>
    </w:p>
    <w:p w14:paraId="743A3DA1" w14:textId="77777777" w:rsidR="00B9325F" w:rsidRDefault="00B9325F" w:rsidP="00AF1E12">
      <w:pPr>
        <w:pStyle w:val="ListParagraph"/>
        <w:numPr>
          <w:ilvl w:val="0"/>
          <w:numId w:val="34"/>
        </w:numPr>
        <w:ind w:left="0" w:firstLine="0"/>
        <w:rPr>
          <w:rFonts w:ascii="Times New Roman" w:eastAsiaTheme="majorEastAsia" w:hAnsi="Times New Roman" w:cs="Times New Roman"/>
          <w:sz w:val="24"/>
          <w:szCs w:val="24"/>
        </w:rPr>
      </w:pPr>
      <w:r w:rsidRPr="00B9325F">
        <w:rPr>
          <w:rFonts w:ascii="Times New Roman" w:eastAsiaTheme="majorEastAsia" w:hAnsi="Times New Roman" w:cs="Times New Roman"/>
          <w:sz w:val="24"/>
          <w:szCs w:val="24"/>
        </w:rPr>
        <w:t>Click the second point to define the arc's endpoint.</w:t>
      </w:r>
    </w:p>
    <w:p w14:paraId="4C42A92B" w14:textId="77777777" w:rsidR="00B9325F" w:rsidRDefault="00B9325F" w:rsidP="00B9325F">
      <w:pPr>
        <w:pStyle w:val="ListParagraph"/>
        <w:ind w:left="0"/>
        <w:rPr>
          <w:rFonts w:ascii="Times New Roman" w:eastAsiaTheme="majorEastAsia" w:hAnsi="Times New Roman" w:cs="Times New Roman"/>
          <w:sz w:val="24"/>
          <w:szCs w:val="24"/>
        </w:rPr>
      </w:pPr>
    </w:p>
    <w:p w14:paraId="7EFF1246" w14:textId="1FAA35B2" w:rsidR="00B9325F" w:rsidRDefault="00B9325F" w:rsidP="00B9325F">
      <w:pPr>
        <w:pStyle w:val="ListParagraph"/>
        <w:ind w:left="0"/>
        <w:rPr>
          <w:rFonts w:ascii="Times New Roman" w:eastAsiaTheme="majorEastAsia" w:hAnsi="Times New Roman" w:cs="Times New Roman"/>
          <w:sz w:val="24"/>
          <w:szCs w:val="24"/>
        </w:rPr>
      </w:pPr>
      <w:r w:rsidRPr="00B9325F">
        <w:rPr>
          <w:rFonts w:ascii="Times New Roman" w:eastAsiaTheme="majorEastAsia" w:hAnsi="Times New Roman" w:cs="Times New Roman"/>
          <w:noProof/>
          <w:sz w:val="24"/>
          <w:szCs w:val="24"/>
        </w:rPr>
        <w:drawing>
          <wp:inline distT="0" distB="0" distL="0" distR="0" wp14:anchorId="5FDAB598" wp14:editId="64757071">
            <wp:extent cx="3057952" cy="476316"/>
            <wp:effectExtent l="0" t="0" r="9525" b="0"/>
            <wp:docPr id="114580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0595" name=""/>
                    <pic:cNvPicPr/>
                  </pic:nvPicPr>
                  <pic:blipFill>
                    <a:blip r:embed="rId45"/>
                    <a:stretch>
                      <a:fillRect/>
                    </a:stretch>
                  </pic:blipFill>
                  <pic:spPr>
                    <a:xfrm>
                      <a:off x="0" y="0"/>
                      <a:ext cx="3057952" cy="476316"/>
                    </a:xfrm>
                    <a:prstGeom prst="rect">
                      <a:avLst/>
                    </a:prstGeom>
                  </pic:spPr>
                </pic:pic>
              </a:graphicData>
            </a:graphic>
          </wp:inline>
        </w:drawing>
      </w:r>
    </w:p>
    <w:p w14:paraId="086408AA" w14:textId="77777777" w:rsidR="00B9325F" w:rsidRPr="00B9325F" w:rsidRDefault="00B9325F" w:rsidP="00B9325F">
      <w:pPr>
        <w:pStyle w:val="ListParagraph"/>
        <w:ind w:left="0"/>
        <w:rPr>
          <w:rFonts w:ascii="Times New Roman" w:eastAsiaTheme="majorEastAsia" w:hAnsi="Times New Roman" w:cs="Times New Roman"/>
          <w:sz w:val="24"/>
          <w:szCs w:val="24"/>
        </w:rPr>
      </w:pPr>
    </w:p>
    <w:p w14:paraId="29766353" w14:textId="19933927" w:rsidR="00B9325F" w:rsidRPr="00B9325F" w:rsidRDefault="00B9325F" w:rsidP="00AF1E12">
      <w:pPr>
        <w:pStyle w:val="ListParagraph"/>
        <w:numPr>
          <w:ilvl w:val="0"/>
          <w:numId w:val="34"/>
        </w:numPr>
        <w:ind w:left="0" w:firstLine="0"/>
        <w:rPr>
          <w:rFonts w:ascii="Times New Roman" w:eastAsiaTheme="majorEastAsia" w:hAnsi="Times New Roman" w:cs="Times New Roman"/>
          <w:sz w:val="24"/>
          <w:szCs w:val="24"/>
        </w:rPr>
      </w:pPr>
      <w:r w:rsidRPr="00B9325F">
        <w:rPr>
          <w:rFonts w:ascii="Times New Roman" w:eastAsiaTheme="majorEastAsia" w:hAnsi="Times New Roman" w:cs="Times New Roman"/>
          <w:sz w:val="24"/>
          <w:szCs w:val="24"/>
        </w:rPr>
        <w:t>Drag to adjust the curvature.</w:t>
      </w:r>
    </w:p>
    <w:p w14:paraId="089EECCB" w14:textId="686897B4" w:rsidR="00B9325F" w:rsidRDefault="00B9325F" w:rsidP="00B9325F">
      <w:pPr>
        <w:pStyle w:val="ListParagraph"/>
        <w:ind w:left="0"/>
        <w:rPr>
          <w:rFonts w:ascii="Times New Roman" w:eastAsiaTheme="majorEastAsia" w:hAnsi="Times New Roman" w:cs="Times New Roman"/>
          <w:sz w:val="24"/>
          <w:szCs w:val="24"/>
        </w:rPr>
      </w:pPr>
    </w:p>
    <w:p w14:paraId="72FD4C23" w14:textId="7A5ECC87" w:rsidR="00B9325F" w:rsidRDefault="00B9325F" w:rsidP="00B9325F">
      <w:pPr>
        <w:pStyle w:val="ListParagraph"/>
        <w:ind w:left="0"/>
        <w:rPr>
          <w:rFonts w:ascii="Times New Roman" w:eastAsiaTheme="majorEastAsia" w:hAnsi="Times New Roman" w:cs="Times New Roman"/>
          <w:sz w:val="24"/>
          <w:szCs w:val="24"/>
        </w:rPr>
      </w:pPr>
      <w:r w:rsidRPr="00B9325F">
        <w:rPr>
          <w:rFonts w:ascii="Times New Roman" w:eastAsiaTheme="majorEastAsia" w:hAnsi="Times New Roman" w:cs="Times New Roman"/>
          <w:noProof/>
          <w:sz w:val="24"/>
          <w:szCs w:val="24"/>
        </w:rPr>
        <w:drawing>
          <wp:inline distT="0" distB="0" distL="0" distR="0" wp14:anchorId="329862F8" wp14:editId="1B19A50E">
            <wp:extent cx="2495898" cy="1790950"/>
            <wp:effectExtent l="0" t="0" r="0" b="0"/>
            <wp:docPr id="1491896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96213" name=""/>
                    <pic:cNvPicPr/>
                  </pic:nvPicPr>
                  <pic:blipFill>
                    <a:blip r:embed="rId46"/>
                    <a:stretch>
                      <a:fillRect/>
                    </a:stretch>
                  </pic:blipFill>
                  <pic:spPr>
                    <a:xfrm>
                      <a:off x="0" y="0"/>
                      <a:ext cx="2495898" cy="1790950"/>
                    </a:xfrm>
                    <a:prstGeom prst="rect">
                      <a:avLst/>
                    </a:prstGeom>
                  </pic:spPr>
                </pic:pic>
              </a:graphicData>
            </a:graphic>
          </wp:inline>
        </w:drawing>
      </w:r>
    </w:p>
    <w:p w14:paraId="4E9F8258" w14:textId="2F7E5925" w:rsidR="00B9325F" w:rsidRPr="00B9325F" w:rsidRDefault="00B9325F" w:rsidP="00AF1E12">
      <w:pPr>
        <w:pStyle w:val="ListParagraph"/>
        <w:numPr>
          <w:ilvl w:val="0"/>
          <w:numId w:val="34"/>
        </w:numPr>
        <w:ind w:left="0" w:firstLine="0"/>
        <w:rPr>
          <w:rFonts w:ascii="Times New Roman" w:eastAsiaTheme="majorEastAsia" w:hAnsi="Times New Roman" w:cs="Times New Roman"/>
          <w:sz w:val="24"/>
          <w:szCs w:val="24"/>
        </w:rPr>
      </w:pPr>
      <w:r>
        <w:rPr>
          <w:rFonts w:ascii="Times New Roman" w:eastAsiaTheme="majorEastAsia" w:hAnsi="Times New Roman" w:cs="Times New Roman"/>
          <w:sz w:val="24"/>
          <w:szCs w:val="24"/>
        </w:rPr>
        <w:lastRenderedPageBreak/>
        <w:t>Input the parameters needed for the arc such as radius and angle in the dialog to the left of the screen then hit the green tick to finalize</w:t>
      </w:r>
      <w:r w:rsidRPr="00B9325F">
        <w:rPr>
          <w:rFonts w:ascii="Times New Roman" w:eastAsiaTheme="majorEastAsia" w:hAnsi="Times New Roman" w:cs="Times New Roman"/>
          <w:sz w:val="24"/>
          <w:szCs w:val="24"/>
        </w:rPr>
        <w:t>.</w:t>
      </w:r>
    </w:p>
    <w:p w14:paraId="4A0960E2" w14:textId="77777777" w:rsidR="00B9325F" w:rsidRPr="00B9325F" w:rsidRDefault="00B9325F" w:rsidP="00B9325F">
      <w:pPr>
        <w:pStyle w:val="ListParagraph"/>
        <w:ind w:left="0"/>
        <w:rPr>
          <w:rFonts w:ascii="Times New Roman" w:eastAsiaTheme="majorEastAsia" w:hAnsi="Times New Roman" w:cs="Times New Roman"/>
          <w:b/>
          <w:bCs/>
          <w:sz w:val="24"/>
          <w:szCs w:val="24"/>
        </w:rPr>
      </w:pPr>
    </w:p>
    <w:p w14:paraId="15B29FB2" w14:textId="175B9794" w:rsidR="00B9325F" w:rsidRDefault="00B9325F" w:rsidP="00B9325F">
      <w:pPr>
        <w:pStyle w:val="ListParagraph"/>
        <w:ind w:left="0"/>
        <w:rPr>
          <w:rFonts w:ascii="Times New Roman" w:eastAsiaTheme="majorEastAsia" w:hAnsi="Times New Roman" w:cs="Times New Roman"/>
          <w:sz w:val="24"/>
          <w:szCs w:val="24"/>
        </w:rPr>
      </w:pPr>
      <w:r w:rsidRPr="00B9325F">
        <w:rPr>
          <w:rFonts w:ascii="Times New Roman" w:eastAsiaTheme="majorEastAsia" w:hAnsi="Times New Roman" w:cs="Times New Roman"/>
          <w:noProof/>
          <w:sz w:val="24"/>
          <w:szCs w:val="24"/>
        </w:rPr>
        <w:drawing>
          <wp:inline distT="0" distB="0" distL="0" distR="0" wp14:anchorId="2FD2BDE4" wp14:editId="42CBA55A">
            <wp:extent cx="2124371" cy="2419688"/>
            <wp:effectExtent l="0" t="0" r="0" b="0"/>
            <wp:docPr id="935686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86292" name=""/>
                    <pic:cNvPicPr/>
                  </pic:nvPicPr>
                  <pic:blipFill>
                    <a:blip r:embed="rId47"/>
                    <a:stretch>
                      <a:fillRect/>
                    </a:stretch>
                  </pic:blipFill>
                  <pic:spPr>
                    <a:xfrm>
                      <a:off x="0" y="0"/>
                      <a:ext cx="2124371" cy="2419688"/>
                    </a:xfrm>
                    <a:prstGeom prst="rect">
                      <a:avLst/>
                    </a:prstGeom>
                  </pic:spPr>
                </pic:pic>
              </a:graphicData>
            </a:graphic>
          </wp:inline>
        </w:drawing>
      </w:r>
    </w:p>
    <w:p w14:paraId="09C8E377" w14:textId="77777777" w:rsidR="00B9325F" w:rsidRPr="00B9325F" w:rsidRDefault="00B9325F" w:rsidP="00B9325F">
      <w:pPr>
        <w:pStyle w:val="ListParagraph"/>
        <w:ind w:left="0"/>
        <w:rPr>
          <w:rFonts w:ascii="Times New Roman" w:eastAsiaTheme="majorEastAsia"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B9325F" w:rsidRPr="00730A29" w14:paraId="34E8B428" w14:textId="77777777" w:rsidTr="001445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03AD92E3" w14:textId="654A4474" w:rsidR="00B9325F" w:rsidRPr="00730A29" w:rsidRDefault="00B9325F" w:rsidP="00144566">
            <w:pPr>
              <w:jc w:val="both"/>
              <w:rPr>
                <w:rFonts w:ascii="Times New Roman" w:hAnsi="Times New Roman" w:cs="Times New Roman"/>
                <w:sz w:val="24"/>
                <w:szCs w:val="24"/>
              </w:rPr>
            </w:pPr>
            <w:r w:rsidRPr="001C49EB">
              <w:rPr>
                <w:rFonts w:ascii="Times New Roman" w:hAnsi="Times New Roman" w:cs="Times New Roman"/>
                <w:sz w:val="24"/>
                <w:szCs w:val="24"/>
              </w:rPr>
              <w:t xml:space="preserve">Tips for </w:t>
            </w:r>
            <w:r w:rsidRPr="00B9325F">
              <w:rPr>
                <w:rFonts w:ascii="Times New Roman" w:eastAsiaTheme="majorEastAsia" w:hAnsi="Times New Roman" w:cs="Times New Roman"/>
                <w:sz w:val="24"/>
                <w:szCs w:val="24"/>
              </w:rPr>
              <w:t>Drawing Arcs</w:t>
            </w:r>
          </w:p>
        </w:tc>
      </w:tr>
      <w:tr w:rsidR="00B9325F" w:rsidRPr="00730A29" w14:paraId="34603A65" w14:textId="77777777" w:rsidTr="001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E542404" w14:textId="77777777" w:rsidR="00B9325F" w:rsidRPr="00295193" w:rsidRDefault="00B9325F" w:rsidP="00144566">
            <w:pPr>
              <w:jc w:val="both"/>
              <w:rPr>
                <w:rFonts w:ascii="Times New Roman" w:hAnsi="Times New Roman" w:cs="Times New Roman"/>
                <w:b w:val="0"/>
                <w:bCs w:val="0"/>
                <w:sz w:val="24"/>
                <w:szCs w:val="24"/>
              </w:rPr>
            </w:pPr>
          </w:p>
          <w:p w14:paraId="24676912" w14:textId="77777777" w:rsidR="00B9325F" w:rsidRPr="00B9325F" w:rsidRDefault="00B9325F" w:rsidP="00B9325F">
            <w:pPr>
              <w:rPr>
                <w:rFonts w:ascii="Times New Roman" w:eastAsiaTheme="majorEastAsia" w:hAnsi="Times New Roman" w:cs="Times New Roman"/>
                <w:sz w:val="24"/>
                <w:szCs w:val="24"/>
              </w:rPr>
            </w:pPr>
            <w:r w:rsidRPr="00B9325F">
              <w:rPr>
                <w:rFonts w:ascii="Times New Roman" w:eastAsiaTheme="majorEastAsia" w:hAnsi="Times New Roman" w:cs="Times New Roman"/>
                <w:sz w:val="24"/>
                <w:szCs w:val="24"/>
              </w:rPr>
              <w:t xml:space="preserve">Use Tangency: </w:t>
            </w:r>
            <w:r w:rsidRPr="001D61C3">
              <w:rPr>
                <w:rFonts w:ascii="Times New Roman" w:eastAsiaTheme="majorEastAsia" w:hAnsi="Times New Roman" w:cs="Times New Roman"/>
                <w:b w:val="0"/>
                <w:bCs w:val="0"/>
                <w:sz w:val="24"/>
                <w:szCs w:val="24"/>
              </w:rPr>
              <w:t>SolidWorks automatically adds a tangency constraint if the arc connects to an existing line or circle.</w:t>
            </w:r>
          </w:p>
          <w:p w14:paraId="2E36A5FE" w14:textId="77777777" w:rsidR="00B9325F" w:rsidRPr="00B9325F" w:rsidRDefault="00B9325F" w:rsidP="00B9325F">
            <w:pPr>
              <w:rPr>
                <w:rFonts w:ascii="Times New Roman" w:eastAsiaTheme="majorEastAsia" w:hAnsi="Times New Roman" w:cs="Times New Roman"/>
                <w:b w:val="0"/>
                <w:bCs w:val="0"/>
                <w:sz w:val="24"/>
                <w:szCs w:val="24"/>
              </w:rPr>
            </w:pPr>
            <w:r w:rsidRPr="00B9325F">
              <w:rPr>
                <w:rFonts w:ascii="Times New Roman" w:eastAsiaTheme="majorEastAsia" w:hAnsi="Times New Roman" w:cs="Times New Roman"/>
                <w:sz w:val="24"/>
                <w:szCs w:val="24"/>
              </w:rPr>
              <w:t>Dynamic Adjustments:</w:t>
            </w:r>
            <w:r w:rsidRPr="00B9325F">
              <w:rPr>
                <w:rFonts w:ascii="Times New Roman" w:eastAsiaTheme="majorEastAsia" w:hAnsi="Times New Roman" w:cs="Times New Roman"/>
                <w:b w:val="0"/>
                <w:bCs w:val="0"/>
                <w:sz w:val="24"/>
                <w:szCs w:val="24"/>
              </w:rPr>
              <w:t xml:space="preserve"> After drawing, adjust the arc’s curvature by dragging its midpoint or end points.</w:t>
            </w:r>
          </w:p>
          <w:p w14:paraId="11639538" w14:textId="77777777" w:rsidR="00B9325F" w:rsidRPr="00295193" w:rsidRDefault="00B9325F" w:rsidP="00144566">
            <w:pPr>
              <w:jc w:val="both"/>
              <w:rPr>
                <w:rFonts w:ascii="Times New Roman" w:hAnsi="Times New Roman" w:cs="Times New Roman"/>
                <w:b w:val="0"/>
                <w:bCs w:val="0"/>
                <w:sz w:val="24"/>
                <w:szCs w:val="24"/>
              </w:rPr>
            </w:pPr>
          </w:p>
        </w:tc>
      </w:tr>
    </w:tbl>
    <w:p w14:paraId="0182E3D5" w14:textId="77777777" w:rsidR="005E045E" w:rsidRPr="005E045E" w:rsidRDefault="005E045E" w:rsidP="005E045E"/>
    <w:p w14:paraId="63478752" w14:textId="1F185811" w:rsidR="008511EC" w:rsidRDefault="008511EC" w:rsidP="00AF1E12">
      <w:pPr>
        <w:pStyle w:val="Heading2"/>
        <w:numPr>
          <w:ilvl w:val="1"/>
          <w:numId w:val="5"/>
        </w:numPr>
        <w:ind w:left="0" w:firstLine="0"/>
      </w:pPr>
      <w:bookmarkStart w:id="19" w:name="_Toc188278365"/>
      <w:r w:rsidRPr="005E045E">
        <w:t>Sketch Constraints and Relations</w:t>
      </w:r>
      <w:bookmarkEnd w:id="19"/>
    </w:p>
    <w:p w14:paraId="30BFE510" w14:textId="77777777" w:rsidR="005E045E" w:rsidRPr="005E045E" w:rsidRDefault="005E045E" w:rsidP="005E045E"/>
    <w:p w14:paraId="4A1F4016" w14:textId="00C73919" w:rsidR="008511EC" w:rsidRPr="005E045E" w:rsidRDefault="005E045E" w:rsidP="005E045E">
      <w:pPr>
        <w:jc w:val="both"/>
        <w:rPr>
          <w:rFonts w:ascii="Times New Roman" w:eastAsiaTheme="majorEastAsia" w:hAnsi="Times New Roman" w:cs="Times New Roman"/>
          <w:sz w:val="24"/>
          <w:szCs w:val="24"/>
        </w:rPr>
      </w:pPr>
      <w:r w:rsidRPr="005E045E">
        <w:rPr>
          <w:rFonts w:ascii="Times New Roman" w:eastAsiaTheme="majorEastAsia" w:hAnsi="Times New Roman" w:cs="Times New Roman"/>
          <w:sz w:val="24"/>
          <w:szCs w:val="24"/>
        </w:rPr>
        <w:t>When creating sketches in SolidWorks, understanding and applying constraints and relations is essential to ensure your design behaves as intended during modifications. These tools control how sketch entities interact with one another and help maintain the design intent, even when dimensions or shapes are changed.</w:t>
      </w:r>
    </w:p>
    <w:p w14:paraId="2BEA6A07" w14:textId="77777777" w:rsidR="008511EC" w:rsidRPr="005E045E" w:rsidRDefault="008511EC" w:rsidP="008511EC">
      <w:pPr>
        <w:rPr>
          <w:rFonts w:ascii="Times New Roman" w:eastAsiaTheme="majorEastAsia" w:hAnsi="Times New Roman" w:cs="Times New Roman"/>
          <w:sz w:val="24"/>
          <w:szCs w:val="24"/>
        </w:rPr>
      </w:pPr>
    </w:p>
    <w:p w14:paraId="5AF266CF" w14:textId="77777777" w:rsidR="008511EC" w:rsidRPr="005E045E" w:rsidRDefault="008511EC" w:rsidP="005E045E">
      <w:pPr>
        <w:pStyle w:val="ListParagraph"/>
        <w:ind w:left="0"/>
        <w:jc w:val="both"/>
        <w:rPr>
          <w:rFonts w:ascii="Times New Roman" w:eastAsiaTheme="majorEastAsia" w:hAnsi="Times New Roman" w:cs="Times New Roman"/>
          <w:b/>
          <w:bCs/>
          <w:color w:val="0B769F" w:themeColor="accent4" w:themeShade="BF"/>
          <w:sz w:val="24"/>
          <w:szCs w:val="24"/>
        </w:rPr>
      </w:pPr>
      <w:r w:rsidRPr="005E045E">
        <w:rPr>
          <w:rFonts w:ascii="Times New Roman" w:eastAsiaTheme="majorEastAsia" w:hAnsi="Times New Roman" w:cs="Times New Roman"/>
          <w:b/>
          <w:bCs/>
          <w:color w:val="0B769F" w:themeColor="accent4" w:themeShade="BF"/>
          <w:sz w:val="24"/>
          <w:szCs w:val="24"/>
        </w:rPr>
        <w:t>What Are Constraints?</w:t>
      </w:r>
    </w:p>
    <w:p w14:paraId="4727B91B" w14:textId="639CBB7F" w:rsidR="008511EC" w:rsidRDefault="005E045E" w:rsidP="005E045E">
      <w:pPr>
        <w:jc w:val="both"/>
        <w:rPr>
          <w:rFonts w:ascii="Times New Roman" w:eastAsiaTheme="majorEastAsia" w:hAnsi="Times New Roman" w:cs="Times New Roman"/>
          <w:sz w:val="24"/>
          <w:szCs w:val="24"/>
        </w:rPr>
      </w:pPr>
      <w:r w:rsidRPr="005E045E">
        <w:rPr>
          <w:rFonts w:ascii="Times New Roman" w:eastAsiaTheme="majorEastAsia" w:hAnsi="Times New Roman" w:cs="Times New Roman"/>
          <w:sz w:val="24"/>
          <w:szCs w:val="24"/>
        </w:rPr>
        <w:t>Constraints, also referred to as geometric relations, define the behavior and relationship between sketch entities. These are applied automatically by SolidWorks in some cases as you sketch, but they can also be manually added to enhance precision and ensure proper control over your geometry.</w:t>
      </w:r>
    </w:p>
    <w:p w14:paraId="22062588" w14:textId="77777777" w:rsidR="005E045E" w:rsidRDefault="005E045E" w:rsidP="005E045E">
      <w:pPr>
        <w:rPr>
          <w:rFonts w:ascii="Times New Roman" w:eastAsiaTheme="majorEastAsia" w:hAnsi="Times New Roman" w:cs="Times New Roman"/>
          <w:sz w:val="24"/>
          <w:szCs w:val="24"/>
        </w:rPr>
      </w:pPr>
    </w:p>
    <w:p w14:paraId="790D05A1" w14:textId="77777777" w:rsidR="00CC1F8B" w:rsidRDefault="00CC1F8B" w:rsidP="005E045E">
      <w:pPr>
        <w:rPr>
          <w:rFonts w:ascii="Times New Roman" w:eastAsiaTheme="majorEastAsia" w:hAnsi="Times New Roman" w:cs="Times New Roman"/>
          <w:sz w:val="24"/>
          <w:szCs w:val="24"/>
        </w:rPr>
      </w:pPr>
    </w:p>
    <w:p w14:paraId="782DA10B" w14:textId="60DA9C95" w:rsidR="005E045E" w:rsidRPr="005E045E" w:rsidRDefault="005E045E" w:rsidP="005E045E">
      <w:pPr>
        <w:rPr>
          <w:rFonts w:ascii="Times New Roman" w:eastAsiaTheme="majorEastAsia" w:hAnsi="Times New Roman" w:cs="Times New Roman"/>
          <w:b/>
          <w:bCs/>
          <w:color w:val="0B769F" w:themeColor="accent4" w:themeShade="BF"/>
          <w:sz w:val="24"/>
          <w:szCs w:val="24"/>
        </w:rPr>
      </w:pPr>
      <w:r w:rsidRPr="005E045E">
        <w:rPr>
          <w:rFonts w:ascii="Times New Roman" w:eastAsiaTheme="majorEastAsia" w:hAnsi="Times New Roman" w:cs="Times New Roman"/>
          <w:b/>
          <w:bCs/>
          <w:color w:val="0B769F" w:themeColor="accent4" w:themeShade="BF"/>
          <w:sz w:val="24"/>
          <w:szCs w:val="24"/>
        </w:rPr>
        <w:lastRenderedPageBreak/>
        <w:t>Examples of Constraints</w:t>
      </w:r>
    </w:p>
    <w:p w14:paraId="09881ABC" w14:textId="77777777" w:rsidR="005E045E" w:rsidRDefault="005E045E" w:rsidP="005E045E">
      <w:pPr>
        <w:rPr>
          <w:rFonts w:ascii="Times New Roman" w:eastAsiaTheme="majorEastAsia" w:hAnsi="Times New Roman" w:cs="Times New Roman"/>
          <w:sz w:val="24"/>
          <w:szCs w:val="24"/>
        </w:rPr>
      </w:pPr>
      <w:r w:rsidRPr="005E045E">
        <w:rPr>
          <w:rFonts w:ascii="Times New Roman" w:eastAsiaTheme="majorEastAsia" w:hAnsi="Times New Roman" w:cs="Times New Roman"/>
          <w:sz w:val="24"/>
          <w:szCs w:val="24"/>
        </w:rPr>
        <w:t>Horizontal or Vertical Lines: A line can be constrained to remain perfectly horizontal or vertical.</w:t>
      </w:r>
    </w:p>
    <w:p w14:paraId="267EF379" w14:textId="7527F4D7" w:rsidR="005E045E" w:rsidRPr="005E045E" w:rsidRDefault="005E045E" w:rsidP="005E045E">
      <w:pPr>
        <w:rPr>
          <w:rFonts w:ascii="Times New Roman" w:eastAsiaTheme="majorEastAsia" w:hAnsi="Times New Roman" w:cs="Times New Roman"/>
          <w:sz w:val="24"/>
          <w:szCs w:val="24"/>
        </w:rPr>
      </w:pPr>
      <w:r w:rsidRPr="005E045E">
        <w:rPr>
          <w:rFonts w:ascii="Times New Roman" w:eastAsiaTheme="majorEastAsia" w:hAnsi="Times New Roman" w:cs="Times New Roman"/>
          <w:noProof/>
          <w:sz w:val="24"/>
          <w:szCs w:val="24"/>
        </w:rPr>
        <w:drawing>
          <wp:inline distT="0" distB="0" distL="0" distR="0" wp14:anchorId="18E8E29B" wp14:editId="394A0995">
            <wp:extent cx="1867161" cy="1810003"/>
            <wp:effectExtent l="0" t="0" r="0" b="0"/>
            <wp:docPr id="1984685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85360" name=""/>
                    <pic:cNvPicPr/>
                  </pic:nvPicPr>
                  <pic:blipFill>
                    <a:blip r:embed="rId48"/>
                    <a:stretch>
                      <a:fillRect/>
                    </a:stretch>
                  </pic:blipFill>
                  <pic:spPr>
                    <a:xfrm>
                      <a:off x="0" y="0"/>
                      <a:ext cx="1867161" cy="1810003"/>
                    </a:xfrm>
                    <a:prstGeom prst="rect">
                      <a:avLst/>
                    </a:prstGeom>
                  </pic:spPr>
                </pic:pic>
              </a:graphicData>
            </a:graphic>
          </wp:inline>
        </w:drawing>
      </w:r>
    </w:p>
    <w:p w14:paraId="45765BF6" w14:textId="77777777" w:rsidR="005E045E" w:rsidRDefault="005E045E" w:rsidP="005E045E">
      <w:pPr>
        <w:rPr>
          <w:rFonts w:ascii="Times New Roman" w:eastAsiaTheme="majorEastAsia" w:hAnsi="Times New Roman" w:cs="Times New Roman"/>
          <w:sz w:val="24"/>
          <w:szCs w:val="24"/>
        </w:rPr>
      </w:pPr>
      <w:r w:rsidRPr="005E045E">
        <w:rPr>
          <w:rFonts w:ascii="Times New Roman" w:eastAsiaTheme="majorEastAsia" w:hAnsi="Times New Roman" w:cs="Times New Roman"/>
          <w:sz w:val="24"/>
          <w:szCs w:val="24"/>
        </w:rPr>
        <w:t>Concentric Circles: Two circles can share the same center point.</w:t>
      </w:r>
    </w:p>
    <w:p w14:paraId="0B44FC12" w14:textId="64F2E254" w:rsidR="005E045E" w:rsidRDefault="005E045E" w:rsidP="005E045E">
      <w:pPr>
        <w:rPr>
          <w:rFonts w:ascii="Times New Roman" w:eastAsiaTheme="majorEastAsia" w:hAnsi="Times New Roman" w:cs="Times New Roman"/>
          <w:sz w:val="24"/>
          <w:szCs w:val="24"/>
        </w:rPr>
      </w:pPr>
      <w:r w:rsidRPr="005E045E">
        <w:rPr>
          <w:rFonts w:ascii="Times New Roman" w:eastAsiaTheme="majorEastAsia" w:hAnsi="Times New Roman" w:cs="Times New Roman"/>
          <w:noProof/>
          <w:sz w:val="24"/>
          <w:szCs w:val="24"/>
        </w:rPr>
        <w:drawing>
          <wp:inline distT="0" distB="0" distL="0" distR="0" wp14:anchorId="54E1AE52" wp14:editId="04B4CE9D">
            <wp:extent cx="1923898" cy="1724185"/>
            <wp:effectExtent l="0" t="0" r="635" b="0"/>
            <wp:docPr id="73725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55966" name=""/>
                    <pic:cNvPicPr/>
                  </pic:nvPicPr>
                  <pic:blipFill>
                    <a:blip r:embed="rId49"/>
                    <a:stretch>
                      <a:fillRect/>
                    </a:stretch>
                  </pic:blipFill>
                  <pic:spPr>
                    <a:xfrm>
                      <a:off x="0" y="0"/>
                      <a:ext cx="1934217" cy="1733432"/>
                    </a:xfrm>
                    <a:prstGeom prst="rect">
                      <a:avLst/>
                    </a:prstGeom>
                  </pic:spPr>
                </pic:pic>
              </a:graphicData>
            </a:graphic>
          </wp:inline>
        </w:drawing>
      </w:r>
    </w:p>
    <w:p w14:paraId="362557F4" w14:textId="77777777" w:rsidR="00BF7A23" w:rsidRPr="005E045E" w:rsidRDefault="00BF7A23" w:rsidP="005E045E">
      <w:pPr>
        <w:rPr>
          <w:rFonts w:ascii="Times New Roman" w:eastAsiaTheme="majorEastAsia" w:hAnsi="Times New Roman" w:cs="Times New Roman"/>
          <w:sz w:val="24"/>
          <w:szCs w:val="24"/>
        </w:rPr>
      </w:pPr>
    </w:p>
    <w:p w14:paraId="68B2D903" w14:textId="77777777" w:rsidR="005E045E" w:rsidRDefault="005E045E" w:rsidP="005E045E">
      <w:pPr>
        <w:rPr>
          <w:rFonts w:ascii="Times New Roman" w:eastAsiaTheme="majorEastAsia" w:hAnsi="Times New Roman" w:cs="Times New Roman"/>
          <w:sz w:val="24"/>
          <w:szCs w:val="24"/>
        </w:rPr>
      </w:pPr>
      <w:r w:rsidRPr="005E045E">
        <w:rPr>
          <w:rFonts w:ascii="Times New Roman" w:eastAsiaTheme="majorEastAsia" w:hAnsi="Times New Roman" w:cs="Times New Roman"/>
          <w:sz w:val="24"/>
          <w:szCs w:val="24"/>
        </w:rPr>
        <w:t>Tangency: A line or arc can be constrained to touch a circle or another arc at a single point, maintaining smoothness at the intersection.</w:t>
      </w:r>
    </w:p>
    <w:p w14:paraId="505DC5B7" w14:textId="092CEC9A" w:rsidR="00BF7A23" w:rsidRPr="005E045E" w:rsidRDefault="00BF7A23" w:rsidP="005E045E">
      <w:pPr>
        <w:rPr>
          <w:rFonts w:ascii="Times New Roman" w:eastAsiaTheme="majorEastAsia" w:hAnsi="Times New Roman" w:cs="Times New Roman"/>
          <w:sz w:val="24"/>
          <w:szCs w:val="24"/>
        </w:rPr>
      </w:pPr>
      <w:r w:rsidRPr="00BF7A23">
        <w:rPr>
          <w:rFonts w:ascii="Times New Roman" w:eastAsiaTheme="majorEastAsia" w:hAnsi="Times New Roman" w:cs="Times New Roman"/>
          <w:noProof/>
          <w:sz w:val="24"/>
          <w:szCs w:val="24"/>
        </w:rPr>
        <w:drawing>
          <wp:inline distT="0" distB="0" distL="0" distR="0" wp14:anchorId="1B7D75B6" wp14:editId="4C474CAF">
            <wp:extent cx="2611526" cy="1953278"/>
            <wp:effectExtent l="0" t="0" r="0" b="8890"/>
            <wp:docPr id="1733548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48129" name=""/>
                    <pic:cNvPicPr/>
                  </pic:nvPicPr>
                  <pic:blipFill>
                    <a:blip r:embed="rId50"/>
                    <a:stretch>
                      <a:fillRect/>
                    </a:stretch>
                  </pic:blipFill>
                  <pic:spPr>
                    <a:xfrm>
                      <a:off x="0" y="0"/>
                      <a:ext cx="2616508" cy="1957004"/>
                    </a:xfrm>
                    <a:prstGeom prst="rect">
                      <a:avLst/>
                    </a:prstGeom>
                  </pic:spPr>
                </pic:pic>
              </a:graphicData>
            </a:graphic>
          </wp:inline>
        </w:drawing>
      </w:r>
    </w:p>
    <w:p w14:paraId="22F750BC" w14:textId="303C3077" w:rsidR="005E045E" w:rsidRDefault="005E045E" w:rsidP="00BF7A23">
      <w:pPr>
        <w:jc w:val="both"/>
        <w:rPr>
          <w:rFonts w:ascii="Times New Roman" w:eastAsiaTheme="majorEastAsia" w:hAnsi="Times New Roman" w:cs="Times New Roman"/>
          <w:sz w:val="24"/>
          <w:szCs w:val="24"/>
        </w:rPr>
      </w:pPr>
      <w:r w:rsidRPr="005E045E">
        <w:rPr>
          <w:rFonts w:ascii="Times New Roman" w:eastAsiaTheme="majorEastAsia" w:hAnsi="Times New Roman" w:cs="Times New Roman"/>
          <w:sz w:val="24"/>
          <w:szCs w:val="24"/>
        </w:rPr>
        <w:t>Constraints are especially useful for ensuring that sketches remain parametric, meaning they adjust predictably when dimensions or other parts of the sketch are changed.</w:t>
      </w:r>
    </w:p>
    <w:p w14:paraId="477A6CA6" w14:textId="77777777" w:rsidR="005E045E" w:rsidRDefault="005E045E" w:rsidP="008511EC">
      <w:pPr>
        <w:rPr>
          <w:rFonts w:ascii="Times New Roman" w:eastAsiaTheme="majorEastAsia" w:hAnsi="Times New Roman" w:cs="Times New Roman"/>
          <w:sz w:val="24"/>
          <w:szCs w:val="24"/>
        </w:rPr>
      </w:pPr>
    </w:p>
    <w:p w14:paraId="48B479B1" w14:textId="77777777" w:rsidR="00BF7A23" w:rsidRPr="00BF7A23" w:rsidRDefault="00BF7A23" w:rsidP="00BF7A23">
      <w:pPr>
        <w:pStyle w:val="ListParagraph"/>
        <w:ind w:left="0"/>
        <w:jc w:val="both"/>
        <w:rPr>
          <w:rFonts w:ascii="Times New Roman" w:eastAsiaTheme="majorEastAsia" w:hAnsi="Times New Roman" w:cs="Times New Roman"/>
          <w:b/>
          <w:bCs/>
          <w:color w:val="0B769F" w:themeColor="accent4" w:themeShade="BF"/>
          <w:sz w:val="24"/>
          <w:szCs w:val="24"/>
        </w:rPr>
      </w:pPr>
      <w:r w:rsidRPr="00BF7A23">
        <w:rPr>
          <w:rFonts w:ascii="Times New Roman" w:eastAsiaTheme="majorEastAsia" w:hAnsi="Times New Roman" w:cs="Times New Roman"/>
          <w:b/>
          <w:bCs/>
          <w:color w:val="0B769F" w:themeColor="accent4" w:themeShade="BF"/>
          <w:sz w:val="24"/>
          <w:szCs w:val="24"/>
        </w:rPr>
        <w:lastRenderedPageBreak/>
        <w:t>How to Apply Constraints</w:t>
      </w:r>
    </w:p>
    <w:p w14:paraId="4EAD54D7" w14:textId="77777777" w:rsidR="00BF7A23" w:rsidRPr="00BF7A23" w:rsidRDefault="00BF7A23" w:rsidP="00BF7A23">
      <w:pPr>
        <w:jc w:val="both"/>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SolidWorks offers a simple and intuitive way to apply constraints manually to sketch entities. Follow these steps to apply constraints:</w:t>
      </w:r>
    </w:p>
    <w:p w14:paraId="6A9C9844" w14:textId="77777777" w:rsidR="00BF7A23" w:rsidRPr="00BF7A23" w:rsidRDefault="00BF7A23" w:rsidP="00BF7A23">
      <w:pPr>
        <w:rPr>
          <w:rFonts w:ascii="Times New Roman" w:eastAsiaTheme="majorEastAsia" w:hAnsi="Times New Roman" w:cs="Times New Roman"/>
          <w:sz w:val="24"/>
          <w:szCs w:val="24"/>
        </w:rPr>
      </w:pPr>
    </w:p>
    <w:p w14:paraId="198EC47F" w14:textId="0916BD75" w:rsidR="00BF7A23" w:rsidRPr="00BF7A23" w:rsidRDefault="00BF7A23" w:rsidP="00AF1E12">
      <w:pPr>
        <w:pStyle w:val="ListParagraph"/>
        <w:numPr>
          <w:ilvl w:val="0"/>
          <w:numId w:val="9"/>
        </w:numPr>
        <w:ind w:left="0" w:firstLine="0"/>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Select Entities:</w:t>
      </w:r>
    </w:p>
    <w:p w14:paraId="1514EF9E" w14:textId="77777777" w:rsid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Click on one or more sketch entities, such as lines, arcs, or points. The entities can be selected by clicking directly on them or by dragging a selection box around them.</w:t>
      </w:r>
    </w:p>
    <w:p w14:paraId="5B487C53" w14:textId="06D66967" w:rsidR="00CC1F8B" w:rsidRPr="00BF7A23" w:rsidRDefault="00BF7A23" w:rsidP="00CC1F8B">
      <w:pPr>
        <w:rPr>
          <w:rFonts w:ascii="Times New Roman" w:eastAsiaTheme="majorEastAsia" w:hAnsi="Times New Roman" w:cs="Times New Roman"/>
          <w:sz w:val="24"/>
          <w:szCs w:val="24"/>
        </w:rPr>
      </w:pPr>
      <w:r w:rsidRPr="00BF7A23">
        <w:rPr>
          <w:rFonts w:ascii="Times New Roman" w:eastAsiaTheme="majorEastAsia" w:hAnsi="Times New Roman" w:cs="Times New Roman"/>
          <w:noProof/>
          <w:sz w:val="24"/>
          <w:szCs w:val="24"/>
        </w:rPr>
        <w:drawing>
          <wp:inline distT="0" distB="0" distL="0" distR="0" wp14:anchorId="4D365C9C" wp14:editId="6F2F33A4">
            <wp:extent cx="2509114" cy="2250599"/>
            <wp:effectExtent l="0" t="0" r="5715" b="0"/>
            <wp:docPr id="274234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34889" name=""/>
                    <pic:cNvPicPr/>
                  </pic:nvPicPr>
                  <pic:blipFill>
                    <a:blip r:embed="rId51"/>
                    <a:stretch>
                      <a:fillRect/>
                    </a:stretch>
                  </pic:blipFill>
                  <pic:spPr>
                    <a:xfrm>
                      <a:off x="0" y="0"/>
                      <a:ext cx="2512524" cy="2253658"/>
                    </a:xfrm>
                    <a:prstGeom prst="rect">
                      <a:avLst/>
                    </a:prstGeom>
                  </pic:spPr>
                </pic:pic>
              </a:graphicData>
            </a:graphic>
          </wp:inline>
        </w:drawing>
      </w:r>
    </w:p>
    <w:p w14:paraId="2F4E9825" w14:textId="2E503078" w:rsidR="00BF7A23" w:rsidRPr="00BF7A23" w:rsidRDefault="00BF7A23" w:rsidP="00AF1E12">
      <w:pPr>
        <w:pStyle w:val="ListParagraph"/>
        <w:numPr>
          <w:ilvl w:val="0"/>
          <w:numId w:val="9"/>
        </w:numPr>
        <w:ind w:left="0" w:firstLine="0"/>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Open the Add Relations Menu:</w:t>
      </w:r>
    </w:p>
    <w:p w14:paraId="752F91AA" w14:textId="05B1892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When entities are selected, the Add Relations section appears in the left-hand Property Manager.</w:t>
      </w:r>
    </w:p>
    <w:p w14:paraId="3008E5CC" w14:textId="47A935C9" w:rsidR="00BF7A23" w:rsidRDefault="00BF7A23" w:rsidP="005E4D20">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This menu provides a list of applicable relations based on the selected entities.</w:t>
      </w:r>
    </w:p>
    <w:p w14:paraId="73777479" w14:textId="79B050A4" w:rsid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noProof/>
          <w:sz w:val="24"/>
          <w:szCs w:val="24"/>
        </w:rPr>
        <w:drawing>
          <wp:inline distT="0" distB="0" distL="0" distR="0" wp14:anchorId="7C1293E4" wp14:editId="56EEFBA5">
            <wp:extent cx="1323975" cy="3099038"/>
            <wp:effectExtent l="0" t="0" r="0" b="6350"/>
            <wp:docPr id="1472800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00277" name=""/>
                    <pic:cNvPicPr/>
                  </pic:nvPicPr>
                  <pic:blipFill>
                    <a:blip r:embed="rId52"/>
                    <a:stretch>
                      <a:fillRect/>
                    </a:stretch>
                  </pic:blipFill>
                  <pic:spPr>
                    <a:xfrm>
                      <a:off x="0" y="0"/>
                      <a:ext cx="1323975" cy="3099038"/>
                    </a:xfrm>
                    <a:prstGeom prst="rect">
                      <a:avLst/>
                    </a:prstGeom>
                  </pic:spPr>
                </pic:pic>
              </a:graphicData>
            </a:graphic>
          </wp:inline>
        </w:drawing>
      </w:r>
    </w:p>
    <w:p w14:paraId="0A459D3C" w14:textId="77777777" w:rsidR="00BF7A23" w:rsidRPr="00BF7A23" w:rsidRDefault="00BF7A23" w:rsidP="00BF7A23">
      <w:pPr>
        <w:rPr>
          <w:rFonts w:ascii="Times New Roman" w:eastAsiaTheme="majorEastAsia" w:hAnsi="Times New Roman" w:cs="Times New Roman"/>
          <w:sz w:val="24"/>
          <w:szCs w:val="24"/>
        </w:rPr>
      </w:pPr>
    </w:p>
    <w:p w14:paraId="5621DE72" w14:textId="1851AD1E" w:rsidR="00BF7A23" w:rsidRDefault="00BF7A23" w:rsidP="00AF1E12">
      <w:pPr>
        <w:pStyle w:val="ListParagraph"/>
        <w:numPr>
          <w:ilvl w:val="0"/>
          <w:numId w:val="9"/>
        </w:numPr>
        <w:ind w:left="0" w:firstLine="0"/>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Choose the Desired Relation</w:t>
      </w:r>
      <w:r>
        <w:rPr>
          <w:rFonts w:ascii="Times New Roman" w:eastAsiaTheme="majorEastAsia" w:hAnsi="Times New Roman" w:cs="Times New Roman"/>
          <w:sz w:val="24"/>
          <w:szCs w:val="24"/>
        </w:rPr>
        <w:t>.</w:t>
      </w:r>
    </w:p>
    <w:p w14:paraId="0B787A5B" w14:textId="77777777" w:rsidR="00BF7A23" w:rsidRPr="00BF7A23" w:rsidRDefault="00BF7A23" w:rsidP="00BF7A23">
      <w:pPr>
        <w:pStyle w:val="ListParagraph"/>
        <w:ind w:left="0"/>
        <w:rPr>
          <w:rFonts w:ascii="Times New Roman" w:eastAsiaTheme="majorEastAsia" w:hAnsi="Times New Roman" w:cs="Times New Roman"/>
          <w:sz w:val="24"/>
          <w:szCs w:val="24"/>
        </w:rPr>
      </w:pPr>
    </w:p>
    <w:p w14:paraId="61A5442B" w14:textId="24831C47" w:rsidR="00BF7A23" w:rsidRPr="00BF7A23" w:rsidRDefault="00BF7A23" w:rsidP="00AF1E12">
      <w:pPr>
        <w:pStyle w:val="ListParagraph"/>
        <w:numPr>
          <w:ilvl w:val="0"/>
          <w:numId w:val="9"/>
        </w:numPr>
        <w:ind w:left="0" w:firstLine="0"/>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Check the Status:</w:t>
      </w:r>
    </w:p>
    <w:p w14:paraId="1C350FB9"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After applying constraints, SolidWorks displays a green icon near the related geometry, indicating the applied relation.</w:t>
      </w:r>
    </w:p>
    <w:p w14:paraId="4DED063C" w14:textId="2938E04E" w:rsidR="005E4D20" w:rsidRPr="005E4D20" w:rsidRDefault="00BF7A23" w:rsidP="005E4D20">
      <w:pPr>
        <w:rPr>
          <w:rFonts w:ascii="Times New Roman" w:eastAsiaTheme="majorEastAsia" w:hAnsi="Times New Roman" w:cs="Times New Roman"/>
          <w:b/>
          <w:bCs/>
          <w:sz w:val="24"/>
          <w:szCs w:val="24"/>
        </w:rPr>
      </w:pPr>
      <w:r w:rsidRPr="00BF7A23">
        <w:rPr>
          <w:rFonts w:ascii="Times New Roman" w:eastAsiaTheme="majorEastAsia" w:hAnsi="Times New Roman" w:cs="Times New Roman"/>
          <w:b/>
          <w:bCs/>
          <w:noProof/>
          <w:sz w:val="24"/>
          <w:szCs w:val="24"/>
        </w:rPr>
        <w:drawing>
          <wp:inline distT="0" distB="0" distL="0" distR="0" wp14:anchorId="6302AA5D" wp14:editId="2F6332BD">
            <wp:extent cx="2318918" cy="517252"/>
            <wp:effectExtent l="0" t="0" r="5715" b="0"/>
            <wp:docPr id="1697509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09363" name=""/>
                    <pic:cNvPicPr/>
                  </pic:nvPicPr>
                  <pic:blipFill>
                    <a:blip r:embed="rId53"/>
                    <a:stretch>
                      <a:fillRect/>
                    </a:stretch>
                  </pic:blipFill>
                  <pic:spPr>
                    <a:xfrm>
                      <a:off x="0" y="0"/>
                      <a:ext cx="2340739" cy="522119"/>
                    </a:xfrm>
                    <a:prstGeom prst="rect">
                      <a:avLst/>
                    </a:prstGeom>
                  </pic:spPr>
                </pic:pic>
              </a:graphicData>
            </a:graphic>
          </wp:inline>
        </w:drawing>
      </w:r>
    </w:p>
    <w:p w14:paraId="7C844238" w14:textId="77777777" w:rsidR="005E045E" w:rsidRDefault="005E045E" w:rsidP="008511EC">
      <w:pPr>
        <w:rPr>
          <w:rFonts w:ascii="Times New Roman" w:eastAsiaTheme="majorEastAsia" w:hAnsi="Times New Roman" w:cs="Times New Roman"/>
          <w:sz w:val="24"/>
          <w:szCs w:val="24"/>
        </w:rPr>
      </w:pPr>
    </w:p>
    <w:p w14:paraId="2C714AE9" w14:textId="77777777" w:rsidR="00BF7A23" w:rsidRPr="00BF7A23" w:rsidRDefault="00BF7A23" w:rsidP="00BF7A23">
      <w:pPr>
        <w:pStyle w:val="ListParagraph"/>
        <w:ind w:left="0"/>
        <w:jc w:val="both"/>
        <w:rPr>
          <w:rFonts w:ascii="Times New Roman" w:eastAsiaTheme="majorEastAsia" w:hAnsi="Times New Roman" w:cs="Times New Roman"/>
          <w:sz w:val="24"/>
          <w:szCs w:val="24"/>
        </w:rPr>
      </w:pPr>
      <w:r w:rsidRPr="00BF7A23">
        <w:rPr>
          <w:rFonts w:ascii="Times New Roman" w:eastAsiaTheme="majorEastAsia" w:hAnsi="Times New Roman" w:cs="Times New Roman"/>
          <w:b/>
          <w:bCs/>
          <w:color w:val="0B769F" w:themeColor="accent4" w:themeShade="BF"/>
          <w:sz w:val="24"/>
          <w:szCs w:val="24"/>
        </w:rPr>
        <w:t>Types of Common Constraints and Their Uses</w:t>
      </w:r>
    </w:p>
    <w:p w14:paraId="1153A956"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 xml:space="preserve">1. </w:t>
      </w:r>
      <w:r w:rsidRPr="00BF7A23">
        <w:rPr>
          <w:rFonts w:ascii="Times New Roman" w:eastAsiaTheme="majorEastAsia" w:hAnsi="Times New Roman" w:cs="Times New Roman"/>
          <w:b/>
          <w:bCs/>
          <w:sz w:val="24"/>
          <w:szCs w:val="24"/>
        </w:rPr>
        <w:t>Coincident</w:t>
      </w:r>
    </w:p>
    <w:p w14:paraId="5193EFCE"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Ensures two points overlap or that a point lies on a line, arc, or circle.</w:t>
      </w:r>
    </w:p>
    <w:p w14:paraId="0C6843BB"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 xml:space="preserve">2. </w:t>
      </w:r>
      <w:r w:rsidRPr="00BF7A23">
        <w:rPr>
          <w:rFonts w:ascii="Times New Roman" w:eastAsiaTheme="majorEastAsia" w:hAnsi="Times New Roman" w:cs="Times New Roman"/>
          <w:b/>
          <w:bCs/>
          <w:sz w:val="24"/>
          <w:szCs w:val="24"/>
        </w:rPr>
        <w:t>Collinear</w:t>
      </w:r>
    </w:p>
    <w:p w14:paraId="16FB15F5"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Ensures two or more lines lie on the same infinite line.</w:t>
      </w:r>
    </w:p>
    <w:p w14:paraId="67C39039"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 xml:space="preserve">3. </w:t>
      </w:r>
      <w:r w:rsidRPr="00BF7A23">
        <w:rPr>
          <w:rFonts w:ascii="Times New Roman" w:eastAsiaTheme="majorEastAsia" w:hAnsi="Times New Roman" w:cs="Times New Roman"/>
          <w:b/>
          <w:bCs/>
          <w:sz w:val="24"/>
          <w:szCs w:val="24"/>
        </w:rPr>
        <w:t>Parallel</w:t>
      </w:r>
    </w:p>
    <w:p w14:paraId="5480C4A8"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Ensures two lines never intersect, regardless of length.</w:t>
      </w:r>
    </w:p>
    <w:p w14:paraId="41C4994A"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 xml:space="preserve">4. </w:t>
      </w:r>
      <w:r w:rsidRPr="00BF7A23">
        <w:rPr>
          <w:rFonts w:ascii="Times New Roman" w:eastAsiaTheme="majorEastAsia" w:hAnsi="Times New Roman" w:cs="Times New Roman"/>
          <w:b/>
          <w:bCs/>
          <w:sz w:val="24"/>
          <w:szCs w:val="24"/>
        </w:rPr>
        <w:t>Perpendicular</w:t>
      </w:r>
    </w:p>
    <w:p w14:paraId="2E397DEE"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Ensures two lines intersect at a 90° angle.</w:t>
      </w:r>
    </w:p>
    <w:p w14:paraId="2E241B80"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 xml:space="preserve">5. </w:t>
      </w:r>
      <w:r w:rsidRPr="00BF7A23">
        <w:rPr>
          <w:rFonts w:ascii="Times New Roman" w:eastAsiaTheme="majorEastAsia" w:hAnsi="Times New Roman" w:cs="Times New Roman"/>
          <w:b/>
          <w:bCs/>
          <w:sz w:val="24"/>
          <w:szCs w:val="24"/>
        </w:rPr>
        <w:t>Tangent</w:t>
      </w:r>
    </w:p>
    <w:p w14:paraId="3A3FCB34"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Ensures a line or arc touches a curve or circle at exactly one point, creating a smooth transition.</w:t>
      </w:r>
    </w:p>
    <w:p w14:paraId="4849D8E5"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6.</w:t>
      </w:r>
      <w:r w:rsidRPr="00BF7A23">
        <w:rPr>
          <w:rFonts w:ascii="Times New Roman" w:eastAsiaTheme="majorEastAsia" w:hAnsi="Times New Roman" w:cs="Times New Roman"/>
          <w:b/>
          <w:bCs/>
          <w:sz w:val="24"/>
          <w:szCs w:val="24"/>
        </w:rPr>
        <w:t xml:space="preserve"> Equal</w:t>
      </w:r>
    </w:p>
    <w:p w14:paraId="5412A773"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Forces two entities, such as lines, arcs, or circles, to have the same length or radius.</w:t>
      </w:r>
    </w:p>
    <w:p w14:paraId="5005DDB4"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 xml:space="preserve">7. </w:t>
      </w:r>
      <w:r w:rsidRPr="00BF7A23">
        <w:rPr>
          <w:rFonts w:ascii="Times New Roman" w:eastAsiaTheme="majorEastAsia" w:hAnsi="Times New Roman" w:cs="Times New Roman"/>
          <w:b/>
          <w:bCs/>
          <w:sz w:val="24"/>
          <w:szCs w:val="24"/>
        </w:rPr>
        <w:t>Concentric</w:t>
      </w:r>
    </w:p>
    <w:p w14:paraId="0C1726B9"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Ensures two circles or arcs share the same center point.</w:t>
      </w:r>
    </w:p>
    <w:p w14:paraId="69582EE4"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 xml:space="preserve">8. </w:t>
      </w:r>
      <w:r w:rsidRPr="00BF7A23">
        <w:rPr>
          <w:rFonts w:ascii="Times New Roman" w:eastAsiaTheme="majorEastAsia" w:hAnsi="Times New Roman" w:cs="Times New Roman"/>
          <w:b/>
          <w:bCs/>
          <w:sz w:val="24"/>
          <w:szCs w:val="24"/>
        </w:rPr>
        <w:t>Horizontal or Vertical</w:t>
      </w:r>
    </w:p>
    <w:p w14:paraId="770BBD36"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Forces lines to align perfectly along the horizontal or vertical axis.</w:t>
      </w:r>
    </w:p>
    <w:p w14:paraId="3EFEE960" w14:textId="77777777" w:rsidR="005E045E" w:rsidRDefault="005E045E" w:rsidP="008511EC">
      <w:pPr>
        <w:rPr>
          <w:rFonts w:ascii="Times New Roman" w:eastAsiaTheme="majorEastAsia" w:hAnsi="Times New Roman" w:cs="Times New Roman"/>
          <w:sz w:val="24"/>
          <w:szCs w:val="24"/>
        </w:rPr>
      </w:pPr>
    </w:p>
    <w:p w14:paraId="6B91B9EE" w14:textId="77777777" w:rsidR="00BF7A23" w:rsidRDefault="00BF7A23" w:rsidP="00BF7A23">
      <w:pPr>
        <w:keepNext/>
        <w:jc w:val="center"/>
      </w:pPr>
      <w:r>
        <w:rPr>
          <w:rFonts w:ascii="Times New Roman" w:eastAsiaTheme="majorEastAsia" w:hAnsi="Times New Roman" w:cs="Times New Roman"/>
          <w:noProof/>
          <w:sz w:val="24"/>
          <w:szCs w:val="24"/>
        </w:rPr>
        <w:lastRenderedPageBreak/>
        <w:drawing>
          <wp:inline distT="0" distB="0" distL="0" distR="0" wp14:anchorId="7DA045AE" wp14:editId="6AD87DC2">
            <wp:extent cx="3314160" cy="2674772"/>
            <wp:effectExtent l="0" t="0" r="635" b="0"/>
            <wp:docPr id="10962207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21218" cy="2680468"/>
                    </a:xfrm>
                    <a:prstGeom prst="rect">
                      <a:avLst/>
                    </a:prstGeom>
                    <a:noFill/>
                  </pic:spPr>
                </pic:pic>
              </a:graphicData>
            </a:graphic>
          </wp:inline>
        </w:drawing>
      </w:r>
    </w:p>
    <w:p w14:paraId="7FF665F0" w14:textId="1D75E92C" w:rsidR="005E045E" w:rsidRPr="00BF7A23" w:rsidRDefault="00BF7A23" w:rsidP="00BF7A23">
      <w:pPr>
        <w:pStyle w:val="Caption"/>
        <w:jc w:val="center"/>
        <w:rPr>
          <w:rFonts w:ascii="Times New Roman" w:eastAsiaTheme="majorEastAsia" w:hAnsi="Times New Roman" w:cs="Times New Roman"/>
          <w:i w:val="0"/>
          <w:iCs w:val="0"/>
          <w:sz w:val="24"/>
          <w:szCs w:val="24"/>
        </w:rPr>
      </w:pPr>
      <w:r w:rsidRPr="00BF7A23">
        <w:rPr>
          <w:i w:val="0"/>
          <w:iCs w:val="0"/>
        </w:rPr>
        <w:t xml:space="preserve">Figure </w:t>
      </w:r>
      <w:r w:rsidRPr="00BF7A23">
        <w:rPr>
          <w:i w:val="0"/>
          <w:iCs w:val="0"/>
        </w:rPr>
        <w:fldChar w:fldCharType="begin"/>
      </w:r>
      <w:r w:rsidRPr="00BF7A23">
        <w:rPr>
          <w:i w:val="0"/>
          <w:iCs w:val="0"/>
        </w:rPr>
        <w:instrText xml:space="preserve"> SEQ Figure \* ARABIC </w:instrText>
      </w:r>
      <w:r w:rsidRPr="00BF7A23">
        <w:rPr>
          <w:i w:val="0"/>
          <w:iCs w:val="0"/>
        </w:rPr>
        <w:fldChar w:fldCharType="separate"/>
      </w:r>
      <w:r w:rsidR="00BB3338">
        <w:rPr>
          <w:i w:val="0"/>
          <w:iCs w:val="0"/>
          <w:noProof/>
        </w:rPr>
        <w:t>14</w:t>
      </w:r>
      <w:r w:rsidRPr="00BF7A23">
        <w:rPr>
          <w:i w:val="0"/>
          <w:iCs w:val="0"/>
        </w:rPr>
        <w:fldChar w:fldCharType="end"/>
      </w:r>
      <w:r w:rsidRPr="00BF7A23">
        <w:rPr>
          <w:i w:val="0"/>
          <w:iCs w:val="0"/>
        </w:rPr>
        <w:t>: Common SolidW</w:t>
      </w:r>
      <w:r>
        <w:rPr>
          <w:i w:val="0"/>
          <w:iCs w:val="0"/>
        </w:rPr>
        <w:t>o</w:t>
      </w:r>
      <w:r w:rsidRPr="00BF7A23">
        <w:rPr>
          <w:i w:val="0"/>
          <w:iCs w:val="0"/>
        </w:rPr>
        <w:t>rks Constraints.</w:t>
      </w:r>
    </w:p>
    <w:p w14:paraId="2B0C2C05" w14:textId="77777777" w:rsidR="008B73B4" w:rsidRDefault="008B73B4" w:rsidP="00932321">
      <w:pPr>
        <w:pStyle w:val="ListParagraph"/>
        <w:ind w:left="0"/>
        <w:jc w:val="both"/>
        <w:rPr>
          <w:rFonts w:ascii="Times New Roman" w:eastAsiaTheme="majorEastAsia" w:hAnsi="Times New Roman" w:cs="Times New Roman"/>
          <w:b/>
          <w:bCs/>
          <w:color w:val="0B769F" w:themeColor="accent4" w:themeShade="BF"/>
          <w:sz w:val="24"/>
          <w:szCs w:val="24"/>
        </w:rPr>
      </w:pPr>
    </w:p>
    <w:p w14:paraId="280C5921" w14:textId="1D5D9AE6" w:rsidR="002A5222" w:rsidRPr="00932321" w:rsidRDefault="002A5222" w:rsidP="00932321">
      <w:pPr>
        <w:pStyle w:val="ListParagraph"/>
        <w:ind w:left="0"/>
        <w:jc w:val="both"/>
        <w:rPr>
          <w:rFonts w:ascii="Times New Roman" w:eastAsiaTheme="majorEastAsia" w:hAnsi="Times New Roman" w:cs="Times New Roman"/>
          <w:b/>
          <w:bCs/>
          <w:color w:val="0B769F" w:themeColor="accent4" w:themeShade="BF"/>
          <w:sz w:val="24"/>
          <w:szCs w:val="24"/>
        </w:rPr>
      </w:pPr>
      <w:r w:rsidRPr="00932321">
        <w:rPr>
          <w:rFonts w:ascii="Times New Roman" w:eastAsiaTheme="majorEastAsia" w:hAnsi="Times New Roman" w:cs="Times New Roman"/>
          <w:b/>
          <w:bCs/>
          <w:color w:val="0B769F" w:themeColor="accent4" w:themeShade="BF"/>
          <w:sz w:val="24"/>
          <w:szCs w:val="24"/>
        </w:rPr>
        <w:t>Automatic Constraints in SolidWorks</w:t>
      </w:r>
    </w:p>
    <w:p w14:paraId="7CC41BF4" w14:textId="77777777" w:rsidR="002A5222" w:rsidRPr="002A5222" w:rsidRDefault="002A5222" w:rsidP="0039109E">
      <w:pPr>
        <w:tabs>
          <w:tab w:val="left" w:pos="1716"/>
        </w:tabs>
        <w:jc w:val="both"/>
        <w:rPr>
          <w:rFonts w:ascii="Times New Roman" w:eastAsiaTheme="majorEastAsia" w:hAnsi="Times New Roman" w:cs="Times New Roman"/>
          <w:sz w:val="24"/>
          <w:szCs w:val="24"/>
        </w:rPr>
      </w:pPr>
      <w:r w:rsidRPr="002A5222">
        <w:rPr>
          <w:rFonts w:ascii="Times New Roman" w:eastAsiaTheme="majorEastAsia" w:hAnsi="Times New Roman" w:cs="Times New Roman"/>
          <w:sz w:val="24"/>
          <w:szCs w:val="24"/>
        </w:rPr>
        <w:t>While sketching, SolidWorks automatically applies some constraints to improve efficiency. For example:</w:t>
      </w:r>
    </w:p>
    <w:p w14:paraId="0A715F19" w14:textId="77777777" w:rsidR="002A5222" w:rsidRPr="002A5222" w:rsidRDefault="002A5222" w:rsidP="0039109E">
      <w:pPr>
        <w:tabs>
          <w:tab w:val="left" w:pos="1716"/>
        </w:tabs>
        <w:jc w:val="both"/>
        <w:rPr>
          <w:rFonts w:ascii="Times New Roman" w:eastAsiaTheme="majorEastAsia" w:hAnsi="Times New Roman" w:cs="Times New Roman"/>
          <w:sz w:val="24"/>
          <w:szCs w:val="24"/>
        </w:rPr>
      </w:pPr>
    </w:p>
    <w:p w14:paraId="3A59F482" w14:textId="77777777" w:rsidR="002A5222" w:rsidRPr="002A5222" w:rsidRDefault="002A5222" w:rsidP="0039109E">
      <w:pPr>
        <w:tabs>
          <w:tab w:val="left" w:pos="1716"/>
        </w:tabs>
        <w:jc w:val="both"/>
        <w:rPr>
          <w:rFonts w:ascii="Times New Roman" w:eastAsiaTheme="majorEastAsia" w:hAnsi="Times New Roman" w:cs="Times New Roman"/>
          <w:sz w:val="24"/>
          <w:szCs w:val="24"/>
        </w:rPr>
      </w:pPr>
      <w:r w:rsidRPr="002A5222">
        <w:rPr>
          <w:rFonts w:ascii="Times New Roman" w:eastAsiaTheme="majorEastAsia" w:hAnsi="Times New Roman" w:cs="Times New Roman"/>
          <w:sz w:val="24"/>
          <w:szCs w:val="24"/>
        </w:rPr>
        <w:t>When drawing a line, moving the cursor horizontally or vertically causes SolidWorks to automatically apply a Horizontal or Vertical constraint (indicated by a yellow icon near the line).</w:t>
      </w:r>
    </w:p>
    <w:p w14:paraId="2806026F" w14:textId="77777777" w:rsidR="002A5222" w:rsidRDefault="002A5222" w:rsidP="0039109E">
      <w:pPr>
        <w:tabs>
          <w:tab w:val="left" w:pos="1716"/>
        </w:tabs>
        <w:jc w:val="both"/>
        <w:rPr>
          <w:rFonts w:ascii="Times New Roman" w:eastAsiaTheme="majorEastAsia" w:hAnsi="Times New Roman" w:cs="Times New Roman"/>
          <w:sz w:val="24"/>
          <w:szCs w:val="24"/>
        </w:rPr>
      </w:pPr>
      <w:r w:rsidRPr="002A5222">
        <w:rPr>
          <w:rFonts w:ascii="Times New Roman" w:eastAsiaTheme="majorEastAsia" w:hAnsi="Times New Roman" w:cs="Times New Roman"/>
          <w:sz w:val="24"/>
          <w:szCs w:val="24"/>
        </w:rPr>
        <w:t>Hovering over an endpoint of an existing line before starting a new one creates a Coincident constraint automatically.</w:t>
      </w:r>
    </w:p>
    <w:p w14:paraId="54B01C73" w14:textId="77777777" w:rsidR="0039109E" w:rsidRDefault="0039109E" w:rsidP="002A5222">
      <w:pPr>
        <w:tabs>
          <w:tab w:val="left" w:pos="1716"/>
        </w:tabs>
        <w:rPr>
          <w:rFonts w:ascii="Times New Roman" w:eastAsiaTheme="majorEastAsia"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39109E" w:rsidRPr="00730A29" w14:paraId="2D3DE08D" w14:textId="77777777" w:rsidTr="001445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17337C8D" w14:textId="014B579D" w:rsidR="0039109E" w:rsidRPr="00730A29" w:rsidRDefault="0039109E" w:rsidP="00144566">
            <w:pPr>
              <w:jc w:val="both"/>
              <w:rPr>
                <w:rFonts w:ascii="Times New Roman" w:hAnsi="Times New Roman" w:cs="Times New Roman"/>
                <w:sz w:val="24"/>
                <w:szCs w:val="24"/>
              </w:rPr>
            </w:pPr>
            <w:r w:rsidRPr="002A5222">
              <w:rPr>
                <w:rFonts w:ascii="Times New Roman" w:eastAsiaTheme="majorEastAsia" w:hAnsi="Times New Roman" w:cs="Times New Roman"/>
                <w:sz w:val="24"/>
                <w:szCs w:val="24"/>
              </w:rPr>
              <w:t>Tips to Work with Automatic Constraints</w:t>
            </w:r>
          </w:p>
        </w:tc>
      </w:tr>
      <w:tr w:rsidR="0039109E" w:rsidRPr="00730A29" w14:paraId="320D5167" w14:textId="77777777" w:rsidTr="001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9DC44F5" w14:textId="77777777" w:rsidR="0039109E" w:rsidRPr="0039109E" w:rsidRDefault="0039109E" w:rsidP="0039109E">
            <w:pPr>
              <w:pStyle w:val="ListParagraph"/>
              <w:jc w:val="both"/>
              <w:rPr>
                <w:rFonts w:ascii="Times New Roman" w:hAnsi="Times New Roman" w:cs="Times New Roman"/>
                <w:sz w:val="24"/>
                <w:szCs w:val="24"/>
              </w:rPr>
            </w:pPr>
          </w:p>
          <w:p w14:paraId="75BE56E1" w14:textId="77777777" w:rsidR="0039109E" w:rsidRPr="001D61C3" w:rsidRDefault="0039109E" w:rsidP="00AF1E12">
            <w:pPr>
              <w:pStyle w:val="ListParagraph"/>
              <w:numPr>
                <w:ilvl w:val="0"/>
                <w:numId w:val="10"/>
              </w:numPr>
              <w:tabs>
                <w:tab w:val="left" w:pos="1716"/>
              </w:tabs>
              <w:rPr>
                <w:rFonts w:ascii="Times New Roman" w:eastAsiaTheme="majorEastAsia" w:hAnsi="Times New Roman" w:cs="Times New Roman"/>
                <w:b w:val="0"/>
                <w:bCs w:val="0"/>
                <w:sz w:val="24"/>
                <w:szCs w:val="24"/>
              </w:rPr>
            </w:pPr>
            <w:r w:rsidRPr="001D61C3">
              <w:rPr>
                <w:rFonts w:ascii="Times New Roman" w:eastAsiaTheme="majorEastAsia" w:hAnsi="Times New Roman" w:cs="Times New Roman"/>
                <w:b w:val="0"/>
                <w:bCs w:val="0"/>
                <w:sz w:val="24"/>
                <w:szCs w:val="24"/>
              </w:rPr>
              <w:t>Pay attention to the yellow inference lines or symbols that appear as you sketch. These suggest constraints that will be applied automatically.</w:t>
            </w:r>
          </w:p>
          <w:p w14:paraId="16BB7F3F" w14:textId="2217FD23" w:rsidR="0039109E" w:rsidRPr="0039109E" w:rsidRDefault="0039109E" w:rsidP="00AF1E12">
            <w:pPr>
              <w:pStyle w:val="ListParagraph"/>
              <w:numPr>
                <w:ilvl w:val="0"/>
                <w:numId w:val="10"/>
              </w:numPr>
              <w:jc w:val="both"/>
              <w:rPr>
                <w:rFonts w:ascii="Times New Roman" w:hAnsi="Times New Roman" w:cs="Times New Roman"/>
                <w:b w:val="0"/>
                <w:bCs w:val="0"/>
                <w:sz w:val="24"/>
                <w:szCs w:val="24"/>
              </w:rPr>
            </w:pPr>
            <w:r w:rsidRPr="0039109E">
              <w:rPr>
                <w:rFonts w:ascii="Times New Roman" w:eastAsiaTheme="majorEastAsia" w:hAnsi="Times New Roman" w:cs="Times New Roman"/>
                <w:b w:val="0"/>
                <w:bCs w:val="0"/>
                <w:sz w:val="24"/>
                <w:szCs w:val="24"/>
              </w:rPr>
              <w:t>If an automatic constraint isn't desired, press Ctrl while sketching to temporarily disable it.</w:t>
            </w:r>
          </w:p>
        </w:tc>
      </w:tr>
    </w:tbl>
    <w:p w14:paraId="7A268A46" w14:textId="251019E6" w:rsidR="002A5222" w:rsidRPr="002A5222" w:rsidRDefault="002A5222" w:rsidP="002A5222">
      <w:pPr>
        <w:tabs>
          <w:tab w:val="left" w:pos="1716"/>
        </w:tabs>
        <w:rPr>
          <w:rFonts w:ascii="Times New Roman" w:eastAsiaTheme="majorEastAsia" w:hAnsi="Times New Roman" w:cs="Times New Roman"/>
          <w:sz w:val="24"/>
          <w:szCs w:val="24"/>
        </w:rPr>
      </w:pPr>
    </w:p>
    <w:p w14:paraId="3393A5B4" w14:textId="77777777" w:rsidR="002A5222" w:rsidRPr="0039109E" w:rsidRDefault="002A5222" w:rsidP="0039109E">
      <w:pPr>
        <w:pStyle w:val="ListParagraph"/>
        <w:ind w:left="0"/>
        <w:jc w:val="both"/>
        <w:rPr>
          <w:rFonts w:ascii="Times New Roman" w:eastAsiaTheme="majorEastAsia" w:hAnsi="Times New Roman" w:cs="Times New Roman"/>
          <w:b/>
          <w:bCs/>
          <w:color w:val="0B769F" w:themeColor="accent4" w:themeShade="BF"/>
          <w:sz w:val="24"/>
          <w:szCs w:val="24"/>
        </w:rPr>
      </w:pPr>
      <w:r w:rsidRPr="0039109E">
        <w:rPr>
          <w:rFonts w:ascii="Times New Roman" w:eastAsiaTheme="majorEastAsia" w:hAnsi="Times New Roman" w:cs="Times New Roman"/>
          <w:b/>
          <w:bCs/>
          <w:color w:val="0B769F" w:themeColor="accent4" w:themeShade="BF"/>
          <w:sz w:val="24"/>
          <w:szCs w:val="24"/>
        </w:rPr>
        <w:t>Managing and Editing Constraints</w:t>
      </w:r>
    </w:p>
    <w:p w14:paraId="5F1C5AA5" w14:textId="77777777" w:rsidR="0039109E" w:rsidRDefault="002A5222" w:rsidP="002A5222">
      <w:pPr>
        <w:tabs>
          <w:tab w:val="left" w:pos="1716"/>
        </w:tabs>
        <w:rPr>
          <w:rFonts w:ascii="Times New Roman" w:eastAsiaTheme="majorEastAsia" w:hAnsi="Times New Roman" w:cs="Times New Roman"/>
          <w:sz w:val="24"/>
          <w:szCs w:val="24"/>
        </w:rPr>
      </w:pPr>
      <w:r w:rsidRPr="002A5222">
        <w:rPr>
          <w:rFonts w:ascii="Times New Roman" w:eastAsiaTheme="majorEastAsia" w:hAnsi="Times New Roman" w:cs="Times New Roman"/>
          <w:sz w:val="24"/>
          <w:szCs w:val="24"/>
        </w:rPr>
        <w:t>All constraints in SolidWorks are visible in the Feature</w:t>
      </w:r>
      <w:r w:rsidR="0039109E">
        <w:rPr>
          <w:rFonts w:ascii="Times New Roman" w:eastAsiaTheme="majorEastAsia" w:hAnsi="Times New Roman" w:cs="Times New Roman"/>
          <w:sz w:val="24"/>
          <w:szCs w:val="24"/>
        </w:rPr>
        <w:t xml:space="preserve"> </w:t>
      </w:r>
      <w:r w:rsidRPr="002A5222">
        <w:rPr>
          <w:rFonts w:ascii="Times New Roman" w:eastAsiaTheme="majorEastAsia" w:hAnsi="Times New Roman" w:cs="Times New Roman"/>
          <w:sz w:val="24"/>
          <w:szCs w:val="24"/>
        </w:rPr>
        <w:t xml:space="preserve">Manager Design Tree and directly on the sketch geometry. </w:t>
      </w:r>
    </w:p>
    <w:p w14:paraId="67507FFE" w14:textId="77777777" w:rsidR="0039109E" w:rsidRDefault="0039109E" w:rsidP="002A5222">
      <w:pPr>
        <w:tabs>
          <w:tab w:val="left" w:pos="1716"/>
        </w:tabs>
        <w:rPr>
          <w:rFonts w:ascii="Times New Roman" w:eastAsiaTheme="majorEastAsia" w:hAnsi="Times New Roman" w:cs="Times New Roman"/>
          <w:sz w:val="24"/>
          <w:szCs w:val="24"/>
        </w:rPr>
      </w:pPr>
    </w:p>
    <w:p w14:paraId="1EE8A0AD" w14:textId="77777777" w:rsidR="005E4D20" w:rsidRDefault="005E4D20" w:rsidP="002A5222">
      <w:pPr>
        <w:tabs>
          <w:tab w:val="left" w:pos="1716"/>
        </w:tabs>
        <w:rPr>
          <w:rFonts w:ascii="Times New Roman" w:eastAsiaTheme="majorEastAsia" w:hAnsi="Times New Roman" w:cs="Times New Roman"/>
          <w:sz w:val="24"/>
          <w:szCs w:val="24"/>
        </w:rPr>
      </w:pPr>
    </w:p>
    <w:p w14:paraId="79BCFE36" w14:textId="5DCE5C55" w:rsidR="002A5222" w:rsidRPr="002A5222" w:rsidRDefault="002A5222" w:rsidP="0039109E">
      <w:pPr>
        <w:tabs>
          <w:tab w:val="left" w:pos="1716"/>
        </w:tabs>
        <w:rPr>
          <w:rFonts w:ascii="Times New Roman" w:eastAsiaTheme="majorEastAsia" w:hAnsi="Times New Roman" w:cs="Times New Roman"/>
          <w:sz w:val="24"/>
          <w:szCs w:val="24"/>
        </w:rPr>
      </w:pPr>
      <w:r w:rsidRPr="002A5222">
        <w:rPr>
          <w:rFonts w:ascii="Times New Roman" w:eastAsiaTheme="majorEastAsia" w:hAnsi="Times New Roman" w:cs="Times New Roman"/>
          <w:sz w:val="24"/>
          <w:szCs w:val="24"/>
        </w:rPr>
        <w:lastRenderedPageBreak/>
        <w:t>To manage or edit these:</w:t>
      </w:r>
    </w:p>
    <w:p w14:paraId="62714A30" w14:textId="77777777" w:rsidR="002A5222" w:rsidRPr="005E4D20" w:rsidRDefault="002A5222" w:rsidP="00AF1E12">
      <w:pPr>
        <w:pStyle w:val="ListParagraph"/>
        <w:numPr>
          <w:ilvl w:val="0"/>
          <w:numId w:val="35"/>
        </w:numPr>
        <w:tabs>
          <w:tab w:val="left" w:pos="1716"/>
        </w:tabs>
        <w:ind w:left="360"/>
        <w:rPr>
          <w:rFonts w:ascii="Times New Roman" w:eastAsiaTheme="majorEastAsia" w:hAnsi="Times New Roman" w:cs="Times New Roman"/>
          <w:sz w:val="24"/>
          <w:szCs w:val="24"/>
        </w:rPr>
      </w:pPr>
      <w:r w:rsidRPr="005E4D20">
        <w:rPr>
          <w:rFonts w:ascii="Times New Roman" w:eastAsiaTheme="majorEastAsia" w:hAnsi="Times New Roman" w:cs="Times New Roman"/>
          <w:b/>
          <w:bCs/>
          <w:sz w:val="24"/>
          <w:szCs w:val="24"/>
        </w:rPr>
        <w:t>View Constraints:</w:t>
      </w:r>
    </w:p>
    <w:p w14:paraId="2F37F4EC" w14:textId="77777777" w:rsidR="002A5222" w:rsidRPr="002A5222" w:rsidRDefault="002A5222" w:rsidP="002A5222">
      <w:pPr>
        <w:tabs>
          <w:tab w:val="left" w:pos="1716"/>
        </w:tabs>
        <w:rPr>
          <w:rFonts w:ascii="Times New Roman" w:eastAsiaTheme="majorEastAsia" w:hAnsi="Times New Roman" w:cs="Times New Roman"/>
          <w:sz w:val="24"/>
          <w:szCs w:val="24"/>
        </w:rPr>
      </w:pPr>
      <w:r w:rsidRPr="002A5222">
        <w:rPr>
          <w:rFonts w:ascii="Times New Roman" w:eastAsiaTheme="majorEastAsia" w:hAnsi="Times New Roman" w:cs="Times New Roman"/>
          <w:sz w:val="24"/>
          <w:szCs w:val="24"/>
        </w:rPr>
        <w:t>Hover over a sketch entity to see its existing constraints, represented by small icons.</w:t>
      </w:r>
    </w:p>
    <w:p w14:paraId="10BBC147" w14:textId="77777777" w:rsidR="002A5222" w:rsidRPr="005E4D20" w:rsidRDefault="002A5222" w:rsidP="00AF1E12">
      <w:pPr>
        <w:pStyle w:val="ListParagraph"/>
        <w:numPr>
          <w:ilvl w:val="0"/>
          <w:numId w:val="35"/>
        </w:numPr>
        <w:tabs>
          <w:tab w:val="left" w:pos="1716"/>
        </w:tabs>
        <w:ind w:left="360"/>
        <w:rPr>
          <w:rFonts w:ascii="Times New Roman" w:eastAsiaTheme="majorEastAsia" w:hAnsi="Times New Roman" w:cs="Times New Roman"/>
          <w:b/>
          <w:bCs/>
          <w:sz w:val="24"/>
          <w:szCs w:val="24"/>
        </w:rPr>
      </w:pPr>
      <w:r w:rsidRPr="0039109E">
        <w:rPr>
          <w:rFonts w:ascii="Times New Roman" w:eastAsiaTheme="majorEastAsia" w:hAnsi="Times New Roman" w:cs="Times New Roman"/>
          <w:b/>
          <w:bCs/>
          <w:sz w:val="24"/>
          <w:szCs w:val="24"/>
        </w:rPr>
        <w:t>Delete Constraints:</w:t>
      </w:r>
    </w:p>
    <w:p w14:paraId="0DF27579" w14:textId="77777777" w:rsidR="002A5222" w:rsidRPr="002A5222" w:rsidRDefault="002A5222" w:rsidP="002A5222">
      <w:pPr>
        <w:tabs>
          <w:tab w:val="left" w:pos="1716"/>
        </w:tabs>
        <w:rPr>
          <w:rFonts w:ascii="Times New Roman" w:eastAsiaTheme="majorEastAsia" w:hAnsi="Times New Roman" w:cs="Times New Roman"/>
          <w:sz w:val="24"/>
          <w:szCs w:val="24"/>
        </w:rPr>
      </w:pPr>
      <w:r w:rsidRPr="002A5222">
        <w:rPr>
          <w:rFonts w:ascii="Times New Roman" w:eastAsiaTheme="majorEastAsia" w:hAnsi="Times New Roman" w:cs="Times New Roman"/>
          <w:sz w:val="24"/>
          <w:szCs w:val="24"/>
        </w:rPr>
        <w:t>Right-click a constraint icon and select Delete to remove it.</w:t>
      </w:r>
    </w:p>
    <w:p w14:paraId="29914AAC" w14:textId="77777777" w:rsidR="002A5222" w:rsidRPr="0039109E" w:rsidRDefault="002A5222" w:rsidP="00AF1E12">
      <w:pPr>
        <w:pStyle w:val="ListParagraph"/>
        <w:numPr>
          <w:ilvl w:val="0"/>
          <w:numId w:val="35"/>
        </w:numPr>
        <w:tabs>
          <w:tab w:val="left" w:pos="1716"/>
        </w:tabs>
        <w:ind w:left="360"/>
        <w:rPr>
          <w:rFonts w:ascii="Times New Roman" w:eastAsiaTheme="majorEastAsia" w:hAnsi="Times New Roman" w:cs="Times New Roman"/>
          <w:b/>
          <w:bCs/>
          <w:sz w:val="24"/>
          <w:szCs w:val="24"/>
        </w:rPr>
      </w:pPr>
      <w:r w:rsidRPr="0039109E">
        <w:rPr>
          <w:rFonts w:ascii="Times New Roman" w:eastAsiaTheme="majorEastAsia" w:hAnsi="Times New Roman" w:cs="Times New Roman"/>
          <w:b/>
          <w:bCs/>
          <w:sz w:val="24"/>
          <w:szCs w:val="24"/>
        </w:rPr>
        <w:t>Modify Constraints:</w:t>
      </w:r>
    </w:p>
    <w:p w14:paraId="1D3A73F0" w14:textId="57F9724A" w:rsidR="002A5222" w:rsidRDefault="002A5222" w:rsidP="0039109E">
      <w:pPr>
        <w:tabs>
          <w:tab w:val="left" w:pos="1716"/>
        </w:tabs>
        <w:rPr>
          <w:rFonts w:ascii="Times New Roman" w:eastAsiaTheme="majorEastAsia" w:hAnsi="Times New Roman" w:cs="Times New Roman"/>
          <w:sz w:val="24"/>
          <w:szCs w:val="24"/>
        </w:rPr>
      </w:pPr>
      <w:r w:rsidRPr="002A5222">
        <w:rPr>
          <w:rFonts w:ascii="Times New Roman" w:eastAsiaTheme="majorEastAsia" w:hAnsi="Times New Roman" w:cs="Times New Roman"/>
          <w:sz w:val="24"/>
          <w:szCs w:val="24"/>
        </w:rPr>
        <w:t>Select a different relation from the Add Relations menu to change the behavior of the geometry.</w:t>
      </w:r>
    </w:p>
    <w:p w14:paraId="4E702F7C" w14:textId="77777777" w:rsidR="0039109E" w:rsidRPr="002A5222" w:rsidRDefault="0039109E" w:rsidP="0039109E">
      <w:pPr>
        <w:tabs>
          <w:tab w:val="left" w:pos="1716"/>
        </w:tabs>
        <w:rPr>
          <w:rFonts w:ascii="Times New Roman" w:eastAsiaTheme="majorEastAsia" w:hAnsi="Times New Roman" w:cs="Times New Roman"/>
          <w:sz w:val="24"/>
          <w:szCs w:val="24"/>
        </w:rPr>
      </w:pPr>
    </w:p>
    <w:p w14:paraId="667E7362" w14:textId="77777777" w:rsidR="002A5222" w:rsidRPr="0039109E" w:rsidRDefault="002A5222" w:rsidP="0039109E">
      <w:pPr>
        <w:pStyle w:val="ListParagraph"/>
        <w:ind w:left="0"/>
        <w:jc w:val="both"/>
        <w:rPr>
          <w:rFonts w:ascii="Times New Roman" w:eastAsiaTheme="majorEastAsia" w:hAnsi="Times New Roman" w:cs="Times New Roman"/>
          <w:b/>
          <w:bCs/>
          <w:color w:val="0B769F" w:themeColor="accent4" w:themeShade="BF"/>
          <w:sz w:val="24"/>
          <w:szCs w:val="24"/>
        </w:rPr>
      </w:pPr>
      <w:r w:rsidRPr="0039109E">
        <w:rPr>
          <w:rFonts w:ascii="Times New Roman" w:eastAsiaTheme="majorEastAsia" w:hAnsi="Times New Roman" w:cs="Times New Roman"/>
          <w:b/>
          <w:bCs/>
          <w:color w:val="0B769F" w:themeColor="accent4" w:themeShade="BF"/>
          <w:sz w:val="24"/>
          <w:szCs w:val="24"/>
        </w:rPr>
        <w:t>Fully Defined Sketches</w:t>
      </w:r>
    </w:p>
    <w:p w14:paraId="312FD0D6" w14:textId="0A2905EF" w:rsidR="002A5222" w:rsidRPr="002A5222" w:rsidRDefault="002A5222" w:rsidP="0039109E">
      <w:pPr>
        <w:tabs>
          <w:tab w:val="left" w:pos="1716"/>
        </w:tabs>
        <w:jc w:val="both"/>
        <w:rPr>
          <w:rFonts w:ascii="Times New Roman" w:eastAsiaTheme="majorEastAsia" w:hAnsi="Times New Roman" w:cs="Times New Roman"/>
          <w:sz w:val="24"/>
          <w:szCs w:val="24"/>
        </w:rPr>
      </w:pPr>
      <w:r w:rsidRPr="002A5222">
        <w:rPr>
          <w:rFonts w:ascii="Times New Roman" w:eastAsiaTheme="majorEastAsia" w:hAnsi="Times New Roman" w:cs="Times New Roman"/>
          <w:sz w:val="24"/>
          <w:szCs w:val="24"/>
        </w:rPr>
        <w:t>A well-constrained sketch is a fully defined sketch, meaning every entity has specific dimensions or relations that control its size, position, and orientation. Fully defined sketches are marked in black in SolidWorks, while underdefined sketches appear in blue.</w:t>
      </w:r>
    </w:p>
    <w:p w14:paraId="126B7896" w14:textId="77777777" w:rsidR="002A5222" w:rsidRPr="0039109E" w:rsidRDefault="002A5222" w:rsidP="002A5222">
      <w:pPr>
        <w:tabs>
          <w:tab w:val="left" w:pos="1716"/>
        </w:tabs>
        <w:rPr>
          <w:rFonts w:ascii="Times New Roman" w:eastAsiaTheme="majorEastAsia" w:hAnsi="Times New Roman" w:cs="Times New Roman"/>
          <w:b/>
          <w:bCs/>
          <w:color w:val="0B769F" w:themeColor="accent4" w:themeShade="BF"/>
          <w:sz w:val="24"/>
          <w:szCs w:val="24"/>
        </w:rPr>
      </w:pPr>
      <w:r w:rsidRPr="0039109E">
        <w:rPr>
          <w:rFonts w:ascii="Times New Roman" w:eastAsiaTheme="majorEastAsia" w:hAnsi="Times New Roman" w:cs="Times New Roman"/>
          <w:b/>
          <w:bCs/>
          <w:color w:val="0B769F" w:themeColor="accent4" w:themeShade="BF"/>
          <w:sz w:val="24"/>
          <w:szCs w:val="24"/>
        </w:rPr>
        <w:t>Why Fully Define Sketches?</w:t>
      </w:r>
    </w:p>
    <w:p w14:paraId="3FFDD9F9" w14:textId="77777777" w:rsidR="002A5222" w:rsidRPr="0039109E" w:rsidRDefault="002A5222" w:rsidP="00AF1E12">
      <w:pPr>
        <w:pStyle w:val="ListParagraph"/>
        <w:numPr>
          <w:ilvl w:val="0"/>
          <w:numId w:val="11"/>
        </w:numPr>
        <w:tabs>
          <w:tab w:val="left" w:pos="1716"/>
        </w:tabs>
        <w:rPr>
          <w:rFonts w:ascii="Times New Roman" w:eastAsiaTheme="majorEastAsia" w:hAnsi="Times New Roman" w:cs="Times New Roman"/>
          <w:sz w:val="24"/>
          <w:szCs w:val="24"/>
        </w:rPr>
      </w:pPr>
      <w:r w:rsidRPr="0039109E">
        <w:rPr>
          <w:rFonts w:ascii="Times New Roman" w:eastAsiaTheme="majorEastAsia" w:hAnsi="Times New Roman" w:cs="Times New Roman"/>
          <w:sz w:val="24"/>
          <w:szCs w:val="24"/>
        </w:rPr>
        <w:t>Prevents unintended changes when editing.</w:t>
      </w:r>
    </w:p>
    <w:p w14:paraId="08A00A3D" w14:textId="77777777" w:rsidR="002A5222" w:rsidRPr="0039109E" w:rsidRDefault="002A5222" w:rsidP="00AF1E12">
      <w:pPr>
        <w:pStyle w:val="ListParagraph"/>
        <w:numPr>
          <w:ilvl w:val="0"/>
          <w:numId w:val="11"/>
        </w:numPr>
        <w:tabs>
          <w:tab w:val="left" w:pos="1716"/>
        </w:tabs>
        <w:rPr>
          <w:rFonts w:ascii="Times New Roman" w:eastAsiaTheme="majorEastAsia" w:hAnsi="Times New Roman" w:cs="Times New Roman"/>
          <w:sz w:val="24"/>
          <w:szCs w:val="24"/>
        </w:rPr>
      </w:pPr>
      <w:r w:rsidRPr="0039109E">
        <w:rPr>
          <w:rFonts w:ascii="Times New Roman" w:eastAsiaTheme="majorEastAsia" w:hAnsi="Times New Roman" w:cs="Times New Roman"/>
          <w:sz w:val="24"/>
          <w:szCs w:val="24"/>
        </w:rPr>
        <w:t>Ensures the model updates predictably when dimensions are modified.</w:t>
      </w:r>
    </w:p>
    <w:p w14:paraId="7EB58565" w14:textId="77777777" w:rsidR="002A5222" w:rsidRPr="0039109E" w:rsidRDefault="002A5222" w:rsidP="00AF1E12">
      <w:pPr>
        <w:pStyle w:val="ListParagraph"/>
        <w:numPr>
          <w:ilvl w:val="0"/>
          <w:numId w:val="11"/>
        </w:numPr>
        <w:tabs>
          <w:tab w:val="left" w:pos="1716"/>
        </w:tabs>
        <w:rPr>
          <w:rFonts w:ascii="Times New Roman" w:eastAsiaTheme="majorEastAsia" w:hAnsi="Times New Roman" w:cs="Times New Roman"/>
          <w:sz w:val="24"/>
          <w:szCs w:val="24"/>
        </w:rPr>
      </w:pPr>
      <w:r w:rsidRPr="0039109E">
        <w:rPr>
          <w:rFonts w:ascii="Times New Roman" w:eastAsiaTheme="majorEastAsia" w:hAnsi="Times New Roman" w:cs="Times New Roman"/>
          <w:sz w:val="24"/>
          <w:szCs w:val="24"/>
        </w:rPr>
        <w:t>Avoids errors during 3D feature creation.</w:t>
      </w:r>
    </w:p>
    <w:p w14:paraId="528995F8" w14:textId="77777777" w:rsidR="005E045E" w:rsidRDefault="005E045E" w:rsidP="008511EC">
      <w:pPr>
        <w:rPr>
          <w:rFonts w:ascii="Times New Roman" w:eastAsiaTheme="majorEastAsia" w:hAnsi="Times New Roman" w:cs="Times New Roman"/>
          <w:sz w:val="24"/>
          <w:szCs w:val="24"/>
        </w:rPr>
      </w:pPr>
    </w:p>
    <w:p w14:paraId="75FFA90B" w14:textId="77777777" w:rsidR="005E045E" w:rsidRDefault="005E045E" w:rsidP="008511EC">
      <w:pPr>
        <w:rPr>
          <w:rFonts w:ascii="Times New Roman" w:eastAsiaTheme="majorEastAsia" w:hAnsi="Times New Roman" w:cs="Times New Roman"/>
          <w:sz w:val="24"/>
          <w:szCs w:val="24"/>
        </w:rPr>
      </w:pPr>
    </w:p>
    <w:p w14:paraId="177D585D" w14:textId="77777777" w:rsidR="005E045E" w:rsidRDefault="005E045E" w:rsidP="008511EC">
      <w:pPr>
        <w:rPr>
          <w:rFonts w:ascii="Times New Roman" w:eastAsiaTheme="majorEastAsia" w:hAnsi="Times New Roman" w:cs="Times New Roman"/>
          <w:sz w:val="24"/>
          <w:szCs w:val="24"/>
        </w:rPr>
      </w:pPr>
    </w:p>
    <w:p w14:paraId="0A7DB4D8" w14:textId="77777777" w:rsidR="005E045E" w:rsidRDefault="005E045E" w:rsidP="008511EC">
      <w:pPr>
        <w:rPr>
          <w:rFonts w:ascii="Times New Roman" w:eastAsiaTheme="majorEastAsia" w:hAnsi="Times New Roman" w:cs="Times New Roman"/>
          <w:sz w:val="24"/>
          <w:szCs w:val="24"/>
        </w:rPr>
      </w:pPr>
    </w:p>
    <w:p w14:paraId="028CCC81" w14:textId="77777777" w:rsidR="005E045E" w:rsidRDefault="005E045E" w:rsidP="008511EC">
      <w:pPr>
        <w:rPr>
          <w:rFonts w:ascii="Times New Roman" w:eastAsiaTheme="majorEastAsia" w:hAnsi="Times New Roman" w:cs="Times New Roman"/>
          <w:sz w:val="24"/>
          <w:szCs w:val="24"/>
        </w:rPr>
      </w:pPr>
    </w:p>
    <w:p w14:paraId="5BD60925" w14:textId="77777777" w:rsidR="005E045E" w:rsidRDefault="005E045E" w:rsidP="008511EC">
      <w:pPr>
        <w:rPr>
          <w:rFonts w:ascii="Times New Roman" w:eastAsiaTheme="majorEastAsia" w:hAnsi="Times New Roman" w:cs="Times New Roman"/>
          <w:sz w:val="24"/>
          <w:szCs w:val="24"/>
        </w:rPr>
      </w:pPr>
    </w:p>
    <w:p w14:paraId="02E398EB" w14:textId="77777777" w:rsidR="005E045E" w:rsidRDefault="005E045E" w:rsidP="008511EC">
      <w:pPr>
        <w:rPr>
          <w:rFonts w:ascii="Times New Roman" w:eastAsiaTheme="majorEastAsia" w:hAnsi="Times New Roman" w:cs="Times New Roman"/>
          <w:sz w:val="24"/>
          <w:szCs w:val="24"/>
        </w:rPr>
      </w:pPr>
    </w:p>
    <w:p w14:paraId="4BB1B6B7" w14:textId="77777777" w:rsidR="005E045E" w:rsidRDefault="005E045E" w:rsidP="008511EC">
      <w:pPr>
        <w:rPr>
          <w:rFonts w:ascii="Times New Roman" w:eastAsiaTheme="majorEastAsia" w:hAnsi="Times New Roman" w:cs="Times New Roman"/>
          <w:sz w:val="24"/>
          <w:szCs w:val="24"/>
        </w:rPr>
      </w:pPr>
    </w:p>
    <w:p w14:paraId="5D8EC046" w14:textId="77777777" w:rsidR="005E045E" w:rsidRDefault="005E045E" w:rsidP="008511EC">
      <w:pPr>
        <w:rPr>
          <w:rFonts w:ascii="Times New Roman" w:eastAsiaTheme="majorEastAsia" w:hAnsi="Times New Roman" w:cs="Times New Roman"/>
          <w:sz w:val="24"/>
          <w:szCs w:val="24"/>
        </w:rPr>
      </w:pPr>
    </w:p>
    <w:p w14:paraId="020B86D9" w14:textId="77777777" w:rsidR="005E045E" w:rsidRDefault="005E045E" w:rsidP="008511EC">
      <w:pPr>
        <w:rPr>
          <w:rFonts w:ascii="Times New Roman" w:eastAsiaTheme="majorEastAsia" w:hAnsi="Times New Roman" w:cs="Times New Roman"/>
          <w:sz w:val="24"/>
          <w:szCs w:val="24"/>
        </w:rPr>
      </w:pPr>
    </w:p>
    <w:p w14:paraId="45521315" w14:textId="77777777" w:rsidR="005E045E" w:rsidRDefault="005E045E" w:rsidP="008511EC">
      <w:pPr>
        <w:rPr>
          <w:rFonts w:ascii="Times New Roman" w:eastAsiaTheme="majorEastAsia" w:hAnsi="Times New Roman" w:cs="Times New Roman"/>
          <w:sz w:val="24"/>
          <w:szCs w:val="24"/>
        </w:rPr>
      </w:pPr>
    </w:p>
    <w:p w14:paraId="04C15E6E" w14:textId="77777777" w:rsidR="005E045E" w:rsidRDefault="005E045E" w:rsidP="008511EC">
      <w:pPr>
        <w:rPr>
          <w:rFonts w:ascii="Times New Roman" w:eastAsiaTheme="majorEastAsia" w:hAnsi="Times New Roman" w:cs="Times New Roman"/>
          <w:sz w:val="24"/>
          <w:szCs w:val="24"/>
        </w:rPr>
      </w:pPr>
    </w:p>
    <w:p w14:paraId="2A882034" w14:textId="77777777" w:rsidR="005E045E" w:rsidRPr="008511EC" w:rsidRDefault="005E045E" w:rsidP="008511EC">
      <w:pPr>
        <w:rPr>
          <w:rFonts w:ascii="Times New Roman" w:eastAsiaTheme="majorEastAsia" w:hAnsi="Times New Roman" w:cs="Times New Roman"/>
          <w:color w:val="0F4761" w:themeColor="accent1" w:themeShade="BF"/>
          <w:sz w:val="24"/>
          <w:szCs w:val="24"/>
        </w:rPr>
      </w:pPr>
    </w:p>
    <w:p w14:paraId="59F52549" w14:textId="70319FB3" w:rsidR="008511EC" w:rsidRDefault="008511EC" w:rsidP="00AF1E12">
      <w:pPr>
        <w:pStyle w:val="Heading2"/>
        <w:numPr>
          <w:ilvl w:val="1"/>
          <w:numId w:val="5"/>
        </w:numPr>
        <w:ind w:left="0" w:firstLine="0"/>
      </w:pPr>
      <w:bookmarkStart w:id="20" w:name="_Toc188278366"/>
      <w:r w:rsidRPr="00405252">
        <w:lastRenderedPageBreak/>
        <w:t>Dimensioning the Sketch</w:t>
      </w:r>
      <w:bookmarkEnd w:id="20"/>
    </w:p>
    <w:p w14:paraId="216CC7CD" w14:textId="77777777" w:rsidR="00405252" w:rsidRPr="00405252" w:rsidRDefault="00405252" w:rsidP="00405252"/>
    <w:p w14:paraId="4370DCBB" w14:textId="3682D558" w:rsidR="00405252" w:rsidRDefault="00405252" w:rsidP="00FC430D">
      <w:pPr>
        <w:jc w:val="both"/>
        <w:rPr>
          <w:rFonts w:ascii="Times New Roman" w:eastAsiaTheme="majorEastAsia" w:hAnsi="Times New Roman" w:cs="Times New Roman"/>
          <w:sz w:val="24"/>
          <w:szCs w:val="24"/>
        </w:rPr>
      </w:pPr>
      <w:r w:rsidRPr="00405252">
        <w:rPr>
          <w:rFonts w:ascii="Times New Roman" w:eastAsiaTheme="majorEastAsia" w:hAnsi="Times New Roman" w:cs="Times New Roman"/>
          <w:sz w:val="24"/>
          <w:szCs w:val="24"/>
        </w:rPr>
        <w:t>Dimensioning is a critical step in sketching within SolidWorks as it specifies the exact size, position, and angles of your sketch entities. Proper dimensioning transforms a sketch from under-defined to fully defined, ensuring it behaves predictably and aligns with your design intent.</w:t>
      </w:r>
    </w:p>
    <w:p w14:paraId="71DBD6FB" w14:textId="77777777" w:rsidR="00405252" w:rsidRDefault="00405252" w:rsidP="00FC430D">
      <w:pPr>
        <w:jc w:val="both"/>
        <w:rPr>
          <w:rFonts w:ascii="Times New Roman" w:eastAsiaTheme="majorEastAsia" w:hAnsi="Times New Roman" w:cs="Times New Roman"/>
          <w:sz w:val="24"/>
          <w:szCs w:val="24"/>
        </w:rPr>
      </w:pPr>
    </w:p>
    <w:p w14:paraId="52504001" w14:textId="77777777" w:rsidR="00FC430D" w:rsidRPr="00FC430D" w:rsidRDefault="00FC430D" w:rsidP="00FC430D">
      <w:pPr>
        <w:jc w:val="both"/>
        <w:rPr>
          <w:rFonts w:ascii="Times New Roman" w:eastAsiaTheme="majorEastAsia" w:hAnsi="Times New Roman" w:cs="Times New Roman"/>
          <w:b/>
          <w:bCs/>
          <w:color w:val="0B769F" w:themeColor="accent4" w:themeShade="BF"/>
          <w:sz w:val="24"/>
          <w:szCs w:val="24"/>
        </w:rPr>
      </w:pPr>
      <w:r w:rsidRPr="00FC430D">
        <w:rPr>
          <w:rFonts w:ascii="Times New Roman" w:eastAsiaTheme="majorEastAsia" w:hAnsi="Times New Roman" w:cs="Times New Roman"/>
          <w:b/>
          <w:bCs/>
          <w:color w:val="0B769F" w:themeColor="accent4" w:themeShade="BF"/>
          <w:sz w:val="24"/>
          <w:szCs w:val="24"/>
        </w:rPr>
        <w:t>Why Dimensioning Is Important</w:t>
      </w:r>
    </w:p>
    <w:p w14:paraId="6BB44884" w14:textId="77777777" w:rsidR="00FC430D" w:rsidRPr="00FC430D" w:rsidRDefault="00FC430D" w:rsidP="00FC430D">
      <w:pPr>
        <w:jc w:val="both"/>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Dimensions provide precise control over your sketch geometry. Without dimensions, your sketch is ambiguous and may not behave as expected during further modeling steps, such as extrusion or revolved features. By dimensioning, you can:</w:t>
      </w:r>
    </w:p>
    <w:p w14:paraId="7E4EEE34" w14:textId="77777777" w:rsidR="00FC430D" w:rsidRPr="00FC430D" w:rsidRDefault="00FC430D" w:rsidP="00FC430D">
      <w:pPr>
        <w:jc w:val="both"/>
        <w:rPr>
          <w:rFonts w:ascii="Times New Roman" w:eastAsiaTheme="majorEastAsia" w:hAnsi="Times New Roman" w:cs="Times New Roman"/>
          <w:sz w:val="24"/>
          <w:szCs w:val="24"/>
        </w:rPr>
      </w:pPr>
    </w:p>
    <w:p w14:paraId="351543A4" w14:textId="77777777" w:rsidR="00FC430D" w:rsidRPr="00FC430D" w:rsidRDefault="00FC430D" w:rsidP="00AF1E12">
      <w:pPr>
        <w:pStyle w:val="ListParagraph"/>
        <w:numPr>
          <w:ilvl w:val="0"/>
          <w:numId w:val="12"/>
        </w:numPr>
        <w:jc w:val="both"/>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 xml:space="preserve">Specify exact </w:t>
      </w:r>
      <w:r w:rsidRPr="00FC430D">
        <w:rPr>
          <w:rFonts w:ascii="Times New Roman" w:eastAsiaTheme="majorEastAsia" w:hAnsi="Times New Roman" w:cs="Times New Roman"/>
          <w:b/>
          <w:bCs/>
          <w:sz w:val="24"/>
          <w:szCs w:val="24"/>
        </w:rPr>
        <w:t>sizes</w:t>
      </w:r>
      <w:r w:rsidRPr="00FC430D">
        <w:rPr>
          <w:rFonts w:ascii="Times New Roman" w:eastAsiaTheme="majorEastAsia" w:hAnsi="Times New Roman" w:cs="Times New Roman"/>
          <w:sz w:val="24"/>
          <w:szCs w:val="24"/>
        </w:rPr>
        <w:t xml:space="preserve"> of lines, circles, arcs, or other entities.</w:t>
      </w:r>
    </w:p>
    <w:p w14:paraId="0BD0C312" w14:textId="77777777" w:rsidR="00FC430D" w:rsidRPr="00FC430D" w:rsidRDefault="00FC430D" w:rsidP="00AF1E12">
      <w:pPr>
        <w:pStyle w:val="ListParagraph"/>
        <w:numPr>
          <w:ilvl w:val="0"/>
          <w:numId w:val="12"/>
        </w:numPr>
        <w:jc w:val="both"/>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 xml:space="preserve">Control the </w:t>
      </w:r>
      <w:r w:rsidRPr="00FC430D">
        <w:rPr>
          <w:rFonts w:ascii="Times New Roman" w:eastAsiaTheme="majorEastAsia" w:hAnsi="Times New Roman" w:cs="Times New Roman"/>
          <w:b/>
          <w:bCs/>
          <w:sz w:val="24"/>
          <w:szCs w:val="24"/>
        </w:rPr>
        <w:t>position</w:t>
      </w:r>
      <w:r w:rsidRPr="00FC430D">
        <w:rPr>
          <w:rFonts w:ascii="Times New Roman" w:eastAsiaTheme="majorEastAsia" w:hAnsi="Times New Roman" w:cs="Times New Roman"/>
          <w:sz w:val="24"/>
          <w:szCs w:val="24"/>
        </w:rPr>
        <w:t xml:space="preserve"> of sketch entities relative to each other or the origin.</w:t>
      </w:r>
    </w:p>
    <w:p w14:paraId="62D850DE" w14:textId="77777777" w:rsidR="00FC430D" w:rsidRPr="00FC430D" w:rsidRDefault="00FC430D" w:rsidP="00AF1E12">
      <w:pPr>
        <w:pStyle w:val="ListParagraph"/>
        <w:numPr>
          <w:ilvl w:val="0"/>
          <w:numId w:val="12"/>
        </w:numPr>
        <w:jc w:val="both"/>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 xml:space="preserve">Define </w:t>
      </w:r>
      <w:r w:rsidRPr="00FC430D">
        <w:rPr>
          <w:rFonts w:ascii="Times New Roman" w:eastAsiaTheme="majorEastAsia" w:hAnsi="Times New Roman" w:cs="Times New Roman"/>
          <w:b/>
          <w:bCs/>
          <w:sz w:val="24"/>
          <w:szCs w:val="24"/>
        </w:rPr>
        <w:t>angles</w:t>
      </w:r>
      <w:r w:rsidRPr="00FC430D">
        <w:rPr>
          <w:rFonts w:ascii="Times New Roman" w:eastAsiaTheme="majorEastAsia" w:hAnsi="Times New Roman" w:cs="Times New Roman"/>
          <w:sz w:val="24"/>
          <w:szCs w:val="24"/>
        </w:rPr>
        <w:t xml:space="preserve"> between lines or between curves and reference geometry.</w:t>
      </w:r>
    </w:p>
    <w:p w14:paraId="1FA351DB" w14:textId="677C8D51" w:rsidR="00FC430D" w:rsidRPr="00FC430D" w:rsidRDefault="00FC430D" w:rsidP="00AF1E12">
      <w:pPr>
        <w:pStyle w:val="ListParagraph"/>
        <w:numPr>
          <w:ilvl w:val="0"/>
          <w:numId w:val="12"/>
        </w:numPr>
        <w:jc w:val="both"/>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Ensure your design adheres to engineering requirements.</w:t>
      </w:r>
    </w:p>
    <w:p w14:paraId="5444B8A4" w14:textId="77777777" w:rsidR="00FC430D" w:rsidRDefault="00FC430D" w:rsidP="00FC430D">
      <w:pPr>
        <w:jc w:val="both"/>
        <w:rPr>
          <w:rFonts w:ascii="Times New Roman" w:eastAsiaTheme="majorEastAsia" w:hAnsi="Times New Roman" w:cs="Times New Roman"/>
          <w:sz w:val="24"/>
          <w:szCs w:val="24"/>
        </w:rPr>
      </w:pPr>
    </w:p>
    <w:p w14:paraId="5788060A" w14:textId="3E1F5D22" w:rsidR="00FC430D" w:rsidRDefault="00FC430D" w:rsidP="00FC430D">
      <w:pPr>
        <w:jc w:val="both"/>
        <w:rPr>
          <w:rFonts w:ascii="Times New Roman" w:eastAsiaTheme="majorEastAsia" w:hAnsi="Times New Roman" w:cs="Times New Roman"/>
          <w:b/>
          <w:bCs/>
          <w:color w:val="0B769F" w:themeColor="accent4" w:themeShade="BF"/>
          <w:sz w:val="24"/>
          <w:szCs w:val="24"/>
        </w:rPr>
      </w:pPr>
      <w:r w:rsidRPr="00FC430D">
        <w:rPr>
          <w:rFonts w:ascii="Times New Roman" w:eastAsiaTheme="majorEastAsia" w:hAnsi="Times New Roman" w:cs="Times New Roman"/>
          <w:b/>
          <w:bCs/>
          <w:color w:val="0B769F" w:themeColor="accent4" w:themeShade="BF"/>
          <w:sz w:val="24"/>
          <w:szCs w:val="24"/>
        </w:rPr>
        <w:t>Types of Dimensions in SolidWorks</w:t>
      </w:r>
    </w:p>
    <w:p w14:paraId="59098D0D" w14:textId="77777777" w:rsidR="00FC430D" w:rsidRPr="00FC430D" w:rsidRDefault="00FC430D" w:rsidP="00FC430D">
      <w:pPr>
        <w:jc w:val="both"/>
        <w:rPr>
          <w:rFonts w:ascii="Times New Roman" w:eastAsiaTheme="majorEastAsia" w:hAnsi="Times New Roman" w:cs="Times New Roman"/>
          <w:b/>
          <w:bCs/>
          <w:color w:val="0B769F" w:themeColor="accent4" w:themeShade="BF"/>
          <w:sz w:val="24"/>
          <w:szCs w:val="24"/>
        </w:rPr>
      </w:pPr>
    </w:p>
    <w:p w14:paraId="185C926A" w14:textId="24735D82" w:rsidR="00FC430D" w:rsidRPr="00FC430D" w:rsidRDefault="00FC430D" w:rsidP="00AF1E12">
      <w:pPr>
        <w:pStyle w:val="ListParagraph"/>
        <w:numPr>
          <w:ilvl w:val="0"/>
          <w:numId w:val="13"/>
        </w:numPr>
        <w:ind w:left="0" w:firstLine="0"/>
        <w:jc w:val="both"/>
        <w:rPr>
          <w:rFonts w:ascii="Times New Roman" w:eastAsiaTheme="majorEastAsia" w:hAnsi="Times New Roman" w:cs="Times New Roman"/>
          <w:b/>
          <w:bCs/>
          <w:sz w:val="24"/>
          <w:szCs w:val="24"/>
        </w:rPr>
      </w:pPr>
      <w:r w:rsidRPr="00FC430D">
        <w:rPr>
          <w:rFonts w:ascii="Times New Roman" w:eastAsiaTheme="majorEastAsia" w:hAnsi="Times New Roman" w:cs="Times New Roman"/>
          <w:b/>
          <w:bCs/>
          <w:sz w:val="24"/>
          <w:szCs w:val="24"/>
        </w:rPr>
        <w:t>Linear Dimensions:</w:t>
      </w:r>
    </w:p>
    <w:p w14:paraId="1AEEA3EB" w14:textId="77777777" w:rsidR="00FC430D" w:rsidRPr="00FC430D" w:rsidRDefault="00FC430D" w:rsidP="00AF1E12">
      <w:pPr>
        <w:pStyle w:val="ListParagraph"/>
        <w:numPr>
          <w:ilvl w:val="0"/>
          <w:numId w:val="14"/>
        </w:numPr>
        <w:jc w:val="both"/>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Measure the distance between two points, such as the endpoints of a line.</w:t>
      </w:r>
    </w:p>
    <w:p w14:paraId="50132691" w14:textId="77777777" w:rsidR="00FC430D" w:rsidRPr="00FC430D" w:rsidRDefault="00FC430D" w:rsidP="00AF1E12">
      <w:pPr>
        <w:pStyle w:val="ListParagraph"/>
        <w:numPr>
          <w:ilvl w:val="0"/>
          <w:numId w:val="14"/>
        </w:numPr>
        <w:jc w:val="both"/>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Useful for defining the length of edges or the spacing between entities.</w:t>
      </w:r>
    </w:p>
    <w:p w14:paraId="7C494535" w14:textId="77777777" w:rsidR="00FC430D" w:rsidRPr="00FC430D" w:rsidRDefault="00FC430D" w:rsidP="00FC430D">
      <w:pPr>
        <w:jc w:val="both"/>
        <w:rPr>
          <w:rFonts w:ascii="Times New Roman" w:eastAsiaTheme="majorEastAsia" w:hAnsi="Times New Roman" w:cs="Times New Roman"/>
          <w:sz w:val="24"/>
          <w:szCs w:val="24"/>
        </w:rPr>
      </w:pPr>
    </w:p>
    <w:p w14:paraId="7612645D" w14:textId="56F3100F" w:rsidR="00FC430D" w:rsidRPr="00FC430D" w:rsidRDefault="00FC430D" w:rsidP="00AF1E12">
      <w:pPr>
        <w:pStyle w:val="ListParagraph"/>
        <w:numPr>
          <w:ilvl w:val="0"/>
          <w:numId w:val="13"/>
        </w:numPr>
        <w:ind w:left="0" w:firstLine="0"/>
        <w:jc w:val="both"/>
        <w:rPr>
          <w:rFonts w:ascii="Times New Roman" w:eastAsiaTheme="majorEastAsia" w:hAnsi="Times New Roman" w:cs="Times New Roman"/>
          <w:b/>
          <w:bCs/>
          <w:sz w:val="24"/>
          <w:szCs w:val="24"/>
        </w:rPr>
      </w:pPr>
      <w:r w:rsidRPr="00FC430D">
        <w:rPr>
          <w:rFonts w:ascii="Times New Roman" w:eastAsiaTheme="majorEastAsia" w:hAnsi="Times New Roman" w:cs="Times New Roman"/>
          <w:b/>
          <w:bCs/>
          <w:sz w:val="24"/>
          <w:szCs w:val="24"/>
        </w:rPr>
        <w:t>Radial and Diameter Dimensions:</w:t>
      </w:r>
    </w:p>
    <w:p w14:paraId="3AA1299D" w14:textId="77777777" w:rsidR="00FC430D" w:rsidRPr="00FC430D" w:rsidRDefault="00FC430D" w:rsidP="00AF1E12">
      <w:pPr>
        <w:pStyle w:val="ListParagraph"/>
        <w:numPr>
          <w:ilvl w:val="0"/>
          <w:numId w:val="15"/>
        </w:numPr>
        <w:jc w:val="both"/>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Measure the radius or diameter of circular entities like circles and arcs.</w:t>
      </w:r>
    </w:p>
    <w:p w14:paraId="53C6402E" w14:textId="77777777" w:rsidR="00FC430D" w:rsidRPr="00FC430D" w:rsidRDefault="00FC430D" w:rsidP="00AF1E12">
      <w:pPr>
        <w:pStyle w:val="ListParagraph"/>
        <w:numPr>
          <w:ilvl w:val="0"/>
          <w:numId w:val="15"/>
        </w:numPr>
        <w:jc w:val="both"/>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Essential for defining holes, fillets, or rounded features.</w:t>
      </w:r>
    </w:p>
    <w:p w14:paraId="57FC8A82" w14:textId="77777777" w:rsidR="00FC430D" w:rsidRPr="00FC430D" w:rsidRDefault="00FC430D" w:rsidP="00FC430D">
      <w:pPr>
        <w:jc w:val="both"/>
        <w:rPr>
          <w:rFonts w:ascii="Times New Roman" w:eastAsiaTheme="majorEastAsia" w:hAnsi="Times New Roman" w:cs="Times New Roman"/>
          <w:sz w:val="24"/>
          <w:szCs w:val="24"/>
        </w:rPr>
      </w:pPr>
    </w:p>
    <w:p w14:paraId="43505A0F" w14:textId="1F669911" w:rsidR="00FC430D" w:rsidRPr="00FC430D" w:rsidRDefault="00FC430D" w:rsidP="00AF1E12">
      <w:pPr>
        <w:pStyle w:val="ListParagraph"/>
        <w:numPr>
          <w:ilvl w:val="0"/>
          <w:numId w:val="13"/>
        </w:numPr>
        <w:ind w:left="0" w:firstLine="0"/>
        <w:jc w:val="both"/>
        <w:rPr>
          <w:rFonts w:ascii="Times New Roman" w:eastAsiaTheme="majorEastAsia" w:hAnsi="Times New Roman" w:cs="Times New Roman"/>
          <w:b/>
          <w:bCs/>
          <w:sz w:val="24"/>
          <w:szCs w:val="24"/>
        </w:rPr>
      </w:pPr>
      <w:r w:rsidRPr="00FC430D">
        <w:rPr>
          <w:rFonts w:ascii="Times New Roman" w:eastAsiaTheme="majorEastAsia" w:hAnsi="Times New Roman" w:cs="Times New Roman"/>
          <w:b/>
          <w:bCs/>
          <w:sz w:val="24"/>
          <w:szCs w:val="24"/>
        </w:rPr>
        <w:t>Angular Dimensions:</w:t>
      </w:r>
    </w:p>
    <w:p w14:paraId="7C9BC9A3" w14:textId="77777777" w:rsidR="00FC430D" w:rsidRPr="00FC430D" w:rsidRDefault="00FC430D" w:rsidP="00AF1E12">
      <w:pPr>
        <w:pStyle w:val="ListParagraph"/>
        <w:numPr>
          <w:ilvl w:val="0"/>
          <w:numId w:val="16"/>
        </w:numPr>
        <w:jc w:val="both"/>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Measure the angle between two lines or the included angle of an arc.</w:t>
      </w:r>
    </w:p>
    <w:p w14:paraId="7F936A65" w14:textId="77777777" w:rsidR="00FC430D" w:rsidRPr="00FC430D" w:rsidRDefault="00FC430D" w:rsidP="00AF1E12">
      <w:pPr>
        <w:pStyle w:val="ListParagraph"/>
        <w:numPr>
          <w:ilvl w:val="0"/>
          <w:numId w:val="16"/>
        </w:numPr>
        <w:jc w:val="both"/>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Useful for sketches involving inclined lines or rotational features.</w:t>
      </w:r>
    </w:p>
    <w:p w14:paraId="6A576642" w14:textId="77777777" w:rsidR="00FC430D" w:rsidRPr="00FC430D" w:rsidRDefault="00FC430D" w:rsidP="00FC430D">
      <w:pPr>
        <w:jc w:val="both"/>
        <w:rPr>
          <w:rFonts w:ascii="Times New Roman" w:eastAsiaTheme="majorEastAsia" w:hAnsi="Times New Roman" w:cs="Times New Roman"/>
          <w:sz w:val="24"/>
          <w:szCs w:val="24"/>
        </w:rPr>
      </w:pPr>
    </w:p>
    <w:p w14:paraId="39791FA9" w14:textId="5949468B" w:rsidR="00FC430D" w:rsidRPr="00FC430D" w:rsidRDefault="00FC430D" w:rsidP="00AF1E12">
      <w:pPr>
        <w:pStyle w:val="ListParagraph"/>
        <w:numPr>
          <w:ilvl w:val="0"/>
          <w:numId w:val="13"/>
        </w:numPr>
        <w:ind w:left="0" w:firstLine="0"/>
        <w:jc w:val="both"/>
        <w:rPr>
          <w:rFonts w:ascii="Times New Roman" w:eastAsiaTheme="majorEastAsia" w:hAnsi="Times New Roman" w:cs="Times New Roman"/>
          <w:b/>
          <w:bCs/>
          <w:sz w:val="24"/>
          <w:szCs w:val="24"/>
        </w:rPr>
      </w:pPr>
      <w:r w:rsidRPr="00FC430D">
        <w:rPr>
          <w:rFonts w:ascii="Times New Roman" w:eastAsiaTheme="majorEastAsia" w:hAnsi="Times New Roman" w:cs="Times New Roman"/>
          <w:b/>
          <w:bCs/>
          <w:sz w:val="24"/>
          <w:szCs w:val="24"/>
        </w:rPr>
        <w:t>Ordinate Dimensions:</w:t>
      </w:r>
    </w:p>
    <w:p w14:paraId="76C069DD" w14:textId="77777777" w:rsidR="00FC430D" w:rsidRPr="00FC430D" w:rsidRDefault="00FC430D" w:rsidP="00AF1E12">
      <w:pPr>
        <w:pStyle w:val="ListParagraph"/>
        <w:numPr>
          <w:ilvl w:val="0"/>
          <w:numId w:val="17"/>
        </w:numPr>
        <w:jc w:val="both"/>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Define the position of entities in relation to a reference point.</w:t>
      </w:r>
    </w:p>
    <w:p w14:paraId="04567B8B" w14:textId="3853AED0" w:rsidR="00FC430D" w:rsidRPr="00FC430D" w:rsidRDefault="00FC430D" w:rsidP="00AF1E12">
      <w:pPr>
        <w:pStyle w:val="ListParagraph"/>
        <w:numPr>
          <w:ilvl w:val="0"/>
          <w:numId w:val="17"/>
        </w:numPr>
        <w:jc w:val="both"/>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Often used in complex sketches to maintain positional control.</w:t>
      </w:r>
    </w:p>
    <w:p w14:paraId="712BCF59" w14:textId="6A4C188B" w:rsidR="00FC430D" w:rsidRPr="00FC430D" w:rsidRDefault="00FC430D" w:rsidP="00FC430D">
      <w:pPr>
        <w:rPr>
          <w:rFonts w:ascii="Times New Roman" w:eastAsiaTheme="majorEastAsia" w:hAnsi="Times New Roman" w:cs="Times New Roman"/>
          <w:b/>
          <w:bCs/>
          <w:color w:val="0B769F" w:themeColor="accent4" w:themeShade="BF"/>
          <w:sz w:val="24"/>
          <w:szCs w:val="24"/>
        </w:rPr>
      </w:pPr>
      <w:r w:rsidRPr="00FC430D">
        <w:rPr>
          <w:rFonts w:ascii="Times New Roman" w:eastAsiaTheme="majorEastAsia" w:hAnsi="Times New Roman" w:cs="Times New Roman"/>
          <w:b/>
          <w:bCs/>
          <w:color w:val="0B769F" w:themeColor="accent4" w:themeShade="BF"/>
          <w:sz w:val="24"/>
          <w:szCs w:val="24"/>
        </w:rPr>
        <w:lastRenderedPageBreak/>
        <w:t>How to Add Dimensions</w:t>
      </w:r>
    </w:p>
    <w:p w14:paraId="38BE8B69" w14:textId="77777777" w:rsidR="00FC430D" w:rsidRPr="00FC430D" w:rsidRDefault="00FC430D" w:rsidP="00FC430D">
      <w:p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SolidWorks makes dimensioning intuitive with the Smart Dimension Tool, which allows you to add various dimensions based on the entities you select. Here’s how to use it:</w:t>
      </w:r>
    </w:p>
    <w:p w14:paraId="00F6FB36" w14:textId="77777777" w:rsidR="00FC430D" w:rsidRPr="00FC430D" w:rsidRDefault="00FC430D" w:rsidP="00FC430D">
      <w:pPr>
        <w:rPr>
          <w:rFonts w:ascii="Times New Roman" w:eastAsiaTheme="majorEastAsia" w:hAnsi="Times New Roman" w:cs="Times New Roman"/>
          <w:sz w:val="24"/>
          <w:szCs w:val="24"/>
        </w:rPr>
      </w:pPr>
    </w:p>
    <w:p w14:paraId="108DCA46" w14:textId="7F7F3E85" w:rsidR="00FC430D" w:rsidRPr="00FC430D" w:rsidRDefault="00FC430D" w:rsidP="00AF1E12">
      <w:pPr>
        <w:pStyle w:val="ListParagraph"/>
        <w:numPr>
          <w:ilvl w:val="0"/>
          <w:numId w:val="18"/>
        </w:numPr>
        <w:ind w:left="0" w:firstLine="0"/>
        <w:rPr>
          <w:rFonts w:ascii="Times New Roman" w:eastAsiaTheme="majorEastAsia" w:hAnsi="Times New Roman" w:cs="Times New Roman"/>
          <w:b/>
          <w:bCs/>
          <w:sz w:val="24"/>
          <w:szCs w:val="24"/>
        </w:rPr>
      </w:pPr>
      <w:r w:rsidRPr="00FC430D">
        <w:rPr>
          <w:rFonts w:ascii="Times New Roman" w:eastAsiaTheme="majorEastAsia" w:hAnsi="Times New Roman" w:cs="Times New Roman"/>
          <w:b/>
          <w:bCs/>
          <w:sz w:val="24"/>
          <w:szCs w:val="24"/>
        </w:rPr>
        <w:t>Activate the Tool:</w:t>
      </w:r>
    </w:p>
    <w:p w14:paraId="2A95A99C" w14:textId="77777777" w:rsidR="00FC430D" w:rsidRDefault="00FC430D" w:rsidP="00FC430D">
      <w:p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Select the Smart Dimension tool from the Sketch toolbar, or press the keyboard shortcut D.</w:t>
      </w:r>
    </w:p>
    <w:p w14:paraId="777D32E2" w14:textId="34CADBCC" w:rsidR="00FC430D" w:rsidRPr="00FC430D" w:rsidRDefault="00EA5078" w:rsidP="00FC430D">
      <w:pPr>
        <w:rPr>
          <w:rFonts w:ascii="Times New Roman" w:eastAsiaTheme="majorEastAsia" w:hAnsi="Times New Roman" w:cs="Times New Roman"/>
          <w:sz w:val="24"/>
          <w:szCs w:val="24"/>
        </w:rPr>
      </w:pPr>
      <w:r w:rsidRPr="00EA5078">
        <w:rPr>
          <w:rFonts w:ascii="Times New Roman" w:eastAsiaTheme="majorEastAsia" w:hAnsi="Times New Roman" w:cs="Times New Roman"/>
          <w:noProof/>
          <w:sz w:val="24"/>
          <w:szCs w:val="24"/>
        </w:rPr>
        <w:drawing>
          <wp:inline distT="0" distB="0" distL="0" distR="0" wp14:anchorId="655F02D0" wp14:editId="08FBE060">
            <wp:extent cx="571580" cy="562053"/>
            <wp:effectExtent l="0" t="0" r="0" b="0"/>
            <wp:docPr id="123465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5645" name=""/>
                    <pic:cNvPicPr/>
                  </pic:nvPicPr>
                  <pic:blipFill>
                    <a:blip r:embed="rId55"/>
                    <a:stretch>
                      <a:fillRect/>
                    </a:stretch>
                  </pic:blipFill>
                  <pic:spPr>
                    <a:xfrm>
                      <a:off x="0" y="0"/>
                      <a:ext cx="571580" cy="562053"/>
                    </a:xfrm>
                    <a:prstGeom prst="rect">
                      <a:avLst/>
                    </a:prstGeom>
                  </pic:spPr>
                </pic:pic>
              </a:graphicData>
            </a:graphic>
          </wp:inline>
        </w:drawing>
      </w:r>
    </w:p>
    <w:p w14:paraId="5B2981E6" w14:textId="76C88CAB" w:rsidR="00FC430D" w:rsidRPr="00FC430D" w:rsidRDefault="00FC430D" w:rsidP="00AF1E12">
      <w:pPr>
        <w:pStyle w:val="ListParagraph"/>
        <w:numPr>
          <w:ilvl w:val="0"/>
          <w:numId w:val="18"/>
        </w:numPr>
        <w:ind w:left="0" w:firstLine="0"/>
        <w:rPr>
          <w:rFonts w:ascii="Times New Roman" w:eastAsiaTheme="majorEastAsia" w:hAnsi="Times New Roman" w:cs="Times New Roman"/>
          <w:b/>
          <w:bCs/>
          <w:sz w:val="24"/>
          <w:szCs w:val="24"/>
        </w:rPr>
      </w:pPr>
      <w:r w:rsidRPr="00FC430D">
        <w:rPr>
          <w:rFonts w:ascii="Times New Roman" w:eastAsiaTheme="majorEastAsia" w:hAnsi="Times New Roman" w:cs="Times New Roman"/>
          <w:b/>
          <w:bCs/>
          <w:sz w:val="24"/>
          <w:szCs w:val="24"/>
        </w:rPr>
        <w:t>Select an Entity:</w:t>
      </w:r>
    </w:p>
    <w:p w14:paraId="62694791" w14:textId="77777777" w:rsidR="00FC430D" w:rsidRPr="00FC430D" w:rsidRDefault="00FC430D" w:rsidP="00AF1E12">
      <w:pPr>
        <w:pStyle w:val="ListParagraph"/>
        <w:numPr>
          <w:ilvl w:val="0"/>
          <w:numId w:val="19"/>
        </w:num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Single Entity:</w:t>
      </w:r>
    </w:p>
    <w:p w14:paraId="7BEB7EE8" w14:textId="77777777" w:rsidR="00FC430D" w:rsidRDefault="00FC430D" w:rsidP="00FC430D">
      <w:p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Click on a line to set its length, a circle to set its diameter, or an arc to define its radius.</w:t>
      </w:r>
    </w:p>
    <w:p w14:paraId="19ABDFA4" w14:textId="7803A60F" w:rsidR="00EA5078" w:rsidRPr="00FC430D" w:rsidRDefault="00EA5078" w:rsidP="00FC430D">
      <w:pPr>
        <w:rPr>
          <w:rFonts w:ascii="Times New Roman" w:eastAsiaTheme="majorEastAsia" w:hAnsi="Times New Roman" w:cs="Times New Roman"/>
          <w:sz w:val="24"/>
          <w:szCs w:val="24"/>
        </w:rPr>
      </w:pPr>
      <w:r w:rsidRPr="00EA5078">
        <w:rPr>
          <w:rFonts w:ascii="Times New Roman" w:eastAsiaTheme="majorEastAsia" w:hAnsi="Times New Roman" w:cs="Times New Roman"/>
          <w:noProof/>
          <w:sz w:val="24"/>
          <w:szCs w:val="24"/>
        </w:rPr>
        <w:drawing>
          <wp:inline distT="0" distB="0" distL="0" distR="0" wp14:anchorId="3F0678F9" wp14:editId="589E9824">
            <wp:extent cx="3513302" cy="1234772"/>
            <wp:effectExtent l="0" t="0" r="0" b="3810"/>
            <wp:docPr id="1661024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24682" name=""/>
                    <pic:cNvPicPr/>
                  </pic:nvPicPr>
                  <pic:blipFill>
                    <a:blip r:embed="rId56"/>
                    <a:stretch>
                      <a:fillRect/>
                    </a:stretch>
                  </pic:blipFill>
                  <pic:spPr>
                    <a:xfrm>
                      <a:off x="0" y="0"/>
                      <a:ext cx="3523878" cy="1238489"/>
                    </a:xfrm>
                    <a:prstGeom prst="rect">
                      <a:avLst/>
                    </a:prstGeom>
                  </pic:spPr>
                </pic:pic>
              </a:graphicData>
            </a:graphic>
          </wp:inline>
        </w:drawing>
      </w:r>
    </w:p>
    <w:p w14:paraId="14708671" w14:textId="77777777" w:rsidR="00FC430D" w:rsidRPr="00FC430D" w:rsidRDefault="00FC430D" w:rsidP="00AF1E12">
      <w:pPr>
        <w:pStyle w:val="ListParagraph"/>
        <w:numPr>
          <w:ilvl w:val="0"/>
          <w:numId w:val="19"/>
        </w:num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Two Entities:</w:t>
      </w:r>
    </w:p>
    <w:p w14:paraId="3BE24FC7" w14:textId="77777777" w:rsidR="00FC430D" w:rsidRDefault="00FC430D" w:rsidP="00FC430D">
      <w:p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Click on two points, lines, or circles to define a distance, angle, or positional relationship between them.</w:t>
      </w:r>
    </w:p>
    <w:p w14:paraId="7CAB511E" w14:textId="4431992B" w:rsidR="00FC430D" w:rsidRPr="00FC430D" w:rsidRDefault="00EA5078" w:rsidP="00FC430D">
      <w:pPr>
        <w:rPr>
          <w:rFonts w:ascii="Times New Roman" w:eastAsiaTheme="majorEastAsia" w:hAnsi="Times New Roman" w:cs="Times New Roman"/>
          <w:sz w:val="24"/>
          <w:szCs w:val="24"/>
        </w:rPr>
      </w:pPr>
      <w:r w:rsidRPr="00EA5078">
        <w:rPr>
          <w:rFonts w:ascii="Times New Roman" w:eastAsiaTheme="majorEastAsia" w:hAnsi="Times New Roman" w:cs="Times New Roman"/>
          <w:noProof/>
          <w:sz w:val="24"/>
          <w:szCs w:val="24"/>
        </w:rPr>
        <w:drawing>
          <wp:inline distT="0" distB="0" distL="0" distR="0" wp14:anchorId="3DCDEA80" wp14:editId="5EB70B82">
            <wp:extent cx="2083416" cy="1896283"/>
            <wp:effectExtent l="0" t="0" r="0" b="8890"/>
            <wp:docPr id="447974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74578" name=""/>
                    <pic:cNvPicPr/>
                  </pic:nvPicPr>
                  <pic:blipFill>
                    <a:blip r:embed="rId57"/>
                    <a:stretch>
                      <a:fillRect/>
                    </a:stretch>
                  </pic:blipFill>
                  <pic:spPr>
                    <a:xfrm>
                      <a:off x="0" y="0"/>
                      <a:ext cx="2091306" cy="1903465"/>
                    </a:xfrm>
                    <a:prstGeom prst="rect">
                      <a:avLst/>
                    </a:prstGeom>
                  </pic:spPr>
                </pic:pic>
              </a:graphicData>
            </a:graphic>
          </wp:inline>
        </w:drawing>
      </w:r>
    </w:p>
    <w:p w14:paraId="58F24EF6" w14:textId="30C7FCC8" w:rsidR="00FC430D" w:rsidRPr="00FC430D" w:rsidRDefault="00FC430D" w:rsidP="00AF1E12">
      <w:pPr>
        <w:pStyle w:val="ListParagraph"/>
        <w:numPr>
          <w:ilvl w:val="0"/>
          <w:numId w:val="18"/>
        </w:numPr>
        <w:ind w:left="0" w:firstLine="0"/>
        <w:rPr>
          <w:rFonts w:ascii="Times New Roman" w:eastAsiaTheme="majorEastAsia" w:hAnsi="Times New Roman" w:cs="Times New Roman"/>
          <w:b/>
          <w:bCs/>
          <w:sz w:val="24"/>
          <w:szCs w:val="24"/>
        </w:rPr>
      </w:pPr>
      <w:r w:rsidRPr="00FC430D">
        <w:rPr>
          <w:rFonts w:ascii="Times New Roman" w:eastAsiaTheme="majorEastAsia" w:hAnsi="Times New Roman" w:cs="Times New Roman"/>
          <w:b/>
          <w:bCs/>
          <w:sz w:val="24"/>
          <w:szCs w:val="24"/>
        </w:rPr>
        <w:t>Position the Dimension:</w:t>
      </w:r>
    </w:p>
    <w:p w14:paraId="62CC2448" w14:textId="77777777" w:rsidR="00FC430D" w:rsidRPr="00FC430D" w:rsidRDefault="00FC430D" w:rsidP="00FC430D">
      <w:p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Move the mouse to drag the dimension to the desired location. SolidWorks automatically provides a preview of the dimension.</w:t>
      </w:r>
    </w:p>
    <w:p w14:paraId="4C98D418" w14:textId="77777777" w:rsidR="00FC430D" w:rsidRDefault="00FC430D" w:rsidP="00FC430D">
      <w:p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Click again to place the dimension. The numeric value is now editable.</w:t>
      </w:r>
    </w:p>
    <w:p w14:paraId="77F82535" w14:textId="5777C4F9" w:rsidR="00EA5078" w:rsidRPr="00FC430D" w:rsidRDefault="00EA5078" w:rsidP="00FC430D">
      <w:pPr>
        <w:rPr>
          <w:rFonts w:ascii="Times New Roman" w:eastAsiaTheme="majorEastAsia" w:hAnsi="Times New Roman" w:cs="Times New Roman"/>
          <w:sz w:val="24"/>
          <w:szCs w:val="24"/>
        </w:rPr>
      </w:pPr>
      <w:r w:rsidRPr="00EA5078">
        <w:rPr>
          <w:rFonts w:ascii="Times New Roman" w:eastAsiaTheme="majorEastAsia" w:hAnsi="Times New Roman" w:cs="Times New Roman"/>
          <w:noProof/>
          <w:sz w:val="24"/>
          <w:szCs w:val="24"/>
        </w:rPr>
        <w:lastRenderedPageBreak/>
        <w:drawing>
          <wp:inline distT="0" distB="0" distL="0" distR="0" wp14:anchorId="28CC62F1" wp14:editId="2750FB6D">
            <wp:extent cx="2906600" cy="1450315"/>
            <wp:effectExtent l="0" t="0" r="8255" b="0"/>
            <wp:docPr id="1890185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85375" name=""/>
                    <pic:cNvPicPr/>
                  </pic:nvPicPr>
                  <pic:blipFill>
                    <a:blip r:embed="rId58"/>
                    <a:stretch>
                      <a:fillRect/>
                    </a:stretch>
                  </pic:blipFill>
                  <pic:spPr>
                    <a:xfrm>
                      <a:off x="0" y="0"/>
                      <a:ext cx="2924857" cy="1459425"/>
                    </a:xfrm>
                    <a:prstGeom prst="rect">
                      <a:avLst/>
                    </a:prstGeom>
                  </pic:spPr>
                </pic:pic>
              </a:graphicData>
            </a:graphic>
          </wp:inline>
        </w:drawing>
      </w:r>
    </w:p>
    <w:p w14:paraId="49C8ACDF" w14:textId="77777777" w:rsidR="00FC430D" w:rsidRDefault="00FC430D" w:rsidP="00FC430D">
      <w:pPr>
        <w:rPr>
          <w:rFonts w:ascii="Times New Roman" w:eastAsiaTheme="majorEastAsia" w:hAnsi="Times New Roman" w:cs="Times New Roman"/>
          <w:sz w:val="24"/>
          <w:szCs w:val="24"/>
        </w:rPr>
      </w:pPr>
    </w:p>
    <w:p w14:paraId="04FA6417" w14:textId="55E82D5A" w:rsidR="00FC430D" w:rsidRPr="00FC430D" w:rsidRDefault="00FC430D" w:rsidP="00AF1E12">
      <w:pPr>
        <w:pStyle w:val="ListParagraph"/>
        <w:numPr>
          <w:ilvl w:val="0"/>
          <w:numId w:val="18"/>
        </w:numPr>
        <w:ind w:left="0" w:firstLine="0"/>
        <w:rPr>
          <w:rFonts w:ascii="Times New Roman" w:eastAsiaTheme="majorEastAsia" w:hAnsi="Times New Roman" w:cs="Times New Roman"/>
          <w:sz w:val="24"/>
          <w:szCs w:val="24"/>
        </w:rPr>
      </w:pPr>
      <w:r w:rsidRPr="00FC430D">
        <w:rPr>
          <w:rFonts w:ascii="Times New Roman" w:eastAsiaTheme="majorEastAsia" w:hAnsi="Times New Roman" w:cs="Times New Roman"/>
          <w:b/>
          <w:bCs/>
          <w:sz w:val="24"/>
          <w:szCs w:val="24"/>
        </w:rPr>
        <w:t>Adjust Dimension Values:</w:t>
      </w:r>
    </w:p>
    <w:p w14:paraId="14DE879F" w14:textId="77777777" w:rsidR="00FC430D" w:rsidRPr="00FC430D" w:rsidRDefault="00FC430D" w:rsidP="00FC430D">
      <w:p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After placing the dimension, double-click the value to edit it. Enter the desired number and press Enter to finalize.</w:t>
      </w:r>
    </w:p>
    <w:p w14:paraId="4B2ED5A0" w14:textId="77777777" w:rsidR="00FC430D" w:rsidRDefault="00FC430D" w:rsidP="00FC430D">
      <w:pPr>
        <w:rPr>
          <w:rFonts w:ascii="Times New Roman" w:eastAsiaTheme="majorEastAsia" w:hAnsi="Times New Roman" w:cs="Times New Roman"/>
          <w:sz w:val="24"/>
          <w:szCs w:val="24"/>
        </w:rPr>
      </w:pPr>
    </w:p>
    <w:p w14:paraId="0DB5447E" w14:textId="4720AA37" w:rsidR="00FC430D" w:rsidRPr="00FC430D" w:rsidRDefault="00FC430D" w:rsidP="00FC430D">
      <w:pPr>
        <w:jc w:val="both"/>
        <w:rPr>
          <w:rFonts w:ascii="Times New Roman" w:eastAsiaTheme="majorEastAsia" w:hAnsi="Times New Roman" w:cs="Times New Roman"/>
          <w:b/>
          <w:bCs/>
          <w:color w:val="0B769F" w:themeColor="accent4" w:themeShade="BF"/>
          <w:sz w:val="24"/>
          <w:szCs w:val="24"/>
        </w:rPr>
      </w:pPr>
      <w:r w:rsidRPr="00FC430D">
        <w:rPr>
          <w:rFonts w:ascii="Times New Roman" w:eastAsiaTheme="majorEastAsia" w:hAnsi="Times New Roman" w:cs="Times New Roman"/>
          <w:b/>
          <w:bCs/>
          <w:color w:val="0B769F" w:themeColor="accent4" w:themeShade="BF"/>
          <w:sz w:val="24"/>
          <w:szCs w:val="24"/>
        </w:rPr>
        <w:t>Dimensioning Techniques</w:t>
      </w:r>
    </w:p>
    <w:p w14:paraId="6EECF1B8" w14:textId="77777777" w:rsidR="00FC430D" w:rsidRDefault="00FC430D" w:rsidP="00FC430D">
      <w:pPr>
        <w:rPr>
          <w:rFonts w:ascii="Times New Roman" w:eastAsiaTheme="majorEastAsia" w:hAnsi="Times New Roman" w:cs="Times New Roman"/>
          <w:sz w:val="24"/>
          <w:szCs w:val="24"/>
        </w:rPr>
      </w:pPr>
    </w:p>
    <w:p w14:paraId="7E1141FA" w14:textId="6E2A7C3C" w:rsidR="00FC430D" w:rsidRPr="00FC430D" w:rsidRDefault="00FC430D" w:rsidP="00FC430D">
      <w:pPr>
        <w:rPr>
          <w:rFonts w:ascii="Times New Roman" w:eastAsiaTheme="majorEastAsia" w:hAnsi="Times New Roman" w:cs="Times New Roman"/>
          <w:b/>
          <w:bCs/>
          <w:sz w:val="24"/>
          <w:szCs w:val="24"/>
        </w:rPr>
      </w:pPr>
      <w:r w:rsidRPr="00FC430D">
        <w:rPr>
          <w:rFonts w:ascii="Times New Roman" w:eastAsiaTheme="majorEastAsia" w:hAnsi="Times New Roman" w:cs="Times New Roman"/>
          <w:b/>
          <w:bCs/>
          <w:sz w:val="24"/>
          <w:szCs w:val="24"/>
        </w:rPr>
        <w:t>Dimensioning a Line:</w:t>
      </w:r>
    </w:p>
    <w:p w14:paraId="771D1A77" w14:textId="1DFA9095" w:rsidR="00FC430D" w:rsidRPr="00FC430D" w:rsidRDefault="00FC430D" w:rsidP="00AF1E12">
      <w:pPr>
        <w:pStyle w:val="ListParagraph"/>
        <w:numPr>
          <w:ilvl w:val="0"/>
          <w:numId w:val="20"/>
        </w:numPr>
        <w:ind w:left="0" w:firstLine="0"/>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Select the Smart Dimension tool.</w:t>
      </w:r>
    </w:p>
    <w:p w14:paraId="328D30CE" w14:textId="77777777" w:rsidR="00FC430D" w:rsidRPr="00FC430D" w:rsidRDefault="00FC430D" w:rsidP="00AF1E12">
      <w:pPr>
        <w:pStyle w:val="ListParagraph"/>
        <w:numPr>
          <w:ilvl w:val="0"/>
          <w:numId w:val="20"/>
        </w:numPr>
        <w:ind w:left="0" w:firstLine="0"/>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Click on the line to define its length.</w:t>
      </w:r>
    </w:p>
    <w:p w14:paraId="6D962620" w14:textId="77777777" w:rsidR="00FC430D" w:rsidRPr="00FC430D" w:rsidRDefault="00FC430D" w:rsidP="00AF1E12">
      <w:pPr>
        <w:pStyle w:val="ListParagraph"/>
        <w:numPr>
          <w:ilvl w:val="0"/>
          <w:numId w:val="20"/>
        </w:numPr>
        <w:ind w:left="0" w:firstLine="0"/>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Drag the dimension line outward and click to place the dimension.</w:t>
      </w:r>
    </w:p>
    <w:p w14:paraId="269EEA22" w14:textId="78E93AC7" w:rsidR="00FC430D" w:rsidRDefault="00EA5078" w:rsidP="00EA5078">
      <w:pPr>
        <w:rPr>
          <w:rFonts w:ascii="Times New Roman" w:eastAsiaTheme="majorEastAsia" w:hAnsi="Times New Roman" w:cs="Times New Roman"/>
          <w:sz w:val="24"/>
          <w:szCs w:val="24"/>
        </w:rPr>
      </w:pPr>
      <w:r w:rsidRPr="00EA5078">
        <w:rPr>
          <w:rFonts w:ascii="Times New Roman" w:eastAsiaTheme="majorEastAsia" w:hAnsi="Times New Roman" w:cs="Times New Roman"/>
          <w:noProof/>
          <w:sz w:val="24"/>
          <w:szCs w:val="24"/>
        </w:rPr>
        <w:drawing>
          <wp:inline distT="0" distB="0" distL="0" distR="0" wp14:anchorId="35077C0B" wp14:editId="11089829">
            <wp:extent cx="3398807" cy="1239149"/>
            <wp:effectExtent l="0" t="0" r="0" b="0"/>
            <wp:docPr id="1680963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63047" name=""/>
                    <pic:cNvPicPr/>
                  </pic:nvPicPr>
                  <pic:blipFill>
                    <a:blip r:embed="rId59"/>
                    <a:stretch>
                      <a:fillRect/>
                    </a:stretch>
                  </pic:blipFill>
                  <pic:spPr>
                    <a:xfrm>
                      <a:off x="0" y="0"/>
                      <a:ext cx="3416936" cy="1245758"/>
                    </a:xfrm>
                    <a:prstGeom prst="rect">
                      <a:avLst/>
                    </a:prstGeom>
                  </pic:spPr>
                </pic:pic>
              </a:graphicData>
            </a:graphic>
          </wp:inline>
        </w:drawing>
      </w:r>
    </w:p>
    <w:p w14:paraId="3A772620" w14:textId="77777777" w:rsidR="00EA5078" w:rsidRPr="00FC430D" w:rsidRDefault="00EA5078" w:rsidP="00EA5078">
      <w:pPr>
        <w:rPr>
          <w:rFonts w:ascii="Times New Roman" w:eastAsiaTheme="majorEastAsia" w:hAnsi="Times New Roman" w:cs="Times New Roman"/>
          <w:sz w:val="24"/>
          <w:szCs w:val="24"/>
        </w:rPr>
      </w:pPr>
    </w:p>
    <w:p w14:paraId="34418AEB" w14:textId="77777777" w:rsidR="00FC430D" w:rsidRPr="00391CE5" w:rsidRDefault="00FC430D" w:rsidP="00FC430D">
      <w:pPr>
        <w:rPr>
          <w:rFonts w:ascii="Times New Roman" w:eastAsiaTheme="majorEastAsia" w:hAnsi="Times New Roman" w:cs="Times New Roman"/>
          <w:b/>
          <w:bCs/>
          <w:sz w:val="24"/>
          <w:szCs w:val="24"/>
        </w:rPr>
      </w:pPr>
      <w:r w:rsidRPr="00391CE5">
        <w:rPr>
          <w:rFonts w:ascii="Times New Roman" w:eastAsiaTheme="majorEastAsia" w:hAnsi="Times New Roman" w:cs="Times New Roman"/>
          <w:b/>
          <w:bCs/>
          <w:sz w:val="24"/>
          <w:szCs w:val="24"/>
        </w:rPr>
        <w:t>Dimensioning a Circle:</w:t>
      </w:r>
    </w:p>
    <w:p w14:paraId="517B256C" w14:textId="63022B85" w:rsidR="00FC430D" w:rsidRPr="00391CE5" w:rsidRDefault="00FC430D" w:rsidP="00AF1E12">
      <w:pPr>
        <w:pStyle w:val="ListParagraph"/>
        <w:numPr>
          <w:ilvl w:val="0"/>
          <w:numId w:val="21"/>
        </w:numPr>
        <w:ind w:left="0" w:firstLine="0"/>
        <w:rPr>
          <w:rFonts w:ascii="Times New Roman" w:eastAsiaTheme="majorEastAsia" w:hAnsi="Times New Roman" w:cs="Times New Roman"/>
          <w:sz w:val="24"/>
          <w:szCs w:val="24"/>
        </w:rPr>
      </w:pPr>
      <w:r w:rsidRPr="00391CE5">
        <w:rPr>
          <w:rFonts w:ascii="Times New Roman" w:eastAsiaTheme="majorEastAsia" w:hAnsi="Times New Roman" w:cs="Times New Roman"/>
          <w:sz w:val="24"/>
          <w:szCs w:val="24"/>
        </w:rPr>
        <w:t>Select the Smart Dimension tool.</w:t>
      </w:r>
    </w:p>
    <w:p w14:paraId="7C578815" w14:textId="77777777" w:rsidR="00FC430D" w:rsidRPr="00391CE5" w:rsidRDefault="00FC430D" w:rsidP="00AF1E12">
      <w:pPr>
        <w:pStyle w:val="ListParagraph"/>
        <w:numPr>
          <w:ilvl w:val="0"/>
          <w:numId w:val="21"/>
        </w:numPr>
        <w:ind w:left="0" w:firstLine="0"/>
        <w:rPr>
          <w:rFonts w:ascii="Times New Roman" w:eastAsiaTheme="majorEastAsia" w:hAnsi="Times New Roman" w:cs="Times New Roman"/>
          <w:sz w:val="24"/>
          <w:szCs w:val="24"/>
        </w:rPr>
      </w:pPr>
      <w:r w:rsidRPr="00391CE5">
        <w:rPr>
          <w:rFonts w:ascii="Times New Roman" w:eastAsiaTheme="majorEastAsia" w:hAnsi="Times New Roman" w:cs="Times New Roman"/>
          <w:sz w:val="24"/>
          <w:szCs w:val="24"/>
        </w:rPr>
        <w:t>Click on the circle to set its diameter or radius (default is diameter).</w:t>
      </w:r>
    </w:p>
    <w:p w14:paraId="450C8464" w14:textId="3F9A4824" w:rsidR="00FC430D" w:rsidRPr="00391CE5" w:rsidRDefault="00FC430D" w:rsidP="00AF1E12">
      <w:pPr>
        <w:pStyle w:val="ListParagraph"/>
        <w:numPr>
          <w:ilvl w:val="0"/>
          <w:numId w:val="21"/>
        </w:numPr>
        <w:ind w:left="0" w:firstLine="0"/>
        <w:rPr>
          <w:rFonts w:ascii="Times New Roman" w:eastAsiaTheme="majorEastAsia" w:hAnsi="Times New Roman" w:cs="Times New Roman"/>
          <w:sz w:val="24"/>
          <w:szCs w:val="24"/>
        </w:rPr>
      </w:pPr>
      <w:r w:rsidRPr="00391CE5">
        <w:rPr>
          <w:rFonts w:ascii="Times New Roman" w:eastAsiaTheme="majorEastAsia" w:hAnsi="Times New Roman" w:cs="Times New Roman"/>
          <w:sz w:val="24"/>
          <w:szCs w:val="24"/>
        </w:rPr>
        <w:t>Position the dimension text by dragging outward and clicking.</w:t>
      </w:r>
    </w:p>
    <w:p w14:paraId="2000B322" w14:textId="254FC9E6" w:rsidR="00391CE5" w:rsidRDefault="00EA5078" w:rsidP="00FC430D">
      <w:pPr>
        <w:rPr>
          <w:rFonts w:ascii="Times New Roman" w:eastAsiaTheme="majorEastAsia" w:hAnsi="Times New Roman" w:cs="Times New Roman"/>
          <w:sz w:val="24"/>
          <w:szCs w:val="24"/>
        </w:rPr>
      </w:pPr>
      <w:r w:rsidRPr="00EA5078">
        <w:rPr>
          <w:rFonts w:ascii="Times New Roman" w:eastAsiaTheme="majorEastAsia" w:hAnsi="Times New Roman" w:cs="Times New Roman"/>
          <w:noProof/>
          <w:sz w:val="24"/>
          <w:szCs w:val="24"/>
        </w:rPr>
        <w:lastRenderedPageBreak/>
        <w:drawing>
          <wp:inline distT="0" distB="0" distL="0" distR="0" wp14:anchorId="01014CA8" wp14:editId="09A65D6A">
            <wp:extent cx="1650736" cy="2007833"/>
            <wp:effectExtent l="0" t="0" r="6985" b="0"/>
            <wp:docPr id="1139344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44401" name=""/>
                    <pic:cNvPicPr/>
                  </pic:nvPicPr>
                  <pic:blipFill>
                    <a:blip r:embed="rId60"/>
                    <a:stretch>
                      <a:fillRect/>
                    </a:stretch>
                  </pic:blipFill>
                  <pic:spPr>
                    <a:xfrm>
                      <a:off x="0" y="0"/>
                      <a:ext cx="1670855" cy="2032304"/>
                    </a:xfrm>
                    <a:prstGeom prst="rect">
                      <a:avLst/>
                    </a:prstGeom>
                  </pic:spPr>
                </pic:pic>
              </a:graphicData>
            </a:graphic>
          </wp:inline>
        </w:drawing>
      </w:r>
    </w:p>
    <w:p w14:paraId="0C3FC66D" w14:textId="26B8F0F5" w:rsidR="00FC430D" w:rsidRPr="00391CE5" w:rsidRDefault="00FC430D" w:rsidP="00FC430D">
      <w:pPr>
        <w:rPr>
          <w:rFonts w:ascii="Times New Roman" w:eastAsiaTheme="majorEastAsia" w:hAnsi="Times New Roman" w:cs="Times New Roman"/>
          <w:b/>
          <w:bCs/>
          <w:sz w:val="24"/>
          <w:szCs w:val="24"/>
        </w:rPr>
      </w:pPr>
      <w:r w:rsidRPr="00391CE5">
        <w:rPr>
          <w:rFonts w:ascii="Times New Roman" w:eastAsiaTheme="majorEastAsia" w:hAnsi="Times New Roman" w:cs="Times New Roman"/>
          <w:b/>
          <w:bCs/>
          <w:sz w:val="24"/>
          <w:szCs w:val="24"/>
        </w:rPr>
        <w:t>Dimensioning Between Two Entities:</w:t>
      </w:r>
    </w:p>
    <w:p w14:paraId="05ABEBC3" w14:textId="20E91200" w:rsidR="00FC430D" w:rsidRPr="00CE3485" w:rsidRDefault="00FC430D" w:rsidP="00AF1E12">
      <w:pPr>
        <w:pStyle w:val="ListParagraph"/>
        <w:numPr>
          <w:ilvl w:val="0"/>
          <w:numId w:val="22"/>
        </w:numPr>
        <w:ind w:left="0" w:firstLine="0"/>
        <w:rPr>
          <w:rFonts w:ascii="Times New Roman" w:eastAsiaTheme="majorEastAsia" w:hAnsi="Times New Roman" w:cs="Times New Roman"/>
          <w:sz w:val="24"/>
          <w:szCs w:val="24"/>
        </w:rPr>
      </w:pPr>
      <w:r w:rsidRPr="00CE3485">
        <w:rPr>
          <w:rFonts w:ascii="Times New Roman" w:eastAsiaTheme="majorEastAsia" w:hAnsi="Times New Roman" w:cs="Times New Roman"/>
          <w:sz w:val="24"/>
          <w:szCs w:val="24"/>
        </w:rPr>
        <w:t>Select two entities (e.g., two lines or points).</w:t>
      </w:r>
    </w:p>
    <w:p w14:paraId="2F80591B" w14:textId="77777777" w:rsidR="00FC430D" w:rsidRPr="00CE3485" w:rsidRDefault="00FC430D" w:rsidP="00AF1E12">
      <w:pPr>
        <w:pStyle w:val="ListParagraph"/>
        <w:numPr>
          <w:ilvl w:val="0"/>
          <w:numId w:val="22"/>
        </w:numPr>
        <w:ind w:left="0" w:firstLine="0"/>
        <w:rPr>
          <w:rFonts w:ascii="Times New Roman" w:eastAsiaTheme="majorEastAsia" w:hAnsi="Times New Roman" w:cs="Times New Roman"/>
          <w:sz w:val="24"/>
          <w:szCs w:val="24"/>
        </w:rPr>
      </w:pPr>
      <w:r w:rsidRPr="00CE3485">
        <w:rPr>
          <w:rFonts w:ascii="Times New Roman" w:eastAsiaTheme="majorEastAsia" w:hAnsi="Times New Roman" w:cs="Times New Roman"/>
          <w:sz w:val="24"/>
          <w:szCs w:val="24"/>
        </w:rPr>
        <w:t>If the entities are parallel, SolidWorks will measure the perpendicular distance.</w:t>
      </w:r>
    </w:p>
    <w:p w14:paraId="69E71C4D" w14:textId="05CEB82B" w:rsidR="00FC430D" w:rsidRPr="00CE3485" w:rsidRDefault="00FC430D" w:rsidP="00AF1E12">
      <w:pPr>
        <w:pStyle w:val="ListParagraph"/>
        <w:numPr>
          <w:ilvl w:val="0"/>
          <w:numId w:val="22"/>
        </w:numPr>
        <w:ind w:left="0" w:firstLine="0"/>
        <w:rPr>
          <w:rFonts w:ascii="Times New Roman" w:eastAsiaTheme="majorEastAsia" w:hAnsi="Times New Roman" w:cs="Times New Roman"/>
          <w:sz w:val="24"/>
          <w:szCs w:val="24"/>
        </w:rPr>
      </w:pPr>
      <w:r w:rsidRPr="00CE3485">
        <w:rPr>
          <w:rFonts w:ascii="Times New Roman" w:eastAsiaTheme="majorEastAsia" w:hAnsi="Times New Roman" w:cs="Times New Roman"/>
          <w:sz w:val="24"/>
          <w:szCs w:val="24"/>
        </w:rPr>
        <w:t>For non-parallel lines, an angle dimension will be provided by default.</w:t>
      </w:r>
    </w:p>
    <w:p w14:paraId="4426F268" w14:textId="6234DF71" w:rsidR="00CE3485" w:rsidRDefault="00EA5078" w:rsidP="00FC430D">
      <w:pPr>
        <w:rPr>
          <w:rFonts w:ascii="Times New Roman" w:eastAsiaTheme="majorEastAsia" w:hAnsi="Times New Roman" w:cs="Times New Roman"/>
          <w:sz w:val="24"/>
          <w:szCs w:val="24"/>
        </w:rPr>
      </w:pPr>
      <w:r w:rsidRPr="00EA5078">
        <w:rPr>
          <w:rFonts w:ascii="Times New Roman" w:eastAsiaTheme="majorEastAsia" w:hAnsi="Times New Roman" w:cs="Times New Roman"/>
          <w:noProof/>
          <w:sz w:val="24"/>
          <w:szCs w:val="24"/>
        </w:rPr>
        <w:drawing>
          <wp:inline distT="0" distB="0" distL="0" distR="0" wp14:anchorId="216CCD2A" wp14:editId="0CCA9729">
            <wp:extent cx="2864149" cy="1698613"/>
            <wp:effectExtent l="0" t="0" r="0" b="0"/>
            <wp:docPr id="631862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62527" name=""/>
                    <pic:cNvPicPr/>
                  </pic:nvPicPr>
                  <pic:blipFill>
                    <a:blip r:embed="rId61"/>
                    <a:stretch>
                      <a:fillRect/>
                    </a:stretch>
                  </pic:blipFill>
                  <pic:spPr>
                    <a:xfrm>
                      <a:off x="0" y="0"/>
                      <a:ext cx="2867506" cy="1700604"/>
                    </a:xfrm>
                    <a:prstGeom prst="rect">
                      <a:avLst/>
                    </a:prstGeom>
                  </pic:spPr>
                </pic:pic>
              </a:graphicData>
            </a:graphic>
          </wp:inline>
        </w:drawing>
      </w:r>
    </w:p>
    <w:p w14:paraId="6235985A" w14:textId="16A146D4" w:rsidR="00FC430D" w:rsidRPr="00CE3485" w:rsidRDefault="00FC430D" w:rsidP="00FC430D">
      <w:pPr>
        <w:rPr>
          <w:rFonts w:ascii="Times New Roman" w:eastAsiaTheme="majorEastAsia" w:hAnsi="Times New Roman" w:cs="Times New Roman"/>
          <w:b/>
          <w:bCs/>
          <w:sz w:val="24"/>
          <w:szCs w:val="24"/>
        </w:rPr>
      </w:pPr>
      <w:r w:rsidRPr="00CE3485">
        <w:rPr>
          <w:rFonts w:ascii="Times New Roman" w:eastAsiaTheme="majorEastAsia" w:hAnsi="Times New Roman" w:cs="Times New Roman"/>
          <w:b/>
          <w:bCs/>
          <w:sz w:val="24"/>
          <w:szCs w:val="24"/>
        </w:rPr>
        <w:t>Dimensioning to the Origin:</w:t>
      </w:r>
    </w:p>
    <w:p w14:paraId="3D22A17E" w14:textId="77777777" w:rsidR="00FC430D" w:rsidRPr="00FC430D" w:rsidRDefault="00FC430D" w:rsidP="00FC430D">
      <w:p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Click a sketch entity (e.g., a line or circle) and then click the Origin to dimension its position relative to the sketch's starting point.</w:t>
      </w:r>
    </w:p>
    <w:p w14:paraId="077C024D" w14:textId="6BE434CA" w:rsidR="00CE3485" w:rsidRDefault="00EA5078" w:rsidP="00FC430D">
      <w:pPr>
        <w:rPr>
          <w:rFonts w:ascii="Times New Roman" w:eastAsiaTheme="majorEastAsia" w:hAnsi="Times New Roman" w:cs="Times New Roman"/>
          <w:sz w:val="24"/>
          <w:szCs w:val="24"/>
        </w:rPr>
      </w:pPr>
      <w:r w:rsidRPr="00EA5078">
        <w:rPr>
          <w:rFonts w:ascii="Times New Roman" w:eastAsiaTheme="majorEastAsia" w:hAnsi="Times New Roman" w:cs="Times New Roman"/>
          <w:noProof/>
          <w:sz w:val="24"/>
          <w:szCs w:val="24"/>
        </w:rPr>
        <w:drawing>
          <wp:inline distT="0" distB="0" distL="0" distR="0" wp14:anchorId="2CCA223E" wp14:editId="61907DE9">
            <wp:extent cx="2772162" cy="1714739"/>
            <wp:effectExtent l="0" t="0" r="9525" b="0"/>
            <wp:docPr id="1691499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99578" name=""/>
                    <pic:cNvPicPr/>
                  </pic:nvPicPr>
                  <pic:blipFill>
                    <a:blip r:embed="rId62"/>
                    <a:stretch>
                      <a:fillRect/>
                    </a:stretch>
                  </pic:blipFill>
                  <pic:spPr>
                    <a:xfrm>
                      <a:off x="0" y="0"/>
                      <a:ext cx="2772162" cy="1714739"/>
                    </a:xfrm>
                    <a:prstGeom prst="rect">
                      <a:avLst/>
                    </a:prstGeom>
                  </pic:spPr>
                </pic:pic>
              </a:graphicData>
            </a:graphic>
          </wp:inline>
        </w:drawing>
      </w:r>
    </w:p>
    <w:p w14:paraId="204EF18D" w14:textId="77777777" w:rsidR="00EA5078" w:rsidRDefault="00EA5078" w:rsidP="00FC430D">
      <w:pPr>
        <w:rPr>
          <w:rFonts w:ascii="Times New Roman" w:eastAsiaTheme="majorEastAsia" w:hAnsi="Times New Roman" w:cs="Times New Roman"/>
          <w:sz w:val="24"/>
          <w:szCs w:val="24"/>
        </w:rPr>
      </w:pPr>
    </w:p>
    <w:p w14:paraId="7480B747" w14:textId="77777777" w:rsidR="00EA5078" w:rsidRDefault="00EA5078" w:rsidP="00FC430D">
      <w:pPr>
        <w:rPr>
          <w:rFonts w:ascii="Times New Roman" w:eastAsiaTheme="majorEastAsia" w:hAnsi="Times New Roman" w:cs="Times New Roman"/>
          <w:sz w:val="24"/>
          <w:szCs w:val="24"/>
        </w:rPr>
      </w:pPr>
    </w:p>
    <w:p w14:paraId="749A2EB8" w14:textId="5D6504F5" w:rsidR="00FC430D" w:rsidRPr="00CE3485" w:rsidRDefault="00FC430D" w:rsidP="00CE3485">
      <w:pPr>
        <w:jc w:val="both"/>
        <w:rPr>
          <w:rFonts w:ascii="Times New Roman" w:eastAsiaTheme="majorEastAsia" w:hAnsi="Times New Roman" w:cs="Times New Roman"/>
          <w:b/>
          <w:bCs/>
          <w:color w:val="0B769F" w:themeColor="accent4" w:themeShade="BF"/>
          <w:sz w:val="24"/>
          <w:szCs w:val="24"/>
        </w:rPr>
      </w:pPr>
      <w:r w:rsidRPr="00CE3485">
        <w:rPr>
          <w:rFonts w:ascii="Times New Roman" w:eastAsiaTheme="majorEastAsia" w:hAnsi="Times New Roman" w:cs="Times New Roman"/>
          <w:b/>
          <w:bCs/>
          <w:color w:val="0B769F" w:themeColor="accent4" w:themeShade="BF"/>
          <w:sz w:val="24"/>
          <w:szCs w:val="24"/>
        </w:rPr>
        <w:lastRenderedPageBreak/>
        <w:t>Defining vs. Over-Defining Sketches</w:t>
      </w:r>
    </w:p>
    <w:p w14:paraId="59FF41C7" w14:textId="77777777" w:rsidR="00FC430D" w:rsidRPr="00FC430D" w:rsidRDefault="00FC430D" w:rsidP="00FC430D">
      <w:p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In SolidWorks, the status of your sketch is visually indicated by the color of its geometry:</w:t>
      </w:r>
    </w:p>
    <w:p w14:paraId="308B4FBA" w14:textId="77777777" w:rsidR="00FC430D" w:rsidRPr="00FC430D" w:rsidRDefault="00FC430D" w:rsidP="00FC430D">
      <w:pPr>
        <w:rPr>
          <w:rFonts w:ascii="Times New Roman" w:eastAsiaTheme="majorEastAsia" w:hAnsi="Times New Roman" w:cs="Times New Roman"/>
          <w:sz w:val="24"/>
          <w:szCs w:val="24"/>
        </w:rPr>
      </w:pPr>
    </w:p>
    <w:p w14:paraId="6AC178F2" w14:textId="2F7C2332" w:rsidR="00FC430D" w:rsidRPr="006A729A" w:rsidRDefault="00FC430D" w:rsidP="00AF1E12">
      <w:pPr>
        <w:pStyle w:val="ListParagraph"/>
        <w:numPr>
          <w:ilvl w:val="0"/>
          <w:numId w:val="23"/>
        </w:numPr>
        <w:ind w:left="0" w:firstLine="0"/>
        <w:rPr>
          <w:rFonts w:ascii="Times New Roman" w:eastAsiaTheme="majorEastAsia" w:hAnsi="Times New Roman" w:cs="Times New Roman"/>
          <w:b/>
          <w:bCs/>
          <w:sz w:val="24"/>
          <w:szCs w:val="24"/>
        </w:rPr>
      </w:pPr>
      <w:r w:rsidRPr="006A729A">
        <w:rPr>
          <w:rFonts w:ascii="Times New Roman" w:eastAsiaTheme="majorEastAsia" w:hAnsi="Times New Roman" w:cs="Times New Roman"/>
          <w:b/>
          <w:bCs/>
          <w:sz w:val="24"/>
          <w:szCs w:val="24"/>
        </w:rPr>
        <w:t>Black Geometry: Fully Defined</w:t>
      </w:r>
    </w:p>
    <w:p w14:paraId="1B49CB2F" w14:textId="77777777" w:rsidR="00FC430D" w:rsidRPr="00FC430D" w:rsidRDefault="00FC430D" w:rsidP="00FC430D">
      <w:p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All dimensions and constraints are applied. The sketch's size and position are completely fixed.</w:t>
      </w:r>
    </w:p>
    <w:p w14:paraId="790499CB" w14:textId="77777777" w:rsidR="00FC430D" w:rsidRDefault="00FC430D" w:rsidP="00FC430D">
      <w:p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Example: A rectangle where all four sides have dimensions, and its position relative to the origin is defined.</w:t>
      </w:r>
    </w:p>
    <w:p w14:paraId="012557A7" w14:textId="77777777" w:rsidR="006A729A" w:rsidRPr="00FC430D" w:rsidRDefault="006A729A" w:rsidP="00FC430D">
      <w:pPr>
        <w:rPr>
          <w:rFonts w:ascii="Times New Roman" w:eastAsiaTheme="majorEastAsia" w:hAnsi="Times New Roman" w:cs="Times New Roman"/>
          <w:sz w:val="24"/>
          <w:szCs w:val="24"/>
        </w:rPr>
      </w:pPr>
    </w:p>
    <w:p w14:paraId="7DF12A6F" w14:textId="48478A8C" w:rsidR="00FC430D" w:rsidRPr="006A729A" w:rsidRDefault="00FC430D" w:rsidP="00AF1E12">
      <w:pPr>
        <w:pStyle w:val="ListParagraph"/>
        <w:numPr>
          <w:ilvl w:val="0"/>
          <w:numId w:val="23"/>
        </w:numPr>
        <w:ind w:left="0" w:firstLine="0"/>
        <w:rPr>
          <w:rFonts w:ascii="Times New Roman" w:eastAsiaTheme="majorEastAsia" w:hAnsi="Times New Roman" w:cs="Times New Roman"/>
          <w:b/>
          <w:bCs/>
          <w:sz w:val="24"/>
          <w:szCs w:val="24"/>
        </w:rPr>
      </w:pPr>
      <w:r w:rsidRPr="006A729A">
        <w:rPr>
          <w:rFonts w:ascii="Times New Roman" w:eastAsiaTheme="majorEastAsia" w:hAnsi="Times New Roman" w:cs="Times New Roman"/>
          <w:b/>
          <w:bCs/>
          <w:sz w:val="24"/>
          <w:szCs w:val="24"/>
        </w:rPr>
        <w:t>Blue Geometry: Under-Defined</w:t>
      </w:r>
    </w:p>
    <w:p w14:paraId="27F5D3AB" w14:textId="77777777" w:rsidR="00FC430D" w:rsidRPr="00FC430D" w:rsidRDefault="00FC430D" w:rsidP="00FC430D">
      <w:p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Some entities still lack dimensions or constraints, allowing them to move or resize freely.</w:t>
      </w:r>
    </w:p>
    <w:p w14:paraId="1CC61DF7" w14:textId="77777777" w:rsidR="00FC430D" w:rsidRDefault="00FC430D" w:rsidP="00FC430D">
      <w:p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Example: A circle without a specified diameter or location.</w:t>
      </w:r>
    </w:p>
    <w:p w14:paraId="68A96A7C" w14:textId="77777777" w:rsidR="006A729A" w:rsidRPr="00FC430D" w:rsidRDefault="006A729A" w:rsidP="00FC430D">
      <w:pPr>
        <w:rPr>
          <w:rFonts w:ascii="Times New Roman" w:eastAsiaTheme="majorEastAsia" w:hAnsi="Times New Roman" w:cs="Times New Roman"/>
          <w:sz w:val="24"/>
          <w:szCs w:val="24"/>
        </w:rPr>
      </w:pPr>
    </w:p>
    <w:p w14:paraId="5E438065" w14:textId="0072CA3D" w:rsidR="00FC430D" w:rsidRPr="006A729A" w:rsidRDefault="00FC430D" w:rsidP="00AF1E12">
      <w:pPr>
        <w:pStyle w:val="ListParagraph"/>
        <w:numPr>
          <w:ilvl w:val="0"/>
          <w:numId w:val="23"/>
        </w:numPr>
        <w:ind w:left="0" w:firstLine="0"/>
        <w:rPr>
          <w:rFonts w:ascii="Times New Roman" w:eastAsiaTheme="majorEastAsia" w:hAnsi="Times New Roman" w:cs="Times New Roman"/>
          <w:b/>
          <w:bCs/>
          <w:sz w:val="24"/>
          <w:szCs w:val="24"/>
        </w:rPr>
      </w:pPr>
      <w:r w:rsidRPr="006A729A">
        <w:rPr>
          <w:rFonts w:ascii="Times New Roman" w:eastAsiaTheme="majorEastAsia" w:hAnsi="Times New Roman" w:cs="Times New Roman"/>
          <w:b/>
          <w:bCs/>
          <w:sz w:val="24"/>
          <w:szCs w:val="24"/>
        </w:rPr>
        <w:t>Red Geometry: Over-Defined</w:t>
      </w:r>
    </w:p>
    <w:p w14:paraId="5EA1885E" w14:textId="77777777" w:rsidR="00FC430D" w:rsidRPr="00FC430D" w:rsidRDefault="00FC430D" w:rsidP="00FC430D">
      <w:p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Conflicting dimensions or constraints are applied, resulting in an over-constrained sketch.</w:t>
      </w:r>
    </w:p>
    <w:p w14:paraId="75F96AA4" w14:textId="77777777" w:rsidR="00FC430D" w:rsidRDefault="00FC430D" w:rsidP="00FC430D">
      <w:p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Example: A line constrained to two conflicting lengths.</w:t>
      </w:r>
    </w:p>
    <w:p w14:paraId="7C16585B" w14:textId="77777777" w:rsidR="006A729A" w:rsidRPr="00FC430D" w:rsidRDefault="006A729A" w:rsidP="00FC430D">
      <w:pPr>
        <w:rPr>
          <w:rFonts w:ascii="Times New Roman" w:eastAsiaTheme="majorEastAsia" w:hAnsi="Times New Roman" w:cs="Times New Roman"/>
          <w:sz w:val="24"/>
          <w:szCs w:val="24"/>
        </w:rPr>
      </w:pPr>
    </w:p>
    <w:p w14:paraId="7C7D1660" w14:textId="6C2023BA" w:rsidR="00FC430D" w:rsidRPr="006A729A" w:rsidRDefault="00FC430D" w:rsidP="00FC430D">
      <w:pPr>
        <w:rPr>
          <w:rFonts w:ascii="Times New Roman" w:eastAsiaTheme="majorEastAsia" w:hAnsi="Times New Roman" w:cs="Times New Roman"/>
          <w:b/>
          <w:bCs/>
          <w:color w:val="0B769F" w:themeColor="accent4" w:themeShade="BF"/>
          <w:sz w:val="24"/>
          <w:szCs w:val="24"/>
        </w:rPr>
      </w:pPr>
      <w:r w:rsidRPr="006A729A">
        <w:rPr>
          <w:rFonts w:ascii="Times New Roman" w:eastAsiaTheme="majorEastAsia" w:hAnsi="Times New Roman" w:cs="Times New Roman"/>
          <w:b/>
          <w:bCs/>
          <w:color w:val="0B769F" w:themeColor="accent4" w:themeShade="BF"/>
          <w:sz w:val="24"/>
          <w:szCs w:val="24"/>
        </w:rPr>
        <w:t>Avoiding Over-Defined Sketches</w:t>
      </w:r>
    </w:p>
    <w:p w14:paraId="078D7DFB" w14:textId="4460BF8E" w:rsidR="00FC430D" w:rsidRDefault="00FC430D" w:rsidP="00D03B6F">
      <w:pPr>
        <w:jc w:val="both"/>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Double-check existing dimensions and constraints before adding new ones.</w:t>
      </w:r>
      <w:r w:rsidR="00D03B6F">
        <w:rPr>
          <w:rFonts w:ascii="Times New Roman" w:eastAsiaTheme="majorEastAsia" w:hAnsi="Times New Roman" w:cs="Times New Roman"/>
          <w:sz w:val="24"/>
          <w:szCs w:val="24"/>
        </w:rPr>
        <w:t xml:space="preserve"> </w:t>
      </w:r>
      <w:r w:rsidRPr="00FC430D">
        <w:rPr>
          <w:rFonts w:ascii="Times New Roman" w:eastAsiaTheme="majorEastAsia" w:hAnsi="Times New Roman" w:cs="Times New Roman"/>
          <w:sz w:val="24"/>
          <w:szCs w:val="24"/>
        </w:rPr>
        <w:t>If an error occurs, remove unnecessary or redundant constraints using the Delete key or right-clicking on the dimension/constraint and selecting Delete.</w:t>
      </w:r>
    </w:p>
    <w:p w14:paraId="22DB585F" w14:textId="77777777" w:rsidR="00D03B6F" w:rsidRPr="00FC430D" w:rsidRDefault="00D03B6F" w:rsidP="00D03B6F">
      <w:pPr>
        <w:jc w:val="both"/>
        <w:rPr>
          <w:rFonts w:ascii="Times New Roman" w:eastAsiaTheme="majorEastAsia"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6A729A" w:rsidRPr="00730A29" w14:paraId="7AA135D5" w14:textId="77777777" w:rsidTr="001445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118A1DAD" w14:textId="590EFF05" w:rsidR="006A729A" w:rsidRPr="00730A29" w:rsidRDefault="006A729A" w:rsidP="00144566">
            <w:pPr>
              <w:jc w:val="both"/>
              <w:rPr>
                <w:rFonts w:ascii="Times New Roman" w:hAnsi="Times New Roman" w:cs="Times New Roman"/>
                <w:sz w:val="24"/>
                <w:szCs w:val="24"/>
              </w:rPr>
            </w:pPr>
            <w:r w:rsidRPr="00FC430D">
              <w:rPr>
                <w:rFonts w:ascii="Times New Roman" w:eastAsiaTheme="majorEastAsia" w:hAnsi="Times New Roman" w:cs="Times New Roman"/>
                <w:sz w:val="24"/>
                <w:szCs w:val="24"/>
              </w:rPr>
              <w:t>Tips for Effective Dimensioning</w:t>
            </w:r>
          </w:p>
        </w:tc>
      </w:tr>
      <w:tr w:rsidR="006A729A" w:rsidRPr="00730A29" w14:paraId="729A58F8" w14:textId="77777777" w:rsidTr="001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55CC6C6" w14:textId="77777777" w:rsidR="006A729A" w:rsidRDefault="006A729A" w:rsidP="006A729A">
            <w:pPr>
              <w:pStyle w:val="ListParagraph"/>
              <w:jc w:val="both"/>
              <w:rPr>
                <w:rFonts w:ascii="Times New Roman" w:hAnsi="Times New Roman" w:cs="Times New Roman"/>
                <w:sz w:val="24"/>
                <w:szCs w:val="24"/>
              </w:rPr>
            </w:pPr>
          </w:p>
          <w:p w14:paraId="2024A0AE" w14:textId="488BC6F7" w:rsidR="006A729A" w:rsidRPr="006A729A" w:rsidRDefault="006A729A" w:rsidP="006A729A">
            <w:pPr>
              <w:pStyle w:val="ListParagraph"/>
              <w:jc w:val="both"/>
              <w:rPr>
                <w:rFonts w:ascii="Times New Roman" w:hAnsi="Times New Roman" w:cs="Times New Roman"/>
                <w:sz w:val="24"/>
                <w:szCs w:val="24"/>
              </w:rPr>
            </w:pPr>
            <w:r w:rsidRPr="006A729A">
              <w:rPr>
                <w:rFonts w:ascii="Times New Roman" w:hAnsi="Times New Roman" w:cs="Times New Roman"/>
                <w:sz w:val="24"/>
                <w:szCs w:val="24"/>
              </w:rPr>
              <w:t>Use the Origin as a Reference:</w:t>
            </w:r>
          </w:p>
          <w:p w14:paraId="38350329" w14:textId="77777777" w:rsidR="006A729A" w:rsidRPr="00CC1F8B" w:rsidRDefault="006A729A" w:rsidP="006A729A">
            <w:pPr>
              <w:pStyle w:val="ListParagraph"/>
              <w:jc w:val="both"/>
              <w:rPr>
                <w:rFonts w:ascii="Times New Roman" w:hAnsi="Times New Roman" w:cs="Times New Roman"/>
                <w:b w:val="0"/>
                <w:bCs w:val="0"/>
                <w:sz w:val="24"/>
                <w:szCs w:val="24"/>
              </w:rPr>
            </w:pPr>
            <w:r w:rsidRPr="00CC1F8B">
              <w:rPr>
                <w:rFonts w:ascii="Times New Roman" w:hAnsi="Times New Roman" w:cs="Times New Roman"/>
                <w:b w:val="0"/>
                <w:bCs w:val="0"/>
                <w:sz w:val="24"/>
                <w:szCs w:val="24"/>
              </w:rPr>
              <w:t>Start by positioning key sketch entities relative to the origin. This ensures that your sketch is anchored in 3D space.</w:t>
            </w:r>
          </w:p>
          <w:p w14:paraId="757FBD1C" w14:textId="77777777" w:rsidR="006A729A" w:rsidRDefault="006A729A" w:rsidP="006A729A">
            <w:pPr>
              <w:pStyle w:val="ListParagraph"/>
              <w:jc w:val="both"/>
              <w:rPr>
                <w:rFonts w:ascii="Times New Roman" w:hAnsi="Times New Roman" w:cs="Times New Roman"/>
                <w:sz w:val="24"/>
                <w:szCs w:val="24"/>
              </w:rPr>
            </w:pPr>
          </w:p>
          <w:p w14:paraId="4382CB83" w14:textId="4746783E" w:rsidR="006A729A" w:rsidRPr="006A729A" w:rsidRDefault="006A729A" w:rsidP="006A729A">
            <w:pPr>
              <w:pStyle w:val="ListParagraph"/>
              <w:jc w:val="both"/>
              <w:rPr>
                <w:rFonts w:ascii="Times New Roman" w:hAnsi="Times New Roman" w:cs="Times New Roman"/>
                <w:sz w:val="24"/>
                <w:szCs w:val="24"/>
              </w:rPr>
            </w:pPr>
            <w:r w:rsidRPr="006A729A">
              <w:rPr>
                <w:rFonts w:ascii="Times New Roman" w:hAnsi="Times New Roman" w:cs="Times New Roman"/>
                <w:sz w:val="24"/>
                <w:szCs w:val="24"/>
              </w:rPr>
              <w:t>Dimension Symmetrically:</w:t>
            </w:r>
          </w:p>
          <w:p w14:paraId="0BC64A18" w14:textId="77777777" w:rsidR="006A729A" w:rsidRPr="00CC1F8B" w:rsidRDefault="006A729A" w:rsidP="006A729A">
            <w:pPr>
              <w:pStyle w:val="ListParagraph"/>
              <w:jc w:val="both"/>
              <w:rPr>
                <w:rFonts w:ascii="Times New Roman" w:hAnsi="Times New Roman" w:cs="Times New Roman"/>
                <w:b w:val="0"/>
                <w:bCs w:val="0"/>
                <w:sz w:val="24"/>
                <w:szCs w:val="24"/>
              </w:rPr>
            </w:pPr>
            <w:r w:rsidRPr="00CC1F8B">
              <w:rPr>
                <w:rFonts w:ascii="Times New Roman" w:hAnsi="Times New Roman" w:cs="Times New Roman"/>
                <w:b w:val="0"/>
                <w:bCs w:val="0"/>
                <w:sz w:val="24"/>
                <w:szCs w:val="24"/>
              </w:rPr>
              <w:t>When working on symmetrical designs, dimension only one side and use symmetry constraints to mirror the other.</w:t>
            </w:r>
          </w:p>
          <w:p w14:paraId="4CEFECBB" w14:textId="77777777" w:rsidR="006A729A" w:rsidRDefault="006A729A" w:rsidP="006A729A">
            <w:pPr>
              <w:pStyle w:val="ListParagraph"/>
              <w:jc w:val="both"/>
              <w:rPr>
                <w:rFonts w:ascii="Times New Roman" w:hAnsi="Times New Roman" w:cs="Times New Roman"/>
                <w:sz w:val="24"/>
                <w:szCs w:val="24"/>
              </w:rPr>
            </w:pPr>
          </w:p>
          <w:p w14:paraId="332A1664" w14:textId="4D478CC3" w:rsidR="006A729A" w:rsidRPr="006A729A" w:rsidRDefault="006A729A" w:rsidP="006A729A">
            <w:pPr>
              <w:pStyle w:val="ListParagraph"/>
              <w:jc w:val="both"/>
              <w:rPr>
                <w:rFonts w:ascii="Times New Roman" w:hAnsi="Times New Roman" w:cs="Times New Roman"/>
                <w:sz w:val="24"/>
                <w:szCs w:val="24"/>
              </w:rPr>
            </w:pPr>
            <w:r w:rsidRPr="006A729A">
              <w:rPr>
                <w:rFonts w:ascii="Times New Roman" w:hAnsi="Times New Roman" w:cs="Times New Roman"/>
                <w:sz w:val="24"/>
                <w:szCs w:val="24"/>
              </w:rPr>
              <w:t>Avoid Over-Defining:</w:t>
            </w:r>
          </w:p>
          <w:p w14:paraId="70A9CA20" w14:textId="77777777" w:rsidR="006A729A" w:rsidRPr="00CC1F8B" w:rsidRDefault="006A729A" w:rsidP="006A729A">
            <w:pPr>
              <w:pStyle w:val="ListParagraph"/>
              <w:jc w:val="both"/>
              <w:rPr>
                <w:rFonts w:ascii="Times New Roman" w:hAnsi="Times New Roman" w:cs="Times New Roman"/>
                <w:b w:val="0"/>
                <w:bCs w:val="0"/>
                <w:sz w:val="24"/>
                <w:szCs w:val="24"/>
              </w:rPr>
            </w:pPr>
            <w:r w:rsidRPr="00CC1F8B">
              <w:rPr>
                <w:rFonts w:ascii="Times New Roman" w:hAnsi="Times New Roman" w:cs="Times New Roman"/>
                <w:b w:val="0"/>
                <w:bCs w:val="0"/>
                <w:sz w:val="24"/>
                <w:szCs w:val="24"/>
              </w:rPr>
              <w:t>Use only the minimum number of dimensions needed to fully define the sketch.</w:t>
            </w:r>
          </w:p>
          <w:p w14:paraId="3DD013F4" w14:textId="7F286BE4" w:rsidR="006A729A" w:rsidRPr="006A729A" w:rsidRDefault="006A729A" w:rsidP="006A729A">
            <w:pPr>
              <w:jc w:val="both"/>
              <w:rPr>
                <w:rFonts w:ascii="Times New Roman" w:hAnsi="Times New Roman" w:cs="Times New Roman"/>
                <w:sz w:val="24"/>
                <w:szCs w:val="24"/>
              </w:rPr>
            </w:pPr>
          </w:p>
        </w:tc>
      </w:tr>
    </w:tbl>
    <w:p w14:paraId="315F895A" w14:textId="22E951DE" w:rsidR="008511EC" w:rsidRPr="00405252" w:rsidRDefault="008511EC" w:rsidP="00AF1E12">
      <w:pPr>
        <w:pStyle w:val="Heading2"/>
        <w:numPr>
          <w:ilvl w:val="1"/>
          <w:numId w:val="5"/>
        </w:numPr>
        <w:ind w:left="0" w:firstLine="0"/>
      </w:pPr>
      <w:bookmarkStart w:id="21" w:name="_Toc188278367"/>
      <w:r w:rsidRPr="00405252">
        <w:lastRenderedPageBreak/>
        <w:t>Editing and Modifying Sketches</w:t>
      </w:r>
      <w:bookmarkEnd w:id="21"/>
    </w:p>
    <w:p w14:paraId="3BC5D427" w14:textId="77777777" w:rsidR="00D03B6F" w:rsidRDefault="00D03B6F" w:rsidP="008511EC">
      <w:pPr>
        <w:rPr>
          <w:rFonts w:ascii="Times New Roman" w:eastAsiaTheme="majorEastAsia" w:hAnsi="Times New Roman" w:cs="Times New Roman"/>
          <w:sz w:val="24"/>
          <w:szCs w:val="24"/>
        </w:rPr>
      </w:pPr>
    </w:p>
    <w:p w14:paraId="0DAEAAE7" w14:textId="61F02802" w:rsidR="008511EC" w:rsidRDefault="00D03B6F" w:rsidP="00D03B6F">
      <w:pPr>
        <w:jc w:val="both"/>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 xml:space="preserve">Sketches in SolidWorks are highly versatile, allowing you to make adjustments dynamically even after they have been created. Editing and modifying sketches efficiently is essential for creating complex designs while maintaining design </w:t>
      </w:r>
      <w:r w:rsidRPr="00CC1F8B">
        <w:rPr>
          <w:rFonts w:ascii="Times New Roman" w:eastAsiaTheme="majorEastAsia" w:hAnsi="Times New Roman" w:cs="Times New Roman"/>
          <w:sz w:val="24"/>
          <w:szCs w:val="24"/>
        </w:rPr>
        <w:t>intent and adaptability. SolidWorks offers a suite of tools specifically designed for trimming, extending, mirroring, and offsetting sketch entities. This section will provide detailed guidance on how to utilize these tools effectively.</w:t>
      </w:r>
    </w:p>
    <w:p w14:paraId="7164D726" w14:textId="77777777" w:rsidR="00D03B6F" w:rsidRDefault="00D03B6F" w:rsidP="008511EC">
      <w:pPr>
        <w:rPr>
          <w:rFonts w:ascii="Times New Roman" w:eastAsiaTheme="majorEastAsia" w:hAnsi="Times New Roman" w:cs="Times New Roman"/>
          <w:sz w:val="24"/>
          <w:szCs w:val="24"/>
        </w:rPr>
      </w:pPr>
    </w:p>
    <w:p w14:paraId="2C9829F1" w14:textId="77777777" w:rsidR="00D03B6F" w:rsidRPr="00D03B6F" w:rsidRDefault="00D03B6F" w:rsidP="00D03B6F">
      <w:pPr>
        <w:jc w:val="both"/>
        <w:rPr>
          <w:rFonts w:ascii="Times New Roman" w:eastAsiaTheme="majorEastAsia" w:hAnsi="Times New Roman" w:cs="Times New Roman"/>
          <w:b/>
          <w:bCs/>
          <w:color w:val="0B769F" w:themeColor="accent4" w:themeShade="BF"/>
          <w:sz w:val="24"/>
          <w:szCs w:val="24"/>
        </w:rPr>
      </w:pPr>
      <w:r w:rsidRPr="00D03B6F">
        <w:rPr>
          <w:rFonts w:ascii="Times New Roman" w:eastAsiaTheme="majorEastAsia" w:hAnsi="Times New Roman" w:cs="Times New Roman"/>
          <w:b/>
          <w:bCs/>
          <w:color w:val="0B769F" w:themeColor="accent4" w:themeShade="BF"/>
          <w:sz w:val="24"/>
          <w:szCs w:val="24"/>
        </w:rPr>
        <w:t>Trimming and Extending Sketch Entities</w:t>
      </w:r>
    </w:p>
    <w:p w14:paraId="648DC7EF" w14:textId="77777777" w:rsidR="00D03B6F" w:rsidRPr="00D03B6F" w:rsidRDefault="00D03B6F" w:rsidP="005C4848">
      <w:pPr>
        <w:jc w:val="both"/>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Sketches often contain excess or incomplete geometry, especially when working with intersecting lines, arcs, or curves. The Trim and Extend tools help refine such sketches by removing unnecessary sections or completing entities to meet intersections.</w:t>
      </w:r>
    </w:p>
    <w:p w14:paraId="2E3BFD4F" w14:textId="77777777" w:rsidR="00D03B6F" w:rsidRPr="00D03B6F" w:rsidRDefault="00D03B6F" w:rsidP="00D03B6F">
      <w:pPr>
        <w:rPr>
          <w:rFonts w:ascii="Times New Roman" w:eastAsiaTheme="majorEastAsia" w:hAnsi="Times New Roman" w:cs="Times New Roman"/>
          <w:sz w:val="24"/>
          <w:szCs w:val="24"/>
        </w:rPr>
      </w:pPr>
    </w:p>
    <w:p w14:paraId="4E717F3D" w14:textId="77777777" w:rsidR="00D03B6F" w:rsidRPr="005C4848" w:rsidRDefault="00D03B6F" w:rsidP="00D03B6F">
      <w:pPr>
        <w:rPr>
          <w:rFonts w:ascii="Times New Roman" w:eastAsiaTheme="majorEastAsia" w:hAnsi="Times New Roman" w:cs="Times New Roman"/>
          <w:b/>
          <w:bCs/>
          <w:sz w:val="24"/>
          <w:szCs w:val="24"/>
        </w:rPr>
      </w:pPr>
      <w:r w:rsidRPr="005C4848">
        <w:rPr>
          <w:rFonts w:ascii="Times New Roman" w:eastAsiaTheme="majorEastAsia" w:hAnsi="Times New Roman" w:cs="Times New Roman"/>
          <w:b/>
          <w:bCs/>
          <w:sz w:val="24"/>
          <w:szCs w:val="24"/>
        </w:rPr>
        <w:t>Trimming Entities</w:t>
      </w:r>
    </w:p>
    <w:p w14:paraId="732B2232" w14:textId="77777777" w:rsidR="00D03B6F" w:rsidRPr="00D03B6F" w:rsidRDefault="00D03B6F" w:rsidP="00D03B6F">
      <w:pPr>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 xml:space="preserve">The </w:t>
      </w:r>
      <w:r w:rsidRPr="005C4848">
        <w:rPr>
          <w:rFonts w:ascii="Times New Roman" w:eastAsiaTheme="majorEastAsia" w:hAnsi="Times New Roman" w:cs="Times New Roman"/>
          <w:b/>
          <w:bCs/>
          <w:sz w:val="24"/>
          <w:szCs w:val="24"/>
        </w:rPr>
        <w:t>Trim Entities</w:t>
      </w:r>
      <w:r w:rsidRPr="00D03B6F">
        <w:rPr>
          <w:rFonts w:ascii="Times New Roman" w:eastAsiaTheme="majorEastAsia" w:hAnsi="Times New Roman" w:cs="Times New Roman"/>
          <w:sz w:val="24"/>
          <w:szCs w:val="24"/>
        </w:rPr>
        <w:t xml:space="preserve"> tool allows you to remove parts of sketch entities that extend beyond or intersect with other entities.</w:t>
      </w:r>
    </w:p>
    <w:p w14:paraId="676B8962" w14:textId="120A0FD2" w:rsidR="00D03B6F" w:rsidRPr="00A942A2" w:rsidRDefault="00D03B6F" w:rsidP="00AF1E12">
      <w:pPr>
        <w:pStyle w:val="ListParagraph"/>
        <w:numPr>
          <w:ilvl w:val="0"/>
          <w:numId w:val="24"/>
        </w:numPr>
        <w:ind w:left="0" w:firstLine="0"/>
        <w:rPr>
          <w:rFonts w:ascii="Times New Roman" w:eastAsiaTheme="majorEastAsia" w:hAnsi="Times New Roman" w:cs="Times New Roman"/>
          <w:sz w:val="24"/>
          <w:szCs w:val="24"/>
        </w:rPr>
      </w:pPr>
      <w:r w:rsidRPr="00A942A2">
        <w:rPr>
          <w:rFonts w:ascii="Times New Roman" w:eastAsiaTheme="majorEastAsia" w:hAnsi="Times New Roman" w:cs="Times New Roman"/>
          <w:sz w:val="24"/>
          <w:szCs w:val="24"/>
        </w:rPr>
        <w:t>Select the Trim Entities tool from the Sketch toolbar.</w:t>
      </w:r>
    </w:p>
    <w:p w14:paraId="60EE5578" w14:textId="587AB739" w:rsidR="005C4848" w:rsidRPr="00D03B6F" w:rsidRDefault="005C4848" w:rsidP="00D03B6F">
      <w:pPr>
        <w:rPr>
          <w:rFonts w:ascii="Times New Roman" w:eastAsiaTheme="majorEastAsia" w:hAnsi="Times New Roman" w:cs="Times New Roman"/>
          <w:sz w:val="24"/>
          <w:szCs w:val="24"/>
        </w:rPr>
      </w:pPr>
      <w:r w:rsidRPr="005C4848">
        <w:rPr>
          <w:rFonts w:ascii="Times New Roman" w:eastAsiaTheme="majorEastAsia" w:hAnsi="Times New Roman" w:cs="Times New Roman"/>
          <w:noProof/>
          <w:sz w:val="24"/>
          <w:szCs w:val="24"/>
        </w:rPr>
        <w:drawing>
          <wp:inline distT="0" distB="0" distL="0" distR="0" wp14:anchorId="76D3F340" wp14:editId="543E8FB9">
            <wp:extent cx="2346463" cy="2220007"/>
            <wp:effectExtent l="0" t="0" r="0" b="8890"/>
            <wp:docPr id="414922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22595" name=""/>
                    <pic:cNvPicPr/>
                  </pic:nvPicPr>
                  <pic:blipFill>
                    <a:blip r:embed="rId63"/>
                    <a:stretch>
                      <a:fillRect/>
                    </a:stretch>
                  </pic:blipFill>
                  <pic:spPr>
                    <a:xfrm>
                      <a:off x="0" y="0"/>
                      <a:ext cx="2350615" cy="2223935"/>
                    </a:xfrm>
                    <a:prstGeom prst="rect">
                      <a:avLst/>
                    </a:prstGeom>
                  </pic:spPr>
                </pic:pic>
              </a:graphicData>
            </a:graphic>
          </wp:inline>
        </w:drawing>
      </w:r>
    </w:p>
    <w:p w14:paraId="238250EA" w14:textId="77777777" w:rsidR="00D03B6F" w:rsidRPr="00D03B6F" w:rsidRDefault="00D03B6F" w:rsidP="00AF1E12">
      <w:pPr>
        <w:pStyle w:val="ListParagraph"/>
        <w:numPr>
          <w:ilvl w:val="0"/>
          <w:numId w:val="24"/>
        </w:numPr>
        <w:ind w:left="0" w:firstLine="0"/>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Select the Trim Method:</w:t>
      </w:r>
    </w:p>
    <w:p w14:paraId="5966F274" w14:textId="77777777" w:rsidR="00D03B6F" w:rsidRPr="005C4848" w:rsidRDefault="00D03B6F" w:rsidP="00AF1E12">
      <w:pPr>
        <w:pStyle w:val="ListParagraph"/>
        <w:numPr>
          <w:ilvl w:val="0"/>
          <w:numId w:val="19"/>
        </w:numPr>
        <w:rPr>
          <w:rFonts w:ascii="Times New Roman" w:eastAsiaTheme="majorEastAsia" w:hAnsi="Times New Roman" w:cs="Times New Roman"/>
          <w:sz w:val="24"/>
          <w:szCs w:val="24"/>
        </w:rPr>
      </w:pPr>
      <w:r w:rsidRPr="005C4848">
        <w:rPr>
          <w:rFonts w:ascii="Times New Roman" w:eastAsiaTheme="majorEastAsia" w:hAnsi="Times New Roman" w:cs="Times New Roman"/>
          <w:sz w:val="24"/>
          <w:szCs w:val="24"/>
        </w:rPr>
        <w:t>Power Trim: Click and drag your mouse cursor across the portion of the entity you wish to remove. This method provides a dynamic and intuitive way to trim geometry.</w:t>
      </w:r>
    </w:p>
    <w:p w14:paraId="5D7036FD" w14:textId="77777777" w:rsidR="00D03B6F" w:rsidRDefault="00D03B6F" w:rsidP="00AF1E12">
      <w:pPr>
        <w:pStyle w:val="ListParagraph"/>
        <w:numPr>
          <w:ilvl w:val="0"/>
          <w:numId w:val="19"/>
        </w:numPr>
        <w:rPr>
          <w:rFonts w:ascii="Times New Roman" w:eastAsiaTheme="majorEastAsia" w:hAnsi="Times New Roman" w:cs="Times New Roman"/>
          <w:sz w:val="24"/>
          <w:szCs w:val="24"/>
        </w:rPr>
      </w:pPr>
      <w:r w:rsidRPr="005C4848">
        <w:rPr>
          <w:rFonts w:ascii="Times New Roman" w:eastAsiaTheme="majorEastAsia" w:hAnsi="Times New Roman" w:cs="Times New Roman"/>
          <w:sz w:val="24"/>
          <w:szCs w:val="24"/>
        </w:rPr>
        <w:t>Trim to Closest: Click on the section of an entity to trim it back to the nearest intersecting entity.</w:t>
      </w:r>
    </w:p>
    <w:p w14:paraId="2E071165" w14:textId="5748019E" w:rsidR="005C4848" w:rsidRDefault="005C4848" w:rsidP="005C4848">
      <w:pPr>
        <w:rPr>
          <w:rFonts w:ascii="Times New Roman" w:eastAsiaTheme="majorEastAsia" w:hAnsi="Times New Roman" w:cs="Times New Roman"/>
          <w:sz w:val="24"/>
          <w:szCs w:val="24"/>
        </w:rPr>
      </w:pPr>
      <w:r w:rsidRPr="005C4848">
        <w:rPr>
          <w:rFonts w:ascii="Times New Roman" w:eastAsiaTheme="majorEastAsia" w:hAnsi="Times New Roman" w:cs="Times New Roman"/>
          <w:noProof/>
          <w:sz w:val="24"/>
          <w:szCs w:val="24"/>
        </w:rPr>
        <w:lastRenderedPageBreak/>
        <w:drawing>
          <wp:inline distT="0" distB="0" distL="0" distR="0" wp14:anchorId="0072E67D" wp14:editId="754ACD37">
            <wp:extent cx="1313997" cy="3559948"/>
            <wp:effectExtent l="0" t="0" r="635" b="2540"/>
            <wp:docPr id="1497658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58304" name=""/>
                    <pic:cNvPicPr/>
                  </pic:nvPicPr>
                  <pic:blipFill>
                    <a:blip r:embed="rId64"/>
                    <a:stretch>
                      <a:fillRect/>
                    </a:stretch>
                  </pic:blipFill>
                  <pic:spPr>
                    <a:xfrm>
                      <a:off x="0" y="0"/>
                      <a:ext cx="1317940" cy="3570629"/>
                    </a:xfrm>
                    <a:prstGeom prst="rect">
                      <a:avLst/>
                    </a:prstGeom>
                  </pic:spPr>
                </pic:pic>
              </a:graphicData>
            </a:graphic>
          </wp:inline>
        </w:drawing>
      </w:r>
    </w:p>
    <w:p w14:paraId="5E04CCF5" w14:textId="77777777" w:rsidR="005C4848" w:rsidRPr="005C4848" w:rsidRDefault="005C4848" w:rsidP="005C4848">
      <w:pPr>
        <w:rPr>
          <w:rFonts w:ascii="Times New Roman" w:eastAsiaTheme="majorEastAsia" w:hAnsi="Times New Roman" w:cs="Times New Roman"/>
          <w:sz w:val="24"/>
          <w:szCs w:val="24"/>
        </w:rPr>
      </w:pPr>
    </w:p>
    <w:p w14:paraId="34FA6280" w14:textId="77777777" w:rsidR="00D03B6F" w:rsidRPr="00D03B6F" w:rsidRDefault="00D03B6F" w:rsidP="00AF1E12">
      <w:pPr>
        <w:pStyle w:val="ListParagraph"/>
        <w:numPr>
          <w:ilvl w:val="0"/>
          <w:numId w:val="24"/>
        </w:numPr>
        <w:ind w:left="0" w:firstLine="0"/>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Trim the Entities:</w:t>
      </w:r>
    </w:p>
    <w:p w14:paraId="04A19322" w14:textId="77777777" w:rsidR="00D03B6F" w:rsidRDefault="00D03B6F" w:rsidP="00D03B6F">
      <w:pPr>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Hover over the part of the sketch you want to trim, and SolidWorks will highlight it. Click to remove it.</w:t>
      </w:r>
    </w:p>
    <w:p w14:paraId="68C64270" w14:textId="60AA8EB9" w:rsidR="005C4848" w:rsidRPr="00D03B6F" w:rsidRDefault="005C4848" w:rsidP="00D03B6F">
      <w:pPr>
        <w:rPr>
          <w:rFonts w:ascii="Times New Roman" w:eastAsiaTheme="majorEastAsia" w:hAnsi="Times New Roman" w:cs="Times New Roman"/>
          <w:sz w:val="24"/>
          <w:szCs w:val="24"/>
        </w:rPr>
      </w:pPr>
      <w:r w:rsidRPr="005C4848">
        <w:rPr>
          <w:rFonts w:ascii="Times New Roman" w:eastAsiaTheme="majorEastAsia" w:hAnsi="Times New Roman" w:cs="Times New Roman"/>
          <w:noProof/>
          <w:sz w:val="24"/>
          <w:szCs w:val="24"/>
        </w:rPr>
        <w:drawing>
          <wp:inline distT="0" distB="0" distL="0" distR="0" wp14:anchorId="0A3230B2" wp14:editId="407716AE">
            <wp:extent cx="2365096" cy="1728845"/>
            <wp:effectExtent l="0" t="0" r="0" b="5080"/>
            <wp:docPr id="2111156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56334" name=""/>
                    <pic:cNvPicPr/>
                  </pic:nvPicPr>
                  <pic:blipFill>
                    <a:blip r:embed="rId65"/>
                    <a:stretch>
                      <a:fillRect/>
                    </a:stretch>
                  </pic:blipFill>
                  <pic:spPr>
                    <a:xfrm>
                      <a:off x="0" y="0"/>
                      <a:ext cx="2370428" cy="1732743"/>
                    </a:xfrm>
                    <a:prstGeom prst="rect">
                      <a:avLst/>
                    </a:prstGeom>
                  </pic:spPr>
                </pic:pic>
              </a:graphicData>
            </a:graphic>
          </wp:inline>
        </w:drawing>
      </w:r>
    </w:p>
    <w:p w14:paraId="45962F88" w14:textId="59F26E92" w:rsidR="00D03B6F" w:rsidRPr="00D03B6F" w:rsidRDefault="004873E2" w:rsidP="00AF1E12">
      <w:pPr>
        <w:pStyle w:val="ListParagraph"/>
        <w:numPr>
          <w:ilvl w:val="0"/>
          <w:numId w:val="24"/>
        </w:numPr>
        <w:ind w:left="0" w:firstLine="0"/>
        <w:rPr>
          <w:rFonts w:ascii="Times New Roman" w:eastAsiaTheme="majorEastAsia" w:hAnsi="Times New Roman" w:cs="Times New Roman"/>
          <w:sz w:val="24"/>
          <w:szCs w:val="24"/>
        </w:rPr>
      </w:pPr>
      <w:r>
        <w:rPr>
          <w:rFonts w:ascii="Times New Roman" w:eastAsiaTheme="majorEastAsia" w:hAnsi="Times New Roman" w:cs="Times New Roman"/>
          <w:sz w:val="24"/>
          <w:szCs w:val="24"/>
        </w:rPr>
        <w:t>Exit Trimming</w:t>
      </w:r>
      <w:r w:rsidR="00D03B6F" w:rsidRPr="00D03B6F">
        <w:rPr>
          <w:rFonts w:ascii="Times New Roman" w:eastAsiaTheme="majorEastAsia" w:hAnsi="Times New Roman" w:cs="Times New Roman"/>
          <w:sz w:val="24"/>
          <w:szCs w:val="24"/>
        </w:rPr>
        <w:t>:</w:t>
      </w:r>
    </w:p>
    <w:p w14:paraId="4C2C86FD" w14:textId="63437C3D" w:rsidR="00320672" w:rsidRPr="00D03B6F" w:rsidRDefault="00D03B6F" w:rsidP="00320672">
      <w:pPr>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Press Esc to exit the tool.</w:t>
      </w:r>
    </w:p>
    <w:tbl>
      <w:tblPr>
        <w:tblStyle w:val="ListTable3-Accent4"/>
        <w:tblW w:w="0" w:type="auto"/>
        <w:tblLook w:val="04A0" w:firstRow="1" w:lastRow="0" w:firstColumn="1" w:lastColumn="0" w:noHBand="0" w:noVBand="1"/>
      </w:tblPr>
      <w:tblGrid>
        <w:gridCol w:w="9350"/>
      </w:tblGrid>
      <w:tr w:rsidR="00320672" w:rsidRPr="00730A29" w14:paraId="2069BD2E" w14:textId="77777777" w:rsidTr="001445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7CF364AA" w14:textId="37DEC919" w:rsidR="00320672" w:rsidRPr="00730A29" w:rsidRDefault="00320672" w:rsidP="00144566">
            <w:pPr>
              <w:jc w:val="both"/>
              <w:rPr>
                <w:rFonts w:ascii="Times New Roman" w:hAnsi="Times New Roman" w:cs="Times New Roman"/>
                <w:sz w:val="24"/>
                <w:szCs w:val="24"/>
              </w:rPr>
            </w:pPr>
            <w:r w:rsidRPr="00FC430D">
              <w:rPr>
                <w:rFonts w:ascii="Times New Roman" w:eastAsiaTheme="majorEastAsia" w:hAnsi="Times New Roman" w:cs="Times New Roman"/>
                <w:sz w:val="24"/>
                <w:szCs w:val="24"/>
              </w:rPr>
              <w:t xml:space="preserve">Tips for </w:t>
            </w:r>
            <w:r>
              <w:rPr>
                <w:rFonts w:ascii="Times New Roman" w:eastAsiaTheme="majorEastAsia" w:hAnsi="Times New Roman" w:cs="Times New Roman"/>
                <w:sz w:val="24"/>
                <w:szCs w:val="24"/>
              </w:rPr>
              <w:t>Trimming</w:t>
            </w:r>
          </w:p>
        </w:tc>
      </w:tr>
      <w:tr w:rsidR="00320672" w:rsidRPr="00730A29" w14:paraId="0DDBFC0D" w14:textId="77777777" w:rsidTr="001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3CD5119" w14:textId="77777777" w:rsidR="00320672" w:rsidRPr="00CC1F8B" w:rsidRDefault="00320672" w:rsidP="00320672">
            <w:pPr>
              <w:rPr>
                <w:rFonts w:ascii="Times New Roman" w:eastAsiaTheme="majorEastAsia" w:hAnsi="Times New Roman" w:cs="Times New Roman"/>
                <w:b w:val="0"/>
                <w:bCs w:val="0"/>
                <w:sz w:val="24"/>
                <w:szCs w:val="24"/>
              </w:rPr>
            </w:pPr>
            <w:r w:rsidRPr="00CC1F8B">
              <w:rPr>
                <w:rFonts w:ascii="Times New Roman" w:eastAsiaTheme="majorEastAsia" w:hAnsi="Times New Roman" w:cs="Times New Roman"/>
                <w:b w:val="0"/>
                <w:bCs w:val="0"/>
                <w:sz w:val="24"/>
                <w:szCs w:val="24"/>
              </w:rPr>
              <w:t xml:space="preserve">Use </w:t>
            </w:r>
            <w:proofErr w:type="spellStart"/>
            <w:r w:rsidRPr="00CC1F8B">
              <w:rPr>
                <w:rFonts w:ascii="Times New Roman" w:eastAsiaTheme="majorEastAsia" w:hAnsi="Times New Roman" w:cs="Times New Roman"/>
                <w:b w:val="0"/>
                <w:bCs w:val="0"/>
                <w:sz w:val="24"/>
                <w:szCs w:val="24"/>
              </w:rPr>
              <w:t>Ctrl+Z</w:t>
            </w:r>
            <w:proofErr w:type="spellEnd"/>
            <w:r w:rsidRPr="00CC1F8B">
              <w:rPr>
                <w:rFonts w:ascii="Times New Roman" w:eastAsiaTheme="majorEastAsia" w:hAnsi="Times New Roman" w:cs="Times New Roman"/>
                <w:b w:val="0"/>
                <w:bCs w:val="0"/>
                <w:sz w:val="24"/>
                <w:szCs w:val="24"/>
              </w:rPr>
              <w:t xml:space="preserve"> to undo accidental trims.</w:t>
            </w:r>
          </w:p>
          <w:p w14:paraId="385B6E4D" w14:textId="7E6E697D" w:rsidR="00320672" w:rsidRPr="00CC1F8B" w:rsidRDefault="00320672" w:rsidP="00320672">
            <w:pPr>
              <w:rPr>
                <w:rFonts w:ascii="Times New Roman" w:eastAsiaTheme="majorEastAsia" w:hAnsi="Times New Roman" w:cs="Times New Roman"/>
                <w:b w:val="0"/>
                <w:bCs w:val="0"/>
                <w:sz w:val="24"/>
                <w:szCs w:val="24"/>
              </w:rPr>
            </w:pPr>
            <w:r w:rsidRPr="00CC1F8B">
              <w:rPr>
                <w:rFonts w:ascii="Times New Roman" w:eastAsiaTheme="majorEastAsia" w:hAnsi="Times New Roman" w:cs="Times New Roman"/>
                <w:b w:val="0"/>
                <w:bCs w:val="0"/>
                <w:sz w:val="24"/>
                <w:szCs w:val="24"/>
              </w:rPr>
              <w:t>Watch for the yellow preview that indicates the section to be trimmed.</w:t>
            </w:r>
          </w:p>
          <w:p w14:paraId="7FCD9BB9" w14:textId="77777777" w:rsidR="00320672" w:rsidRPr="006A729A" w:rsidRDefault="00320672" w:rsidP="00144566">
            <w:pPr>
              <w:jc w:val="both"/>
              <w:rPr>
                <w:rFonts w:ascii="Times New Roman" w:hAnsi="Times New Roman" w:cs="Times New Roman"/>
                <w:sz w:val="24"/>
                <w:szCs w:val="24"/>
              </w:rPr>
            </w:pPr>
          </w:p>
        </w:tc>
      </w:tr>
    </w:tbl>
    <w:p w14:paraId="2159B8FD" w14:textId="77777777" w:rsidR="00CC1F8B" w:rsidRDefault="00CC1F8B" w:rsidP="00D03B6F">
      <w:pPr>
        <w:rPr>
          <w:rFonts w:ascii="Times New Roman" w:eastAsiaTheme="majorEastAsia" w:hAnsi="Times New Roman" w:cs="Times New Roman"/>
          <w:b/>
          <w:bCs/>
          <w:color w:val="0B769F" w:themeColor="accent4" w:themeShade="BF"/>
          <w:sz w:val="24"/>
          <w:szCs w:val="24"/>
        </w:rPr>
      </w:pPr>
    </w:p>
    <w:p w14:paraId="315D3827" w14:textId="6A964173" w:rsidR="00D03B6F" w:rsidRPr="00425977" w:rsidRDefault="00D03B6F" w:rsidP="00D03B6F">
      <w:pPr>
        <w:rPr>
          <w:rFonts w:ascii="Times New Roman" w:eastAsiaTheme="majorEastAsia" w:hAnsi="Times New Roman" w:cs="Times New Roman"/>
          <w:b/>
          <w:bCs/>
          <w:color w:val="0B769F" w:themeColor="accent4" w:themeShade="BF"/>
          <w:sz w:val="24"/>
          <w:szCs w:val="24"/>
        </w:rPr>
      </w:pPr>
      <w:r w:rsidRPr="00425977">
        <w:rPr>
          <w:rFonts w:ascii="Times New Roman" w:eastAsiaTheme="majorEastAsia" w:hAnsi="Times New Roman" w:cs="Times New Roman"/>
          <w:b/>
          <w:bCs/>
          <w:color w:val="0B769F" w:themeColor="accent4" w:themeShade="BF"/>
          <w:sz w:val="24"/>
          <w:szCs w:val="24"/>
        </w:rPr>
        <w:lastRenderedPageBreak/>
        <w:t>Extending Entities</w:t>
      </w:r>
    </w:p>
    <w:p w14:paraId="60400C2E" w14:textId="77777777" w:rsidR="00D03B6F" w:rsidRPr="00D03B6F" w:rsidRDefault="00D03B6F" w:rsidP="00D03B6F">
      <w:pPr>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The Extend Entities tool is used to extend sketch entities (e.g., lines or arcs) to meet another sketch entity.</w:t>
      </w:r>
    </w:p>
    <w:p w14:paraId="14201CA7" w14:textId="77777777" w:rsidR="00D03B6F" w:rsidRPr="00D03B6F" w:rsidRDefault="00D03B6F" w:rsidP="00D03B6F">
      <w:pPr>
        <w:rPr>
          <w:rFonts w:ascii="Times New Roman" w:eastAsiaTheme="majorEastAsia" w:hAnsi="Times New Roman" w:cs="Times New Roman"/>
          <w:sz w:val="24"/>
          <w:szCs w:val="24"/>
        </w:rPr>
      </w:pPr>
    </w:p>
    <w:p w14:paraId="2A1BAE08" w14:textId="65BF6EE2" w:rsidR="00D03B6F" w:rsidRPr="00A942A2" w:rsidRDefault="00D03B6F" w:rsidP="00AF1E12">
      <w:pPr>
        <w:pStyle w:val="ListParagraph"/>
        <w:numPr>
          <w:ilvl w:val="0"/>
          <w:numId w:val="25"/>
        </w:numPr>
        <w:ind w:left="0" w:firstLine="0"/>
        <w:rPr>
          <w:rFonts w:ascii="Times New Roman" w:eastAsiaTheme="majorEastAsia" w:hAnsi="Times New Roman" w:cs="Times New Roman"/>
          <w:sz w:val="24"/>
          <w:szCs w:val="24"/>
        </w:rPr>
      </w:pPr>
      <w:r w:rsidRPr="00A942A2">
        <w:rPr>
          <w:rFonts w:ascii="Times New Roman" w:eastAsiaTheme="majorEastAsia" w:hAnsi="Times New Roman" w:cs="Times New Roman"/>
          <w:sz w:val="24"/>
          <w:szCs w:val="24"/>
        </w:rPr>
        <w:t>Select the Extend Entities tool from the Sketch toolbar.</w:t>
      </w:r>
    </w:p>
    <w:p w14:paraId="7B5F2773" w14:textId="4E8AA7EB" w:rsidR="00425977" w:rsidRPr="00D03B6F" w:rsidRDefault="00425977" w:rsidP="00D03B6F">
      <w:pPr>
        <w:rPr>
          <w:rFonts w:ascii="Times New Roman" w:eastAsiaTheme="majorEastAsia" w:hAnsi="Times New Roman" w:cs="Times New Roman"/>
          <w:sz w:val="24"/>
          <w:szCs w:val="24"/>
        </w:rPr>
      </w:pPr>
      <w:r w:rsidRPr="00425977">
        <w:rPr>
          <w:rFonts w:ascii="Times New Roman" w:eastAsiaTheme="majorEastAsia" w:hAnsi="Times New Roman" w:cs="Times New Roman"/>
          <w:noProof/>
          <w:sz w:val="24"/>
          <w:szCs w:val="24"/>
        </w:rPr>
        <w:drawing>
          <wp:inline distT="0" distB="0" distL="0" distR="0" wp14:anchorId="3858D16A" wp14:editId="4266B0B1">
            <wp:extent cx="1638529" cy="1238423"/>
            <wp:effectExtent l="0" t="0" r="0" b="0"/>
            <wp:docPr id="2067998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98703" name=""/>
                    <pic:cNvPicPr/>
                  </pic:nvPicPr>
                  <pic:blipFill>
                    <a:blip r:embed="rId66"/>
                    <a:stretch>
                      <a:fillRect/>
                    </a:stretch>
                  </pic:blipFill>
                  <pic:spPr>
                    <a:xfrm>
                      <a:off x="0" y="0"/>
                      <a:ext cx="1638529" cy="1238423"/>
                    </a:xfrm>
                    <a:prstGeom prst="rect">
                      <a:avLst/>
                    </a:prstGeom>
                  </pic:spPr>
                </pic:pic>
              </a:graphicData>
            </a:graphic>
          </wp:inline>
        </w:drawing>
      </w:r>
    </w:p>
    <w:p w14:paraId="02F04526" w14:textId="77777777" w:rsidR="00D03B6F" w:rsidRPr="00D03B6F" w:rsidRDefault="00D03B6F" w:rsidP="00AF1E12">
      <w:pPr>
        <w:pStyle w:val="ListParagraph"/>
        <w:numPr>
          <w:ilvl w:val="0"/>
          <w:numId w:val="25"/>
        </w:numPr>
        <w:ind w:left="0" w:firstLine="0"/>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Select the Entity to Extend:</w:t>
      </w:r>
    </w:p>
    <w:p w14:paraId="569966EB" w14:textId="77777777" w:rsidR="00D03B6F" w:rsidRDefault="00D03B6F" w:rsidP="00D03B6F">
      <w:pPr>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Hover over the endpoint of the entity you wish to extend. SolidWorks highlights the preview extension path.</w:t>
      </w:r>
    </w:p>
    <w:p w14:paraId="10D1C20A" w14:textId="040DFADF" w:rsidR="00425977" w:rsidRPr="00D03B6F" w:rsidRDefault="00425977" w:rsidP="00D03B6F">
      <w:pPr>
        <w:rPr>
          <w:rFonts w:ascii="Times New Roman" w:eastAsiaTheme="majorEastAsia" w:hAnsi="Times New Roman" w:cs="Times New Roman"/>
          <w:sz w:val="24"/>
          <w:szCs w:val="24"/>
        </w:rPr>
      </w:pPr>
      <w:r w:rsidRPr="00425977">
        <w:rPr>
          <w:rFonts w:ascii="Times New Roman" w:eastAsiaTheme="majorEastAsia" w:hAnsi="Times New Roman" w:cs="Times New Roman"/>
          <w:noProof/>
          <w:sz w:val="24"/>
          <w:szCs w:val="24"/>
        </w:rPr>
        <w:drawing>
          <wp:inline distT="0" distB="0" distL="0" distR="0" wp14:anchorId="275DDF1B" wp14:editId="56DFAB34">
            <wp:extent cx="2187520" cy="1616191"/>
            <wp:effectExtent l="0" t="0" r="3810" b="3175"/>
            <wp:docPr id="319512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12953" name=""/>
                    <pic:cNvPicPr/>
                  </pic:nvPicPr>
                  <pic:blipFill>
                    <a:blip r:embed="rId67"/>
                    <a:stretch>
                      <a:fillRect/>
                    </a:stretch>
                  </pic:blipFill>
                  <pic:spPr>
                    <a:xfrm>
                      <a:off x="0" y="0"/>
                      <a:ext cx="2197561" cy="1623609"/>
                    </a:xfrm>
                    <a:prstGeom prst="rect">
                      <a:avLst/>
                    </a:prstGeom>
                  </pic:spPr>
                </pic:pic>
              </a:graphicData>
            </a:graphic>
          </wp:inline>
        </w:drawing>
      </w:r>
    </w:p>
    <w:p w14:paraId="560E3457" w14:textId="77777777" w:rsidR="00D03B6F" w:rsidRPr="00D03B6F" w:rsidRDefault="00D03B6F" w:rsidP="00AF1E12">
      <w:pPr>
        <w:pStyle w:val="ListParagraph"/>
        <w:numPr>
          <w:ilvl w:val="0"/>
          <w:numId w:val="25"/>
        </w:numPr>
        <w:ind w:left="0" w:firstLine="0"/>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Extend:</w:t>
      </w:r>
    </w:p>
    <w:p w14:paraId="79FADED2" w14:textId="77777777" w:rsidR="00D03B6F" w:rsidRPr="00D03B6F" w:rsidRDefault="00D03B6F" w:rsidP="00D03B6F">
      <w:pPr>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Click to extend the entity until it meets the next sketch entity.</w:t>
      </w:r>
    </w:p>
    <w:p w14:paraId="6FD943DC" w14:textId="4A04BF3E" w:rsidR="00425977" w:rsidRDefault="00425977" w:rsidP="00D03B6F">
      <w:pPr>
        <w:rPr>
          <w:rFonts w:ascii="Times New Roman" w:eastAsiaTheme="majorEastAsia" w:hAnsi="Times New Roman" w:cs="Times New Roman"/>
          <w:sz w:val="24"/>
          <w:szCs w:val="24"/>
        </w:rPr>
      </w:pPr>
      <w:r w:rsidRPr="00425977">
        <w:rPr>
          <w:rFonts w:ascii="Times New Roman" w:eastAsiaTheme="majorEastAsia" w:hAnsi="Times New Roman" w:cs="Times New Roman"/>
          <w:noProof/>
          <w:sz w:val="24"/>
          <w:szCs w:val="24"/>
        </w:rPr>
        <w:drawing>
          <wp:inline distT="0" distB="0" distL="0" distR="0" wp14:anchorId="33297DEC" wp14:editId="5B76355A">
            <wp:extent cx="1379898" cy="1821262"/>
            <wp:effectExtent l="0" t="0" r="0" b="7620"/>
            <wp:docPr id="1723909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09673" name=""/>
                    <pic:cNvPicPr/>
                  </pic:nvPicPr>
                  <pic:blipFill>
                    <a:blip r:embed="rId68"/>
                    <a:stretch>
                      <a:fillRect/>
                    </a:stretch>
                  </pic:blipFill>
                  <pic:spPr>
                    <a:xfrm>
                      <a:off x="0" y="0"/>
                      <a:ext cx="1385971" cy="1829277"/>
                    </a:xfrm>
                    <a:prstGeom prst="rect">
                      <a:avLst/>
                    </a:prstGeom>
                  </pic:spPr>
                </pic:pic>
              </a:graphicData>
            </a:graphic>
          </wp:inline>
        </w:drawing>
      </w:r>
    </w:p>
    <w:p w14:paraId="555DFD35" w14:textId="77777777" w:rsidR="005E4D20" w:rsidRDefault="005E4D20" w:rsidP="00D03B6F">
      <w:pPr>
        <w:rPr>
          <w:rFonts w:ascii="Times New Roman" w:eastAsiaTheme="majorEastAsia" w:hAnsi="Times New Roman" w:cs="Times New Roman"/>
          <w:sz w:val="24"/>
          <w:szCs w:val="24"/>
        </w:rPr>
      </w:pPr>
    </w:p>
    <w:p w14:paraId="39B47CC2" w14:textId="77777777" w:rsidR="00D03B6F" w:rsidRPr="00D03B6F" w:rsidRDefault="00D03B6F" w:rsidP="00D03B6F">
      <w:pPr>
        <w:rPr>
          <w:rFonts w:ascii="Times New Roman" w:eastAsiaTheme="majorEastAsia" w:hAnsi="Times New Roman" w:cs="Times New Roman"/>
          <w:sz w:val="24"/>
          <w:szCs w:val="24"/>
        </w:rPr>
      </w:pPr>
    </w:p>
    <w:p w14:paraId="5C23014E" w14:textId="77777777" w:rsidR="00D03B6F" w:rsidRPr="00425977" w:rsidRDefault="00D03B6F" w:rsidP="00D03B6F">
      <w:pPr>
        <w:rPr>
          <w:rFonts w:ascii="Times New Roman" w:eastAsiaTheme="majorEastAsia" w:hAnsi="Times New Roman" w:cs="Times New Roman"/>
          <w:b/>
          <w:bCs/>
          <w:color w:val="0B769F" w:themeColor="accent4" w:themeShade="BF"/>
          <w:sz w:val="24"/>
          <w:szCs w:val="24"/>
        </w:rPr>
      </w:pPr>
      <w:r w:rsidRPr="00425977">
        <w:rPr>
          <w:rFonts w:ascii="Times New Roman" w:eastAsiaTheme="majorEastAsia" w:hAnsi="Times New Roman" w:cs="Times New Roman"/>
          <w:b/>
          <w:bCs/>
          <w:color w:val="0B769F" w:themeColor="accent4" w:themeShade="BF"/>
          <w:sz w:val="24"/>
          <w:szCs w:val="24"/>
        </w:rPr>
        <w:lastRenderedPageBreak/>
        <w:t>Offsetting and Mirroring Sketch Entities</w:t>
      </w:r>
    </w:p>
    <w:p w14:paraId="45F5FD94" w14:textId="77777777" w:rsidR="00D03B6F" w:rsidRPr="00D03B6F" w:rsidRDefault="00D03B6F" w:rsidP="00A942A2">
      <w:pPr>
        <w:jc w:val="both"/>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Offsetting and mirroring are powerful tools for creating repetitive or symmetrical geometry, reducing the need for redundant sketching.</w:t>
      </w:r>
    </w:p>
    <w:p w14:paraId="090DF45B" w14:textId="77777777" w:rsidR="00D03B6F" w:rsidRPr="00D03B6F" w:rsidRDefault="00D03B6F" w:rsidP="00D03B6F">
      <w:pPr>
        <w:rPr>
          <w:rFonts w:ascii="Times New Roman" w:eastAsiaTheme="majorEastAsia" w:hAnsi="Times New Roman" w:cs="Times New Roman"/>
          <w:sz w:val="24"/>
          <w:szCs w:val="24"/>
        </w:rPr>
      </w:pPr>
    </w:p>
    <w:p w14:paraId="7763F583" w14:textId="77777777" w:rsidR="00D03B6F" w:rsidRPr="00A942A2" w:rsidRDefault="00D03B6F" w:rsidP="00D03B6F">
      <w:pPr>
        <w:rPr>
          <w:rFonts w:ascii="Times New Roman" w:eastAsiaTheme="majorEastAsia" w:hAnsi="Times New Roman" w:cs="Times New Roman"/>
          <w:b/>
          <w:bCs/>
          <w:color w:val="0B769F" w:themeColor="accent4" w:themeShade="BF"/>
          <w:sz w:val="24"/>
          <w:szCs w:val="24"/>
        </w:rPr>
      </w:pPr>
      <w:r w:rsidRPr="00A942A2">
        <w:rPr>
          <w:rFonts w:ascii="Times New Roman" w:eastAsiaTheme="majorEastAsia" w:hAnsi="Times New Roman" w:cs="Times New Roman"/>
          <w:b/>
          <w:bCs/>
          <w:color w:val="0B769F" w:themeColor="accent4" w:themeShade="BF"/>
          <w:sz w:val="24"/>
          <w:szCs w:val="24"/>
        </w:rPr>
        <w:t>Offsetting Entities</w:t>
      </w:r>
    </w:p>
    <w:p w14:paraId="50CE941B" w14:textId="77777777" w:rsidR="00D03B6F" w:rsidRPr="00D03B6F" w:rsidRDefault="00D03B6F" w:rsidP="00A942A2">
      <w:pPr>
        <w:jc w:val="both"/>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The Offset Entities tool allows you to create parallel copies of existing sketch geometry. These offsets can be created at a specified distance and can either follow the original direction or be reversed.</w:t>
      </w:r>
    </w:p>
    <w:p w14:paraId="2014B0D8" w14:textId="77777777" w:rsidR="00D03B6F" w:rsidRPr="00D03B6F" w:rsidRDefault="00D03B6F" w:rsidP="00A942A2">
      <w:pPr>
        <w:rPr>
          <w:rFonts w:ascii="Times New Roman" w:eastAsiaTheme="majorEastAsia" w:hAnsi="Times New Roman" w:cs="Times New Roman"/>
          <w:sz w:val="24"/>
          <w:szCs w:val="24"/>
        </w:rPr>
      </w:pPr>
    </w:p>
    <w:p w14:paraId="728F03B6" w14:textId="139B694B" w:rsidR="00D03B6F" w:rsidRPr="00A942A2" w:rsidRDefault="00D03B6F" w:rsidP="00AF1E12">
      <w:pPr>
        <w:pStyle w:val="ListParagraph"/>
        <w:numPr>
          <w:ilvl w:val="0"/>
          <w:numId w:val="26"/>
        </w:numPr>
        <w:ind w:left="0" w:firstLine="0"/>
        <w:rPr>
          <w:rFonts w:ascii="Times New Roman" w:eastAsiaTheme="majorEastAsia" w:hAnsi="Times New Roman" w:cs="Times New Roman"/>
          <w:sz w:val="24"/>
          <w:szCs w:val="24"/>
        </w:rPr>
      </w:pPr>
      <w:r w:rsidRPr="00A942A2">
        <w:rPr>
          <w:rFonts w:ascii="Times New Roman" w:eastAsiaTheme="majorEastAsia" w:hAnsi="Times New Roman" w:cs="Times New Roman"/>
          <w:sz w:val="24"/>
          <w:szCs w:val="24"/>
        </w:rPr>
        <w:t>Activate the Tool:</w:t>
      </w:r>
    </w:p>
    <w:p w14:paraId="738E4F4E" w14:textId="77777777" w:rsidR="00D03B6F" w:rsidRDefault="00D03B6F" w:rsidP="00A942A2">
      <w:pPr>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Select the Offset Entities tool from the Sketch toolbar.</w:t>
      </w:r>
    </w:p>
    <w:p w14:paraId="252E7BBB" w14:textId="77777777" w:rsidR="00A942A2" w:rsidRPr="00D03B6F" w:rsidRDefault="00A942A2" w:rsidP="00A942A2">
      <w:pPr>
        <w:rPr>
          <w:rFonts w:ascii="Times New Roman" w:eastAsiaTheme="majorEastAsia" w:hAnsi="Times New Roman" w:cs="Times New Roman"/>
          <w:sz w:val="24"/>
          <w:szCs w:val="24"/>
        </w:rPr>
      </w:pPr>
    </w:p>
    <w:p w14:paraId="35855CA5" w14:textId="07B17D01" w:rsidR="00D03B6F" w:rsidRPr="00A942A2" w:rsidRDefault="00D03B6F" w:rsidP="00AF1E12">
      <w:pPr>
        <w:pStyle w:val="ListParagraph"/>
        <w:numPr>
          <w:ilvl w:val="0"/>
          <w:numId w:val="26"/>
        </w:numPr>
        <w:ind w:left="0" w:firstLine="0"/>
        <w:rPr>
          <w:rFonts w:ascii="Times New Roman" w:eastAsiaTheme="majorEastAsia" w:hAnsi="Times New Roman" w:cs="Times New Roman"/>
          <w:sz w:val="24"/>
          <w:szCs w:val="24"/>
        </w:rPr>
      </w:pPr>
      <w:r w:rsidRPr="00A942A2">
        <w:rPr>
          <w:rFonts w:ascii="Times New Roman" w:eastAsiaTheme="majorEastAsia" w:hAnsi="Times New Roman" w:cs="Times New Roman"/>
          <w:sz w:val="24"/>
          <w:szCs w:val="24"/>
        </w:rPr>
        <w:t>Select the Entities:</w:t>
      </w:r>
    </w:p>
    <w:p w14:paraId="584002C7" w14:textId="77777777" w:rsidR="00D03B6F" w:rsidRDefault="00D03B6F" w:rsidP="00A942A2">
      <w:pPr>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Click on the line, curve, or set of sketch entities you wish to offset.</w:t>
      </w:r>
    </w:p>
    <w:p w14:paraId="4F124EA1" w14:textId="77777777" w:rsidR="00A942A2" w:rsidRPr="00D03B6F" w:rsidRDefault="00A942A2" w:rsidP="00A942A2">
      <w:pPr>
        <w:rPr>
          <w:rFonts w:ascii="Times New Roman" w:eastAsiaTheme="majorEastAsia" w:hAnsi="Times New Roman" w:cs="Times New Roman"/>
          <w:sz w:val="24"/>
          <w:szCs w:val="24"/>
        </w:rPr>
      </w:pPr>
    </w:p>
    <w:p w14:paraId="2AB76828" w14:textId="713CC26B" w:rsidR="00D03B6F" w:rsidRPr="00A942A2" w:rsidRDefault="00D03B6F" w:rsidP="00AF1E12">
      <w:pPr>
        <w:pStyle w:val="ListParagraph"/>
        <w:numPr>
          <w:ilvl w:val="0"/>
          <w:numId w:val="26"/>
        </w:numPr>
        <w:ind w:left="0" w:firstLine="0"/>
        <w:rPr>
          <w:rFonts w:ascii="Times New Roman" w:eastAsiaTheme="majorEastAsia" w:hAnsi="Times New Roman" w:cs="Times New Roman"/>
          <w:sz w:val="24"/>
          <w:szCs w:val="24"/>
        </w:rPr>
      </w:pPr>
      <w:r w:rsidRPr="00A942A2">
        <w:rPr>
          <w:rFonts w:ascii="Times New Roman" w:eastAsiaTheme="majorEastAsia" w:hAnsi="Times New Roman" w:cs="Times New Roman"/>
          <w:sz w:val="24"/>
          <w:szCs w:val="24"/>
        </w:rPr>
        <w:t>Specify the Offset Distance:</w:t>
      </w:r>
    </w:p>
    <w:p w14:paraId="59239488" w14:textId="77777777" w:rsidR="00D03B6F" w:rsidRDefault="00D03B6F" w:rsidP="00A942A2">
      <w:pPr>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Enter the desired offset distance in the Property Manager.</w:t>
      </w:r>
    </w:p>
    <w:p w14:paraId="42205218" w14:textId="77777777" w:rsidR="00A942A2" w:rsidRPr="00D03B6F" w:rsidRDefault="00A942A2" w:rsidP="00A942A2">
      <w:pPr>
        <w:rPr>
          <w:rFonts w:ascii="Times New Roman" w:eastAsiaTheme="majorEastAsia" w:hAnsi="Times New Roman" w:cs="Times New Roman"/>
          <w:sz w:val="24"/>
          <w:szCs w:val="24"/>
        </w:rPr>
      </w:pPr>
    </w:p>
    <w:p w14:paraId="4506029E" w14:textId="68D1E592" w:rsidR="00D03B6F" w:rsidRPr="00A942A2" w:rsidRDefault="00D03B6F" w:rsidP="00AF1E12">
      <w:pPr>
        <w:pStyle w:val="ListParagraph"/>
        <w:numPr>
          <w:ilvl w:val="0"/>
          <w:numId w:val="26"/>
        </w:numPr>
        <w:ind w:left="0" w:firstLine="0"/>
        <w:rPr>
          <w:rFonts w:ascii="Times New Roman" w:eastAsiaTheme="majorEastAsia" w:hAnsi="Times New Roman" w:cs="Times New Roman"/>
          <w:sz w:val="24"/>
          <w:szCs w:val="24"/>
        </w:rPr>
      </w:pPr>
      <w:r w:rsidRPr="00A942A2">
        <w:rPr>
          <w:rFonts w:ascii="Times New Roman" w:eastAsiaTheme="majorEastAsia" w:hAnsi="Times New Roman" w:cs="Times New Roman"/>
          <w:sz w:val="24"/>
          <w:szCs w:val="24"/>
        </w:rPr>
        <w:t>Choose the Direction:</w:t>
      </w:r>
    </w:p>
    <w:p w14:paraId="129F3FBE" w14:textId="77777777" w:rsidR="00D03B6F" w:rsidRDefault="00D03B6F" w:rsidP="00A942A2">
      <w:pPr>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Use the directional arrows to control whether the offset is inward or outward.</w:t>
      </w:r>
    </w:p>
    <w:p w14:paraId="548AE74C" w14:textId="77777777" w:rsidR="00A942A2" w:rsidRPr="00D03B6F" w:rsidRDefault="00A942A2" w:rsidP="00A942A2">
      <w:pPr>
        <w:rPr>
          <w:rFonts w:ascii="Times New Roman" w:eastAsiaTheme="majorEastAsia" w:hAnsi="Times New Roman" w:cs="Times New Roman"/>
          <w:sz w:val="24"/>
          <w:szCs w:val="24"/>
        </w:rPr>
      </w:pPr>
    </w:p>
    <w:p w14:paraId="025D156C" w14:textId="667334B8" w:rsidR="00D03B6F" w:rsidRPr="00A942A2" w:rsidRDefault="00D03B6F" w:rsidP="00AF1E12">
      <w:pPr>
        <w:pStyle w:val="ListParagraph"/>
        <w:numPr>
          <w:ilvl w:val="0"/>
          <w:numId w:val="26"/>
        </w:numPr>
        <w:ind w:left="0" w:firstLine="0"/>
        <w:rPr>
          <w:rFonts w:ascii="Times New Roman" w:eastAsiaTheme="majorEastAsia" w:hAnsi="Times New Roman" w:cs="Times New Roman"/>
          <w:sz w:val="24"/>
          <w:szCs w:val="24"/>
        </w:rPr>
      </w:pPr>
      <w:r w:rsidRPr="00A942A2">
        <w:rPr>
          <w:rFonts w:ascii="Times New Roman" w:eastAsiaTheme="majorEastAsia" w:hAnsi="Times New Roman" w:cs="Times New Roman"/>
          <w:sz w:val="24"/>
          <w:szCs w:val="24"/>
        </w:rPr>
        <w:t>Create the Offset:</w:t>
      </w:r>
    </w:p>
    <w:p w14:paraId="480B88F4" w14:textId="77777777" w:rsidR="00D03B6F" w:rsidRPr="00D03B6F" w:rsidRDefault="00D03B6F" w:rsidP="00A942A2">
      <w:pPr>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Click OK to finalize the offset.</w:t>
      </w:r>
    </w:p>
    <w:tbl>
      <w:tblPr>
        <w:tblStyle w:val="ListTable3-Accent4"/>
        <w:tblW w:w="0" w:type="auto"/>
        <w:tblLook w:val="04A0" w:firstRow="1" w:lastRow="0" w:firstColumn="1" w:lastColumn="0" w:noHBand="0" w:noVBand="1"/>
      </w:tblPr>
      <w:tblGrid>
        <w:gridCol w:w="9350"/>
      </w:tblGrid>
      <w:tr w:rsidR="00A942A2" w:rsidRPr="00730A29" w14:paraId="067AB62B" w14:textId="77777777" w:rsidTr="001445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60967105" w14:textId="682BB82B" w:rsidR="00A942A2" w:rsidRPr="00730A29" w:rsidRDefault="00A942A2" w:rsidP="00144566">
            <w:pPr>
              <w:jc w:val="both"/>
              <w:rPr>
                <w:rFonts w:ascii="Times New Roman" w:hAnsi="Times New Roman" w:cs="Times New Roman"/>
                <w:sz w:val="24"/>
                <w:szCs w:val="24"/>
              </w:rPr>
            </w:pPr>
            <w:r w:rsidRPr="00FC430D">
              <w:rPr>
                <w:rFonts w:ascii="Times New Roman" w:eastAsiaTheme="majorEastAsia" w:hAnsi="Times New Roman" w:cs="Times New Roman"/>
                <w:sz w:val="24"/>
                <w:szCs w:val="24"/>
              </w:rPr>
              <w:t xml:space="preserve">Tips </w:t>
            </w:r>
          </w:p>
        </w:tc>
      </w:tr>
      <w:tr w:rsidR="00A942A2" w:rsidRPr="00730A29" w14:paraId="08921B3D" w14:textId="77777777" w:rsidTr="001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A737240" w14:textId="77777777" w:rsidR="00A942A2" w:rsidRDefault="00A942A2" w:rsidP="00A942A2">
            <w:pPr>
              <w:spacing w:after="160" w:line="259" w:lineRule="auto"/>
              <w:rPr>
                <w:rFonts w:ascii="Times New Roman" w:eastAsiaTheme="majorEastAsia" w:hAnsi="Times New Roman" w:cs="Times New Roman"/>
                <w:sz w:val="24"/>
                <w:szCs w:val="24"/>
              </w:rPr>
            </w:pPr>
          </w:p>
          <w:p w14:paraId="7951244E" w14:textId="1DAE800F" w:rsidR="00A942A2" w:rsidRPr="00CC1F8B" w:rsidRDefault="00A942A2" w:rsidP="00AF1E12">
            <w:pPr>
              <w:pStyle w:val="ListParagraph"/>
              <w:numPr>
                <w:ilvl w:val="0"/>
                <w:numId w:val="27"/>
              </w:numPr>
              <w:rPr>
                <w:rFonts w:ascii="Times New Roman" w:eastAsiaTheme="majorEastAsia" w:hAnsi="Times New Roman" w:cs="Times New Roman"/>
                <w:b w:val="0"/>
                <w:bCs w:val="0"/>
                <w:sz w:val="24"/>
                <w:szCs w:val="24"/>
              </w:rPr>
            </w:pPr>
            <w:r w:rsidRPr="00CC1F8B">
              <w:rPr>
                <w:rFonts w:ascii="Times New Roman" w:eastAsiaTheme="majorEastAsia" w:hAnsi="Times New Roman" w:cs="Times New Roman"/>
                <w:b w:val="0"/>
                <w:bCs w:val="0"/>
                <w:sz w:val="24"/>
                <w:szCs w:val="24"/>
              </w:rPr>
              <w:t>Use the Bi-Directional Offset option to create offsets on both sides of the selected entity.</w:t>
            </w:r>
          </w:p>
          <w:p w14:paraId="38EAAAFD" w14:textId="77777777" w:rsidR="00A942A2" w:rsidRPr="00CC1F8B" w:rsidRDefault="00A942A2" w:rsidP="00AF1E12">
            <w:pPr>
              <w:pStyle w:val="ListParagraph"/>
              <w:numPr>
                <w:ilvl w:val="0"/>
                <w:numId w:val="27"/>
              </w:numPr>
              <w:rPr>
                <w:rFonts w:ascii="Times New Roman" w:eastAsiaTheme="majorEastAsia" w:hAnsi="Times New Roman" w:cs="Times New Roman"/>
                <w:b w:val="0"/>
                <w:bCs w:val="0"/>
                <w:sz w:val="24"/>
                <w:szCs w:val="24"/>
              </w:rPr>
            </w:pPr>
            <w:r w:rsidRPr="00CC1F8B">
              <w:rPr>
                <w:rFonts w:ascii="Times New Roman" w:eastAsiaTheme="majorEastAsia" w:hAnsi="Times New Roman" w:cs="Times New Roman"/>
                <w:b w:val="0"/>
                <w:bCs w:val="0"/>
                <w:sz w:val="24"/>
                <w:szCs w:val="24"/>
              </w:rPr>
              <w:t>Maintain relationships between the original and offset geometry for better control during design modifications.</w:t>
            </w:r>
          </w:p>
          <w:p w14:paraId="2FF296DB" w14:textId="77777777" w:rsidR="00A942A2" w:rsidRPr="006A729A" w:rsidRDefault="00A942A2" w:rsidP="00144566">
            <w:pPr>
              <w:jc w:val="both"/>
              <w:rPr>
                <w:rFonts w:ascii="Times New Roman" w:hAnsi="Times New Roman" w:cs="Times New Roman"/>
                <w:sz w:val="24"/>
                <w:szCs w:val="24"/>
              </w:rPr>
            </w:pPr>
          </w:p>
        </w:tc>
      </w:tr>
    </w:tbl>
    <w:p w14:paraId="383D9587" w14:textId="77777777" w:rsidR="00A942A2" w:rsidRDefault="00A942A2" w:rsidP="00D03B6F">
      <w:pPr>
        <w:rPr>
          <w:rFonts w:ascii="Times New Roman" w:eastAsiaTheme="majorEastAsia" w:hAnsi="Times New Roman" w:cs="Times New Roman"/>
          <w:sz w:val="24"/>
          <w:szCs w:val="24"/>
        </w:rPr>
      </w:pPr>
    </w:p>
    <w:p w14:paraId="03EAB04B" w14:textId="1917089F" w:rsidR="00D03B6F" w:rsidRPr="00A942A2" w:rsidRDefault="00D03B6F" w:rsidP="00D03B6F">
      <w:pPr>
        <w:rPr>
          <w:rFonts w:ascii="Times New Roman" w:eastAsiaTheme="majorEastAsia" w:hAnsi="Times New Roman" w:cs="Times New Roman"/>
          <w:b/>
          <w:bCs/>
          <w:color w:val="0B769F" w:themeColor="accent4" w:themeShade="BF"/>
          <w:sz w:val="24"/>
          <w:szCs w:val="24"/>
        </w:rPr>
      </w:pPr>
      <w:r w:rsidRPr="00A942A2">
        <w:rPr>
          <w:rFonts w:ascii="Times New Roman" w:eastAsiaTheme="majorEastAsia" w:hAnsi="Times New Roman" w:cs="Times New Roman"/>
          <w:b/>
          <w:bCs/>
          <w:color w:val="0B769F" w:themeColor="accent4" w:themeShade="BF"/>
          <w:sz w:val="24"/>
          <w:szCs w:val="24"/>
        </w:rPr>
        <w:lastRenderedPageBreak/>
        <w:t>Mirroring Entities</w:t>
      </w:r>
    </w:p>
    <w:p w14:paraId="5D79D9FA" w14:textId="77777777" w:rsidR="00D03B6F" w:rsidRPr="00D03B6F" w:rsidRDefault="00D03B6F" w:rsidP="00A942A2">
      <w:pPr>
        <w:jc w:val="both"/>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The Mirror tool duplicates selected sketch entities across a designated centerline, creating symmetrical geometry.</w:t>
      </w:r>
    </w:p>
    <w:p w14:paraId="26AC3685" w14:textId="77777777" w:rsidR="00D03B6F" w:rsidRPr="00D03B6F" w:rsidRDefault="00D03B6F" w:rsidP="00D03B6F">
      <w:pPr>
        <w:rPr>
          <w:rFonts w:ascii="Times New Roman" w:eastAsiaTheme="majorEastAsia" w:hAnsi="Times New Roman" w:cs="Times New Roman"/>
          <w:sz w:val="24"/>
          <w:szCs w:val="24"/>
        </w:rPr>
      </w:pPr>
    </w:p>
    <w:p w14:paraId="71537D85" w14:textId="59F5393E" w:rsidR="00D03B6F" w:rsidRPr="00A942A2" w:rsidRDefault="00D03B6F" w:rsidP="00AF1E12">
      <w:pPr>
        <w:pStyle w:val="ListParagraph"/>
        <w:numPr>
          <w:ilvl w:val="0"/>
          <w:numId w:val="28"/>
        </w:numPr>
        <w:ind w:left="0" w:firstLine="0"/>
        <w:rPr>
          <w:rFonts w:ascii="Times New Roman" w:eastAsiaTheme="majorEastAsia" w:hAnsi="Times New Roman" w:cs="Times New Roman"/>
          <w:sz w:val="24"/>
          <w:szCs w:val="24"/>
        </w:rPr>
      </w:pPr>
      <w:r w:rsidRPr="00A942A2">
        <w:rPr>
          <w:rFonts w:ascii="Times New Roman" w:eastAsiaTheme="majorEastAsia" w:hAnsi="Times New Roman" w:cs="Times New Roman"/>
          <w:sz w:val="24"/>
          <w:szCs w:val="24"/>
        </w:rPr>
        <w:t>Select the Mirror Entities tool from the Sketch toolbar.</w:t>
      </w:r>
    </w:p>
    <w:p w14:paraId="39EAA521" w14:textId="51EF66E4" w:rsidR="00A942A2" w:rsidRPr="00D03B6F" w:rsidRDefault="00CA7860" w:rsidP="00D03B6F">
      <w:pPr>
        <w:rPr>
          <w:rFonts w:ascii="Times New Roman" w:eastAsiaTheme="majorEastAsia" w:hAnsi="Times New Roman" w:cs="Times New Roman"/>
          <w:sz w:val="24"/>
          <w:szCs w:val="24"/>
        </w:rPr>
      </w:pPr>
      <w:r w:rsidRPr="00CA7860">
        <w:rPr>
          <w:rFonts w:ascii="Times New Roman" w:eastAsiaTheme="majorEastAsia" w:hAnsi="Times New Roman" w:cs="Times New Roman"/>
          <w:noProof/>
          <w:sz w:val="24"/>
          <w:szCs w:val="24"/>
        </w:rPr>
        <w:drawing>
          <wp:inline distT="0" distB="0" distL="0" distR="0" wp14:anchorId="684B1CDB" wp14:editId="784E8808">
            <wp:extent cx="2763658" cy="1837798"/>
            <wp:effectExtent l="0" t="0" r="0" b="0"/>
            <wp:docPr id="1979108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08444" name=""/>
                    <pic:cNvPicPr/>
                  </pic:nvPicPr>
                  <pic:blipFill>
                    <a:blip r:embed="rId69"/>
                    <a:stretch>
                      <a:fillRect/>
                    </a:stretch>
                  </pic:blipFill>
                  <pic:spPr>
                    <a:xfrm>
                      <a:off x="0" y="0"/>
                      <a:ext cx="2766980" cy="1840007"/>
                    </a:xfrm>
                    <a:prstGeom prst="rect">
                      <a:avLst/>
                    </a:prstGeom>
                  </pic:spPr>
                </pic:pic>
              </a:graphicData>
            </a:graphic>
          </wp:inline>
        </w:drawing>
      </w:r>
    </w:p>
    <w:p w14:paraId="2B0356B2" w14:textId="77777777" w:rsidR="00D03B6F" w:rsidRPr="00D03B6F" w:rsidRDefault="00D03B6F" w:rsidP="00AF1E12">
      <w:pPr>
        <w:pStyle w:val="ListParagraph"/>
        <w:numPr>
          <w:ilvl w:val="0"/>
          <w:numId w:val="28"/>
        </w:numPr>
        <w:ind w:left="0" w:firstLine="0"/>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Select the Geometry to Mirror:</w:t>
      </w:r>
    </w:p>
    <w:p w14:paraId="3A21BC69" w14:textId="00C128DB" w:rsidR="00D03B6F" w:rsidRDefault="00D03B6F" w:rsidP="00D03B6F">
      <w:pPr>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Click on the lines, arcs, or other sketch entities you wish to mirror</w:t>
      </w:r>
      <w:r w:rsidRPr="00A7227C">
        <w:rPr>
          <w:rFonts w:ascii="Times New Roman" w:eastAsiaTheme="majorEastAsia" w:hAnsi="Times New Roman" w:cs="Times New Roman"/>
          <w:sz w:val="24"/>
          <w:szCs w:val="24"/>
        </w:rPr>
        <w:t>.</w:t>
      </w:r>
      <w:r w:rsidR="00CA7860" w:rsidRPr="00A7227C">
        <w:rPr>
          <w:rFonts w:ascii="Times New Roman" w:eastAsiaTheme="majorEastAsia" w:hAnsi="Times New Roman" w:cs="Times New Roman"/>
          <w:sz w:val="24"/>
          <w:szCs w:val="24"/>
        </w:rPr>
        <w:t xml:space="preserve"> For selecting </w:t>
      </w:r>
      <w:r w:rsidR="00CA7860">
        <w:rPr>
          <w:rFonts w:ascii="Times New Roman" w:eastAsiaTheme="majorEastAsia" w:hAnsi="Times New Roman" w:cs="Times New Roman"/>
          <w:sz w:val="24"/>
          <w:szCs w:val="24"/>
        </w:rPr>
        <w:t xml:space="preserve">more than one entity hold the ctrl key while selecting. </w:t>
      </w:r>
    </w:p>
    <w:p w14:paraId="638191D1" w14:textId="62246F11" w:rsidR="00A942A2" w:rsidRPr="00D03B6F" w:rsidRDefault="00CA7860" w:rsidP="00D03B6F">
      <w:pPr>
        <w:rPr>
          <w:rFonts w:ascii="Times New Roman" w:eastAsiaTheme="majorEastAsia" w:hAnsi="Times New Roman" w:cs="Times New Roman"/>
          <w:sz w:val="24"/>
          <w:szCs w:val="24"/>
        </w:rPr>
      </w:pPr>
      <w:r w:rsidRPr="00CA7860">
        <w:rPr>
          <w:rFonts w:ascii="Times New Roman" w:eastAsiaTheme="majorEastAsia" w:hAnsi="Times New Roman" w:cs="Times New Roman"/>
          <w:noProof/>
          <w:sz w:val="24"/>
          <w:szCs w:val="24"/>
        </w:rPr>
        <w:drawing>
          <wp:inline distT="0" distB="0" distL="0" distR="0" wp14:anchorId="2AC5CC93" wp14:editId="70CF1577">
            <wp:extent cx="3041374" cy="1845295"/>
            <wp:effectExtent l="0" t="0" r="6985" b="3175"/>
            <wp:docPr id="87747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7251" name=""/>
                    <pic:cNvPicPr/>
                  </pic:nvPicPr>
                  <pic:blipFill>
                    <a:blip r:embed="rId70"/>
                    <a:stretch>
                      <a:fillRect/>
                    </a:stretch>
                  </pic:blipFill>
                  <pic:spPr>
                    <a:xfrm>
                      <a:off x="0" y="0"/>
                      <a:ext cx="3050234" cy="1850671"/>
                    </a:xfrm>
                    <a:prstGeom prst="rect">
                      <a:avLst/>
                    </a:prstGeom>
                  </pic:spPr>
                </pic:pic>
              </a:graphicData>
            </a:graphic>
          </wp:inline>
        </w:drawing>
      </w:r>
    </w:p>
    <w:p w14:paraId="3B45E881" w14:textId="77777777" w:rsidR="00D03B6F" w:rsidRPr="00D03B6F" w:rsidRDefault="00D03B6F" w:rsidP="00AF1E12">
      <w:pPr>
        <w:pStyle w:val="ListParagraph"/>
        <w:numPr>
          <w:ilvl w:val="0"/>
          <w:numId w:val="28"/>
        </w:numPr>
        <w:ind w:left="0" w:firstLine="0"/>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Define the Mirror Line:</w:t>
      </w:r>
    </w:p>
    <w:p w14:paraId="03F566F9" w14:textId="5C86B803" w:rsidR="00D03B6F" w:rsidRDefault="00D03B6F" w:rsidP="00D03B6F">
      <w:pPr>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Click on the sketch entity that serves as the centerline (e.g., a vertical or horizontal line).</w:t>
      </w:r>
      <w:r w:rsidR="00CA7860">
        <w:rPr>
          <w:rFonts w:ascii="Times New Roman" w:eastAsiaTheme="majorEastAsia" w:hAnsi="Times New Roman" w:cs="Times New Roman"/>
          <w:sz w:val="24"/>
          <w:szCs w:val="24"/>
        </w:rPr>
        <w:t xml:space="preserve"> If there is no mirror line created by drawing a line at the mirroring axis of your choice. Delete the line after finishing the mirroring process.</w:t>
      </w:r>
    </w:p>
    <w:p w14:paraId="0395C3E4" w14:textId="5B553FB2" w:rsidR="00A942A2" w:rsidRPr="00D03B6F" w:rsidRDefault="00CA7860" w:rsidP="00D03B6F">
      <w:pPr>
        <w:rPr>
          <w:rFonts w:ascii="Times New Roman" w:eastAsiaTheme="majorEastAsia" w:hAnsi="Times New Roman" w:cs="Times New Roman"/>
          <w:sz w:val="24"/>
          <w:szCs w:val="24"/>
        </w:rPr>
      </w:pPr>
      <w:r w:rsidRPr="00CA7860">
        <w:rPr>
          <w:rFonts w:ascii="Times New Roman" w:eastAsiaTheme="majorEastAsia" w:hAnsi="Times New Roman" w:cs="Times New Roman"/>
          <w:noProof/>
          <w:sz w:val="24"/>
          <w:szCs w:val="24"/>
        </w:rPr>
        <w:lastRenderedPageBreak/>
        <w:drawing>
          <wp:inline distT="0" distB="0" distL="0" distR="0" wp14:anchorId="70798586" wp14:editId="358C4FEB">
            <wp:extent cx="5054325" cy="1989330"/>
            <wp:effectExtent l="0" t="0" r="0" b="0"/>
            <wp:docPr id="513245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45811" name=""/>
                    <pic:cNvPicPr/>
                  </pic:nvPicPr>
                  <pic:blipFill>
                    <a:blip r:embed="rId71"/>
                    <a:stretch>
                      <a:fillRect/>
                    </a:stretch>
                  </pic:blipFill>
                  <pic:spPr>
                    <a:xfrm>
                      <a:off x="0" y="0"/>
                      <a:ext cx="5063566" cy="1992967"/>
                    </a:xfrm>
                    <a:prstGeom prst="rect">
                      <a:avLst/>
                    </a:prstGeom>
                  </pic:spPr>
                </pic:pic>
              </a:graphicData>
            </a:graphic>
          </wp:inline>
        </w:drawing>
      </w:r>
    </w:p>
    <w:p w14:paraId="787C0438" w14:textId="77777777" w:rsidR="00D03B6F" w:rsidRPr="00D03B6F" w:rsidRDefault="00D03B6F" w:rsidP="00AF1E12">
      <w:pPr>
        <w:pStyle w:val="ListParagraph"/>
        <w:numPr>
          <w:ilvl w:val="0"/>
          <w:numId w:val="28"/>
        </w:numPr>
        <w:ind w:left="0" w:firstLine="0"/>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Preview and Finalize:</w:t>
      </w:r>
    </w:p>
    <w:p w14:paraId="48BAC72A" w14:textId="4E2D56E3" w:rsidR="00D03B6F" w:rsidRDefault="00D03B6F" w:rsidP="00D03B6F">
      <w:pPr>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SolidWorks displays a preview of the mirrored geometry. Click OK to complete the mirroring operation.</w:t>
      </w:r>
      <w:r w:rsidR="00CA7860">
        <w:rPr>
          <w:rFonts w:ascii="Times New Roman" w:eastAsiaTheme="majorEastAsia" w:hAnsi="Times New Roman" w:cs="Times New Roman"/>
          <w:sz w:val="24"/>
          <w:szCs w:val="24"/>
        </w:rPr>
        <w:t xml:space="preserve"> Notice that the selected entities and mirroring axis are shown to the left dialogue and can be adjusted before confirming the mirroring.</w:t>
      </w:r>
    </w:p>
    <w:p w14:paraId="779C264D" w14:textId="1AF5FCEB" w:rsidR="00CA7860" w:rsidRDefault="00CA7860" w:rsidP="00D03B6F">
      <w:pPr>
        <w:rPr>
          <w:rFonts w:ascii="Times New Roman" w:eastAsiaTheme="majorEastAsia" w:hAnsi="Times New Roman" w:cs="Times New Roman"/>
          <w:sz w:val="24"/>
          <w:szCs w:val="24"/>
        </w:rPr>
      </w:pPr>
      <w:r w:rsidRPr="00CA7860">
        <w:rPr>
          <w:rFonts w:ascii="Times New Roman" w:eastAsiaTheme="majorEastAsia" w:hAnsi="Times New Roman" w:cs="Times New Roman"/>
          <w:noProof/>
          <w:sz w:val="24"/>
          <w:szCs w:val="24"/>
        </w:rPr>
        <w:drawing>
          <wp:inline distT="0" distB="0" distL="0" distR="0" wp14:anchorId="69F48515" wp14:editId="589D97AD">
            <wp:extent cx="1786365" cy="2707336"/>
            <wp:effectExtent l="0" t="0" r="4445" b="0"/>
            <wp:docPr id="2129621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21052" name=""/>
                    <pic:cNvPicPr/>
                  </pic:nvPicPr>
                  <pic:blipFill>
                    <a:blip r:embed="rId72"/>
                    <a:stretch>
                      <a:fillRect/>
                    </a:stretch>
                  </pic:blipFill>
                  <pic:spPr>
                    <a:xfrm>
                      <a:off x="0" y="0"/>
                      <a:ext cx="1788513" cy="2710591"/>
                    </a:xfrm>
                    <a:prstGeom prst="rect">
                      <a:avLst/>
                    </a:prstGeom>
                  </pic:spPr>
                </pic:pic>
              </a:graphicData>
            </a:graphic>
          </wp:inline>
        </w:drawing>
      </w:r>
    </w:p>
    <w:p w14:paraId="71A3553B" w14:textId="77777777" w:rsidR="00A942A2" w:rsidRDefault="00A942A2" w:rsidP="00D03B6F">
      <w:pPr>
        <w:rPr>
          <w:rFonts w:ascii="Times New Roman" w:eastAsiaTheme="majorEastAsia"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A942A2" w:rsidRPr="00730A29" w14:paraId="6F68DA88" w14:textId="77777777" w:rsidTr="001445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6323CC7E" w14:textId="77777777" w:rsidR="00A942A2" w:rsidRPr="00730A29" w:rsidRDefault="00A942A2" w:rsidP="00144566">
            <w:pPr>
              <w:jc w:val="both"/>
              <w:rPr>
                <w:rFonts w:ascii="Times New Roman" w:hAnsi="Times New Roman" w:cs="Times New Roman"/>
                <w:sz w:val="24"/>
                <w:szCs w:val="24"/>
              </w:rPr>
            </w:pPr>
            <w:bookmarkStart w:id="22" w:name="_Hlk187245743"/>
            <w:r w:rsidRPr="00FC430D">
              <w:rPr>
                <w:rFonts w:ascii="Times New Roman" w:eastAsiaTheme="majorEastAsia" w:hAnsi="Times New Roman" w:cs="Times New Roman"/>
                <w:sz w:val="24"/>
                <w:szCs w:val="24"/>
              </w:rPr>
              <w:t xml:space="preserve">Tips </w:t>
            </w:r>
          </w:p>
        </w:tc>
      </w:tr>
      <w:tr w:rsidR="00A942A2" w:rsidRPr="00730A29" w14:paraId="74595EFA" w14:textId="77777777" w:rsidTr="001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4948EAA" w14:textId="77777777" w:rsidR="00A942A2" w:rsidRDefault="00A942A2" w:rsidP="00144566">
            <w:pPr>
              <w:spacing w:after="160" w:line="259" w:lineRule="auto"/>
              <w:rPr>
                <w:rFonts w:ascii="Times New Roman" w:eastAsiaTheme="majorEastAsia" w:hAnsi="Times New Roman" w:cs="Times New Roman"/>
                <w:sz w:val="24"/>
                <w:szCs w:val="24"/>
              </w:rPr>
            </w:pPr>
          </w:p>
          <w:p w14:paraId="33B9D953" w14:textId="77777777" w:rsidR="00A942A2" w:rsidRPr="00CC1F8B" w:rsidRDefault="00A942A2" w:rsidP="00AF1E12">
            <w:pPr>
              <w:pStyle w:val="ListParagraph"/>
              <w:numPr>
                <w:ilvl w:val="0"/>
                <w:numId w:val="29"/>
              </w:numPr>
              <w:rPr>
                <w:rFonts w:ascii="Times New Roman" w:eastAsiaTheme="majorEastAsia" w:hAnsi="Times New Roman" w:cs="Times New Roman"/>
                <w:b w:val="0"/>
                <w:bCs w:val="0"/>
                <w:sz w:val="24"/>
                <w:szCs w:val="24"/>
              </w:rPr>
            </w:pPr>
            <w:r w:rsidRPr="00CC1F8B">
              <w:rPr>
                <w:rFonts w:ascii="Times New Roman" w:eastAsiaTheme="majorEastAsia" w:hAnsi="Times New Roman" w:cs="Times New Roman"/>
                <w:b w:val="0"/>
                <w:bCs w:val="0"/>
                <w:sz w:val="24"/>
                <w:szCs w:val="24"/>
              </w:rPr>
              <w:t>Ensure that the mirror line is properly constrained and positioned to maintain symmetry.</w:t>
            </w:r>
          </w:p>
          <w:p w14:paraId="7BD30690" w14:textId="77777777" w:rsidR="00A942A2" w:rsidRPr="00A942A2" w:rsidRDefault="00A942A2" w:rsidP="00AF1E12">
            <w:pPr>
              <w:pStyle w:val="ListParagraph"/>
              <w:numPr>
                <w:ilvl w:val="0"/>
                <w:numId w:val="29"/>
              </w:numPr>
              <w:rPr>
                <w:rFonts w:ascii="Times New Roman" w:eastAsiaTheme="majorEastAsia" w:hAnsi="Times New Roman" w:cs="Times New Roman"/>
                <w:b w:val="0"/>
                <w:bCs w:val="0"/>
                <w:sz w:val="24"/>
                <w:szCs w:val="24"/>
              </w:rPr>
            </w:pPr>
            <w:r w:rsidRPr="00A942A2">
              <w:rPr>
                <w:rFonts w:ascii="Times New Roman" w:eastAsiaTheme="majorEastAsia" w:hAnsi="Times New Roman" w:cs="Times New Roman"/>
                <w:b w:val="0"/>
                <w:bCs w:val="0"/>
                <w:sz w:val="24"/>
                <w:szCs w:val="24"/>
              </w:rPr>
              <w:t>Use construction lines (dashed lines) as mirror lines for better organization.</w:t>
            </w:r>
          </w:p>
          <w:p w14:paraId="2E93BA28" w14:textId="77777777" w:rsidR="00A942A2" w:rsidRPr="006A729A" w:rsidRDefault="00A942A2" w:rsidP="00144566">
            <w:pPr>
              <w:jc w:val="both"/>
              <w:rPr>
                <w:rFonts w:ascii="Times New Roman" w:hAnsi="Times New Roman" w:cs="Times New Roman"/>
                <w:sz w:val="24"/>
                <w:szCs w:val="24"/>
              </w:rPr>
            </w:pPr>
          </w:p>
        </w:tc>
      </w:tr>
      <w:bookmarkEnd w:id="22"/>
    </w:tbl>
    <w:p w14:paraId="5027316B" w14:textId="77777777" w:rsidR="00A942A2" w:rsidRPr="00A942A2" w:rsidRDefault="00A942A2" w:rsidP="00D03B6F">
      <w:pPr>
        <w:rPr>
          <w:rFonts w:ascii="Times New Roman" w:eastAsiaTheme="majorEastAsia" w:hAnsi="Times New Roman" w:cs="Times New Roman"/>
          <w:b/>
          <w:bCs/>
          <w:sz w:val="24"/>
          <w:szCs w:val="24"/>
        </w:rPr>
      </w:pPr>
    </w:p>
    <w:p w14:paraId="750EC1E2" w14:textId="77777777" w:rsidR="00D03B6F" w:rsidRDefault="00D03B6F" w:rsidP="008511EC">
      <w:pPr>
        <w:rPr>
          <w:rFonts w:ascii="Times New Roman" w:eastAsiaTheme="majorEastAsia" w:hAnsi="Times New Roman" w:cs="Times New Roman"/>
          <w:sz w:val="24"/>
          <w:szCs w:val="24"/>
        </w:rPr>
      </w:pPr>
    </w:p>
    <w:p w14:paraId="4D2A4C48" w14:textId="77777777" w:rsidR="00D03B6F" w:rsidRPr="00405252" w:rsidRDefault="00D03B6F" w:rsidP="008511EC">
      <w:pPr>
        <w:rPr>
          <w:rFonts w:ascii="Times New Roman" w:eastAsiaTheme="majorEastAsia" w:hAnsi="Times New Roman" w:cs="Times New Roman"/>
          <w:sz w:val="24"/>
          <w:szCs w:val="24"/>
        </w:rPr>
      </w:pPr>
    </w:p>
    <w:tbl>
      <w:tblPr>
        <w:tblStyle w:val="PlainTable4"/>
        <w:tblW w:w="9090" w:type="dxa"/>
        <w:tblLayout w:type="fixed"/>
        <w:tblLook w:val="04A0" w:firstRow="1" w:lastRow="0" w:firstColumn="1" w:lastColumn="0" w:noHBand="0" w:noVBand="1"/>
      </w:tblPr>
      <w:tblGrid>
        <w:gridCol w:w="9090"/>
      </w:tblGrid>
      <w:tr w:rsidR="006E5008" w:rsidRPr="006E5008" w14:paraId="169D91E2" w14:textId="77777777" w:rsidTr="006E5008">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9090" w:type="dxa"/>
          </w:tcPr>
          <w:p w14:paraId="4B304A42" w14:textId="799849DE" w:rsidR="006E5008" w:rsidRPr="006E5008" w:rsidRDefault="006E5008" w:rsidP="006E5008">
            <w:pPr>
              <w:pStyle w:val="Heading2"/>
              <w:shd w:val="clear" w:color="auto" w:fill="156082" w:themeFill="accent1"/>
              <w:rPr>
                <w:color w:val="FFFFFF" w:themeColor="background1"/>
              </w:rPr>
            </w:pPr>
            <w:bookmarkStart w:id="23" w:name="_Toc188278231"/>
            <w:bookmarkStart w:id="24" w:name="_Toc188278368"/>
            <w:r w:rsidRPr="006E5008">
              <w:rPr>
                <w:b w:val="0"/>
                <w:bCs w:val="0"/>
                <w:color w:val="FFFFFF" w:themeColor="background1"/>
              </w:rPr>
              <w:lastRenderedPageBreak/>
              <w:t>Example: Sketching a Mechanical Component</w:t>
            </w:r>
            <w:bookmarkEnd w:id="23"/>
            <w:bookmarkEnd w:id="24"/>
          </w:p>
        </w:tc>
      </w:tr>
      <w:tr w:rsidR="006E5008" w:rsidRPr="006E5008" w14:paraId="2C1464B2" w14:textId="77777777" w:rsidTr="006E5008">
        <w:trPr>
          <w:cnfStyle w:val="000000100000" w:firstRow="0" w:lastRow="0" w:firstColumn="0" w:lastColumn="0" w:oddVBand="0" w:evenVBand="0" w:oddHBand="1" w:evenHBand="0" w:firstRowFirstColumn="0" w:firstRowLastColumn="0" w:lastRowFirstColumn="0" w:lastRowLastColumn="0"/>
          <w:trHeight w:val="2953"/>
        </w:trPr>
        <w:tc>
          <w:tcPr>
            <w:cnfStyle w:val="001000000000" w:firstRow="0" w:lastRow="0" w:firstColumn="1" w:lastColumn="0" w:oddVBand="0" w:evenVBand="0" w:oddHBand="0" w:evenHBand="0" w:firstRowFirstColumn="0" w:firstRowLastColumn="0" w:lastRowFirstColumn="0" w:lastRowLastColumn="0"/>
            <w:tcW w:w="9090" w:type="dxa"/>
          </w:tcPr>
          <w:p w14:paraId="1342E8E0" w14:textId="77777777" w:rsidR="006E5008" w:rsidRPr="006E5008" w:rsidRDefault="006E5008" w:rsidP="00747239">
            <w:pPr>
              <w:rPr>
                <w:rFonts w:ascii="Times New Roman" w:eastAsiaTheme="majorEastAsia" w:hAnsi="Times New Roman" w:cs="Times New Roman"/>
                <w:b w:val="0"/>
                <w:bCs w:val="0"/>
                <w:sz w:val="24"/>
                <w:szCs w:val="24"/>
              </w:rPr>
            </w:pPr>
            <w:r w:rsidRPr="006E5008">
              <w:rPr>
                <w:rFonts w:ascii="Times New Roman" w:eastAsiaTheme="majorEastAsia" w:hAnsi="Times New Roman" w:cs="Times New Roman"/>
                <w:b w:val="0"/>
                <w:bCs w:val="0"/>
                <w:sz w:val="24"/>
                <w:szCs w:val="24"/>
              </w:rPr>
              <w:t>Create the base sketch for a mounting bracket following the dimensions provided.</w:t>
            </w:r>
          </w:p>
          <w:p w14:paraId="0BED5CF9" w14:textId="08EC9FD0" w:rsidR="006E5008" w:rsidRPr="006E5008" w:rsidRDefault="006E5008" w:rsidP="00747239">
            <w:pPr>
              <w:rPr>
                <w:rFonts w:ascii="Times New Roman" w:eastAsiaTheme="majorEastAsia" w:hAnsi="Times New Roman" w:cs="Times New Roman"/>
                <w:sz w:val="24"/>
                <w:szCs w:val="24"/>
              </w:rPr>
            </w:pPr>
            <w:r w:rsidRPr="006E5008">
              <w:rPr>
                <w:rFonts w:ascii="Times New Roman" w:eastAsiaTheme="majorEastAsia" w:hAnsi="Times New Roman" w:cs="Times New Roman"/>
                <w:noProof/>
                <w:sz w:val="24"/>
                <w:szCs w:val="24"/>
                <w:shd w:val="clear" w:color="auto" w:fill="F2F2F2" w:themeFill="background1" w:themeFillShade="F2"/>
              </w:rPr>
              <w:drawing>
                <wp:inline distT="0" distB="0" distL="0" distR="0" wp14:anchorId="78BB9825" wp14:editId="0676410D">
                  <wp:extent cx="5829300" cy="5347970"/>
                  <wp:effectExtent l="0" t="0" r="0" b="0"/>
                  <wp:docPr id="2109387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87087" name=""/>
                          <pic:cNvPicPr/>
                        </pic:nvPicPr>
                        <pic:blipFill>
                          <a:blip r:embed="rId73">
                            <a:clrChange>
                              <a:clrFrom>
                                <a:srgbClr val="FFFFFF"/>
                              </a:clrFrom>
                              <a:clrTo>
                                <a:srgbClr val="FFFFFF">
                                  <a:alpha val="0"/>
                                </a:srgbClr>
                              </a:clrTo>
                            </a:clrChange>
                          </a:blip>
                          <a:stretch>
                            <a:fillRect/>
                          </a:stretch>
                        </pic:blipFill>
                        <pic:spPr>
                          <a:xfrm>
                            <a:off x="0" y="0"/>
                            <a:ext cx="5829300" cy="5347970"/>
                          </a:xfrm>
                          <a:prstGeom prst="rect">
                            <a:avLst/>
                          </a:prstGeom>
                        </pic:spPr>
                      </pic:pic>
                    </a:graphicData>
                  </a:graphic>
                </wp:inline>
              </w:drawing>
            </w:r>
          </w:p>
        </w:tc>
      </w:tr>
    </w:tbl>
    <w:p w14:paraId="68F82187" w14:textId="358803F7" w:rsidR="008511EC" w:rsidRDefault="008511EC" w:rsidP="008511EC">
      <w:pPr>
        <w:rPr>
          <w:rFonts w:ascii="Times New Roman" w:eastAsiaTheme="majorEastAsia" w:hAnsi="Times New Roman" w:cs="Times New Roman"/>
          <w:sz w:val="24"/>
          <w:szCs w:val="24"/>
        </w:rPr>
      </w:pPr>
    </w:p>
    <w:p w14:paraId="78E84564" w14:textId="77777777" w:rsidR="006C08B8" w:rsidRDefault="006C08B8" w:rsidP="008511EC">
      <w:pPr>
        <w:rPr>
          <w:rFonts w:ascii="Times New Roman" w:eastAsiaTheme="majorEastAsia" w:hAnsi="Times New Roman" w:cs="Times New Roman"/>
          <w:sz w:val="24"/>
          <w:szCs w:val="24"/>
        </w:rPr>
      </w:pPr>
    </w:p>
    <w:p w14:paraId="01088077" w14:textId="3677B675" w:rsidR="006C08B8" w:rsidRPr="0017585F" w:rsidRDefault="0017585F" w:rsidP="008511EC">
      <w:pPr>
        <w:rPr>
          <w:rFonts w:ascii="Times New Roman" w:eastAsiaTheme="majorEastAsia" w:hAnsi="Times New Roman" w:cs="Times New Roman"/>
          <w:b/>
          <w:bCs/>
          <w:color w:val="0A2F41" w:themeColor="accent1" w:themeShade="80"/>
          <w:sz w:val="24"/>
          <w:szCs w:val="24"/>
        </w:rPr>
      </w:pPr>
      <w:r w:rsidRPr="0017585F">
        <w:rPr>
          <w:rFonts w:ascii="Times New Roman" w:eastAsiaTheme="majorEastAsia" w:hAnsi="Times New Roman" w:cs="Times New Roman"/>
          <w:b/>
          <w:bCs/>
          <w:color w:val="0A2F41" w:themeColor="accent1" w:themeShade="80"/>
          <w:sz w:val="24"/>
          <w:szCs w:val="24"/>
        </w:rPr>
        <w:t>Solution</w:t>
      </w:r>
    </w:p>
    <w:p w14:paraId="122B1C30" w14:textId="6B7E4BA9" w:rsidR="008511EC" w:rsidRDefault="008511EC" w:rsidP="00AF1E12">
      <w:pPr>
        <w:pStyle w:val="ListParagraph"/>
        <w:numPr>
          <w:ilvl w:val="0"/>
          <w:numId w:val="30"/>
        </w:numPr>
        <w:rPr>
          <w:rFonts w:ascii="Times New Roman" w:eastAsiaTheme="majorEastAsia" w:hAnsi="Times New Roman" w:cs="Times New Roman"/>
          <w:sz w:val="24"/>
          <w:szCs w:val="24"/>
        </w:rPr>
      </w:pPr>
      <w:r w:rsidRPr="0017585F">
        <w:rPr>
          <w:rFonts w:ascii="Times New Roman" w:eastAsiaTheme="majorEastAsia" w:hAnsi="Times New Roman" w:cs="Times New Roman"/>
          <w:sz w:val="24"/>
          <w:szCs w:val="24"/>
        </w:rPr>
        <w:t>Start with a Corner Rectangle to define the main body.</w:t>
      </w:r>
      <w:r w:rsidR="0017585F" w:rsidRPr="0017585F">
        <w:rPr>
          <w:rFonts w:ascii="Times New Roman" w:eastAsiaTheme="majorEastAsia" w:hAnsi="Times New Roman" w:cs="Times New Roman"/>
          <w:sz w:val="24"/>
          <w:szCs w:val="24"/>
        </w:rPr>
        <w:t xml:space="preserve"> Define the length and the width to be 50 mm each using smart dimensions tool.</w:t>
      </w:r>
    </w:p>
    <w:p w14:paraId="30506272" w14:textId="64203C81" w:rsidR="00CB1B32" w:rsidRDefault="00CB1B32" w:rsidP="00CB1B32">
      <w:pPr>
        <w:pStyle w:val="ListParagraph"/>
        <w:ind w:left="360"/>
        <w:rPr>
          <w:rFonts w:ascii="Times New Roman" w:eastAsiaTheme="majorEastAsia" w:hAnsi="Times New Roman" w:cs="Times New Roman"/>
          <w:sz w:val="24"/>
          <w:szCs w:val="24"/>
        </w:rPr>
      </w:pPr>
      <w:r w:rsidRPr="00CB1B32">
        <w:rPr>
          <w:rFonts w:ascii="Times New Roman" w:eastAsiaTheme="majorEastAsia" w:hAnsi="Times New Roman" w:cs="Times New Roman"/>
          <w:noProof/>
          <w:sz w:val="24"/>
          <w:szCs w:val="24"/>
        </w:rPr>
        <w:lastRenderedPageBreak/>
        <w:drawing>
          <wp:inline distT="0" distB="0" distL="0" distR="0" wp14:anchorId="43BDFC47" wp14:editId="6F18CB13">
            <wp:extent cx="2159199" cy="1906739"/>
            <wp:effectExtent l="0" t="0" r="0" b="0"/>
            <wp:docPr id="460417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17105" name=""/>
                    <pic:cNvPicPr/>
                  </pic:nvPicPr>
                  <pic:blipFill>
                    <a:blip r:embed="rId74"/>
                    <a:stretch>
                      <a:fillRect/>
                    </a:stretch>
                  </pic:blipFill>
                  <pic:spPr>
                    <a:xfrm>
                      <a:off x="0" y="0"/>
                      <a:ext cx="2162310" cy="1909487"/>
                    </a:xfrm>
                    <a:prstGeom prst="rect">
                      <a:avLst/>
                    </a:prstGeom>
                  </pic:spPr>
                </pic:pic>
              </a:graphicData>
            </a:graphic>
          </wp:inline>
        </w:drawing>
      </w:r>
    </w:p>
    <w:p w14:paraId="43A7A04A" w14:textId="12E06C22" w:rsidR="00CB1B32" w:rsidRDefault="00CB1B32">
      <w:pPr>
        <w:rPr>
          <w:rFonts w:ascii="Times New Roman" w:eastAsiaTheme="majorEastAsia" w:hAnsi="Times New Roman" w:cs="Times New Roman"/>
          <w:sz w:val="24"/>
          <w:szCs w:val="24"/>
        </w:rPr>
      </w:pPr>
    </w:p>
    <w:p w14:paraId="3D999903" w14:textId="339D3795" w:rsidR="00CB1B32" w:rsidRDefault="00CB1B32" w:rsidP="00CB1B32">
      <w:pPr>
        <w:pStyle w:val="ListParagraph"/>
        <w:ind w:left="360"/>
        <w:rPr>
          <w:rFonts w:ascii="Times New Roman" w:eastAsiaTheme="majorEastAsia" w:hAnsi="Times New Roman" w:cs="Times New Roman"/>
          <w:sz w:val="24"/>
          <w:szCs w:val="24"/>
        </w:rPr>
      </w:pPr>
      <w:r w:rsidRPr="00CB1B32">
        <w:rPr>
          <w:rFonts w:ascii="Times New Roman" w:eastAsiaTheme="majorEastAsia" w:hAnsi="Times New Roman" w:cs="Times New Roman"/>
          <w:noProof/>
          <w:sz w:val="24"/>
          <w:szCs w:val="24"/>
        </w:rPr>
        <w:drawing>
          <wp:inline distT="0" distB="0" distL="0" distR="0" wp14:anchorId="316A22AD" wp14:editId="7B4EA36C">
            <wp:extent cx="4782710" cy="2127182"/>
            <wp:effectExtent l="0" t="0" r="0" b="6985"/>
            <wp:docPr id="1985830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30450" name=""/>
                    <pic:cNvPicPr/>
                  </pic:nvPicPr>
                  <pic:blipFill>
                    <a:blip r:embed="rId75"/>
                    <a:stretch>
                      <a:fillRect/>
                    </a:stretch>
                  </pic:blipFill>
                  <pic:spPr>
                    <a:xfrm>
                      <a:off x="0" y="0"/>
                      <a:ext cx="4787431" cy="2129282"/>
                    </a:xfrm>
                    <a:prstGeom prst="rect">
                      <a:avLst/>
                    </a:prstGeom>
                  </pic:spPr>
                </pic:pic>
              </a:graphicData>
            </a:graphic>
          </wp:inline>
        </w:drawing>
      </w:r>
    </w:p>
    <w:p w14:paraId="2E1FFA60" w14:textId="77777777" w:rsidR="00CB1B32" w:rsidRPr="0017585F" w:rsidRDefault="00CB1B32" w:rsidP="00CB1B32">
      <w:pPr>
        <w:pStyle w:val="ListParagraph"/>
        <w:ind w:left="360"/>
        <w:rPr>
          <w:rFonts w:ascii="Times New Roman" w:eastAsiaTheme="majorEastAsia" w:hAnsi="Times New Roman" w:cs="Times New Roman"/>
          <w:sz w:val="24"/>
          <w:szCs w:val="24"/>
        </w:rPr>
      </w:pPr>
    </w:p>
    <w:p w14:paraId="06180737" w14:textId="078BF903" w:rsidR="0017585F" w:rsidRDefault="008511EC" w:rsidP="00AF1E12">
      <w:pPr>
        <w:pStyle w:val="ListParagraph"/>
        <w:numPr>
          <w:ilvl w:val="0"/>
          <w:numId w:val="30"/>
        </w:numPr>
        <w:rPr>
          <w:rFonts w:ascii="Times New Roman" w:eastAsiaTheme="majorEastAsia" w:hAnsi="Times New Roman" w:cs="Times New Roman"/>
          <w:sz w:val="24"/>
          <w:szCs w:val="24"/>
        </w:rPr>
      </w:pPr>
      <w:r w:rsidRPr="0017585F">
        <w:rPr>
          <w:rFonts w:ascii="Times New Roman" w:eastAsiaTheme="majorEastAsia" w:hAnsi="Times New Roman" w:cs="Times New Roman"/>
          <w:sz w:val="24"/>
          <w:szCs w:val="24"/>
        </w:rPr>
        <w:t xml:space="preserve">Add </w:t>
      </w:r>
      <w:r w:rsidR="0017585F" w:rsidRPr="0017585F">
        <w:rPr>
          <w:rFonts w:ascii="Times New Roman" w:eastAsiaTheme="majorEastAsia" w:hAnsi="Times New Roman" w:cs="Times New Roman"/>
          <w:sz w:val="24"/>
          <w:szCs w:val="24"/>
        </w:rPr>
        <w:t>the central c</w:t>
      </w:r>
      <w:r w:rsidRPr="0017585F">
        <w:rPr>
          <w:rFonts w:ascii="Times New Roman" w:eastAsiaTheme="majorEastAsia" w:hAnsi="Times New Roman" w:cs="Times New Roman"/>
          <w:sz w:val="24"/>
          <w:szCs w:val="24"/>
        </w:rPr>
        <w:t xml:space="preserve">ircles </w:t>
      </w:r>
      <w:r w:rsidR="0017585F" w:rsidRPr="0017585F">
        <w:rPr>
          <w:rFonts w:ascii="Times New Roman" w:eastAsiaTheme="majorEastAsia" w:hAnsi="Times New Roman" w:cs="Times New Roman"/>
          <w:sz w:val="24"/>
          <w:szCs w:val="24"/>
        </w:rPr>
        <w:t>by drawing 25 mm line on the horizontal axis and 25 mm on the vertical axis</w:t>
      </w:r>
      <w:r w:rsidR="0017585F">
        <w:rPr>
          <w:rFonts w:ascii="Times New Roman" w:eastAsiaTheme="majorEastAsia" w:hAnsi="Times New Roman" w:cs="Times New Roman"/>
          <w:sz w:val="24"/>
          <w:szCs w:val="24"/>
        </w:rPr>
        <w:t>. Start drawing the circle and type in the diameter of 30 mm then press Enter</w:t>
      </w:r>
      <w:r w:rsidR="0017585F" w:rsidRPr="0017585F">
        <w:rPr>
          <w:rFonts w:ascii="Times New Roman" w:eastAsiaTheme="majorEastAsia" w:hAnsi="Times New Roman" w:cs="Times New Roman"/>
          <w:sz w:val="24"/>
          <w:szCs w:val="24"/>
        </w:rPr>
        <w:t>.</w:t>
      </w:r>
    </w:p>
    <w:p w14:paraId="53CB4062" w14:textId="485D0171" w:rsidR="00CB1B32" w:rsidRPr="0017585F" w:rsidRDefault="00CB1B32" w:rsidP="00CB1B32">
      <w:pPr>
        <w:pStyle w:val="ListParagraph"/>
        <w:ind w:left="360"/>
        <w:rPr>
          <w:rFonts w:ascii="Times New Roman" w:eastAsiaTheme="majorEastAsia" w:hAnsi="Times New Roman" w:cs="Times New Roman"/>
          <w:sz w:val="24"/>
          <w:szCs w:val="24"/>
        </w:rPr>
      </w:pPr>
      <w:r w:rsidRPr="00CB1B32">
        <w:rPr>
          <w:rFonts w:ascii="Times New Roman" w:eastAsiaTheme="majorEastAsia" w:hAnsi="Times New Roman" w:cs="Times New Roman"/>
          <w:noProof/>
          <w:sz w:val="24"/>
          <w:szCs w:val="24"/>
        </w:rPr>
        <w:drawing>
          <wp:inline distT="0" distB="0" distL="0" distR="0" wp14:anchorId="330D20CC" wp14:editId="4D3D7E8A">
            <wp:extent cx="2981020" cy="2844410"/>
            <wp:effectExtent l="0" t="0" r="0" b="0"/>
            <wp:docPr id="273625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25651" name=""/>
                    <pic:cNvPicPr/>
                  </pic:nvPicPr>
                  <pic:blipFill>
                    <a:blip r:embed="rId76"/>
                    <a:stretch>
                      <a:fillRect/>
                    </a:stretch>
                  </pic:blipFill>
                  <pic:spPr>
                    <a:xfrm>
                      <a:off x="0" y="0"/>
                      <a:ext cx="2981350" cy="2844725"/>
                    </a:xfrm>
                    <a:prstGeom prst="rect">
                      <a:avLst/>
                    </a:prstGeom>
                  </pic:spPr>
                </pic:pic>
              </a:graphicData>
            </a:graphic>
          </wp:inline>
        </w:drawing>
      </w:r>
    </w:p>
    <w:p w14:paraId="1AE51B08" w14:textId="0E665002" w:rsidR="008511EC" w:rsidRDefault="0017585F" w:rsidP="00AF1E12">
      <w:pPr>
        <w:pStyle w:val="ListParagraph"/>
        <w:numPr>
          <w:ilvl w:val="0"/>
          <w:numId w:val="30"/>
        </w:numPr>
        <w:rPr>
          <w:rFonts w:ascii="Times New Roman" w:eastAsiaTheme="majorEastAsia" w:hAnsi="Times New Roman" w:cs="Times New Roman"/>
          <w:sz w:val="24"/>
          <w:szCs w:val="24"/>
        </w:rPr>
      </w:pPr>
      <w:r w:rsidRPr="0017585F">
        <w:rPr>
          <w:rFonts w:ascii="Times New Roman" w:eastAsiaTheme="majorEastAsia" w:hAnsi="Times New Roman" w:cs="Times New Roman"/>
          <w:sz w:val="24"/>
          <w:szCs w:val="24"/>
        </w:rPr>
        <w:lastRenderedPageBreak/>
        <w:t>Draw a circle at each corner 5mm inward from the vertical edge of the bracket and 5 mm away from the horizontal edge. Repeat this process for the remaining three holes. Or use the mirroring feature to mirror two holes into four holes.</w:t>
      </w:r>
    </w:p>
    <w:p w14:paraId="00477DA6" w14:textId="32F389B0" w:rsidR="00CB1B32" w:rsidRDefault="00CB1B32" w:rsidP="00CB1B32">
      <w:pPr>
        <w:pStyle w:val="ListParagraph"/>
        <w:ind w:left="360"/>
        <w:rPr>
          <w:rFonts w:ascii="Times New Roman" w:eastAsiaTheme="majorEastAsia" w:hAnsi="Times New Roman" w:cs="Times New Roman"/>
          <w:sz w:val="24"/>
          <w:szCs w:val="24"/>
        </w:rPr>
      </w:pPr>
      <w:r w:rsidRPr="00CB1B32">
        <w:rPr>
          <w:rFonts w:ascii="Times New Roman" w:eastAsiaTheme="majorEastAsia" w:hAnsi="Times New Roman" w:cs="Times New Roman"/>
          <w:noProof/>
          <w:sz w:val="24"/>
          <w:szCs w:val="24"/>
        </w:rPr>
        <w:drawing>
          <wp:inline distT="0" distB="0" distL="0" distR="0" wp14:anchorId="43F60406" wp14:editId="4FC67A0B">
            <wp:extent cx="3025177" cy="2728154"/>
            <wp:effectExtent l="0" t="0" r="3810" b="0"/>
            <wp:docPr id="1449903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03394" name=""/>
                    <pic:cNvPicPr/>
                  </pic:nvPicPr>
                  <pic:blipFill>
                    <a:blip r:embed="rId77"/>
                    <a:stretch>
                      <a:fillRect/>
                    </a:stretch>
                  </pic:blipFill>
                  <pic:spPr>
                    <a:xfrm>
                      <a:off x="0" y="0"/>
                      <a:ext cx="3029756" cy="2732283"/>
                    </a:xfrm>
                    <a:prstGeom prst="rect">
                      <a:avLst/>
                    </a:prstGeom>
                  </pic:spPr>
                </pic:pic>
              </a:graphicData>
            </a:graphic>
          </wp:inline>
        </w:drawing>
      </w:r>
    </w:p>
    <w:p w14:paraId="49F5F099" w14:textId="77777777" w:rsidR="00CB1B32" w:rsidRDefault="00CB1B32" w:rsidP="00CB1B32">
      <w:pPr>
        <w:pStyle w:val="ListParagraph"/>
        <w:ind w:left="360"/>
        <w:rPr>
          <w:rFonts w:ascii="Times New Roman" w:eastAsiaTheme="majorEastAsia" w:hAnsi="Times New Roman" w:cs="Times New Roman"/>
          <w:sz w:val="24"/>
          <w:szCs w:val="24"/>
        </w:rPr>
      </w:pPr>
    </w:p>
    <w:p w14:paraId="7E2B96A8" w14:textId="1F45BBCB" w:rsidR="00CB1B32" w:rsidRDefault="00CB1B32" w:rsidP="00CB1B32">
      <w:pPr>
        <w:pStyle w:val="ListParagraph"/>
        <w:ind w:left="360"/>
        <w:rPr>
          <w:rFonts w:ascii="Times New Roman" w:eastAsiaTheme="majorEastAsia" w:hAnsi="Times New Roman" w:cs="Times New Roman"/>
          <w:sz w:val="24"/>
          <w:szCs w:val="24"/>
        </w:rPr>
      </w:pPr>
      <w:r w:rsidRPr="00CB1B32">
        <w:rPr>
          <w:rFonts w:ascii="Times New Roman" w:eastAsiaTheme="majorEastAsia" w:hAnsi="Times New Roman" w:cs="Times New Roman"/>
          <w:noProof/>
          <w:sz w:val="24"/>
          <w:szCs w:val="24"/>
        </w:rPr>
        <w:drawing>
          <wp:inline distT="0" distB="0" distL="0" distR="0" wp14:anchorId="514216FD" wp14:editId="5A7E1AA7">
            <wp:extent cx="3804534" cy="3960912"/>
            <wp:effectExtent l="0" t="0" r="5715" b="1905"/>
            <wp:docPr id="62924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4525" name=""/>
                    <pic:cNvPicPr/>
                  </pic:nvPicPr>
                  <pic:blipFill rotWithShape="1">
                    <a:blip r:embed="rId78"/>
                    <a:srcRect l="5528"/>
                    <a:stretch/>
                  </pic:blipFill>
                  <pic:spPr bwMode="auto">
                    <a:xfrm>
                      <a:off x="0" y="0"/>
                      <a:ext cx="3806409" cy="3962864"/>
                    </a:xfrm>
                    <a:prstGeom prst="rect">
                      <a:avLst/>
                    </a:prstGeom>
                    <a:ln>
                      <a:noFill/>
                    </a:ln>
                    <a:extLst>
                      <a:ext uri="{53640926-AAD7-44D8-BBD7-CCE9431645EC}">
                        <a14:shadowObscured xmlns:a14="http://schemas.microsoft.com/office/drawing/2010/main"/>
                      </a:ext>
                    </a:extLst>
                  </pic:spPr>
                </pic:pic>
              </a:graphicData>
            </a:graphic>
          </wp:inline>
        </w:drawing>
      </w:r>
    </w:p>
    <w:p w14:paraId="25E0B9AC" w14:textId="4E7151AB" w:rsidR="00CB1B32" w:rsidRDefault="00CB1B32" w:rsidP="00CB1B32">
      <w:pPr>
        <w:pStyle w:val="ListParagraph"/>
        <w:ind w:left="360"/>
        <w:rPr>
          <w:rFonts w:ascii="Times New Roman" w:eastAsiaTheme="majorEastAsia" w:hAnsi="Times New Roman" w:cs="Times New Roman"/>
          <w:sz w:val="24"/>
          <w:szCs w:val="24"/>
        </w:rPr>
      </w:pPr>
      <w:r w:rsidRPr="00CB1B32">
        <w:rPr>
          <w:rFonts w:ascii="Times New Roman" w:eastAsiaTheme="majorEastAsia" w:hAnsi="Times New Roman" w:cs="Times New Roman"/>
          <w:noProof/>
          <w:sz w:val="24"/>
          <w:szCs w:val="24"/>
        </w:rPr>
        <w:lastRenderedPageBreak/>
        <w:drawing>
          <wp:inline distT="0" distB="0" distL="0" distR="0" wp14:anchorId="6C56FB7D" wp14:editId="4D307D5F">
            <wp:extent cx="3919993" cy="3812360"/>
            <wp:effectExtent l="0" t="0" r="4445" b="0"/>
            <wp:docPr id="391045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45755" name=""/>
                    <pic:cNvPicPr/>
                  </pic:nvPicPr>
                  <pic:blipFill>
                    <a:blip r:embed="rId79"/>
                    <a:stretch>
                      <a:fillRect/>
                    </a:stretch>
                  </pic:blipFill>
                  <pic:spPr>
                    <a:xfrm>
                      <a:off x="0" y="0"/>
                      <a:ext cx="3931754" cy="3823798"/>
                    </a:xfrm>
                    <a:prstGeom prst="rect">
                      <a:avLst/>
                    </a:prstGeom>
                  </pic:spPr>
                </pic:pic>
              </a:graphicData>
            </a:graphic>
          </wp:inline>
        </w:drawing>
      </w:r>
    </w:p>
    <w:p w14:paraId="59EB13C0" w14:textId="77777777" w:rsidR="00CB1B32" w:rsidRPr="0017585F" w:rsidRDefault="00CB1B32" w:rsidP="00CB1B32">
      <w:pPr>
        <w:pStyle w:val="ListParagraph"/>
        <w:ind w:left="360"/>
        <w:rPr>
          <w:rFonts w:ascii="Times New Roman" w:eastAsiaTheme="majorEastAsia" w:hAnsi="Times New Roman" w:cs="Times New Roman"/>
          <w:sz w:val="24"/>
          <w:szCs w:val="24"/>
        </w:rPr>
      </w:pPr>
    </w:p>
    <w:p w14:paraId="624AC138" w14:textId="0C0C455E" w:rsidR="008511EC" w:rsidRDefault="008511EC" w:rsidP="00AF1E12">
      <w:pPr>
        <w:pStyle w:val="ListParagraph"/>
        <w:numPr>
          <w:ilvl w:val="0"/>
          <w:numId w:val="30"/>
        </w:numPr>
        <w:rPr>
          <w:rFonts w:ascii="Times New Roman" w:eastAsiaTheme="majorEastAsia" w:hAnsi="Times New Roman" w:cs="Times New Roman"/>
          <w:sz w:val="24"/>
          <w:szCs w:val="24"/>
        </w:rPr>
      </w:pPr>
      <w:r w:rsidRPr="0017585F">
        <w:rPr>
          <w:rFonts w:ascii="Times New Roman" w:eastAsiaTheme="majorEastAsia" w:hAnsi="Times New Roman" w:cs="Times New Roman"/>
          <w:sz w:val="24"/>
          <w:szCs w:val="24"/>
        </w:rPr>
        <w:t xml:space="preserve">Use the Smart Dimension tool to </w:t>
      </w:r>
      <w:r w:rsidR="0017585F" w:rsidRPr="0017585F">
        <w:rPr>
          <w:rFonts w:ascii="Times New Roman" w:eastAsiaTheme="majorEastAsia" w:hAnsi="Times New Roman" w:cs="Times New Roman"/>
          <w:sz w:val="24"/>
          <w:szCs w:val="24"/>
        </w:rPr>
        <w:t>write dimensions into the sketch.</w:t>
      </w:r>
    </w:p>
    <w:p w14:paraId="79B48930" w14:textId="499B4F66" w:rsidR="00CB1B32" w:rsidRPr="0017585F" w:rsidRDefault="00CB1B32" w:rsidP="00CB1B32">
      <w:pPr>
        <w:pStyle w:val="ListParagraph"/>
        <w:ind w:left="360"/>
        <w:rPr>
          <w:rFonts w:ascii="Times New Roman" w:eastAsiaTheme="majorEastAsia" w:hAnsi="Times New Roman" w:cs="Times New Roman"/>
          <w:sz w:val="24"/>
          <w:szCs w:val="24"/>
        </w:rPr>
      </w:pPr>
      <w:r w:rsidRPr="00CB1B32">
        <w:rPr>
          <w:rFonts w:ascii="Times New Roman" w:eastAsiaTheme="majorEastAsia" w:hAnsi="Times New Roman" w:cs="Times New Roman"/>
          <w:noProof/>
          <w:sz w:val="24"/>
          <w:szCs w:val="24"/>
        </w:rPr>
        <w:drawing>
          <wp:inline distT="0" distB="0" distL="0" distR="0" wp14:anchorId="6641EA6C" wp14:editId="0BECDAC7">
            <wp:extent cx="3959298" cy="3664889"/>
            <wp:effectExtent l="0" t="0" r="3175" b="0"/>
            <wp:docPr id="386163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63851" name=""/>
                    <pic:cNvPicPr/>
                  </pic:nvPicPr>
                  <pic:blipFill>
                    <a:blip r:embed="rId80"/>
                    <a:stretch>
                      <a:fillRect/>
                    </a:stretch>
                  </pic:blipFill>
                  <pic:spPr>
                    <a:xfrm>
                      <a:off x="0" y="0"/>
                      <a:ext cx="3959626" cy="3665193"/>
                    </a:xfrm>
                    <a:prstGeom prst="rect">
                      <a:avLst/>
                    </a:prstGeom>
                  </pic:spPr>
                </pic:pic>
              </a:graphicData>
            </a:graphic>
          </wp:inline>
        </w:drawing>
      </w:r>
    </w:p>
    <w:p w14:paraId="12D1BE29" w14:textId="6E0415E7" w:rsidR="008511EC" w:rsidRPr="0017585F" w:rsidRDefault="008511EC" w:rsidP="00AF1E12">
      <w:pPr>
        <w:pStyle w:val="ListParagraph"/>
        <w:numPr>
          <w:ilvl w:val="0"/>
          <w:numId w:val="30"/>
        </w:numPr>
        <w:rPr>
          <w:rFonts w:ascii="Times New Roman" w:eastAsiaTheme="majorEastAsia" w:hAnsi="Times New Roman" w:cs="Times New Roman"/>
          <w:sz w:val="24"/>
          <w:szCs w:val="24"/>
        </w:rPr>
      </w:pPr>
      <w:r w:rsidRPr="0017585F">
        <w:rPr>
          <w:rFonts w:ascii="Times New Roman" w:eastAsiaTheme="majorEastAsia" w:hAnsi="Times New Roman" w:cs="Times New Roman"/>
          <w:sz w:val="24"/>
          <w:szCs w:val="24"/>
        </w:rPr>
        <w:t>Use the Trim Tool to cut unnecessary parts</w:t>
      </w:r>
      <w:r w:rsidR="00CB1B32">
        <w:rPr>
          <w:rFonts w:ascii="Times New Roman" w:eastAsiaTheme="majorEastAsia" w:hAnsi="Times New Roman" w:cs="Times New Roman"/>
          <w:sz w:val="24"/>
          <w:szCs w:val="24"/>
        </w:rPr>
        <w:t xml:space="preserve"> if needed</w:t>
      </w:r>
      <w:r w:rsidRPr="0017585F">
        <w:rPr>
          <w:rFonts w:ascii="Times New Roman" w:eastAsiaTheme="majorEastAsia" w:hAnsi="Times New Roman" w:cs="Times New Roman"/>
          <w:sz w:val="24"/>
          <w:szCs w:val="24"/>
        </w:rPr>
        <w:t>.</w:t>
      </w:r>
    </w:p>
    <w:p w14:paraId="41DF11F2" w14:textId="54EB718F" w:rsidR="009E0DA6" w:rsidRPr="000D011C" w:rsidRDefault="009E0DA6" w:rsidP="009E0DA6">
      <w:pPr>
        <w:pStyle w:val="Heading2"/>
        <w:jc w:val="center"/>
        <w:rPr>
          <w:lang w:val="fr-FR"/>
        </w:rPr>
      </w:pPr>
      <w:bookmarkStart w:id="25" w:name="_Toc188278232"/>
      <w:bookmarkStart w:id="26" w:name="_Toc188278369"/>
      <w:bookmarkStart w:id="27" w:name="_Hlk187330700"/>
      <w:proofErr w:type="spellStart"/>
      <w:r w:rsidRPr="000D011C">
        <w:rPr>
          <w:lang w:val="fr-FR"/>
        </w:rPr>
        <w:lastRenderedPageBreak/>
        <w:t>Chapter</w:t>
      </w:r>
      <w:proofErr w:type="spellEnd"/>
      <w:r w:rsidRPr="000D011C">
        <w:rPr>
          <w:lang w:val="fr-FR"/>
        </w:rPr>
        <w:t xml:space="preserve"> 2 Practice Questions</w:t>
      </w:r>
      <w:bookmarkEnd w:id="25"/>
      <w:bookmarkEnd w:id="26"/>
    </w:p>
    <w:p w14:paraId="25C04C54" w14:textId="77777777" w:rsidR="009E0DA6" w:rsidRPr="000D011C" w:rsidRDefault="009E0DA6" w:rsidP="009E0DA6">
      <w:pPr>
        <w:rPr>
          <w:rFonts w:ascii="Times New Roman" w:eastAsiaTheme="majorEastAsia" w:hAnsi="Times New Roman" w:cs="Times New Roman"/>
          <w:color w:val="0F4761" w:themeColor="accent1" w:themeShade="BF"/>
          <w:sz w:val="24"/>
          <w:szCs w:val="24"/>
          <w:lang w:val="fr-FR"/>
        </w:rPr>
      </w:pPr>
    </w:p>
    <w:p w14:paraId="00B48FD8" w14:textId="77777777" w:rsidR="009E0DA6" w:rsidRPr="000D011C" w:rsidRDefault="009E0DA6" w:rsidP="009E0DA6">
      <w:pPr>
        <w:rPr>
          <w:rFonts w:ascii="Times New Roman" w:eastAsiaTheme="majorEastAsia" w:hAnsi="Times New Roman" w:cs="Times New Roman"/>
          <w:color w:val="0F4761" w:themeColor="accent1" w:themeShade="BF"/>
          <w:sz w:val="24"/>
          <w:szCs w:val="24"/>
          <w:lang w:val="fr-FR"/>
        </w:rPr>
      </w:pPr>
    </w:p>
    <w:p w14:paraId="411B837F" w14:textId="017957D2" w:rsidR="009D0383" w:rsidRPr="009D0383" w:rsidRDefault="009D0383" w:rsidP="009D0383">
      <w:pPr>
        <w:rPr>
          <w:rFonts w:ascii="Times New Roman" w:eastAsiaTheme="majorEastAsia" w:hAnsi="Times New Roman" w:cs="Times New Roman"/>
          <w:color w:val="0A2F41" w:themeColor="accent1" w:themeShade="80"/>
          <w:sz w:val="24"/>
          <w:szCs w:val="24"/>
          <w:lang w:val="fr-FR"/>
        </w:rPr>
      </w:pPr>
      <w:r w:rsidRPr="000D011C">
        <w:rPr>
          <w:rFonts w:ascii="Times New Roman" w:hAnsi="Times New Roman" w:cs="Times New Roman"/>
          <w:b/>
          <w:bCs/>
          <w:color w:val="0B769F" w:themeColor="accent4" w:themeShade="BF"/>
          <w:sz w:val="24"/>
          <w:szCs w:val="24"/>
          <w:lang w:val="fr-FR"/>
        </w:rPr>
        <w:t>Section 1:</w:t>
      </w:r>
      <w:r w:rsidRPr="009D0383">
        <w:rPr>
          <w:rFonts w:ascii="Times New Roman" w:eastAsiaTheme="majorEastAsia" w:hAnsi="Times New Roman" w:cs="Times New Roman"/>
          <w:color w:val="0A2F41" w:themeColor="accent1" w:themeShade="80"/>
          <w:sz w:val="24"/>
          <w:szCs w:val="24"/>
          <w:lang w:val="fr-FR"/>
        </w:rPr>
        <w:t xml:space="preserve"> </w:t>
      </w:r>
      <w:r w:rsidRPr="000D011C">
        <w:rPr>
          <w:rFonts w:ascii="Times New Roman" w:hAnsi="Times New Roman" w:cs="Times New Roman"/>
          <w:b/>
          <w:bCs/>
          <w:color w:val="0B769F" w:themeColor="accent4" w:themeShade="BF"/>
          <w:sz w:val="24"/>
          <w:szCs w:val="24"/>
          <w:lang w:val="fr-FR"/>
        </w:rPr>
        <w:t xml:space="preserve">Multiple </w:t>
      </w:r>
      <w:proofErr w:type="spellStart"/>
      <w:r w:rsidRPr="000D011C">
        <w:rPr>
          <w:rFonts w:ascii="Times New Roman" w:hAnsi="Times New Roman" w:cs="Times New Roman"/>
          <w:b/>
          <w:bCs/>
          <w:color w:val="0B769F" w:themeColor="accent4" w:themeShade="BF"/>
          <w:sz w:val="24"/>
          <w:szCs w:val="24"/>
          <w:lang w:val="fr-FR"/>
        </w:rPr>
        <w:t>Choice</w:t>
      </w:r>
      <w:proofErr w:type="spellEnd"/>
      <w:r w:rsidRPr="000D011C">
        <w:rPr>
          <w:rFonts w:ascii="Times New Roman" w:hAnsi="Times New Roman" w:cs="Times New Roman"/>
          <w:b/>
          <w:bCs/>
          <w:color w:val="0B769F" w:themeColor="accent4" w:themeShade="BF"/>
          <w:sz w:val="24"/>
          <w:szCs w:val="24"/>
          <w:lang w:val="fr-FR"/>
        </w:rPr>
        <w:t xml:space="preserve"> Questions</w:t>
      </w:r>
      <w:r w:rsidRPr="009D0383">
        <w:rPr>
          <w:rFonts w:ascii="Times New Roman" w:eastAsiaTheme="majorEastAsia" w:hAnsi="Times New Roman" w:cs="Times New Roman"/>
          <w:color w:val="0A2F41" w:themeColor="accent1" w:themeShade="80"/>
          <w:sz w:val="24"/>
          <w:szCs w:val="24"/>
          <w:lang w:val="fr-FR"/>
        </w:rPr>
        <w:t xml:space="preserve"> </w:t>
      </w:r>
    </w:p>
    <w:p w14:paraId="2BE7C39B" w14:textId="77777777" w:rsidR="009D0383" w:rsidRPr="00CC1F8B" w:rsidRDefault="009D0383" w:rsidP="009D0383">
      <w:pPr>
        <w:rPr>
          <w:rFonts w:ascii="Times New Roman" w:eastAsiaTheme="majorEastAsia" w:hAnsi="Times New Roman" w:cs="Times New Roman"/>
          <w:sz w:val="24"/>
          <w:szCs w:val="24"/>
          <w:lang w:val="fr-FR"/>
        </w:rPr>
      </w:pPr>
    </w:p>
    <w:p w14:paraId="59BAC04E" w14:textId="1B6630F4" w:rsidR="009D0383" w:rsidRPr="00CC1F8B" w:rsidRDefault="009D0383" w:rsidP="00AF1E12">
      <w:pPr>
        <w:pStyle w:val="ListParagraph"/>
        <w:numPr>
          <w:ilvl w:val="0"/>
          <w:numId w:val="36"/>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Which of the following is NOT a default plane in SolidWorks?</w:t>
      </w:r>
    </w:p>
    <w:p w14:paraId="6C705A0F"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 Front Plane</w:t>
      </w:r>
    </w:p>
    <w:p w14:paraId="2D3BD69B"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B. Top Plane</w:t>
      </w:r>
    </w:p>
    <w:p w14:paraId="6BA4B42D"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 Right Plane</w:t>
      </w:r>
    </w:p>
    <w:p w14:paraId="28A10135"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 Bottom Plane</w:t>
      </w:r>
    </w:p>
    <w:p w14:paraId="0AAD74FB" w14:textId="77777777" w:rsidR="009D0383" w:rsidRPr="00CC1F8B" w:rsidRDefault="009D0383" w:rsidP="009D0383">
      <w:pPr>
        <w:rPr>
          <w:rFonts w:ascii="Times New Roman" w:eastAsiaTheme="majorEastAsia" w:hAnsi="Times New Roman" w:cs="Times New Roman"/>
          <w:sz w:val="24"/>
          <w:szCs w:val="24"/>
        </w:rPr>
      </w:pPr>
    </w:p>
    <w:p w14:paraId="71EA8003" w14:textId="77777777" w:rsidR="009D0383" w:rsidRPr="00CC1F8B" w:rsidRDefault="009D0383" w:rsidP="00AF1E12">
      <w:pPr>
        <w:pStyle w:val="ListParagraph"/>
        <w:numPr>
          <w:ilvl w:val="0"/>
          <w:numId w:val="36"/>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What happens when a sketch entity is over-defined in SolidWorks?</w:t>
      </w:r>
    </w:p>
    <w:p w14:paraId="4C3DDEE9"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 It turns blue.</w:t>
      </w:r>
    </w:p>
    <w:p w14:paraId="7C9D792B"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B. It turns black.</w:t>
      </w:r>
    </w:p>
    <w:p w14:paraId="403E4F5F"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 It turns red.</w:t>
      </w:r>
    </w:p>
    <w:p w14:paraId="3177C6F4"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 It disappears from the sketch.</w:t>
      </w:r>
    </w:p>
    <w:p w14:paraId="4013E436" w14:textId="77777777" w:rsidR="009D0383" w:rsidRPr="00CC1F8B" w:rsidRDefault="009D0383" w:rsidP="009D0383">
      <w:pPr>
        <w:rPr>
          <w:rFonts w:ascii="Times New Roman" w:eastAsiaTheme="majorEastAsia" w:hAnsi="Times New Roman" w:cs="Times New Roman"/>
          <w:sz w:val="24"/>
          <w:szCs w:val="24"/>
        </w:rPr>
      </w:pPr>
    </w:p>
    <w:p w14:paraId="2947FB5E" w14:textId="1F8B5A4C" w:rsidR="009D0383" w:rsidRPr="00CC1F8B" w:rsidRDefault="009D0383" w:rsidP="00AF1E12">
      <w:pPr>
        <w:pStyle w:val="ListParagraph"/>
        <w:numPr>
          <w:ilvl w:val="0"/>
          <w:numId w:val="36"/>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Which tool allows you to create parallel copies of an existing sketch entity?</w:t>
      </w:r>
    </w:p>
    <w:p w14:paraId="49831852"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 Mirror Entities</w:t>
      </w:r>
    </w:p>
    <w:p w14:paraId="4548CD18"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B. Offset Entities</w:t>
      </w:r>
    </w:p>
    <w:p w14:paraId="14F0DA41"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 Extend Entities</w:t>
      </w:r>
    </w:p>
    <w:p w14:paraId="76F19C7E"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 Trim Entities</w:t>
      </w:r>
    </w:p>
    <w:p w14:paraId="57EA2EB4" w14:textId="77777777" w:rsidR="009D0383" w:rsidRPr="00CC1F8B" w:rsidRDefault="009D0383" w:rsidP="009D0383">
      <w:pPr>
        <w:rPr>
          <w:rFonts w:ascii="Times New Roman" w:eastAsiaTheme="majorEastAsia" w:hAnsi="Times New Roman" w:cs="Times New Roman"/>
          <w:sz w:val="24"/>
          <w:szCs w:val="24"/>
        </w:rPr>
      </w:pPr>
    </w:p>
    <w:p w14:paraId="1FDB80CA" w14:textId="77777777" w:rsidR="009D0383" w:rsidRPr="00CC1F8B" w:rsidRDefault="009D0383" w:rsidP="00AF1E12">
      <w:pPr>
        <w:pStyle w:val="ListParagraph"/>
        <w:numPr>
          <w:ilvl w:val="0"/>
          <w:numId w:val="36"/>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What is the main purpose of the "Smart Dimension" tool?</w:t>
      </w:r>
    </w:p>
    <w:p w14:paraId="42E875F0"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 To create sketch entities.</w:t>
      </w:r>
    </w:p>
    <w:p w14:paraId="6B0146A3"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B. To trim unwanted parts of a sketch.</w:t>
      </w:r>
    </w:p>
    <w:p w14:paraId="2AFFBBE0"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 To define the size and position of sketch entities.</w:t>
      </w:r>
    </w:p>
    <w:p w14:paraId="2FD74024"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 To apply constraints between entities.</w:t>
      </w:r>
    </w:p>
    <w:p w14:paraId="5DD60B1B" w14:textId="77777777" w:rsidR="009D0383" w:rsidRPr="00CC1F8B" w:rsidRDefault="009D0383" w:rsidP="009D0383">
      <w:pPr>
        <w:rPr>
          <w:rFonts w:ascii="Times New Roman" w:eastAsiaTheme="majorEastAsia" w:hAnsi="Times New Roman" w:cs="Times New Roman"/>
          <w:sz w:val="24"/>
          <w:szCs w:val="24"/>
        </w:rPr>
      </w:pPr>
    </w:p>
    <w:p w14:paraId="5C2F320F" w14:textId="5A5D7D98" w:rsidR="009D0383" w:rsidRPr="00CC1F8B" w:rsidRDefault="009D0383" w:rsidP="00AF1E12">
      <w:pPr>
        <w:pStyle w:val="ListParagraph"/>
        <w:numPr>
          <w:ilvl w:val="0"/>
          <w:numId w:val="36"/>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Which relation ensures that two circles share the same center point?</w:t>
      </w:r>
    </w:p>
    <w:p w14:paraId="19A05460"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 Tangent</w:t>
      </w:r>
    </w:p>
    <w:p w14:paraId="36D1A212"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B. Concentric</w:t>
      </w:r>
    </w:p>
    <w:p w14:paraId="2343530C"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 Coincident</w:t>
      </w:r>
    </w:p>
    <w:p w14:paraId="68D5CA46"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 Equal</w:t>
      </w:r>
    </w:p>
    <w:p w14:paraId="49842F2E" w14:textId="77777777" w:rsidR="009D0383" w:rsidRPr="00CC1F8B" w:rsidRDefault="009D0383" w:rsidP="009D0383">
      <w:pPr>
        <w:rPr>
          <w:rFonts w:ascii="Times New Roman" w:eastAsiaTheme="majorEastAsia" w:hAnsi="Times New Roman" w:cs="Times New Roman"/>
          <w:sz w:val="24"/>
          <w:szCs w:val="24"/>
        </w:rPr>
      </w:pPr>
    </w:p>
    <w:p w14:paraId="41D54AAF" w14:textId="77777777" w:rsidR="009D0383" w:rsidRPr="00CC1F8B" w:rsidRDefault="009D0383" w:rsidP="00AF1E12">
      <w:pPr>
        <w:pStyle w:val="ListParagraph"/>
        <w:numPr>
          <w:ilvl w:val="0"/>
          <w:numId w:val="36"/>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What does the color blue indicate in a SolidWorks sketch?</w:t>
      </w:r>
    </w:p>
    <w:p w14:paraId="2E9F03CD"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 The geometry is over-defined.</w:t>
      </w:r>
    </w:p>
    <w:p w14:paraId="25619C5A"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B. The geometry is fully defined.</w:t>
      </w:r>
    </w:p>
    <w:p w14:paraId="2CB7EA1C"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 The geometry is under-defined.</w:t>
      </w:r>
    </w:p>
    <w:p w14:paraId="269CFD9A"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 The geometry is unsaved.</w:t>
      </w:r>
    </w:p>
    <w:p w14:paraId="477D2E2D" w14:textId="77777777" w:rsidR="009D0383" w:rsidRPr="00CC1F8B" w:rsidRDefault="009D0383" w:rsidP="009D0383">
      <w:pPr>
        <w:rPr>
          <w:rFonts w:ascii="Times New Roman" w:eastAsiaTheme="majorEastAsia" w:hAnsi="Times New Roman" w:cs="Times New Roman"/>
          <w:sz w:val="24"/>
          <w:szCs w:val="24"/>
        </w:rPr>
      </w:pPr>
    </w:p>
    <w:p w14:paraId="357D7614" w14:textId="77777777" w:rsidR="009D0383" w:rsidRPr="00CC1F8B" w:rsidRDefault="009D0383" w:rsidP="00AF1E12">
      <w:pPr>
        <w:pStyle w:val="ListParagraph"/>
        <w:numPr>
          <w:ilvl w:val="0"/>
          <w:numId w:val="36"/>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Which of the following tools can be used to create a rectangle in SolidWorks?</w:t>
      </w:r>
    </w:p>
    <w:p w14:paraId="2927B90E"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 Corner Rectangle</w:t>
      </w:r>
    </w:p>
    <w:p w14:paraId="73F3151D"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B. Center Rectangle</w:t>
      </w:r>
    </w:p>
    <w:p w14:paraId="4F7E013B"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 3-Point Rectangle</w:t>
      </w:r>
    </w:p>
    <w:p w14:paraId="30020C7A"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 All of the above</w:t>
      </w:r>
    </w:p>
    <w:p w14:paraId="399B8276" w14:textId="77777777" w:rsidR="009D0383" w:rsidRPr="00CC1F8B" w:rsidRDefault="009D0383" w:rsidP="009D0383">
      <w:pPr>
        <w:rPr>
          <w:rFonts w:ascii="Times New Roman" w:eastAsiaTheme="majorEastAsia" w:hAnsi="Times New Roman" w:cs="Times New Roman"/>
          <w:sz w:val="24"/>
          <w:szCs w:val="24"/>
        </w:rPr>
      </w:pPr>
    </w:p>
    <w:p w14:paraId="026BEEFF" w14:textId="77777777" w:rsidR="009D0383" w:rsidRPr="00CC1F8B" w:rsidRDefault="009D0383" w:rsidP="00AF1E12">
      <w:pPr>
        <w:pStyle w:val="ListParagraph"/>
        <w:numPr>
          <w:ilvl w:val="0"/>
          <w:numId w:val="36"/>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What does the "Trim Entities" tool do?</w:t>
      </w:r>
    </w:p>
    <w:p w14:paraId="01BC4E0F"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 Creates a mirrored copy of the selected geometry.</w:t>
      </w:r>
    </w:p>
    <w:p w14:paraId="300B4961"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B. Deletes unwanted parts of lines or curves.</w:t>
      </w:r>
    </w:p>
    <w:p w14:paraId="3C0AD3FE"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 Moves sketch entities to a new location.</w:t>
      </w:r>
    </w:p>
    <w:p w14:paraId="06738D98"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 Makes a sketch entity tangent to another.</w:t>
      </w:r>
    </w:p>
    <w:p w14:paraId="4F6974C8" w14:textId="77777777" w:rsidR="009D0383" w:rsidRPr="00CC1F8B" w:rsidRDefault="009D0383" w:rsidP="009D0383">
      <w:pPr>
        <w:rPr>
          <w:rFonts w:ascii="Times New Roman" w:eastAsiaTheme="majorEastAsia" w:hAnsi="Times New Roman" w:cs="Times New Roman"/>
          <w:sz w:val="24"/>
          <w:szCs w:val="24"/>
        </w:rPr>
      </w:pPr>
    </w:p>
    <w:p w14:paraId="3BA99069" w14:textId="77777777" w:rsidR="00486551" w:rsidRPr="00CC1F8B" w:rsidRDefault="00486551" w:rsidP="009D0383">
      <w:pPr>
        <w:rPr>
          <w:rFonts w:ascii="Times New Roman" w:eastAsiaTheme="majorEastAsia" w:hAnsi="Times New Roman" w:cs="Times New Roman"/>
          <w:sz w:val="24"/>
          <w:szCs w:val="24"/>
        </w:rPr>
      </w:pPr>
    </w:p>
    <w:p w14:paraId="2AD15577" w14:textId="77777777" w:rsidR="00486551" w:rsidRPr="00CC1F8B" w:rsidRDefault="00486551" w:rsidP="009D0383">
      <w:pPr>
        <w:rPr>
          <w:rFonts w:ascii="Times New Roman" w:eastAsiaTheme="majorEastAsia" w:hAnsi="Times New Roman" w:cs="Times New Roman"/>
          <w:sz w:val="24"/>
          <w:szCs w:val="24"/>
        </w:rPr>
      </w:pPr>
    </w:p>
    <w:p w14:paraId="145241FF" w14:textId="77777777" w:rsidR="00486551" w:rsidRPr="00CC1F8B" w:rsidRDefault="00486551" w:rsidP="009D0383">
      <w:pPr>
        <w:rPr>
          <w:rFonts w:ascii="Times New Roman" w:eastAsiaTheme="majorEastAsia" w:hAnsi="Times New Roman" w:cs="Times New Roman"/>
          <w:sz w:val="24"/>
          <w:szCs w:val="24"/>
        </w:rPr>
      </w:pPr>
    </w:p>
    <w:p w14:paraId="16A8E809" w14:textId="77777777" w:rsidR="009D0383" w:rsidRPr="00CC1F8B" w:rsidRDefault="009D0383" w:rsidP="00AF1E12">
      <w:pPr>
        <w:pStyle w:val="ListParagraph"/>
        <w:numPr>
          <w:ilvl w:val="0"/>
          <w:numId w:val="36"/>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lastRenderedPageBreak/>
        <w:t>Which tool would you use to create a horizontal line across the center of your sketch?</w:t>
      </w:r>
    </w:p>
    <w:p w14:paraId="68DA503F"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 Line Tool</w:t>
      </w:r>
    </w:p>
    <w:p w14:paraId="1A457CD2"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B. Centerline Tool</w:t>
      </w:r>
    </w:p>
    <w:p w14:paraId="76D24865"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 Mirror Entities</w:t>
      </w:r>
    </w:p>
    <w:p w14:paraId="7C304F29"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 Spline Tool</w:t>
      </w:r>
    </w:p>
    <w:p w14:paraId="6459DD7D" w14:textId="32BA87B7" w:rsidR="009D0383" w:rsidRPr="00CC1F8B" w:rsidRDefault="009D0383" w:rsidP="009D0383">
      <w:pPr>
        <w:rPr>
          <w:rFonts w:ascii="Times New Roman" w:eastAsiaTheme="majorEastAsia" w:hAnsi="Times New Roman" w:cs="Times New Roman"/>
          <w:sz w:val="24"/>
          <w:szCs w:val="24"/>
        </w:rPr>
      </w:pPr>
    </w:p>
    <w:p w14:paraId="6692FF84" w14:textId="77777777" w:rsidR="009D0383" w:rsidRPr="00CC1F8B" w:rsidRDefault="009D0383" w:rsidP="009D0383">
      <w:pPr>
        <w:rPr>
          <w:rFonts w:ascii="Times New Roman" w:eastAsiaTheme="majorEastAsia" w:hAnsi="Times New Roman" w:cs="Times New Roman"/>
          <w:sz w:val="24"/>
          <w:szCs w:val="24"/>
        </w:rPr>
      </w:pPr>
    </w:p>
    <w:p w14:paraId="2119F495" w14:textId="52E337D3" w:rsidR="009D0383" w:rsidRPr="00CC1F8B" w:rsidRDefault="009D0383" w:rsidP="00AF1E12">
      <w:pPr>
        <w:pStyle w:val="ListParagraph"/>
        <w:numPr>
          <w:ilvl w:val="0"/>
          <w:numId w:val="36"/>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What type of rectangle requires you to set its center point first?</w:t>
      </w:r>
    </w:p>
    <w:p w14:paraId="7BC8ACE0"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 Corner Rectangle</w:t>
      </w:r>
    </w:p>
    <w:p w14:paraId="5C9D08C8"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B. Center Rectangle</w:t>
      </w:r>
    </w:p>
    <w:p w14:paraId="0F66C0CB"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 3-Point Rectangle</w:t>
      </w:r>
    </w:p>
    <w:p w14:paraId="73FEE0F1"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 Tangent Rectangle</w:t>
      </w:r>
    </w:p>
    <w:p w14:paraId="24996931" w14:textId="77777777" w:rsidR="009D0383" w:rsidRDefault="009D0383" w:rsidP="009D0383">
      <w:pPr>
        <w:rPr>
          <w:rFonts w:ascii="Times New Roman" w:hAnsi="Times New Roman" w:cs="Times New Roman"/>
          <w:b/>
          <w:bCs/>
          <w:color w:val="0B769F" w:themeColor="accent4" w:themeShade="BF"/>
          <w:sz w:val="24"/>
          <w:szCs w:val="24"/>
        </w:rPr>
      </w:pPr>
    </w:p>
    <w:p w14:paraId="5DB38053" w14:textId="77777777" w:rsidR="00486551" w:rsidRDefault="00486551" w:rsidP="009D0383">
      <w:pPr>
        <w:rPr>
          <w:rFonts w:ascii="Times New Roman" w:hAnsi="Times New Roman" w:cs="Times New Roman"/>
          <w:b/>
          <w:bCs/>
          <w:color w:val="0B769F" w:themeColor="accent4" w:themeShade="BF"/>
          <w:sz w:val="24"/>
          <w:szCs w:val="24"/>
        </w:rPr>
      </w:pPr>
    </w:p>
    <w:p w14:paraId="4F7EFAB7" w14:textId="77777777" w:rsidR="00486551" w:rsidRDefault="00486551" w:rsidP="009D0383">
      <w:pPr>
        <w:rPr>
          <w:rFonts w:ascii="Times New Roman" w:hAnsi="Times New Roman" w:cs="Times New Roman"/>
          <w:b/>
          <w:bCs/>
          <w:color w:val="0B769F" w:themeColor="accent4" w:themeShade="BF"/>
          <w:sz w:val="24"/>
          <w:szCs w:val="24"/>
        </w:rPr>
      </w:pPr>
    </w:p>
    <w:p w14:paraId="23D2C2E9" w14:textId="77777777" w:rsidR="00486551" w:rsidRDefault="00486551" w:rsidP="009D0383">
      <w:pPr>
        <w:rPr>
          <w:rFonts w:ascii="Times New Roman" w:hAnsi="Times New Roman" w:cs="Times New Roman"/>
          <w:b/>
          <w:bCs/>
          <w:color w:val="0B769F" w:themeColor="accent4" w:themeShade="BF"/>
          <w:sz w:val="24"/>
          <w:szCs w:val="24"/>
        </w:rPr>
      </w:pPr>
    </w:p>
    <w:p w14:paraId="05E4DF29" w14:textId="77777777" w:rsidR="00486551" w:rsidRDefault="00486551" w:rsidP="009D0383">
      <w:pPr>
        <w:rPr>
          <w:rFonts w:ascii="Times New Roman" w:hAnsi="Times New Roman" w:cs="Times New Roman"/>
          <w:b/>
          <w:bCs/>
          <w:color w:val="0B769F" w:themeColor="accent4" w:themeShade="BF"/>
          <w:sz w:val="24"/>
          <w:szCs w:val="24"/>
        </w:rPr>
      </w:pPr>
    </w:p>
    <w:p w14:paraId="36AD24F2" w14:textId="77777777" w:rsidR="00486551" w:rsidRDefault="00486551" w:rsidP="009D0383">
      <w:pPr>
        <w:rPr>
          <w:rFonts w:ascii="Times New Roman" w:hAnsi="Times New Roman" w:cs="Times New Roman"/>
          <w:b/>
          <w:bCs/>
          <w:color w:val="0B769F" w:themeColor="accent4" w:themeShade="BF"/>
          <w:sz w:val="24"/>
          <w:szCs w:val="24"/>
        </w:rPr>
      </w:pPr>
    </w:p>
    <w:p w14:paraId="6092F04A" w14:textId="77777777" w:rsidR="00486551" w:rsidRDefault="00486551" w:rsidP="009D0383">
      <w:pPr>
        <w:rPr>
          <w:rFonts w:ascii="Times New Roman" w:hAnsi="Times New Roman" w:cs="Times New Roman"/>
          <w:b/>
          <w:bCs/>
          <w:color w:val="0B769F" w:themeColor="accent4" w:themeShade="BF"/>
          <w:sz w:val="24"/>
          <w:szCs w:val="24"/>
        </w:rPr>
      </w:pPr>
    </w:p>
    <w:p w14:paraId="5FD82191" w14:textId="77777777" w:rsidR="00486551" w:rsidRDefault="00486551" w:rsidP="009D0383">
      <w:pPr>
        <w:rPr>
          <w:rFonts w:ascii="Times New Roman" w:hAnsi="Times New Roman" w:cs="Times New Roman"/>
          <w:b/>
          <w:bCs/>
          <w:color w:val="0B769F" w:themeColor="accent4" w:themeShade="BF"/>
          <w:sz w:val="24"/>
          <w:szCs w:val="24"/>
        </w:rPr>
      </w:pPr>
    </w:p>
    <w:p w14:paraId="0A2D0374" w14:textId="77777777" w:rsidR="00486551" w:rsidRDefault="00486551" w:rsidP="009D0383">
      <w:pPr>
        <w:rPr>
          <w:rFonts w:ascii="Times New Roman" w:hAnsi="Times New Roman" w:cs="Times New Roman"/>
          <w:b/>
          <w:bCs/>
          <w:color w:val="0B769F" w:themeColor="accent4" w:themeShade="BF"/>
          <w:sz w:val="24"/>
          <w:szCs w:val="24"/>
        </w:rPr>
      </w:pPr>
    </w:p>
    <w:p w14:paraId="62374123" w14:textId="77777777" w:rsidR="00486551" w:rsidRDefault="00486551" w:rsidP="009D0383">
      <w:pPr>
        <w:rPr>
          <w:rFonts w:ascii="Times New Roman" w:hAnsi="Times New Roman" w:cs="Times New Roman"/>
          <w:b/>
          <w:bCs/>
          <w:color w:val="0B769F" w:themeColor="accent4" w:themeShade="BF"/>
          <w:sz w:val="24"/>
          <w:szCs w:val="24"/>
        </w:rPr>
      </w:pPr>
    </w:p>
    <w:p w14:paraId="0C94A15C" w14:textId="77777777" w:rsidR="00486551" w:rsidRDefault="00486551" w:rsidP="009D0383">
      <w:pPr>
        <w:rPr>
          <w:rFonts w:ascii="Times New Roman" w:hAnsi="Times New Roman" w:cs="Times New Roman"/>
          <w:b/>
          <w:bCs/>
          <w:color w:val="0B769F" w:themeColor="accent4" w:themeShade="BF"/>
          <w:sz w:val="24"/>
          <w:szCs w:val="24"/>
        </w:rPr>
      </w:pPr>
    </w:p>
    <w:p w14:paraId="1B335056" w14:textId="77777777" w:rsidR="00486551" w:rsidRDefault="00486551" w:rsidP="009D0383">
      <w:pPr>
        <w:rPr>
          <w:rFonts w:ascii="Times New Roman" w:hAnsi="Times New Roman" w:cs="Times New Roman"/>
          <w:b/>
          <w:bCs/>
          <w:color w:val="0B769F" w:themeColor="accent4" w:themeShade="BF"/>
          <w:sz w:val="24"/>
          <w:szCs w:val="24"/>
        </w:rPr>
      </w:pPr>
    </w:p>
    <w:p w14:paraId="2D39F0B5" w14:textId="77777777" w:rsidR="00486551" w:rsidRDefault="00486551" w:rsidP="009D0383">
      <w:pPr>
        <w:rPr>
          <w:rFonts w:ascii="Times New Roman" w:hAnsi="Times New Roman" w:cs="Times New Roman"/>
          <w:b/>
          <w:bCs/>
          <w:color w:val="0B769F" w:themeColor="accent4" w:themeShade="BF"/>
          <w:sz w:val="24"/>
          <w:szCs w:val="24"/>
        </w:rPr>
      </w:pPr>
    </w:p>
    <w:p w14:paraId="3D55A008" w14:textId="77777777" w:rsidR="00486551" w:rsidRDefault="00486551" w:rsidP="009D0383">
      <w:pPr>
        <w:rPr>
          <w:rFonts w:ascii="Times New Roman" w:hAnsi="Times New Roman" w:cs="Times New Roman"/>
          <w:b/>
          <w:bCs/>
          <w:color w:val="0B769F" w:themeColor="accent4" w:themeShade="BF"/>
          <w:sz w:val="24"/>
          <w:szCs w:val="24"/>
        </w:rPr>
      </w:pPr>
    </w:p>
    <w:p w14:paraId="4666160A" w14:textId="77777777" w:rsidR="00486551" w:rsidRDefault="00486551" w:rsidP="009D0383">
      <w:pPr>
        <w:rPr>
          <w:rFonts w:ascii="Times New Roman" w:hAnsi="Times New Roman" w:cs="Times New Roman"/>
          <w:b/>
          <w:bCs/>
          <w:color w:val="0B769F" w:themeColor="accent4" w:themeShade="BF"/>
          <w:sz w:val="24"/>
          <w:szCs w:val="24"/>
        </w:rPr>
      </w:pPr>
    </w:p>
    <w:p w14:paraId="1E2D176D" w14:textId="77777777" w:rsidR="00486551" w:rsidRPr="00486551" w:rsidRDefault="00486551" w:rsidP="009D0383">
      <w:pPr>
        <w:rPr>
          <w:rFonts w:ascii="Times New Roman" w:hAnsi="Times New Roman" w:cs="Times New Roman"/>
          <w:b/>
          <w:bCs/>
          <w:color w:val="0B769F" w:themeColor="accent4" w:themeShade="BF"/>
          <w:sz w:val="24"/>
          <w:szCs w:val="24"/>
        </w:rPr>
      </w:pPr>
    </w:p>
    <w:p w14:paraId="2C653440" w14:textId="77777777" w:rsidR="009D0383" w:rsidRPr="00486551" w:rsidRDefault="009D0383" w:rsidP="009D0383">
      <w:pPr>
        <w:rPr>
          <w:rFonts w:ascii="Times New Roman" w:hAnsi="Times New Roman" w:cs="Times New Roman"/>
          <w:b/>
          <w:bCs/>
          <w:color w:val="0B769F" w:themeColor="accent4" w:themeShade="BF"/>
          <w:sz w:val="24"/>
          <w:szCs w:val="24"/>
        </w:rPr>
      </w:pPr>
      <w:r w:rsidRPr="00486551">
        <w:rPr>
          <w:rFonts w:ascii="Times New Roman" w:hAnsi="Times New Roman" w:cs="Times New Roman"/>
          <w:b/>
          <w:bCs/>
          <w:color w:val="0B769F" w:themeColor="accent4" w:themeShade="BF"/>
          <w:sz w:val="24"/>
          <w:szCs w:val="24"/>
        </w:rPr>
        <w:lastRenderedPageBreak/>
        <w:t>Section 2: Design Practice Questions</w:t>
      </w:r>
    </w:p>
    <w:p w14:paraId="0F20FB69" w14:textId="77777777" w:rsidR="00AF6E7D" w:rsidRDefault="00AF6E7D" w:rsidP="009D0383">
      <w:pPr>
        <w:rPr>
          <w:rFonts w:ascii="Times New Roman" w:eastAsiaTheme="majorEastAsia" w:hAnsi="Times New Roman" w:cs="Times New Roman"/>
          <w:color w:val="0A2F41" w:themeColor="accent1" w:themeShade="80"/>
          <w:sz w:val="24"/>
          <w:szCs w:val="24"/>
        </w:rPr>
      </w:pPr>
    </w:p>
    <w:p w14:paraId="41923E9C" w14:textId="74A23D92"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Design Task 1: Simple Frame</w:t>
      </w:r>
    </w:p>
    <w:p w14:paraId="2278CBD4"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Design a rectangular frame with the following requirements:</w:t>
      </w:r>
    </w:p>
    <w:p w14:paraId="0F303FBD" w14:textId="77777777" w:rsidR="009D0383" w:rsidRPr="00CC1F8B" w:rsidRDefault="009D0383" w:rsidP="009D0383">
      <w:pPr>
        <w:rPr>
          <w:rFonts w:ascii="Times New Roman" w:eastAsiaTheme="majorEastAsia" w:hAnsi="Times New Roman" w:cs="Times New Roman"/>
          <w:sz w:val="24"/>
          <w:szCs w:val="24"/>
        </w:rPr>
      </w:pPr>
    </w:p>
    <w:p w14:paraId="4909E038" w14:textId="169C3265" w:rsidR="009D0383" w:rsidRPr="00CC1F8B" w:rsidRDefault="009D0383" w:rsidP="009D0383">
      <w:pPr>
        <w:rPr>
          <w:rFonts w:ascii="Times New Roman" w:eastAsiaTheme="majorEastAsia" w:hAnsi="Times New Roman" w:cs="Times New Roman"/>
          <w:sz w:val="24"/>
          <w:szCs w:val="24"/>
          <w:lang w:val="fr-FR"/>
        </w:rPr>
      </w:pPr>
      <w:r w:rsidRPr="00CC1F8B">
        <w:rPr>
          <w:rFonts w:ascii="Times New Roman" w:eastAsiaTheme="majorEastAsia" w:hAnsi="Times New Roman" w:cs="Times New Roman"/>
          <w:sz w:val="24"/>
          <w:szCs w:val="24"/>
          <w:lang w:val="fr-FR"/>
        </w:rPr>
        <w:t xml:space="preserve">Outer </w:t>
      </w:r>
      <w:r w:rsidR="00486551" w:rsidRPr="00CC1F8B">
        <w:rPr>
          <w:rFonts w:ascii="Times New Roman" w:eastAsiaTheme="majorEastAsia" w:hAnsi="Times New Roman" w:cs="Times New Roman"/>
          <w:sz w:val="24"/>
          <w:szCs w:val="24"/>
          <w:lang w:val="fr-FR"/>
        </w:rPr>
        <w:t>dimensions :</w:t>
      </w:r>
      <w:r w:rsidRPr="00CC1F8B">
        <w:rPr>
          <w:rFonts w:ascii="Times New Roman" w:eastAsiaTheme="majorEastAsia" w:hAnsi="Times New Roman" w:cs="Times New Roman"/>
          <w:sz w:val="24"/>
          <w:szCs w:val="24"/>
          <w:lang w:val="fr-FR"/>
        </w:rPr>
        <w:t xml:space="preserve"> 200 mm x 150 </w:t>
      </w:r>
      <w:proofErr w:type="spellStart"/>
      <w:r w:rsidRPr="00CC1F8B">
        <w:rPr>
          <w:rFonts w:ascii="Times New Roman" w:eastAsiaTheme="majorEastAsia" w:hAnsi="Times New Roman" w:cs="Times New Roman"/>
          <w:sz w:val="24"/>
          <w:szCs w:val="24"/>
          <w:lang w:val="fr-FR"/>
        </w:rPr>
        <w:t>mm.</w:t>
      </w:r>
      <w:proofErr w:type="spellEnd"/>
    </w:p>
    <w:p w14:paraId="1AEBA4C7" w14:textId="3BD3C290" w:rsidR="009D0383" w:rsidRPr="00CC1F8B" w:rsidRDefault="009D0383" w:rsidP="009D0383">
      <w:pPr>
        <w:rPr>
          <w:rFonts w:ascii="Times New Roman" w:eastAsiaTheme="majorEastAsia" w:hAnsi="Times New Roman" w:cs="Times New Roman"/>
          <w:sz w:val="24"/>
          <w:szCs w:val="24"/>
          <w:lang w:val="fr-FR"/>
        </w:rPr>
      </w:pPr>
      <w:proofErr w:type="spellStart"/>
      <w:r w:rsidRPr="00CC1F8B">
        <w:rPr>
          <w:rFonts w:ascii="Times New Roman" w:eastAsiaTheme="majorEastAsia" w:hAnsi="Times New Roman" w:cs="Times New Roman"/>
          <w:sz w:val="24"/>
          <w:szCs w:val="24"/>
          <w:lang w:val="fr-FR"/>
        </w:rPr>
        <w:t>Inner</w:t>
      </w:r>
      <w:proofErr w:type="spellEnd"/>
      <w:r w:rsidRPr="00CC1F8B">
        <w:rPr>
          <w:rFonts w:ascii="Times New Roman" w:eastAsiaTheme="majorEastAsia" w:hAnsi="Times New Roman" w:cs="Times New Roman"/>
          <w:sz w:val="24"/>
          <w:szCs w:val="24"/>
          <w:lang w:val="fr-FR"/>
        </w:rPr>
        <w:t xml:space="preserve"> </w:t>
      </w:r>
      <w:r w:rsidR="00486551" w:rsidRPr="00CC1F8B">
        <w:rPr>
          <w:rFonts w:ascii="Times New Roman" w:eastAsiaTheme="majorEastAsia" w:hAnsi="Times New Roman" w:cs="Times New Roman"/>
          <w:sz w:val="24"/>
          <w:szCs w:val="24"/>
          <w:lang w:val="fr-FR"/>
        </w:rPr>
        <w:t>dimensions :</w:t>
      </w:r>
      <w:r w:rsidRPr="00CC1F8B">
        <w:rPr>
          <w:rFonts w:ascii="Times New Roman" w:eastAsiaTheme="majorEastAsia" w:hAnsi="Times New Roman" w:cs="Times New Roman"/>
          <w:sz w:val="24"/>
          <w:szCs w:val="24"/>
          <w:lang w:val="fr-FR"/>
        </w:rPr>
        <w:t xml:space="preserve"> 180 mm x 130 </w:t>
      </w:r>
      <w:proofErr w:type="spellStart"/>
      <w:r w:rsidRPr="00CC1F8B">
        <w:rPr>
          <w:rFonts w:ascii="Times New Roman" w:eastAsiaTheme="majorEastAsia" w:hAnsi="Times New Roman" w:cs="Times New Roman"/>
          <w:sz w:val="24"/>
          <w:szCs w:val="24"/>
          <w:lang w:val="fr-FR"/>
        </w:rPr>
        <w:t>mm.</w:t>
      </w:r>
      <w:proofErr w:type="spellEnd"/>
    </w:p>
    <w:p w14:paraId="39F2895F" w14:textId="6381DC1C" w:rsidR="00486551" w:rsidRDefault="00486551" w:rsidP="009D0383">
      <w:pPr>
        <w:rPr>
          <w:rFonts w:ascii="Times New Roman" w:eastAsiaTheme="majorEastAsia" w:hAnsi="Times New Roman" w:cs="Times New Roman"/>
          <w:color w:val="0A2F41" w:themeColor="accent1" w:themeShade="80"/>
          <w:sz w:val="24"/>
          <w:szCs w:val="24"/>
        </w:rPr>
      </w:pPr>
      <w:r w:rsidRPr="00486551">
        <w:rPr>
          <w:rFonts w:ascii="Times New Roman" w:eastAsiaTheme="majorEastAsia" w:hAnsi="Times New Roman" w:cs="Times New Roman"/>
          <w:noProof/>
          <w:color w:val="0A2F41" w:themeColor="accent1" w:themeShade="80"/>
          <w:sz w:val="24"/>
          <w:szCs w:val="24"/>
        </w:rPr>
        <w:drawing>
          <wp:inline distT="0" distB="0" distL="0" distR="0" wp14:anchorId="07E605A7" wp14:editId="2D15D459">
            <wp:extent cx="5372830" cy="3947537"/>
            <wp:effectExtent l="0" t="0" r="0" b="0"/>
            <wp:docPr id="1184205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05746" name=""/>
                    <pic:cNvPicPr/>
                  </pic:nvPicPr>
                  <pic:blipFill>
                    <a:blip r:embed="rId81"/>
                    <a:stretch>
                      <a:fillRect/>
                    </a:stretch>
                  </pic:blipFill>
                  <pic:spPr>
                    <a:xfrm>
                      <a:off x="0" y="0"/>
                      <a:ext cx="5379547" cy="3952472"/>
                    </a:xfrm>
                    <a:prstGeom prst="rect">
                      <a:avLst/>
                    </a:prstGeom>
                  </pic:spPr>
                </pic:pic>
              </a:graphicData>
            </a:graphic>
          </wp:inline>
        </w:drawing>
      </w:r>
    </w:p>
    <w:p w14:paraId="058F56F9" w14:textId="77777777" w:rsidR="00486551" w:rsidRDefault="00486551" w:rsidP="009D0383">
      <w:pPr>
        <w:rPr>
          <w:rFonts w:ascii="Times New Roman" w:eastAsiaTheme="majorEastAsia" w:hAnsi="Times New Roman" w:cs="Times New Roman"/>
          <w:color w:val="0A2F41" w:themeColor="accent1" w:themeShade="80"/>
          <w:sz w:val="24"/>
          <w:szCs w:val="24"/>
        </w:rPr>
      </w:pPr>
    </w:p>
    <w:p w14:paraId="27549C5D" w14:textId="04FEB1AA"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Design Task 2: Circular Plate with Holes</w:t>
      </w:r>
    </w:p>
    <w:p w14:paraId="73FF648A"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Create a circular plate with the following specifications:</w:t>
      </w:r>
    </w:p>
    <w:p w14:paraId="27C0EA49" w14:textId="77777777" w:rsidR="009D0383" w:rsidRPr="009D0383" w:rsidRDefault="009D0383" w:rsidP="009D0383">
      <w:pPr>
        <w:rPr>
          <w:rFonts w:ascii="Times New Roman" w:eastAsiaTheme="majorEastAsia" w:hAnsi="Times New Roman" w:cs="Times New Roman"/>
          <w:color w:val="0A2F41" w:themeColor="accent1" w:themeShade="80"/>
          <w:sz w:val="24"/>
          <w:szCs w:val="24"/>
        </w:rPr>
      </w:pPr>
    </w:p>
    <w:p w14:paraId="2EE8B894"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Outer circle diameter: 150 mm.</w:t>
      </w:r>
    </w:p>
    <w:p w14:paraId="798263DD" w14:textId="7D353980" w:rsidR="009D0383" w:rsidRPr="00CC1F8B" w:rsidRDefault="009D0383" w:rsidP="00486551">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Add four smaller circles (diameter 10 mm each) evenly spaced around the outer circle.</w:t>
      </w:r>
      <w:r w:rsidR="00486551"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Use the "Smart Dimension" tool to position the smaller circles at equal distances from the plate’s center.</w:t>
      </w:r>
      <w:r w:rsidR="00486551"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Fully define the sketch with dimensions and relations.</w:t>
      </w:r>
    </w:p>
    <w:p w14:paraId="3BC85FE6" w14:textId="75C4776E" w:rsidR="00486551" w:rsidRDefault="00486551" w:rsidP="009D0383">
      <w:pPr>
        <w:rPr>
          <w:rFonts w:ascii="Times New Roman" w:eastAsiaTheme="majorEastAsia" w:hAnsi="Times New Roman" w:cs="Times New Roman"/>
          <w:color w:val="0A2F41" w:themeColor="accent1" w:themeShade="80"/>
          <w:sz w:val="24"/>
          <w:szCs w:val="24"/>
        </w:rPr>
      </w:pPr>
      <w:r w:rsidRPr="00486551">
        <w:rPr>
          <w:rFonts w:ascii="Times New Roman" w:eastAsiaTheme="majorEastAsia" w:hAnsi="Times New Roman" w:cs="Times New Roman"/>
          <w:noProof/>
          <w:color w:val="0A2F41" w:themeColor="accent1" w:themeShade="80"/>
          <w:sz w:val="24"/>
          <w:szCs w:val="24"/>
        </w:rPr>
        <w:lastRenderedPageBreak/>
        <w:drawing>
          <wp:inline distT="0" distB="0" distL="0" distR="0" wp14:anchorId="0D26A88E" wp14:editId="13072986">
            <wp:extent cx="5048250" cy="3983587"/>
            <wp:effectExtent l="0" t="0" r="0" b="0"/>
            <wp:docPr id="1074924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24985" name=""/>
                    <pic:cNvPicPr/>
                  </pic:nvPicPr>
                  <pic:blipFill>
                    <a:blip r:embed="rId82"/>
                    <a:stretch>
                      <a:fillRect/>
                    </a:stretch>
                  </pic:blipFill>
                  <pic:spPr>
                    <a:xfrm>
                      <a:off x="0" y="0"/>
                      <a:ext cx="5050493" cy="3985357"/>
                    </a:xfrm>
                    <a:prstGeom prst="rect">
                      <a:avLst/>
                    </a:prstGeom>
                  </pic:spPr>
                </pic:pic>
              </a:graphicData>
            </a:graphic>
          </wp:inline>
        </w:drawing>
      </w:r>
    </w:p>
    <w:p w14:paraId="2B245713" w14:textId="77777777" w:rsidR="00AF6E7D" w:rsidRDefault="00AF6E7D" w:rsidP="009D0383">
      <w:pPr>
        <w:rPr>
          <w:rFonts w:ascii="Times New Roman" w:eastAsiaTheme="majorEastAsia" w:hAnsi="Times New Roman" w:cs="Times New Roman"/>
          <w:color w:val="0A2F41" w:themeColor="accent1" w:themeShade="80"/>
          <w:sz w:val="24"/>
          <w:szCs w:val="24"/>
        </w:rPr>
      </w:pPr>
    </w:p>
    <w:p w14:paraId="1A3E1065" w14:textId="7F5997E0"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Design Task 3: Mechanical Bracket Sketch</w:t>
      </w:r>
    </w:p>
    <w:p w14:paraId="69A9EF01" w14:textId="038656B0" w:rsidR="009D0383" w:rsidRPr="00CC1F8B" w:rsidRDefault="009D0383" w:rsidP="00AF6E7D">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Sketch the base profile for a mounting bracket:</w:t>
      </w:r>
      <w:r w:rsidR="00AF6E7D"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Start with a rectangle measuring 100 mm x 60 mm.</w:t>
      </w:r>
      <w:r w:rsidR="00AF6E7D"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Add two circular holes (diameter 15 mm) at the top corners of the rectangle.</w:t>
      </w:r>
      <w:r w:rsidR="00AF6E7D"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Ensure the circles are concentric with the top corners.</w:t>
      </w:r>
      <w:r w:rsidR="00AF6E7D"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Trim excess geometry to leave a smooth profile.</w:t>
      </w:r>
      <w:r w:rsidR="00AF6E7D"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Fully define the sketch.</w:t>
      </w:r>
    </w:p>
    <w:p w14:paraId="26DFCE90" w14:textId="77777777" w:rsidR="00486551" w:rsidRPr="00CC1F8B" w:rsidRDefault="00486551" w:rsidP="009D0383">
      <w:pPr>
        <w:rPr>
          <w:rFonts w:ascii="Times New Roman" w:eastAsiaTheme="majorEastAsia" w:hAnsi="Times New Roman" w:cs="Times New Roman"/>
          <w:sz w:val="24"/>
          <w:szCs w:val="24"/>
        </w:rPr>
      </w:pPr>
    </w:p>
    <w:p w14:paraId="3742F42C"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Design Task 4: Mirrored Sketch</w:t>
      </w:r>
    </w:p>
    <w:p w14:paraId="6B8FECA9" w14:textId="0FC1E2C1" w:rsidR="009D0383" w:rsidRPr="00CC1F8B" w:rsidRDefault="009D0383" w:rsidP="00AF6E7D">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Create a symmetrical design for a keychain:</w:t>
      </w:r>
      <w:r w:rsidR="00C9076D"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Start with a base rectangle of size 80 mm x 40 mm.</w:t>
      </w:r>
      <w:r w:rsidR="00AF6E7D"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Draw a circle with a diameter of 10 mm near one corner of the rectangle.</w:t>
      </w:r>
      <w:r w:rsidR="00AF6E7D"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Use a centerline to divide the rectangle into two equal halves.</w:t>
      </w:r>
      <w:r w:rsidR="00AF6E7D"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Mirror the circle to the opposite side of the rectangle.</w:t>
      </w:r>
      <w:r w:rsidR="00AF6E7D"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Fully define the sketch and include all necessary dimensions.</w:t>
      </w:r>
    </w:p>
    <w:p w14:paraId="6E009BF8" w14:textId="77777777" w:rsidR="009D0383" w:rsidRDefault="009D0383" w:rsidP="009E0DA6">
      <w:pPr>
        <w:rPr>
          <w:rFonts w:ascii="Times New Roman" w:eastAsiaTheme="majorEastAsia" w:hAnsi="Times New Roman" w:cs="Times New Roman"/>
          <w:color w:val="0F4761" w:themeColor="accent1" w:themeShade="BF"/>
          <w:sz w:val="24"/>
          <w:szCs w:val="24"/>
        </w:rPr>
      </w:pPr>
    </w:p>
    <w:p w14:paraId="63149A30" w14:textId="77777777" w:rsidR="009D0383" w:rsidRDefault="009D0383" w:rsidP="009E0DA6">
      <w:pPr>
        <w:rPr>
          <w:rFonts w:ascii="Times New Roman" w:eastAsiaTheme="majorEastAsia" w:hAnsi="Times New Roman" w:cs="Times New Roman"/>
          <w:color w:val="0F4761" w:themeColor="accent1" w:themeShade="BF"/>
          <w:sz w:val="24"/>
          <w:szCs w:val="24"/>
        </w:rPr>
      </w:pPr>
    </w:p>
    <w:p w14:paraId="53087125" w14:textId="77777777" w:rsidR="009D0383" w:rsidRDefault="009D0383" w:rsidP="009E0DA6">
      <w:pPr>
        <w:rPr>
          <w:rFonts w:ascii="Times New Roman" w:eastAsiaTheme="majorEastAsia" w:hAnsi="Times New Roman" w:cs="Times New Roman"/>
          <w:color w:val="0F4761" w:themeColor="accent1" w:themeShade="BF"/>
          <w:sz w:val="24"/>
          <w:szCs w:val="24"/>
        </w:rPr>
      </w:pPr>
    </w:p>
    <w:p w14:paraId="1210B2AF" w14:textId="77777777" w:rsidR="009E0DA6" w:rsidRPr="00091DBA" w:rsidRDefault="009E0DA6" w:rsidP="009E0DA6"/>
    <w:p w14:paraId="25A3B074" w14:textId="5E90B71A" w:rsidR="009E0DA6" w:rsidRDefault="009E0DA6" w:rsidP="009E0DA6">
      <w:pPr>
        <w:pStyle w:val="Heading2"/>
        <w:jc w:val="center"/>
      </w:pPr>
      <w:bookmarkStart w:id="28" w:name="_Toc188278233"/>
      <w:bookmarkStart w:id="29" w:name="_Toc188278370"/>
      <w:r w:rsidRPr="00AE71B3">
        <w:lastRenderedPageBreak/>
        <w:t xml:space="preserve">Chapter </w:t>
      </w:r>
      <w:r>
        <w:t>2</w:t>
      </w:r>
      <w:r w:rsidRPr="00AE71B3">
        <w:t xml:space="preserve"> Answer Sheet</w:t>
      </w:r>
      <w:bookmarkEnd w:id="28"/>
      <w:bookmarkEnd w:id="29"/>
    </w:p>
    <w:p w14:paraId="13B5138E" w14:textId="77777777" w:rsidR="009E0DA6" w:rsidRPr="00AE71B3" w:rsidRDefault="009E0DA6" w:rsidP="009E0DA6"/>
    <w:p w14:paraId="68AED32F" w14:textId="3E749E8F" w:rsidR="00AF6E7D" w:rsidRPr="00AF6E7D" w:rsidRDefault="00AF6E7D" w:rsidP="00AF1E12">
      <w:pPr>
        <w:pStyle w:val="ListParagraph"/>
        <w:numPr>
          <w:ilvl w:val="0"/>
          <w:numId w:val="37"/>
        </w:numPr>
        <w:rPr>
          <w:rFonts w:ascii="Times New Roman" w:eastAsiaTheme="majorEastAsia" w:hAnsi="Times New Roman" w:cs="Times New Roman"/>
          <w:color w:val="0B769F" w:themeColor="accent4" w:themeShade="BF"/>
          <w:sz w:val="24"/>
          <w:szCs w:val="24"/>
        </w:rPr>
      </w:pPr>
      <w:r w:rsidRPr="00AF6E7D">
        <w:rPr>
          <w:rFonts w:ascii="Times New Roman" w:eastAsiaTheme="majorEastAsia" w:hAnsi="Times New Roman" w:cs="Times New Roman"/>
          <w:color w:val="0B769F" w:themeColor="accent4" w:themeShade="BF"/>
          <w:sz w:val="24"/>
          <w:szCs w:val="24"/>
        </w:rPr>
        <w:t>D</w:t>
      </w:r>
    </w:p>
    <w:p w14:paraId="57A5B642" w14:textId="77777777" w:rsidR="00AF6E7D" w:rsidRPr="00AF6E7D" w:rsidRDefault="00AF6E7D" w:rsidP="00AF1E12">
      <w:pPr>
        <w:pStyle w:val="ListParagraph"/>
        <w:numPr>
          <w:ilvl w:val="0"/>
          <w:numId w:val="37"/>
        </w:numPr>
        <w:rPr>
          <w:rFonts w:ascii="Times New Roman" w:eastAsiaTheme="majorEastAsia" w:hAnsi="Times New Roman" w:cs="Times New Roman"/>
          <w:color w:val="0B769F" w:themeColor="accent4" w:themeShade="BF"/>
          <w:sz w:val="24"/>
          <w:szCs w:val="24"/>
        </w:rPr>
      </w:pPr>
      <w:r w:rsidRPr="00AF6E7D">
        <w:rPr>
          <w:rFonts w:ascii="Times New Roman" w:eastAsiaTheme="majorEastAsia" w:hAnsi="Times New Roman" w:cs="Times New Roman"/>
          <w:color w:val="0B769F" w:themeColor="accent4" w:themeShade="BF"/>
          <w:sz w:val="24"/>
          <w:szCs w:val="24"/>
        </w:rPr>
        <w:t>C</w:t>
      </w:r>
    </w:p>
    <w:p w14:paraId="1A8DA528" w14:textId="0B4DF140" w:rsidR="00AF6E7D" w:rsidRPr="00AF6E7D" w:rsidRDefault="00AF6E7D" w:rsidP="00AF1E12">
      <w:pPr>
        <w:pStyle w:val="ListParagraph"/>
        <w:numPr>
          <w:ilvl w:val="0"/>
          <w:numId w:val="37"/>
        </w:numPr>
        <w:rPr>
          <w:rFonts w:ascii="Times New Roman" w:eastAsiaTheme="majorEastAsia" w:hAnsi="Times New Roman" w:cs="Times New Roman"/>
          <w:color w:val="0B769F" w:themeColor="accent4" w:themeShade="BF"/>
          <w:sz w:val="24"/>
          <w:szCs w:val="24"/>
        </w:rPr>
      </w:pPr>
      <w:r w:rsidRPr="00AF6E7D">
        <w:rPr>
          <w:rFonts w:ascii="Times New Roman" w:eastAsiaTheme="majorEastAsia" w:hAnsi="Times New Roman" w:cs="Times New Roman"/>
          <w:color w:val="0B769F" w:themeColor="accent4" w:themeShade="BF"/>
          <w:sz w:val="24"/>
          <w:szCs w:val="24"/>
        </w:rPr>
        <w:t>B</w:t>
      </w:r>
    </w:p>
    <w:p w14:paraId="4705BE6E" w14:textId="482CCD9C" w:rsidR="00AF6E7D" w:rsidRPr="00AF6E7D" w:rsidRDefault="00AF6E7D" w:rsidP="00AF1E12">
      <w:pPr>
        <w:pStyle w:val="ListParagraph"/>
        <w:numPr>
          <w:ilvl w:val="0"/>
          <w:numId w:val="37"/>
        </w:numPr>
        <w:rPr>
          <w:rFonts w:ascii="Times New Roman" w:eastAsiaTheme="majorEastAsia" w:hAnsi="Times New Roman" w:cs="Times New Roman"/>
          <w:color w:val="0B769F" w:themeColor="accent4" w:themeShade="BF"/>
          <w:sz w:val="24"/>
          <w:szCs w:val="24"/>
        </w:rPr>
      </w:pPr>
      <w:r w:rsidRPr="00AF6E7D">
        <w:rPr>
          <w:rFonts w:ascii="Times New Roman" w:eastAsiaTheme="majorEastAsia" w:hAnsi="Times New Roman" w:cs="Times New Roman"/>
          <w:color w:val="0B769F" w:themeColor="accent4" w:themeShade="BF"/>
          <w:sz w:val="24"/>
          <w:szCs w:val="24"/>
        </w:rPr>
        <w:t>C</w:t>
      </w:r>
    </w:p>
    <w:p w14:paraId="42676611" w14:textId="79D8BDB3" w:rsidR="00AF6E7D" w:rsidRPr="00AF6E7D" w:rsidRDefault="00AF6E7D" w:rsidP="00AF1E12">
      <w:pPr>
        <w:pStyle w:val="ListParagraph"/>
        <w:numPr>
          <w:ilvl w:val="0"/>
          <w:numId w:val="37"/>
        </w:numPr>
        <w:rPr>
          <w:rFonts w:ascii="Times New Roman" w:eastAsiaTheme="majorEastAsia" w:hAnsi="Times New Roman" w:cs="Times New Roman"/>
          <w:color w:val="0B769F" w:themeColor="accent4" w:themeShade="BF"/>
          <w:sz w:val="24"/>
          <w:szCs w:val="24"/>
        </w:rPr>
      </w:pPr>
      <w:r w:rsidRPr="00AF6E7D">
        <w:rPr>
          <w:rFonts w:ascii="Times New Roman" w:eastAsiaTheme="majorEastAsia" w:hAnsi="Times New Roman" w:cs="Times New Roman"/>
          <w:color w:val="0B769F" w:themeColor="accent4" w:themeShade="BF"/>
          <w:sz w:val="24"/>
          <w:szCs w:val="24"/>
        </w:rPr>
        <w:t>B</w:t>
      </w:r>
    </w:p>
    <w:p w14:paraId="13C3676E" w14:textId="0AF268AD" w:rsidR="00AF6E7D" w:rsidRPr="00AF6E7D" w:rsidRDefault="00AF6E7D" w:rsidP="00AF1E12">
      <w:pPr>
        <w:pStyle w:val="ListParagraph"/>
        <w:numPr>
          <w:ilvl w:val="0"/>
          <w:numId w:val="37"/>
        </w:numPr>
        <w:rPr>
          <w:rFonts w:ascii="Times New Roman" w:eastAsiaTheme="majorEastAsia" w:hAnsi="Times New Roman" w:cs="Times New Roman"/>
          <w:color w:val="0B769F" w:themeColor="accent4" w:themeShade="BF"/>
          <w:sz w:val="24"/>
          <w:szCs w:val="24"/>
        </w:rPr>
      </w:pPr>
      <w:r w:rsidRPr="00AF6E7D">
        <w:rPr>
          <w:rFonts w:ascii="Times New Roman" w:eastAsiaTheme="majorEastAsia" w:hAnsi="Times New Roman" w:cs="Times New Roman"/>
          <w:color w:val="0B769F" w:themeColor="accent4" w:themeShade="BF"/>
          <w:sz w:val="24"/>
          <w:szCs w:val="24"/>
        </w:rPr>
        <w:t>C</w:t>
      </w:r>
    </w:p>
    <w:p w14:paraId="4A63A4DA" w14:textId="10A67703" w:rsidR="00AF6E7D" w:rsidRPr="00AF6E7D" w:rsidRDefault="00AF6E7D" w:rsidP="00AF1E12">
      <w:pPr>
        <w:pStyle w:val="ListParagraph"/>
        <w:numPr>
          <w:ilvl w:val="0"/>
          <w:numId w:val="37"/>
        </w:numPr>
        <w:rPr>
          <w:rFonts w:ascii="Times New Roman" w:eastAsiaTheme="majorEastAsia" w:hAnsi="Times New Roman" w:cs="Times New Roman"/>
          <w:color w:val="0B769F" w:themeColor="accent4" w:themeShade="BF"/>
          <w:sz w:val="24"/>
          <w:szCs w:val="24"/>
        </w:rPr>
      </w:pPr>
      <w:r w:rsidRPr="00AF6E7D">
        <w:rPr>
          <w:rFonts w:ascii="Times New Roman" w:eastAsiaTheme="majorEastAsia" w:hAnsi="Times New Roman" w:cs="Times New Roman"/>
          <w:color w:val="0B769F" w:themeColor="accent4" w:themeShade="BF"/>
          <w:sz w:val="24"/>
          <w:szCs w:val="24"/>
        </w:rPr>
        <w:t>D</w:t>
      </w:r>
    </w:p>
    <w:p w14:paraId="6BB81A61" w14:textId="5D30707A" w:rsidR="00AF6E7D" w:rsidRPr="00AF6E7D" w:rsidRDefault="00AF6E7D" w:rsidP="00AF1E12">
      <w:pPr>
        <w:pStyle w:val="ListParagraph"/>
        <w:numPr>
          <w:ilvl w:val="0"/>
          <w:numId w:val="37"/>
        </w:numPr>
        <w:rPr>
          <w:rFonts w:ascii="Times New Roman" w:eastAsiaTheme="majorEastAsia" w:hAnsi="Times New Roman" w:cs="Times New Roman"/>
          <w:color w:val="0B769F" w:themeColor="accent4" w:themeShade="BF"/>
          <w:sz w:val="24"/>
          <w:szCs w:val="24"/>
        </w:rPr>
      </w:pPr>
      <w:r w:rsidRPr="00AF6E7D">
        <w:rPr>
          <w:rFonts w:ascii="Times New Roman" w:eastAsiaTheme="majorEastAsia" w:hAnsi="Times New Roman" w:cs="Times New Roman"/>
          <w:color w:val="0B769F" w:themeColor="accent4" w:themeShade="BF"/>
          <w:sz w:val="24"/>
          <w:szCs w:val="24"/>
        </w:rPr>
        <w:t>B</w:t>
      </w:r>
    </w:p>
    <w:p w14:paraId="10D8FD9E" w14:textId="2657CF9D" w:rsidR="00AF6E7D" w:rsidRPr="00AF6E7D" w:rsidRDefault="00AF6E7D" w:rsidP="00AF1E12">
      <w:pPr>
        <w:pStyle w:val="ListParagraph"/>
        <w:numPr>
          <w:ilvl w:val="0"/>
          <w:numId w:val="37"/>
        </w:numPr>
        <w:rPr>
          <w:rFonts w:ascii="Times New Roman" w:eastAsiaTheme="majorEastAsia" w:hAnsi="Times New Roman" w:cs="Times New Roman"/>
          <w:color w:val="0B769F" w:themeColor="accent4" w:themeShade="BF"/>
          <w:sz w:val="24"/>
          <w:szCs w:val="24"/>
        </w:rPr>
      </w:pPr>
      <w:r w:rsidRPr="00AF6E7D">
        <w:rPr>
          <w:rFonts w:ascii="Times New Roman" w:eastAsiaTheme="majorEastAsia" w:hAnsi="Times New Roman" w:cs="Times New Roman"/>
          <w:color w:val="0B769F" w:themeColor="accent4" w:themeShade="BF"/>
          <w:sz w:val="24"/>
          <w:szCs w:val="24"/>
        </w:rPr>
        <w:t>B</w:t>
      </w:r>
    </w:p>
    <w:p w14:paraId="1FC3CB01" w14:textId="3B2DC3C9" w:rsidR="008511EC" w:rsidRPr="00AF6E7D" w:rsidRDefault="00AF6E7D" w:rsidP="00AF1E12">
      <w:pPr>
        <w:pStyle w:val="ListParagraph"/>
        <w:numPr>
          <w:ilvl w:val="0"/>
          <w:numId w:val="37"/>
        </w:numPr>
        <w:rPr>
          <w:rFonts w:ascii="Times New Roman" w:eastAsiaTheme="majorEastAsia" w:hAnsi="Times New Roman" w:cs="Times New Roman"/>
          <w:color w:val="0B769F" w:themeColor="accent4" w:themeShade="BF"/>
          <w:sz w:val="24"/>
          <w:szCs w:val="24"/>
        </w:rPr>
      </w:pPr>
      <w:r w:rsidRPr="00AF6E7D">
        <w:rPr>
          <w:rFonts w:ascii="Times New Roman" w:eastAsiaTheme="majorEastAsia" w:hAnsi="Times New Roman" w:cs="Times New Roman"/>
          <w:color w:val="0B769F" w:themeColor="accent4" w:themeShade="BF"/>
          <w:sz w:val="24"/>
          <w:szCs w:val="24"/>
        </w:rPr>
        <w:t>B</w:t>
      </w:r>
    </w:p>
    <w:p w14:paraId="6D9CB77A" w14:textId="77777777" w:rsidR="007C4D4D" w:rsidRDefault="007C4D4D" w:rsidP="008511EC">
      <w:pPr>
        <w:rPr>
          <w:rFonts w:ascii="Times New Roman" w:eastAsiaTheme="majorEastAsia" w:hAnsi="Times New Roman" w:cs="Times New Roman"/>
          <w:sz w:val="24"/>
          <w:szCs w:val="24"/>
        </w:rPr>
      </w:pPr>
    </w:p>
    <w:p w14:paraId="62750A1E" w14:textId="77777777" w:rsidR="007C4D4D" w:rsidRDefault="007C4D4D" w:rsidP="008511EC">
      <w:pPr>
        <w:rPr>
          <w:rFonts w:ascii="Times New Roman" w:eastAsiaTheme="majorEastAsia" w:hAnsi="Times New Roman" w:cs="Times New Roman"/>
          <w:sz w:val="24"/>
          <w:szCs w:val="24"/>
        </w:rPr>
      </w:pPr>
    </w:p>
    <w:p w14:paraId="322B7B0C" w14:textId="77777777" w:rsidR="007C4D4D" w:rsidRDefault="007C4D4D" w:rsidP="008511EC">
      <w:pPr>
        <w:rPr>
          <w:rFonts w:ascii="Times New Roman" w:eastAsiaTheme="majorEastAsia" w:hAnsi="Times New Roman" w:cs="Times New Roman"/>
          <w:sz w:val="24"/>
          <w:szCs w:val="24"/>
        </w:rPr>
      </w:pPr>
    </w:p>
    <w:bookmarkEnd w:id="27"/>
    <w:p w14:paraId="5B17E413" w14:textId="77777777" w:rsidR="007C4D4D" w:rsidRDefault="007C4D4D" w:rsidP="008511EC">
      <w:pPr>
        <w:rPr>
          <w:rFonts w:ascii="Times New Roman" w:eastAsiaTheme="majorEastAsia" w:hAnsi="Times New Roman" w:cs="Times New Roman"/>
          <w:sz w:val="24"/>
          <w:szCs w:val="24"/>
        </w:rPr>
      </w:pPr>
    </w:p>
    <w:p w14:paraId="0AE3073D" w14:textId="77777777" w:rsidR="007C4D4D" w:rsidRDefault="007C4D4D" w:rsidP="008511EC">
      <w:pPr>
        <w:rPr>
          <w:rFonts w:ascii="Times New Roman" w:eastAsiaTheme="majorEastAsia" w:hAnsi="Times New Roman" w:cs="Times New Roman"/>
          <w:sz w:val="24"/>
          <w:szCs w:val="24"/>
        </w:rPr>
      </w:pPr>
    </w:p>
    <w:p w14:paraId="143598B0" w14:textId="77777777" w:rsidR="007C4D4D" w:rsidRDefault="007C4D4D" w:rsidP="008511EC">
      <w:pPr>
        <w:rPr>
          <w:rFonts w:ascii="Times New Roman" w:eastAsiaTheme="majorEastAsia" w:hAnsi="Times New Roman" w:cs="Times New Roman"/>
          <w:sz w:val="24"/>
          <w:szCs w:val="24"/>
        </w:rPr>
      </w:pPr>
    </w:p>
    <w:p w14:paraId="1DCE8346" w14:textId="77777777" w:rsidR="007C4D4D" w:rsidRDefault="007C4D4D" w:rsidP="008511EC">
      <w:pPr>
        <w:rPr>
          <w:rFonts w:ascii="Times New Roman" w:eastAsiaTheme="majorEastAsia" w:hAnsi="Times New Roman" w:cs="Times New Roman"/>
          <w:sz w:val="24"/>
          <w:szCs w:val="24"/>
        </w:rPr>
      </w:pPr>
    </w:p>
    <w:p w14:paraId="030D0D9D" w14:textId="77777777" w:rsidR="007C4D4D" w:rsidRDefault="007C4D4D" w:rsidP="008511EC">
      <w:pPr>
        <w:rPr>
          <w:rFonts w:ascii="Times New Roman" w:eastAsiaTheme="majorEastAsia" w:hAnsi="Times New Roman" w:cs="Times New Roman"/>
          <w:sz w:val="24"/>
          <w:szCs w:val="24"/>
        </w:rPr>
      </w:pPr>
    </w:p>
    <w:p w14:paraId="14B4C3A3" w14:textId="77777777" w:rsidR="007C4D4D" w:rsidRDefault="007C4D4D" w:rsidP="008511EC">
      <w:pPr>
        <w:rPr>
          <w:rFonts w:ascii="Times New Roman" w:eastAsiaTheme="majorEastAsia" w:hAnsi="Times New Roman" w:cs="Times New Roman"/>
          <w:sz w:val="24"/>
          <w:szCs w:val="24"/>
        </w:rPr>
      </w:pPr>
    </w:p>
    <w:p w14:paraId="2C11A0F1" w14:textId="77777777" w:rsidR="007C4D4D" w:rsidRDefault="007C4D4D" w:rsidP="008511EC">
      <w:pPr>
        <w:rPr>
          <w:rFonts w:ascii="Times New Roman" w:eastAsiaTheme="majorEastAsia" w:hAnsi="Times New Roman" w:cs="Times New Roman"/>
          <w:sz w:val="24"/>
          <w:szCs w:val="24"/>
        </w:rPr>
      </w:pPr>
    </w:p>
    <w:p w14:paraId="3B3043E6" w14:textId="77777777" w:rsidR="007C4D4D" w:rsidRDefault="007C4D4D" w:rsidP="008511EC">
      <w:pPr>
        <w:rPr>
          <w:rFonts w:ascii="Times New Roman" w:eastAsiaTheme="majorEastAsia" w:hAnsi="Times New Roman" w:cs="Times New Roman"/>
          <w:sz w:val="24"/>
          <w:szCs w:val="24"/>
        </w:rPr>
      </w:pPr>
    </w:p>
    <w:p w14:paraId="1A96A661" w14:textId="77777777" w:rsidR="007C4D4D" w:rsidRDefault="007C4D4D" w:rsidP="008511EC">
      <w:pPr>
        <w:rPr>
          <w:rFonts w:ascii="Times New Roman" w:eastAsiaTheme="majorEastAsia" w:hAnsi="Times New Roman" w:cs="Times New Roman"/>
          <w:sz w:val="24"/>
          <w:szCs w:val="24"/>
        </w:rPr>
      </w:pPr>
    </w:p>
    <w:p w14:paraId="75F8B00A" w14:textId="77777777" w:rsidR="007C4D4D" w:rsidRDefault="007C4D4D" w:rsidP="008511EC">
      <w:pPr>
        <w:rPr>
          <w:rFonts w:ascii="Times New Roman" w:eastAsiaTheme="majorEastAsia" w:hAnsi="Times New Roman" w:cs="Times New Roman"/>
          <w:sz w:val="24"/>
          <w:szCs w:val="24"/>
        </w:rPr>
      </w:pPr>
    </w:p>
    <w:p w14:paraId="20A574AE" w14:textId="77777777" w:rsidR="007C4D4D" w:rsidRDefault="007C4D4D" w:rsidP="008511EC">
      <w:pPr>
        <w:rPr>
          <w:rFonts w:ascii="Times New Roman" w:eastAsiaTheme="majorEastAsia" w:hAnsi="Times New Roman" w:cs="Times New Roman"/>
          <w:sz w:val="24"/>
          <w:szCs w:val="24"/>
        </w:rPr>
      </w:pPr>
    </w:p>
    <w:p w14:paraId="12016783" w14:textId="77777777" w:rsidR="007C4D4D" w:rsidRDefault="007C4D4D" w:rsidP="008511EC">
      <w:pPr>
        <w:rPr>
          <w:rFonts w:ascii="Times New Roman" w:eastAsiaTheme="majorEastAsia" w:hAnsi="Times New Roman" w:cs="Times New Roman"/>
          <w:sz w:val="24"/>
          <w:szCs w:val="24"/>
        </w:rPr>
      </w:pPr>
    </w:p>
    <w:p w14:paraId="499F262E" w14:textId="77777777" w:rsidR="007C4D4D" w:rsidRDefault="007C4D4D" w:rsidP="008511EC">
      <w:pPr>
        <w:rPr>
          <w:rFonts w:ascii="Times New Roman" w:eastAsiaTheme="majorEastAsia" w:hAnsi="Times New Roman" w:cs="Times New Roman"/>
          <w:sz w:val="24"/>
          <w:szCs w:val="24"/>
        </w:rPr>
      </w:pPr>
    </w:p>
    <w:p w14:paraId="61509ABE" w14:textId="77777777" w:rsidR="004D1395" w:rsidRDefault="004D1395" w:rsidP="009F14D1">
      <w:pPr>
        <w:rPr>
          <w:rFonts w:ascii="Times New Roman" w:eastAsiaTheme="majorEastAsia" w:hAnsi="Times New Roman" w:cs="Times New Roman"/>
          <w:color w:val="0F4761" w:themeColor="accent1" w:themeShade="BF"/>
          <w:sz w:val="24"/>
          <w:szCs w:val="24"/>
        </w:rPr>
      </w:pPr>
    </w:p>
    <w:p w14:paraId="66D59C80"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5EF24ABA" w14:textId="61A8EC36" w:rsidR="005A72E4" w:rsidRDefault="005A72E4" w:rsidP="005A72E4">
      <w:pPr>
        <w:pStyle w:val="Heading1"/>
      </w:pPr>
      <w:bookmarkStart w:id="30" w:name="_Toc188278371"/>
      <w:r>
        <w:lastRenderedPageBreak/>
        <w:t>CHAPTER 3</w:t>
      </w:r>
      <w:bookmarkEnd w:id="30"/>
      <w:r>
        <w:t xml:space="preserve"> </w:t>
      </w:r>
    </w:p>
    <w:p w14:paraId="1029A9E0" w14:textId="7092EAD3" w:rsidR="005A72E4" w:rsidRPr="00084022" w:rsidRDefault="005A72E4" w:rsidP="005A72E4">
      <w:pPr>
        <w:pStyle w:val="Heading1"/>
        <w:rPr>
          <w:sz w:val="144"/>
          <w:szCs w:val="144"/>
        </w:rPr>
      </w:pPr>
      <w:bookmarkStart w:id="31" w:name="_Toc188278372"/>
      <w:r>
        <w:rPr>
          <w:sz w:val="144"/>
          <w:szCs w:val="144"/>
        </w:rPr>
        <w:t>PARTS AND FEATURES</w:t>
      </w:r>
      <w:bookmarkEnd w:id="31"/>
    </w:p>
    <w:p w14:paraId="59063A2A"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2B1D80B5"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0870F798"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0B75DC5D"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11E86C9D" w14:textId="2796E7C2" w:rsidR="005A72E4" w:rsidRDefault="00512BDA" w:rsidP="00C9076D">
      <w:pPr>
        <w:jc w:val="center"/>
        <w:rPr>
          <w:rFonts w:ascii="Times New Roman" w:eastAsiaTheme="majorEastAsia" w:hAnsi="Times New Roman" w:cs="Times New Roman"/>
          <w:color w:val="0F4761" w:themeColor="accent1" w:themeShade="BF"/>
          <w:sz w:val="24"/>
          <w:szCs w:val="24"/>
        </w:rPr>
      </w:pPr>
      <w:r w:rsidRPr="00512BDA">
        <w:rPr>
          <w:rFonts w:ascii="Times New Roman" w:eastAsiaTheme="majorEastAsia" w:hAnsi="Times New Roman" w:cs="Times New Roman"/>
          <w:noProof/>
          <w:color w:val="0F4761" w:themeColor="accent1" w:themeShade="BF"/>
          <w:sz w:val="24"/>
          <w:szCs w:val="24"/>
        </w:rPr>
        <w:drawing>
          <wp:inline distT="0" distB="0" distL="0" distR="0" wp14:anchorId="6345C508" wp14:editId="45EC0658">
            <wp:extent cx="4879815" cy="3570596"/>
            <wp:effectExtent l="0" t="0" r="0" b="0"/>
            <wp:docPr id="225626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26266" name=""/>
                    <pic:cNvPicPr/>
                  </pic:nvPicPr>
                  <pic:blipFill>
                    <a:blip r:embed="rId83">
                      <a:clrChange>
                        <a:clrFrom>
                          <a:srgbClr val="FFFFFF"/>
                        </a:clrFrom>
                        <a:clrTo>
                          <a:srgbClr val="FFFFFF">
                            <a:alpha val="0"/>
                          </a:srgbClr>
                        </a:clrTo>
                      </a:clrChange>
                    </a:blip>
                    <a:stretch>
                      <a:fillRect/>
                    </a:stretch>
                  </pic:blipFill>
                  <pic:spPr>
                    <a:xfrm>
                      <a:off x="0" y="0"/>
                      <a:ext cx="4886514" cy="3575498"/>
                    </a:xfrm>
                    <a:prstGeom prst="rect">
                      <a:avLst/>
                    </a:prstGeom>
                  </pic:spPr>
                </pic:pic>
              </a:graphicData>
            </a:graphic>
          </wp:inline>
        </w:drawing>
      </w:r>
    </w:p>
    <w:p w14:paraId="301365A0"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1DB70F9D" w14:textId="4A35E7B7" w:rsidR="00E07EF1" w:rsidRPr="00331502" w:rsidRDefault="00E07EF1" w:rsidP="00AF1E12">
      <w:pPr>
        <w:pStyle w:val="Heading2"/>
        <w:numPr>
          <w:ilvl w:val="1"/>
          <w:numId w:val="25"/>
        </w:numPr>
        <w:ind w:left="720"/>
      </w:pPr>
      <w:bookmarkStart w:id="32" w:name="_Toc188278373"/>
      <w:r w:rsidRPr="00331502">
        <w:lastRenderedPageBreak/>
        <w:t>Introduction to Parts and Features</w:t>
      </w:r>
      <w:bookmarkEnd w:id="32"/>
    </w:p>
    <w:p w14:paraId="654E5FF4" w14:textId="77777777" w:rsidR="00331502" w:rsidRDefault="00331502" w:rsidP="00331502">
      <w:pPr>
        <w:rPr>
          <w:rFonts w:ascii="Times New Roman" w:eastAsiaTheme="majorEastAsia" w:hAnsi="Times New Roman" w:cs="Times New Roman"/>
          <w:color w:val="0F4761" w:themeColor="accent1" w:themeShade="BF"/>
          <w:sz w:val="24"/>
          <w:szCs w:val="24"/>
        </w:rPr>
      </w:pPr>
    </w:p>
    <w:p w14:paraId="6B1C1A7B" w14:textId="693D074F" w:rsidR="00331502" w:rsidRPr="00CC1F8B" w:rsidRDefault="00331502" w:rsidP="00331502">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SolidWorks is centered around the concept of parts, which are individual components that can be combined to create complex assemblies. A part is essentially a single 3D object, designed by combining various features. Features are the tools used to shape parts by either adding or removing material. For instance, extrusions are used to extend 2D sketches into 3D objects, cuts remove material to create spaces or holes, and revolutions rotate 2D sketches around an axis to form cylindrical or spherical shapes.</w:t>
      </w:r>
    </w:p>
    <w:p w14:paraId="3030D80C" w14:textId="77777777" w:rsidR="00331502" w:rsidRPr="00CC1F8B" w:rsidRDefault="00331502" w:rsidP="00331502">
      <w:pPr>
        <w:jc w:val="both"/>
        <w:rPr>
          <w:rFonts w:ascii="Times New Roman" w:eastAsiaTheme="majorEastAsia" w:hAnsi="Times New Roman" w:cs="Times New Roman"/>
          <w:sz w:val="24"/>
          <w:szCs w:val="24"/>
        </w:rPr>
      </w:pPr>
    </w:p>
    <w:p w14:paraId="5CDD0578" w14:textId="77777777" w:rsidR="00331502" w:rsidRPr="00CC1F8B" w:rsidRDefault="00331502" w:rsidP="00331502">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Every feature begins with a 2D sketch, making sketches the foundation of all parts. The shapes drawn in a sketch, such as rectangles, circles, or splines, act as profiles that SolidWorks uses to generate 3D geometry. Fully defining these sketches with dimensions and constraints ensures the resulting features behave predictably and meet design requirements. For example, a rectangular sketch can be extruded into a block, a circular sketch can create a hole through an extruded cut, and a semicircular sketch can be revolved to form a sphere.</w:t>
      </w:r>
    </w:p>
    <w:p w14:paraId="7AE9F868" w14:textId="77777777" w:rsidR="00EE007B" w:rsidRPr="00EE007B" w:rsidRDefault="00EE007B" w:rsidP="00EE007B">
      <w:pPr>
        <w:keepNext/>
        <w:jc w:val="center"/>
        <w:rPr>
          <w:color w:val="0A2F41" w:themeColor="accent1" w:themeShade="80"/>
        </w:rPr>
      </w:pPr>
      <w:r w:rsidRPr="00EE007B">
        <w:rPr>
          <w:rFonts w:ascii="Times New Roman" w:eastAsiaTheme="majorEastAsia" w:hAnsi="Times New Roman" w:cs="Times New Roman"/>
          <w:noProof/>
          <w:color w:val="0A2F41" w:themeColor="accent1" w:themeShade="80"/>
          <w:sz w:val="24"/>
          <w:szCs w:val="24"/>
        </w:rPr>
        <w:drawing>
          <wp:inline distT="0" distB="0" distL="0" distR="0" wp14:anchorId="65B215EA" wp14:editId="11728F32">
            <wp:extent cx="3562709" cy="1708582"/>
            <wp:effectExtent l="0" t="0" r="0" b="6350"/>
            <wp:docPr id="21123894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70059" cy="1712107"/>
                    </a:xfrm>
                    <a:prstGeom prst="rect">
                      <a:avLst/>
                    </a:prstGeom>
                    <a:noFill/>
                  </pic:spPr>
                </pic:pic>
              </a:graphicData>
            </a:graphic>
          </wp:inline>
        </w:drawing>
      </w:r>
    </w:p>
    <w:p w14:paraId="2627C6E1" w14:textId="4EBE8667" w:rsidR="00331502" w:rsidRPr="00EE007B" w:rsidRDefault="00EE007B" w:rsidP="00EE007B">
      <w:pPr>
        <w:pStyle w:val="Caption"/>
        <w:jc w:val="center"/>
        <w:rPr>
          <w:rFonts w:ascii="Times New Roman" w:eastAsiaTheme="majorEastAsia" w:hAnsi="Times New Roman" w:cs="Times New Roman"/>
          <w:i w:val="0"/>
          <w:iCs w:val="0"/>
          <w:color w:val="0A2F41" w:themeColor="accent1" w:themeShade="80"/>
          <w:sz w:val="24"/>
          <w:szCs w:val="24"/>
        </w:rPr>
      </w:pPr>
      <w:r w:rsidRPr="00EE007B">
        <w:rPr>
          <w:i w:val="0"/>
          <w:iCs w:val="0"/>
          <w:color w:val="0A2F41" w:themeColor="accent1" w:themeShade="80"/>
        </w:rPr>
        <w:t xml:space="preserve">Figure </w:t>
      </w:r>
      <w:r w:rsidRPr="00EE007B">
        <w:rPr>
          <w:i w:val="0"/>
          <w:iCs w:val="0"/>
          <w:color w:val="0A2F41" w:themeColor="accent1" w:themeShade="80"/>
        </w:rPr>
        <w:fldChar w:fldCharType="begin"/>
      </w:r>
      <w:r w:rsidRPr="00EE007B">
        <w:rPr>
          <w:i w:val="0"/>
          <w:iCs w:val="0"/>
          <w:color w:val="0A2F41" w:themeColor="accent1" w:themeShade="80"/>
        </w:rPr>
        <w:instrText xml:space="preserve"> SEQ Figure \* ARABIC </w:instrText>
      </w:r>
      <w:r w:rsidRPr="00EE007B">
        <w:rPr>
          <w:i w:val="0"/>
          <w:iCs w:val="0"/>
          <w:color w:val="0A2F41" w:themeColor="accent1" w:themeShade="80"/>
        </w:rPr>
        <w:fldChar w:fldCharType="separate"/>
      </w:r>
      <w:r w:rsidR="00BB3338">
        <w:rPr>
          <w:i w:val="0"/>
          <w:iCs w:val="0"/>
          <w:noProof/>
          <w:color w:val="0A2F41" w:themeColor="accent1" w:themeShade="80"/>
        </w:rPr>
        <w:t>15</w:t>
      </w:r>
      <w:r w:rsidRPr="00EE007B">
        <w:rPr>
          <w:i w:val="0"/>
          <w:iCs w:val="0"/>
          <w:color w:val="0A2F41" w:themeColor="accent1" w:themeShade="80"/>
        </w:rPr>
        <w:fldChar w:fldCharType="end"/>
      </w:r>
      <w:r w:rsidRPr="00EE007B">
        <w:rPr>
          <w:i w:val="0"/>
          <w:iCs w:val="0"/>
          <w:color w:val="0A2F41" w:themeColor="accent1" w:themeShade="80"/>
        </w:rPr>
        <w:t>: 2D to 3D geometry illustration.</w:t>
      </w:r>
    </w:p>
    <w:p w14:paraId="5F0569FF" w14:textId="3FA78F7F" w:rsidR="00331502" w:rsidRPr="00CC1F8B" w:rsidRDefault="00331502" w:rsidP="00331502">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Parts in SolidWorks are built by combining two main types of features: base features and secondary features. The base feature such as an extrusion, which forms the core of the part. Secondary features modify or add details to the base feature, such as fillets to round edges or cuts to remove material. This layered approach to part creation allows for precise control and easy modification.</w:t>
      </w:r>
    </w:p>
    <w:p w14:paraId="6DC047AE" w14:textId="77777777" w:rsidR="00331502" w:rsidRPr="00CC1F8B" w:rsidRDefault="00331502" w:rsidP="00331502">
      <w:pPr>
        <w:jc w:val="both"/>
        <w:rPr>
          <w:rFonts w:ascii="Times New Roman" w:eastAsiaTheme="majorEastAsia" w:hAnsi="Times New Roman" w:cs="Times New Roman"/>
          <w:sz w:val="24"/>
          <w:szCs w:val="24"/>
        </w:rPr>
      </w:pPr>
    </w:p>
    <w:p w14:paraId="048ADB92" w14:textId="507B5B3B" w:rsidR="00331502" w:rsidRPr="00EE007B" w:rsidRDefault="00331502" w:rsidP="00331502">
      <w:pPr>
        <w:jc w:val="both"/>
        <w:rPr>
          <w:rFonts w:ascii="Times New Roman" w:eastAsiaTheme="majorEastAsia" w:hAnsi="Times New Roman" w:cs="Times New Roman"/>
          <w:color w:val="0A2F41" w:themeColor="accent1" w:themeShade="80"/>
          <w:sz w:val="24"/>
          <w:szCs w:val="24"/>
        </w:rPr>
      </w:pPr>
      <w:r w:rsidRPr="00CC1F8B">
        <w:rPr>
          <w:rFonts w:ascii="Times New Roman" w:eastAsiaTheme="majorEastAsia" w:hAnsi="Times New Roman" w:cs="Times New Roman"/>
          <w:sz w:val="24"/>
          <w:szCs w:val="24"/>
        </w:rPr>
        <w:t>One of the key advantages of feature-based modeling is its parametric nature. Features are driven by parameters, such as dimensions and constraints, which can be adjusted at any time. These changes automatically update the part and any dependent features, ensuring the design remains consistent. The feature-based approach also captures design intent, allowing relationships like concentricity or symmetry to remain intact even when the geometry is edited. Additionally, the Feature</w:t>
      </w:r>
      <w:r w:rsidR="00EE007B"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Manager Design Tree organizes all features in a part, making it easy to modify or reorder them.</w:t>
      </w:r>
    </w:p>
    <w:p w14:paraId="5E161F2B" w14:textId="77777777" w:rsidR="00331502" w:rsidRPr="00EE007B" w:rsidRDefault="00331502" w:rsidP="00331502">
      <w:pPr>
        <w:jc w:val="both"/>
        <w:rPr>
          <w:rFonts w:ascii="Times New Roman" w:eastAsiaTheme="majorEastAsia" w:hAnsi="Times New Roman" w:cs="Times New Roman"/>
          <w:color w:val="0A2F41" w:themeColor="accent1" w:themeShade="80"/>
          <w:sz w:val="24"/>
          <w:szCs w:val="24"/>
        </w:rPr>
      </w:pPr>
    </w:p>
    <w:p w14:paraId="11B69821" w14:textId="77777777" w:rsidR="00331502" w:rsidRPr="00CC1F8B" w:rsidRDefault="00331502" w:rsidP="00331502">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lastRenderedPageBreak/>
        <w:t>The workflow for creating a part in SolidWorks begins with selecting a sketching plane and creating a 2D profile. This profile is then transformed into a 3D feature using tools like Extrude or Revolve. Secondary features can then be added to refine the part, such as chamfers, fillets, or additional cuts. This process allows for iterative development, where the part evolves through the addition and refinement of features.</w:t>
      </w:r>
    </w:p>
    <w:p w14:paraId="24F6E5DC" w14:textId="77777777" w:rsidR="00331502" w:rsidRPr="00CC1F8B" w:rsidRDefault="00331502" w:rsidP="00331502">
      <w:pPr>
        <w:jc w:val="both"/>
        <w:rPr>
          <w:rFonts w:ascii="Times New Roman" w:eastAsiaTheme="majorEastAsia" w:hAnsi="Times New Roman" w:cs="Times New Roman"/>
          <w:sz w:val="24"/>
          <w:szCs w:val="24"/>
        </w:rPr>
      </w:pPr>
    </w:p>
    <w:p w14:paraId="2EDCE16B" w14:textId="77777777" w:rsidR="00331502" w:rsidRPr="00CC1F8B" w:rsidRDefault="00331502" w:rsidP="00331502">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For example, creating a simple block with a cylindrical hole demonstrates the relationship between sketches and features. First, a rectangle is drawn on the Front Plane and dimensioned to define its size. This sketch is then extruded to form a solid block. Next, a circle is sketched on the top face of the block, dimensioned to specify its diameter, and then cut using the Extruded Cut tool to create the hole. This process illustrates how sketches and features work together to build precise parts.</w:t>
      </w:r>
    </w:p>
    <w:p w14:paraId="6AC09E0F" w14:textId="77777777" w:rsidR="00331502" w:rsidRPr="00CC1F8B" w:rsidRDefault="00331502" w:rsidP="00331502">
      <w:pPr>
        <w:jc w:val="both"/>
        <w:rPr>
          <w:rFonts w:ascii="Times New Roman" w:eastAsiaTheme="majorEastAsia" w:hAnsi="Times New Roman" w:cs="Times New Roman"/>
          <w:sz w:val="24"/>
          <w:szCs w:val="24"/>
        </w:rPr>
      </w:pPr>
    </w:p>
    <w:p w14:paraId="2375EBD8" w14:textId="7A7C9DA2" w:rsidR="00E07EF1" w:rsidRPr="00CC1F8B" w:rsidRDefault="00331502" w:rsidP="00331502">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Parts are not standalone; they are often combined with other parts to create assemblies. Mastering the creation of robust and accurate parts is essential for building larger systems, which will be explored in later chapters. Understanding parts and features lays the foundation for 3D modeling in SolidWorks and equips you with the skills to create components with precision and flexibility for any design project.</w:t>
      </w:r>
    </w:p>
    <w:p w14:paraId="4944F3FF" w14:textId="77777777" w:rsidR="00331502" w:rsidRPr="00E07EF1" w:rsidRDefault="00331502" w:rsidP="00331502">
      <w:pPr>
        <w:rPr>
          <w:rFonts w:ascii="Times New Roman" w:eastAsiaTheme="majorEastAsia" w:hAnsi="Times New Roman" w:cs="Times New Roman"/>
          <w:color w:val="0F4761" w:themeColor="accent1" w:themeShade="BF"/>
          <w:sz w:val="24"/>
          <w:szCs w:val="24"/>
        </w:rPr>
      </w:pPr>
    </w:p>
    <w:p w14:paraId="7DE57B48" w14:textId="740BD321" w:rsidR="00E07EF1" w:rsidRDefault="00E07EF1" w:rsidP="0099167A">
      <w:pPr>
        <w:pStyle w:val="Heading2"/>
        <w:numPr>
          <w:ilvl w:val="1"/>
          <w:numId w:val="25"/>
        </w:numPr>
        <w:ind w:left="720"/>
      </w:pPr>
      <w:bookmarkStart w:id="33" w:name="_Toc188278374"/>
      <w:r w:rsidRPr="00EE007B">
        <w:t>Creating a Basic Part</w:t>
      </w:r>
      <w:bookmarkEnd w:id="33"/>
    </w:p>
    <w:p w14:paraId="55B0A08B" w14:textId="77777777" w:rsidR="0099167A" w:rsidRPr="0099167A" w:rsidRDefault="0099167A" w:rsidP="0099167A">
      <w:pPr>
        <w:pStyle w:val="ListParagraph"/>
        <w:ind w:left="1080"/>
      </w:pPr>
    </w:p>
    <w:p w14:paraId="059935FC" w14:textId="1323D85C" w:rsidR="00E07EF1" w:rsidRPr="00CC1F8B" w:rsidRDefault="00EE007B" w:rsidP="00636F89">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Creating a basic part in SolidWorks is the first step toward mastering 3D modeling. Parts are built by transforming 2D sketches into 3D shapes using features such as extrusions, revolutions, and cuts. In this section, we’ll guide you through the process of creating your first basic part, introducing key tools and workflows.</w:t>
      </w:r>
    </w:p>
    <w:p w14:paraId="08B8E2E2" w14:textId="77777777" w:rsidR="00EE007B" w:rsidRPr="00EE007B" w:rsidRDefault="00EE007B" w:rsidP="00E07EF1">
      <w:pPr>
        <w:rPr>
          <w:rFonts w:ascii="Times New Roman" w:eastAsiaTheme="majorEastAsia" w:hAnsi="Times New Roman" w:cs="Times New Roman"/>
          <w:color w:val="0A2F41" w:themeColor="accent1" w:themeShade="80"/>
          <w:sz w:val="24"/>
          <w:szCs w:val="24"/>
        </w:rPr>
      </w:pPr>
    </w:p>
    <w:p w14:paraId="7F9EC86C" w14:textId="77777777" w:rsidR="00EE007B" w:rsidRPr="006B5434" w:rsidRDefault="00EE007B" w:rsidP="00EE007B">
      <w:pPr>
        <w:rPr>
          <w:rFonts w:ascii="Times New Roman" w:hAnsi="Times New Roman" w:cs="Times New Roman"/>
          <w:b/>
          <w:bCs/>
          <w:color w:val="0B769F" w:themeColor="accent4" w:themeShade="BF"/>
          <w:sz w:val="24"/>
          <w:szCs w:val="24"/>
        </w:rPr>
      </w:pPr>
      <w:r w:rsidRPr="006B5434">
        <w:rPr>
          <w:rFonts w:ascii="Times New Roman" w:hAnsi="Times New Roman" w:cs="Times New Roman"/>
          <w:b/>
          <w:bCs/>
          <w:color w:val="0B769F" w:themeColor="accent4" w:themeShade="BF"/>
          <w:sz w:val="24"/>
          <w:szCs w:val="24"/>
        </w:rPr>
        <w:t>Steps to Create a Basic Part</w:t>
      </w:r>
    </w:p>
    <w:p w14:paraId="097BDD23" w14:textId="77777777" w:rsidR="00EE007B" w:rsidRPr="00CC1F8B" w:rsidRDefault="00EE007B" w:rsidP="00EE007B">
      <w:pPr>
        <w:rPr>
          <w:rFonts w:ascii="Times New Roman" w:eastAsiaTheme="majorEastAsia" w:hAnsi="Times New Roman" w:cs="Times New Roman"/>
          <w:b/>
          <w:bCs/>
          <w:sz w:val="24"/>
          <w:szCs w:val="24"/>
        </w:rPr>
      </w:pPr>
      <w:r w:rsidRPr="00CC1F8B">
        <w:rPr>
          <w:rFonts w:ascii="Times New Roman" w:eastAsiaTheme="majorEastAsia" w:hAnsi="Times New Roman" w:cs="Times New Roman"/>
          <w:b/>
          <w:bCs/>
          <w:sz w:val="24"/>
          <w:szCs w:val="24"/>
        </w:rPr>
        <w:t>Step 1: Start a New Part File</w:t>
      </w:r>
    </w:p>
    <w:p w14:paraId="6FDF2B9A" w14:textId="77777777" w:rsidR="00EE007B" w:rsidRPr="00CC1F8B" w:rsidRDefault="00EE007B" w:rsidP="00AF1E12">
      <w:pPr>
        <w:pStyle w:val="ListParagraph"/>
        <w:numPr>
          <w:ilvl w:val="0"/>
          <w:numId w:val="38"/>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Open SolidWorks and click on File &gt; New &gt; Part. This creates a blank canvas where you can design your part.</w:t>
      </w:r>
    </w:p>
    <w:p w14:paraId="38105E41" w14:textId="77777777" w:rsidR="009865F1" w:rsidRDefault="009865F1" w:rsidP="009865F1">
      <w:pPr>
        <w:pStyle w:val="ListParagraph"/>
        <w:ind w:left="360"/>
        <w:rPr>
          <w:rFonts w:ascii="Times New Roman" w:eastAsiaTheme="majorEastAsia" w:hAnsi="Times New Roman" w:cs="Times New Roman"/>
          <w:color w:val="0A2F41" w:themeColor="accent1" w:themeShade="80"/>
          <w:sz w:val="24"/>
          <w:szCs w:val="24"/>
        </w:rPr>
      </w:pPr>
    </w:p>
    <w:p w14:paraId="04F7CB1D" w14:textId="2136B174" w:rsidR="009865F1" w:rsidRDefault="009865F1" w:rsidP="009865F1">
      <w:pPr>
        <w:pStyle w:val="ListParagraph"/>
        <w:ind w:left="360"/>
        <w:rPr>
          <w:rFonts w:ascii="Times New Roman" w:eastAsiaTheme="majorEastAsia" w:hAnsi="Times New Roman" w:cs="Times New Roman"/>
          <w:color w:val="0A2F41" w:themeColor="accent1" w:themeShade="80"/>
          <w:sz w:val="24"/>
          <w:szCs w:val="24"/>
        </w:rPr>
      </w:pPr>
      <w:r w:rsidRPr="009865F1">
        <w:rPr>
          <w:rFonts w:ascii="Times New Roman" w:eastAsiaTheme="majorEastAsia" w:hAnsi="Times New Roman" w:cs="Times New Roman"/>
          <w:noProof/>
          <w:color w:val="0A2F41" w:themeColor="accent1" w:themeShade="80"/>
          <w:sz w:val="24"/>
          <w:szCs w:val="24"/>
        </w:rPr>
        <w:lastRenderedPageBreak/>
        <w:drawing>
          <wp:inline distT="0" distB="0" distL="0" distR="0" wp14:anchorId="4A426EC1" wp14:editId="419E0A2A">
            <wp:extent cx="2580590" cy="1600200"/>
            <wp:effectExtent l="0" t="0" r="0" b="0"/>
            <wp:docPr id="660239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39635" name=""/>
                    <pic:cNvPicPr/>
                  </pic:nvPicPr>
                  <pic:blipFill rotWithShape="1">
                    <a:blip r:embed="rId85"/>
                    <a:srcRect l="1121"/>
                    <a:stretch/>
                  </pic:blipFill>
                  <pic:spPr bwMode="auto">
                    <a:xfrm>
                      <a:off x="0" y="0"/>
                      <a:ext cx="2580950" cy="1600423"/>
                    </a:xfrm>
                    <a:prstGeom prst="rect">
                      <a:avLst/>
                    </a:prstGeom>
                    <a:ln>
                      <a:noFill/>
                    </a:ln>
                    <a:extLst>
                      <a:ext uri="{53640926-AAD7-44D8-BBD7-CCE9431645EC}">
                        <a14:shadowObscured xmlns:a14="http://schemas.microsoft.com/office/drawing/2010/main"/>
                      </a:ext>
                    </a:extLst>
                  </pic:spPr>
                </pic:pic>
              </a:graphicData>
            </a:graphic>
          </wp:inline>
        </w:drawing>
      </w:r>
    </w:p>
    <w:p w14:paraId="6DEA1F0F" w14:textId="77777777" w:rsidR="009865F1" w:rsidRDefault="009865F1" w:rsidP="009865F1">
      <w:pPr>
        <w:pStyle w:val="ListParagraph"/>
        <w:ind w:left="360"/>
        <w:rPr>
          <w:rFonts w:ascii="Times New Roman" w:eastAsiaTheme="majorEastAsia" w:hAnsi="Times New Roman" w:cs="Times New Roman"/>
          <w:color w:val="0A2F41" w:themeColor="accent1" w:themeShade="80"/>
          <w:sz w:val="24"/>
          <w:szCs w:val="24"/>
        </w:rPr>
      </w:pPr>
    </w:p>
    <w:p w14:paraId="24A2BF98" w14:textId="6834971F" w:rsidR="009865F1" w:rsidRPr="009865F1" w:rsidRDefault="009865F1" w:rsidP="009865F1">
      <w:pPr>
        <w:pStyle w:val="ListParagraph"/>
        <w:ind w:left="360"/>
        <w:rPr>
          <w:rFonts w:ascii="Times New Roman" w:eastAsiaTheme="majorEastAsia" w:hAnsi="Times New Roman" w:cs="Times New Roman"/>
          <w:color w:val="0A2F41" w:themeColor="accent1" w:themeShade="80"/>
          <w:sz w:val="24"/>
          <w:szCs w:val="24"/>
        </w:rPr>
      </w:pPr>
      <w:r w:rsidRPr="009865F1">
        <w:rPr>
          <w:rFonts w:ascii="Times New Roman" w:eastAsiaTheme="majorEastAsia" w:hAnsi="Times New Roman" w:cs="Times New Roman"/>
          <w:noProof/>
          <w:color w:val="0A2F41" w:themeColor="accent1" w:themeShade="80"/>
          <w:sz w:val="24"/>
          <w:szCs w:val="24"/>
        </w:rPr>
        <w:drawing>
          <wp:inline distT="0" distB="0" distL="0" distR="0" wp14:anchorId="2D0C35F0" wp14:editId="15E31607">
            <wp:extent cx="3788414" cy="2867619"/>
            <wp:effectExtent l="0" t="0" r="2540" b="9525"/>
            <wp:docPr id="115366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6946" name=""/>
                    <pic:cNvPicPr/>
                  </pic:nvPicPr>
                  <pic:blipFill>
                    <a:blip r:embed="rId86"/>
                    <a:stretch>
                      <a:fillRect/>
                    </a:stretch>
                  </pic:blipFill>
                  <pic:spPr>
                    <a:xfrm>
                      <a:off x="0" y="0"/>
                      <a:ext cx="3799268" cy="2875835"/>
                    </a:xfrm>
                    <a:prstGeom prst="rect">
                      <a:avLst/>
                    </a:prstGeom>
                  </pic:spPr>
                </pic:pic>
              </a:graphicData>
            </a:graphic>
          </wp:inline>
        </w:drawing>
      </w:r>
    </w:p>
    <w:p w14:paraId="6D09599B" w14:textId="77777777" w:rsidR="009865F1" w:rsidRPr="009865F1" w:rsidRDefault="009865F1" w:rsidP="009865F1">
      <w:pPr>
        <w:pStyle w:val="ListParagraph"/>
        <w:ind w:left="360"/>
        <w:rPr>
          <w:rFonts w:ascii="Times New Roman" w:eastAsiaTheme="majorEastAsia" w:hAnsi="Times New Roman" w:cs="Times New Roman"/>
          <w:color w:val="0A2F41" w:themeColor="accent1" w:themeShade="80"/>
          <w:sz w:val="24"/>
          <w:szCs w:val="24"/>
        </w:rPr>
      </w:pPr>
    </w:p>
    <w:p w14:paraId="56E22FBB" w14:textId="6C3D4646" w:rsidR="00EE007B" w:rsidRPr="00CC1F8B" w:rsidRDefault="00EE007B" w:rsidP="00AF1E12">
      <w:pPr>
        <w:pStyle w:val="ListParagraph"/>
        <w:numPr>
          <w:ilvl w:val="0"/>
          <w:numId w:val="38"/>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 xml:space="preserve">Once inside the new part environment, the first task is to select </w:t>
      </w:r>
      <w:r w:rsidR="009865F1" w:rsidRPr="00CC1F8B">
        <w:rPr>
          <w:rFonts w:ascii="Times New Roman" w:eastAsiaTheme="majorEastAsia" w:hAnsi="Times New Roman" w:cs="Times New Roman"/>
          <w:sz w:val="24"/>
          <w:szCs w:val="24"/>
        </w:rPr>
        <w:t xml:space="preserve">Sketch and then select </w:t>
      </w:r>
      <w:r w:rsidRPr="00CC1F8B">
        <w:rPr>
          <w:rFonts w:ascii="Times New Roman" w:eastAsiaTheme="majorEastAsia" w:hAnsi="Times New Roman" w:cs="Times New Roman"/>
          <w:sz w:val="24"/>
          <w:szCs w:val="24"/>
        </w:rPr>
        <w:t xml:space="preserve">a plane for sketching. </w:t>
      </w:r>
    </w:p>
    <w:p w14:paraId="3E4E0F9F" w14:textId="49BB07E5" w:rsidR="00EE007B" w:rsidRPr="00CC1F8B" w:rsidRDefault="00EE007B" w:rsidP="00AF1E12">
      <w:pPr>
        <w:pStyle w:val="ListParagraph"/>
        <w:numPr>
          <w:ilvl w:val="0"/>
          <w:numId w:val="38"/>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 one of these planes in the Feature Manager Design Tree to activate it as your sketching surface.</w:t>
      </w:r>
    </w:p>
    <w:p w14:paraId="53BA15CF" w14:textId="77777777" w:rsidR="00EE007B" w:rsidRPr="009865F1" w:rsidRDefault="00EE007B" w:rsidP="00EE007B">
      <w:pPr>
        <w:rPr>
          <w:rFonts w:ascii="Times New Roman" w:eastAsiaTheme="majorEastAsia" w:hAnsi="Times New Roman" w:cs="Times New Roman"/>
          <w:b/>
          <w:bCs/>
          <w:color w:val="0A2F41" w:themeColor="accent1" w:themeShade="80"/>
          <w:sz w:val="24"/>
          <w:szCs w:val="24"/>
        </w:rPr>
      </w:pPr>
      <w:r w:rsidRPr="009865F1">
        <w:rPr>
          <w:rFonts w:ascii="Times New Roman" w:eastAsiaTheme="majorEastAsia" w:hAnsi="Times New Roman" w:cs="Times New Roman"/>
          <w:b/>
          <w:bCs/>
          <w:color w:val="0A2F41" w:themeColor="accent1" w:themeShade="80"/>
          <w:sz w:val="24"/>
          <w:szCs w:val="24"/>
        </w:rPr>
        <w:t>Step 2: Create a Sketch</w:t>
      </w:r>
    </w:p>
    <w:p w14:paraId="24E3983E" w14:textId="77777777" w:rsidR="00EE007B" w:rsidRPr="00CC1F8B" w:rsidRDefault="00EE007B" w:rsidP="00AF1E12">
      <w:pPr>
        <w:pStyle w:val="ListParagraph"/>
        <w:numPr>
          <w:ilvl w:val="0"/>
          <w:numId w:val="39"/>
        </w:numPr>
        <w:ind w:left="360"/>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After selecting the plane, SolidWorks enters the sketching environment.</w:t>
      </w:r>
    </w:p>
    <w:p w14:paraId="742DBD49" w14:textId="05BDCC17" w:rsidR="00EE007B" w:rsidRPr="00CC1F8B" w:rsidRDefault="00EE007B" w:rsidP="00AF1E12">
      <w:pPr>
        <w:pStyle w:val="ListParagraph"/>
        <w:numPr>
          <w:ilvl w:val="0"/>
          <w:numId w:val="39"/>
        </w:numPr>
        <w:ind w:left="360"/>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 xml:space="preserve">Use the sketching tools from the Sketch Toolbar to draw a 2D shape. </w:t>
      </w:r>
    </w:p>
    <w:p w14:paraId="19C3990D" w14:textId="77777777" w:rsidR="00EE007B" w:rsidRPr="00CC1F8B" w:rsidRDefault="00EE007B" w:rsidP="00AF1E12">
      <w:pPr>
        <w:pStyle w:val="ListParagraph"/>
        <w:numPr>
          <w:ilvl w:val="0"/>
          <w:numId w:val="39"/>
        </w:numPr>
        <w:ind w:left="360"/>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Add dimensions to fully define the sketch. Use the Smart Dimension Tool to specify the size and position of the sketch entities.</w:t>
      </w:r>
    </w:p>
    <w:p w14:paraId="7FD34130" w14:textId="77777777" w:rsidR="00EE007B" w:rsidRPr="00CC1F8B" w:rsidRDefault="00EE007B" w:rsidP="00AF1E12">
      <w:pPr>
        <w:pStyle w:val="ListParagraph"/>
        <w:numPr>
          <w:ilvl w:val="0"/>
          <w:numId w:val="39"/>
        </w:numPr>
        <w:ind w:left="360"/>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Apply constraints (like horizontal, vertical, or concentric relations) to ensure the sketch behaves predictably when modified.</w:t>
      </w:r>
    </w:p>
    <w:p w14:paraId="46A2DE93" w14:textId="31AC88DE" w:rsidR="009865F1" w:rsidRPr="00EE007B" w:rsidRDefault="009865F1" w:rsidP="00EE007B">
      <w:pPr>
        <w:rPr>
          <w:rFonts w:ascii="Times New Roman" w:eastAsiaTheme="majorEastAsia" w:hAnsi="Times New Roman" w:cs="Times New Roman"/>
          <w:color w:val="0A2F41" w:themeColor="accent1" w:themeShade="80"/>
          <w:sz w:val="24"/>
          <w:szCs w:val="24"/>
        </w:rPr>
      </w:pPr>
      <w:r w:rsidRPr="009865F1">
        <w:rPr>
          <w:rFonts w:ascii="Times New Roman" w:eastAsiaTheme="majorEastAsia" w:hAnsi="Times New Roman" w:cs="Times New Roman"/>
          <w:noProof/>
          <w:color w:val="0A2F41" w:themeColor="accent1" w:themeShade="80"/>
          <w:sz w:val="24"/>
          <w:szCs w:val="24"/>
        </w:rPr>
        <w:lastRenderedPageBreak/>
        <w:drawing>
          <wp:inline distT="0" distB="0" distL="0" distR="0" wp14:anchorId="430B8058" wp14:editId="413A28C4">
            <wp:extent cx="4019940" cy="2445893"/>
            <wp:effectExtent l="0" t="0" r="0" b="0"/>
            <wp:docPr id="1751381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81418" name=""/>
                    <pic:cNvPicPr/>
                  </pic:nvPicPr>
                  <pic:blipFill>
                    <a:blip r:embed="rId87"/>
                    <a:stretch>
                      <a:fillRect/>
                    </a:stretch>
                  </pic:blipFill>
                  <pic:spPr>
                    <a:xfrm>
                      <a:off x="0" y="0"/>
                      <a:ext cx="4026555" cy="2449918"/>
                    </a:xfrm>
                    <a:prstGeom prst="rect">
                      <a:avLst/>
                    </a:prstGeom>
                  </pic:spPr>
                </pic:pic>
              </a:graphicData>
            </a:graphic>
          </wp:inline>
        </w:drawing>
      </w:r>
    </w:p>
    <w:p w14:paraId="4570C652" w14:textId="77777777" w:rsidR="00EE007B" w:rsidRPr="00EE007B" w:rsidRDefault="00EE007B" w:rsidP="00EE007B">
      <w:pPr>
        <w:rPr>
          <w:rFonts w:ascii="Times New Roman" w:eastAsiaTheme="majorEastAsia" w:hAnsi="Times New Roman" w:cs="Times New Roman"/>
          <w:color w:val="0A2F41" w:themeColor="accent1" w:themeShade="80"/>
          <w:sz w:val="24"/>
          <w:szCs w:val="24"/>
        </w:rPr>
      </w:pPr>
    </w:p>
    <w:p w14:paraId="12750B90" w14:textId="77777777" w:rsidR="00EE007B" w:rsidRPr="00CC1F8B" w:rsidRDefault="00EE007B" w:rsidP="00EE007B">
      <w:pPr>
        <w:rPr>
          <w:rFonts w:ascii="Times New Roman" w:eastAsiaTheme="majorEastAsia" w:hAnsi="Times New Roman" w:cs="Times New Roman"/>
          <w:b/>
          <w:bCs/>
          <w:sz w:val="24"/>
          <w:szCs w:val="24"/>
        </w:rPr>
      </w:pPr>
      <w:r w:rsidRPr="00CC1F8B">
        <w:rPr>
          <w:rFonts w:ascii="Times New Roman" w:eastAsiaTheme="majorEastAsia" w:hAnsi="Times New Roman" w:cs="Times New Roman"/>
          <w:b/>
          <w:bCs/>
          <w:sz w:val="24"/>
          <w:szCs w:val="24"/>
        </w:rPr>
        <w:t>Step 3: Add a Feature</w:t>
      </w:r>
    </w:p>
    <w:p w14:paraId="2F4949A3" w14:textId="77777777" w:rsidR="00EE007B" w:rsidRPr="00CC1F8B" w:rsidRDefault="00EE007B" w:rsidP="00636F89">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Once the 2D sketch is complete, it’s time to transform it into a 3D object by adding a feature. The Extrude Boss/Base tool is one of the most commonly used tools for this purpose.</w:t>
      </w:r>
    </w:p>
    <w:p w14:paraId="299AC024" w14:textId="77777777" w:rsidR="00EE007B" w:rsidRPr="00CC1F8B" w:rsidRDefault="00EE007B" w:rsidP="00EE007B">
      <w:pPr>
        <w:rPr>
          <w:rFonts w:ascii="Times New Roman" w:eastAsiaTheme="majorEastAsia" w:hAnsi="Times New Roman" w:cs="Times New Roman"/>
          <w:sz w:val="24"/>
          <w:szCs w:val="24"/>
        </w:rPr>
      </w:pPr>
    </w:p>
    <w:p w14:paraId="30C9FB52" w14:textId="24AA10C0" w:rsidR="00EE007B" w:rsidRPr="00CC1F8B" w:rsidRDefault="00EE007B" w:rsidP="00AF1E12">
      <w:pPr>
        <w:pStyle w:val="ListParagraph"/>
        <w:numPr>
          <w:ilvl w:val="0"/>
          <w:numId w:val="40"/>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 Features &gt; Extruded Boss/Base from the Command</w:t>
      </w:r>
      <w:r w:rsidR="00E935AB"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Manager.</w:t>
      </w:r>
    </w:p>
    <w:p w14:paraId="5637299D" w14:textId="77777777" w:rsidR="00C9076D" w:rsidRDefault="00C9076D" w:rsidP="00C9076D">
      <w:pPr>
        <w:pStyle w:val="ListParagraph"/>
        <w:ind w:left="360"/>
        <w:rPr>
          <w:rFonts w:ascii="Times New Roman" w:eastAsiaTheme="majorEastAsia" w:hAnsi="Times New Roman" w:cs="Times New Roman"/>
          <w:color w:val="0A2F41" w:themeColor="accent1" w:themeShade="80"/>
          <w:sz w:val="24"/>
          <w:szCs w:val="24"/>
        </w:rPr>
      </w:pPr>
    </w:p>
    <w:p w14:paraId="621952F0" w14:textId="3BD464B9" w:rsidR="00C9076D" w:rsidRDefault="00C9076D" w:rsidP="00C9076D">
      <w:pPr>
        <w:pStyle w:val="ListParagraph"/>
        <w:ind w:left="360"/>
        <w:rPr>
          <w:rFonts w:ascii="Times New Roman" w:eastAsiaTheme="majorEastAsia" w:hAnsi="Times New Roman" w:cs="Times New Roman"/>
          <w:color w:val="0A2F41" w:themeColor="accent1" w:themeShade="80"/>
          <w:sz w:val="24"/>
          <w:szCs w:val="24"/>
        </w:rPr>
      </w:pPr>
      <w:r w:rsidRPr="00C9076D">
        <w:rPr>
          <w:rFonts w:ascii="Times New Roman" w:eastAsiaTheme="majorEastAsia" w:hAnsi="Times New Roman" w:cs="Times New Roman"/>
          <w:noProof/>
          <w:color w:val="0A2F41" w:themeColor="accent1" w:themeShade="80"/>
          <w:sz w:val="24"/>
          <w:szCs w:val="24"/>
        </w:rPr>
        <w:drawing>
          <wp:inline distT="0" distB="0" distL="0" distR="0" wp14:anchorId="5E28E7CB" wp14:editId="7C31F8B1">
            <wp:extent cx="1755648" cy="637235"/>
            <wp:effectExtent l="0" t="0" r="0" b="0"/>
            <wp:docPr id="1351758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58259" name=""/>
                    <pic:cNvPicPr/>
                  </pic:nvPicPr>
                  <pic:blipFill>
                    <a:blip r:embed="rId88"/>
                    <a:stretch>
                      <a:fillRect/>
                    </a:stretch>
                  </pic:blipFill>
                  <pic:spPr>
                    <a:xfrm>
                      <a:off x="0" y="0"/>
                      <a:ext cx="1763220" cy="639983"/>
                    </a:xfrm>
                    <a:prstGeom prst="rect">
                      <a:avLst/>
                    </a:prstGeom>
                  </pic:spPr>
                </pic:pic>
              </a:graphicData>
            </a:graphic>
          </wp:inline>
        </w:drawing>
      </w:r>
    </w:p>
    <w:p w14:paraId="415A40DD" w14:textId="77777777" w:rsidR="00C9076D" w:rsidRPr="00C9076D" w:rsidRDefault="00C9076D" w:rsidP="00C9076D">
      <w:pPr>
        <w:pStyle w:val="ListParagraph"/>
        <w:ind w:left="360"/>
        <w:rPr>
          <w:rFonts w:ascii="Times New Roman" w:eastAsiaTheme="majorEastAsia" w:hAnsi="Times New Roman" w:cs="Times New Roman"/>
          <w:color w:val="0A2F41" w:themeColor="accent1" w:themeShade="80"/>
          <w:sz w:val="24"/>
          <w:szCs w:val="24"/>
        </w:rPr>
      </w:pPr>
    </w:p>
    <w:p w14:paraId="4FBB5540" w14:textId="77777777" w:rsidR="00EE007B" w:rsidRPr="00CC1F8B" w:rsidRDefault="00EE007B" w:rsidP="00AF1E12">
      <w:pPr>
        <w:pStyle w:val="ListParagraph"/>
        <w:numPr>
          <w:ilvl w:val="0"/>
          <w:numId w:val="40"/>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In the Property Manager, define the extrusion settings:</w:t>
      </w:r>
    </w:p>
    <w:p w14:paraId="60C257A2" w14:textId="77777777" w:rsidR="00EE007B" w:rsidRPr="00CC1F8B" w:rsidRDefault="00EE007B" w:rsidP="00AF1E12">
      <w:pPr>
        <w:pStyle w:val="ListParagraph"/>
        <w:numPr>
          <w:ilvl w:val="0"/>
          <w:numId w:val="41"/>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Depth: Specify how far the sketch will extend in the third dimension (e.g., 50 mm).</w:t>
      </w:r>
    </w:p>
    <w:p w14:paraId="1AA8C476" w14:textId="77777777" w:rsidR="00EE007B" w:rsidRPr="00CC1F8B" w:rsidRDefault="00EE007B" w:rsidP="00AF1E12">
      <w:pPr>
        <w:pStyle w:val="ListParagraph"/>
        <w:numPr>
          <w:ilvl w:val="0"/>
          <w:numId w:val="41"/>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Direction: Choose whether the extrusion extends forward, backward, or symmetrically in both directions.</w:t>
      </w:r>
    </w:p>
    <w:p w14:paraId="578597D7" w14:textId="77777777" w:rsidR="00EE007B" w:rsidRPr="00CC1F8B" w:rsidRDefault="00EE007B" w:rsidP="00AF1E12">
      <w:pPr>
        <w:pStyle w:val="ListParagraph"/>
        <w:numPr>
          <w:ilvl w:val="0"/>
          <w:numId w:val="41"/>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Draft Angle (optional): Add a taper to the extrusion if needed.</w:t>
      </w:r>
    </w:p>
    <w:p w14:paraId="2CDD16AA" w14:textId="241E882D" w:rsidR="00C9076D" w:rsidRDefault="00C9076D" w:rsidP="00C9076D">
      <w:pPr>
        <w:ind w:left="720"/>
        <w:rPr>
          <w:rFonts w:ascii="Times New Roman" w:eastAsiaTheme="majorEastAsia" w:hAnsi="Times New Roman" w:cs="Times New Roman"/>
          <w:color w:val="0A2F41" w:themeColor="accent1" w:themeShade="80"/>
          <w:sz w:val="24"/>
          <w:szCs w:val="24"/>
        </w:rPr>
      </w:pPr>
      <w:r w:rsidRPr="00C9076D">
        <w:rPr>
          <w:rFonts w:ascii="Times New Roman" w:eastAsiaTheme="majorEastAsia" w:hAnsi="Times New Roman" w:cs="Times New Roman"/>
          <w:noProof/>
          <w:color w:val="0A2F41" w:themeColor="accent1" w:themeShade="80"/>
          <w:sz w:val="24"/>
          <w:szCs w:val="24"/>
        </w:rPr>
        <w:drawing>
          <wp:inline distT="0" distB="0" distL="0" distR="0" wp14:anchorId="23985CF4" wp14:editId="684C2905">
            <wp:extent cx="3088115" cy="1883223"/>
            <wp:effectExtent l="0" t="0" r="0" b="3175"/>
            <wp:docPr id="490451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51775" name=""/>
                    <pic:cNvPicPr/>
                  </pic:nvPicPr>
                  <pic:blipFill>
                    <a:blip r:embed="rId89"/>
                    <a:stretch>
                      <a:fillRect/>
                    </a:stretch>
                  </pic:blipFill>
                  <pic:spPr>
                    <a:xfrm>
                      <a:off x="0" y="0"/>
                      <a:ext cx="3102675" cy="1892102"/>
                    </a:xfrm>
                    <a:prstGeom prst="rect">
                      <a:avLst/>
                    </a:prstGeom>
                  </pic:spPr>
                </pic:pic>
              </a:graphicData>
            </a:graphic>
          </wp:inline>
        </w:drawing>
      </w:r>
    </w:p>
    <w:p w14:paraId="03C07D12" w14:textId="1803989F" w:rsidR="00C9076D" w:rsidRDefault="00C9076D" w:rsidP="00C9076D">
      <w:pPr>
        <w:ind w:left="720"/>
        <w:rPr>
          <w:rFonts w:ascii="Times New Roman" w:eastAsiaTheme="majorEastAsia" w:hAnsi="Times New Roman" w:cs="Times New Roman"/>
          <w:color w:val="0A2F41" w:themeColor="accent1" w:themeShade="80"/>
          <w:sz w:val="24"/>
          <w:szCs w:val="24"/>
        </w:rPr>
      </w:pPr>
      <w:r w:rsidRPr="00C9076D">
        <w:rPr>
          <w:rFonts w:ascii="Times New Roman" w:eastAsiaTheme="majorEastAsia" w:hAnsi="Times New Roman" w:cs="Times New Roman"/>
          <w:noProof/>
          <w:color w:val="0A2F41" w:themeColor="accent1" w:themeShade="80"/>
          <w:sz w:val="24"/>
          <w:szCs w:val="24"/>
        </w:rPr>
        <w:lastRenderedPageBreak/>
        <w:drawing>
          <wp:inline distT="0" distB="0" distL="0" distR="0" wp14:anchorId="5D02DABC" wp14:editId="3AA1F778">
            <wp:extent cx="1625490" cy="2940330"/>
            <wp:effectExtent l="0" t="0" r="0" b="0"/>
            <wp:docPr id="854535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35558" name=""/>
                    <pic:cNvPicPr/>
                  </pic:nvPicPr>
                  <pic:blipFill>
                    <a:blip r:embed="rId90"/>
                    <a:stretch>
                      <a:fillRect/>
                    </a:stretch>
                  </pic:blipFill>
                  <pic:spPr>
                    <a:xfrm>
                      <a:off x="0" y="0"/>
                      <a:ext cx="1630258" cy="2948954"/>
                    </a:xfrm>
                    <a:prstGeom prst="rect">
                      <a:avLst/>
                    </a:prstGeom>
                  </pic:spPr>
                </pic:pic>
              </a:graphicData>
            </a:graphic>
          </wp:inline>
        </w:drawing>
      </w:r>
    </w:p>
    <w:p w14:paraId="6FC514DD" w14:textId="77777777" w:rsidR="00C9076D" w:rsidRPr="00C9076D" w:rsidRDefault="00C9076D" w:rsidP="00C9076D">
      <w:pPr>
        <w:ind w:left="720"/>
        <w:rPr>
          <w:rFonts w:ascii="Times New Roman" w:eastAsiaTheme="majorEastAsia" w:hAnsi="Times New Roman" w:cs="Times New Roman"/>
          <w:color w:val="0A2F41" w:themeColor="accent1" w:themeShade="80"/>
          <w:sz w:val="24"/>
          <w:szCs w:val="24"/>
        </w:rPr>
      </w:pPr>
    </w:p>
    <w:p w14:paraId="3B1EFD0E" w14:textId="719AB576" w:rsidR="00EE007B" w:rsidRPr="00CC1F8B" w:rsidRDefault="00EE007B" w:rsidP="00AF1E12">
      <w:pPr>
        <w:pStyle w:val="ListParagraph"/>
        <w:numPr>
          <w:ilvl w:val="0"/>
          <w:numId w:val="40"/>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Preview the 3D shape in the graphics window. Adjust parameters as necessary.</w:t>
      </w:r>
    </w:p>
    <w:p w14:paraId="2EDED5C8" w14:textId="473251A9" w:rsidR="00EE007B" w:rsidRPr="00CC1F8B" w:rsidRDefault="00EE007B" w:rsidP="00AF1E12">
      <w:pPr>
        <w:pStyle w:val="ListParagraph"/>
        <w:numPr>
          <w:ilvl w:val="0"/>
          <w:numId w:val="40"/>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OK to finalize the feature.</w:t>
      </w:r>
    </w:p>
    <w:p w14:paraId="7D824D6F" w14:textId="77777777" w:rsidR="00C9076D" w:rsidRDefault="00C9076D" w:rsidP="00C9076D">
      <w:pPr>
        <w:pStyle w:val="ListParagraph"/>
        <w:ind w:left="360"/>
        <w:rPr>
          <w:rFonts w:ascii="Times New Roman" w:eastAsiaTheme="majorEastAsia" w:hAnsi="Times New Roman" w:cs="Times New Roman"/>
          <w:color w:val="0A2F41" w:themeColor="accent1" w:themeShade="80"/>
          <w:sz w:val="24"/>
          <w:szCs w:val="24"/>
        </w:rPr>
      </w:pPr>
    </w:p>
    <w:p w14:paraId="0BEA5DDD" w14:textId="304CA2C8" w:rsidR="00C9076D" w:rsidRPr="00C9076D" w:rsidRDefault="00C9076D" w:rsidP="00C9076D">
      <w:pPr>
        <w:pStyle w:val="ListParagraph"/>
        <w:ind w:left="360"/>
        <w:rPr>
          <w:rFonts w:ascii="Times New Roman" w:eastAsiaTheme="majorEastAsia" w:hAnsi="Times New Roman" w:cs="Times New Roman"/>
          <w:color w:val="0A2F41" w:themeColor="accent1" w:themeShade="80"/>
          <w:sz w:val="24"/>
          <w:szCs w:val="24"/>
        </w:rPr>
      </w:pPr>
      <w:r w:rsidRPr="00C9076D">
        <w:rPr>
          <w:rFonts w:ascii="Times New Roman" w:eastAsiaTheme="majorEastAsia" w:hAnsi="Times New Roman" w:cs="Times New Roman"/>
          <w:noProof/>
          <w:color w:val="0A2F41" w:themeColor="accent1" w:themeShade="80"/>
          <w:sz w:val="24"/>
          <w:szCs w:val="24"/>
        </w:rPr>
        <w:drawing>
          <wp:inline distT="0" distB="0" distL="0" distR="0" wp14:anchorId="070D92E0" wp14:editId="06921000">
            <wp:extent cx="3265578" cy="2084597"/>
            <wp:effectExtent l="0" t="0" r="0" b="0"/>
            <wp:docPr id="841409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409472" name=""/>
                    <pic:cNvPicPr/>
                  </pic:nvPicPr>
                  <pic:blipFill>
                    <a:blip r:embed="rId91"/>
                    <a:stretch>
                      <a:fillRect/>
                    </a:stretch>
                  </pic:blipFill>
                  <pic:spPr>
                    <a:xfrm>
                      <a:off x="0" y="0"/>
                      <a:ext cx="3271132" cy="2088143"/>
                    </a:xfrm>
                    <a:prstGeom prst="rect">
                      <a:avLst/>
                    </a:prstGeom>
                  </pic:spPr>
                </pic:pic>
              </a:graphicData>
            </a:graphic>
          </wp:inline>
        </w:drawing>
      </w:r>
    </w:p>
    <w:p w14:paraId="0F7247ED" w14:textId="77777777" w:rsidR="00EE007B" w:rsidRPr="00EE007B" w:rsidRDefault="00EE007B" w:rsidP="00EE007B">
      <w:pPr>
        <w:rPr>
          <w:rFonts w:ascii="Times New Roman" w:eastAsiaTheme="majorEastAsia" w:hAnsi="Times New Roman" w:cs="Times New Roman"/>
          <w:color w:val="0A2F41" w:themeColor="accent1" w:themeShade="80"/>
          <w:sz w:val="24"/>
          <w:szCs w:val="24"/>
        </w:rPr>
      </w:pPr>
    </w:p>
    <w:p w14:paraId="2E3DFE9B" w14:textId="77777777" w:rsidR="00EE007B" w:rsidRPr="00CC1F8B" w:rsidRDefault="00EE007B" w:rsidP="00EE007B">
      <w:pPr>
        <w:rPr>
          <w:rFonts w:ascii="Times New Roman" w:eastAsiaTheme="majorEastAsia" w:hAnsi="Times New Roman" w:cs="Times New Roman"/>
          <w:b/>
          <w:bCs/>
          <w:sz w:val="24"/>
          <w:szCs w:val="24"/>
        </w:rPr>
      </w:pPr>
      <w:r w:rsidRPr="00CC1F8B">
        <w:rPr>
          <w:rFonts w:ascii="Times New Roman" w:eastAsiaTheme="majorEastAsia" w:hAnsi="Times New Roman" w:cs="Times New Roman"/>
          <w:b/>
          <w:bCs/>
          <w:sz w:val="24"/>
          <w:szCs w:val="24"/>
        </w:rPr>
        <w:t>Step 4: Modify the Part</w:t>
      </w:r>
    </w:p>
    <w:p w14:paraId="5890F727" w14:textId="47B2720F" w:rsidR="00EE007B" w:rsidRPr="00CC1F8B" w:rsidRDefault="00EE007B" w:rsidP="00636F89">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Once the first feature is created, additional features can be added to refine the part.</w:t>
      </w:r>
      <w:r w:rsidR="00C9076D"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Use tools like Extruded Cut to remove material (e.g., create holes or slots).</w:t>
      </w:r>
      <w:r w:rsidR="00C9076D"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Add fillets or chamfers to smooth or taper edges.</w:t>
      </w:r>
      <w:r w:rsidR="00C9076D"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To modify the part further, right-click on the feature in the Feature</w:t>
      </w:r>
      <w:r w:rsidR="00C9076D"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Manager Design Tree and select Edit Feature or Edit Sketch.</w:t>
      </w:r>
    </w:p>
    <w:p w14:paraId="110BF06B" w14:textId="46DFCD7B" w:rsidR="00EE007B" w:rsidRDefault="00C9076D" w:rsidP="00EE007B">
      <w:pPr>
        <w:rPr>
          <w:rFonts w:ascii="Times New Roman" w:eastAsiaTheme="majorEastAsia" w:hAnsi="Times New Roman" w:cs="Times New Roman"/>
          <w:color w:val="0A2F41" w:themeColor="accent1" w:themeShade="80"/>
          <w:sz w:val="24"/>
          <w:szCs w:val="24"/>
        </w:rPr>
      </w:pPr>
      <w:r w:rsidRPr="00C9076D">
        <w:rPr>
          <w:rFonts w:ascii="Times New Roman" w:eastAsiaTheme="majorEastAsia" w:hAnsi="Times New Roman" w:cs="Times New Roman"/>
          <w:noProof/>
          <w:color w:val="0A2F41" w:themeColor="accent1" w:themeShade="80"/>
          <w:sz w:val="24"/>
          <w:szCs w:val="24"/>
        </w:rPr>
        <w:lastRenderedPageBreak/>
        <w:drawing>
          <wp:inline distT="0" distB="0" distL="0" distR="0" wp14:anchorId="12DAC1AD" wp14:editId="4D0492B7">
            <wp:extent cx="3212113" cy="1539824"/>
            <wp:effectExtent l="0" t="0" r="7620" b="3810"/>
            <wp:docPr id="1134402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02529" name=""/>
                    <pic:cNvPicPr/>
                  </pic:nvPicPr>
                  <pic:blipFill>
                    <a:blip r:embed="rId92"/>
                    <a:stretch>
                      <a:fillRect/>
                    </a:stretch>
                  </pic:blipFill>
                  <pic:spPr>
                    <a:xfrm>
                      <a:off x="0" y="0"/>
                      <a:ext cx="3223655" cy="1545357"/>
                    </a:xfrm>
                    <a:prstGeom prst="rect">
                      <a:avLst/>
                    </a:prstGeom>
                  </pic:spPr>
                </pic:pic>
              </a:graphicData>
            </a:graphic>
          </wp:inline>
        </w:drawing>
      </w:r>
    </w:p>
    <w:p w14:paraId="6E16C895" w14:textId="77777777" w:rsidR="009865F1" w:rsidRDefault="009865F1" w:rsidP="00E07EF1">
      <w:pPr>
        <w:rPr>
          <w:rFonts w:ascii="Times New Roman" w:eastAsiaTheme="majorEastAsia" w:hAnsi="Times New Roman" w:cs="Times New Roman"/>
          <w:color w:val="0A2F41" w:themeColor="accent1" w:themeShade="80"/>
          <w:sz w:val="24"/>
          <w:szCs w:val="24"/>
        </w:rPr>
      </w:pPr>
    </w:p>
    <w:p w14:paraId="02A19BF1" w14:textId="0F96E437" w:rsidR="00E07EF1" w:rsidRPr="00F16458" w:rsidRDefault="00E07EF1" w:rsidP="0099167A">
      <w:pPr>
        <w:pStyle w:val="Heading2"/>
        <w:numPr>
          <w:ilvl w:val="1"/>
          <w:numId w:val="25"/>
        </w:numPr>
        <w:ind w:left="720"/>
      </w:pPr>
      <w:bookmarkStart w:id="34" w:name="_Toc188278375"/>
      <w:r w:rsidRPr="00F16458">
        <w:t>Understanding Features</w:t>
      </w:r>
      <w:bookmarkEnd w:id="34"/>
    </w:p>
    <w:p w14:paraId="7D1AFE33" w14:textId="77777777" w:rsidR="00F16458" w:rsidRPr="00F16458" w:rsidRDefault="00F16458" w:rsidP="00F16458">
      <w:pPr>
        <w:pStyle w:val="ListParagraph"/>
        <w:ind w:left="1080"/>
        <w:rPr>
          <w:rFonts w:ascii="Bernard MT Condensed" w:eastAsiaTheme="majorEastAsia" w:hAnsi="Bernard MT Condensed" w:cstheme="majorBidi"/>
          <w:color w:val="0F4761" w:themeColor="accent1" w:themeShade="BF"/>
          <w:sz w:val="32"/>
          <w:szCs w:val="32"/>
        </w:rPr>
      </w:pPr>
    </w:p>
    <w:p w14:paraId="0CE816F7" w14:textId="77777777" w:rsidR="00E07EF1" w:rsidRPr="00CC1F8B" w:rsidRDefault="00E07EF1" w:rsidP="00E07EF1">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Features are the building blocks of SolidWorks parts. They define how the material is added, removed, or modified. Below are some of the most commonly used features:</w:t>
      </w:r>
    </w:p>
    <w:p w14:paraId="3EC5ADDE" w14:textId="77777777" w:rsidR="00E07EF1" w:rsidRPr="00EE007B" w:rsidRDefault="00E07EF1" w:rsidP="00E07EF1">
      <w:pPr>
        <w:rPr>
          <w:rFonts w:ascii="Times New Roman" w:eastAsiaTheme="majorEastAsia" w:hAnsi="Times New Roman" w:cs="Times New Roman"/>
          <w:color w:val="0A2F41" w:themeColor="accent1" w:themeShade="80"/>
          <w:sz w:val="24"/>
          <w:szCs w:val="24"/>
        </w:rPr>
      </w:pPr>
    </w:p>
    <w:p w14:paraId="40ABE798" w14:textId="77777777" w:rsidR="00E07EF1" w:rsidRPr="00C9076D" w:rsidRDefault="00E07EF1" w:rsidP="00E07EF1">
      <w:pPr>
        <w:rPr>
          <w:rFonts w:ascii="Times New Roman" w:hAnsi="Times New Roman" w:cs="Times New Roman"/>
          <w:b/>
          <w:bCs/>
          <w:color w:val="0B769F" w:themeColor="accent4" w:themeShade="BF"/>
          <w:sz w:val="24"/>
          <w:szCs w:val="24"/>
        </w:rPr>
      </w:pPr>
      <w:r w:rsidRPr="00C9076D">
        <w:rPr>
          <w:rFonts w:ascii="Times New Roman" w:hAnsi="Times New Roman" w:cs="Times New Roman"/>
          <w:b/>
          <w:bCs/>
          <w:color w:val="0B769F" w:themeColor="accent4" w:themeShade="BF"/>
          <w:sz w:val="24"/>
          <w:szCs w:val="24"/>
        </w:rPr>
        <w:t>3.3.1 Boss/Base Features</w:t>
      </w:r>
    </w:p>
    <w:p w14:paraId="1DE0877D" w14:textId="77777777" w:rsidR="00E07EF1" w:rsidRPr="00CC1F8B" w:rsidRDefault="00E07EF1" w:rsidP="00E07EF1">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These features add material to your part.</w:t>
      </w:r>
    </w:p>
    <w:p w14:paraId="49BA9502" w14:textId="77777777" w:rsidR="00E07EF1" w:rsidRPr="00EE007B" w:rsidRDefault="00E07EF1" w:rsidP="00E07EF1">
      <w:pPr>
        <w:rPr>
          <w:rFonts w:ascii="Times New Roman" w:eastAsiaTheme="majorEastAsia" w:hAnsi="Times New Roman" w:cs="Times New Roman"/>
          <w:color w:val="0A2F41" w:themeColor="accent1" w:themeShade="80"/>
          <w:sz w:val="24"/>
          <w:szCs w:val="24"/>
        </w:rPr>
      </w:pPr>
    </w:p>
    <w:p w14:paraId="15F35C53" w14:textId="57323C2E" w:rsidR="00E07EF1" w:rsidRPr="00D67998" w:rsidRDefault="00E07EF1" w:rsidP="00E07EF1">
      <w:pPr>
        <w:rPr>
          <w:rFonts w:ascii="Times New Roman" w:hAnsi="Times New Roman" w:cs="Times New Roman"/>
          <w:b/>
          <w:bCs/>
          <w:color w:val="0B769F" w:themeColor="accent4" w:themeShade="BF"/>
          <w:sz w:val="24"/>
          <w:szCs w:val="24"/>
        </w:rPr>
      </w:pPr>
      <w:r w:rsidRPr="00D67998">
        <w:rPr>
          <w:rFonts w:ascii="Times New Roman" w:hAnsi="Times New Roman" w:cs="Times New Roman"/>
          <w:b/>
          <w:bCs/>
          <w:color w:val="0B769F" w:themeColor="accent4" w:themeShade="BF"/>
          <w:sz w:val="24"/>
          <w:szCs w:val="24"/>
        </w:rPr>
        <w:t>Extrude Boss/Base</w:t>
      </w:r>
    </w:p>
    <w:p w14:paraId="372735DB" w14:textId="5FE720FB" w:rsidR="00D67998" w:rsidRPr="00CC1F8B" w:rsidRDefault="00D67998" w:rsidP="00D67998">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The Extrude Boss/Base tool is one of the most fundamental and versatile features in SolidWorks. It is used to transform a 2D sketch into a 3D solid shape by extruding the sketch along a straight path perpendicular to the sketch plane. This feature forms the foundation of most 3D models in SolidWorks and is frequently used to create the primary geometry of a part.</w:t>
      </w:r>
    </w:p>
    <w:p w14:paraId="08B7AD14" w14:textId="77777777" w:rsidR="00D67998" w:rsidRPr="00CC1F8B" w:rsidRDefault="00D67998" w:rsidP="00D67998">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The Extrude Boss/Base adds material to a sketch to create a 3D solid. It is ideal for building blocks, plates, cylinders, and other basic shapes. To use the tool, you must first have a fully or partially defined 2D sketch, such as a rectangle, circle, polygon, or other closed-loop geometry. The result of the extrusion depends on the sketch's shape and the parameters you define, such as the extrusion depth and direction.</w:t>
      </w:r>
    </w:p>
    <w:p w14:paraId="31EC2F49" w14:textId="77777777" w:rsidR="00105329" w:rsidRDefault="00105329" w:rsidP="00105329">
      <w:pPr>
        <w:rPr>
          <w:rFonts w:ascii="Times New Roman" w:hAnsi="Times New Roman" w:cs="Times New Roman"/>
          <w:b/>
          <w:bCs/>
          <w:color w:val="0B769F" w:themeColor="accent4" w:themeShade="BF"/>
          <w:sz w:val="24"/>
          <w:szCs w:val="24"/>
        </w:rPr>
      </w:pPr>
    </w:p>
    <w:p w14:paraId="317433F3" w14:textId="4F3EA927" w:rsidR="00105329" w:rsidRPr="00105329" w:rsidRDefault="00105329" w:rsidP="00105329">
      <w:pPr>
        <w:rPr>
          <w:rFonts w:ascii="Times New Roman" w:hAnsi="Times New Roman" w:cs="Times New Roman"/>
          <w:b/>
          <w:bCs/>
          <w:color w:val="0B769F" w:themeColor="accent4" w:themeShade="BF"/>
          <w:sz w:val="24"/>
          <w:szCs w:val="24"/>
        </w:rPr>
      </w:pPr>
      <w:r w:rsidRPr="00105329">
        <w:rPr>
          <w:rFonts w:ascii="Times New Roman" w:hAnsi="Times New Roman" w:cs="Times New Roman"/>
          <w:b/>
          <w:bCs/>
          <w:color w:val="0B769F" w:themeColor="accent4" w:themeShade="BF"/>
          <w:sz w:val="24"/>
          <w:szCs w:val="24"/>
        </w:rPr>
        <w:t>Steps to Use the Extrude Boss/Base Tool</w:t>
      </w:r>
    </w:p>
    <w:p w14:paraId="5CAD5622" w14:textId="77777777" w:rsidR="00105329" w:rsidRPr="00CC1F8B" w:rsidRDefault="00105329" w:rsidP="00AF1E12">
      <w:pPr>
        <w:pStyle w:val="ListParagraph"/>
        <w:numPr>
          <w:ilvl w:val="0"/>
          <w:numId w:val="42"/>
        </w:num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Start by selecting a plane (e.g., Front, Top, or Right Plane) or a flat face of an existing part.</w:t>
      </w:r>
    </w:p>
    <w:p w14:paraId="45AC129C" w14:textId="1ACB1C06" w:rsidR="00105329" w:rsidRPr="00CC1F8B" w:rsidRDefault="00105329" w:rsidP="00AF1E12">
      <w:pPr>
        <w:pStyle w:val="ListParagraph"/>
        <w:numPr>
          <w:ilvl w:val="0"/>
          <w:numId w:val="42"/>
        </w:num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Use sketch tools (like Rectangle, Circle, or Polygon) to draw a closed-loop 2D shape.</w:t>
      </w:r>
    </w:p>
    <w:p w14:paraId="3EECA28E" w14:textId="53865AE1" w:rsidR="00105329" w:rsidRPr="00CC1F8B" w:rsidRDefault="00105329" w:rsidP="00AF1E12">
      <w:pPr>
        <w:pStyle w:val="ListParagraph"/>
        <w:numPr>
          <w:ilvl w:val="0"/>
          <w:numId w:val="42"/>
        </w:num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Once the sketch is complete, click on Features &gt; Extrude Boss/Base from the Command Manager, or select it from the right-click menu.</w:t>
      </w:r>
    </w:p>
    <w:p w14:paraId="0C7EE9E5" w14:textId="77777777" w:rsidR="00105329" w:rsidRPr="00CC1F8B" w:rsidRDefault="00105329" w:rsidP="00AF1E12">
      <w:pPr>
        <w:pStyle w:val="ListParagraph"/>
        <w:numPr>
          <w:ilvl w:val="0"/>
          <w:numId w:val="42"/>
        </w:num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 dynamic preview of the extrusion will appear in the graphics area. This helps you visualize the final shape before applying the feature.</w:t>
      </w:r>
    </w:p>
    <w:p w14:paraId="303B8E30" w14:textId="77CA9EF3" w:rsidR="00105329" w:rsidRPr="00105329" w:rsidRDefault="00105329" w:rsidP="00105329">
      <w:pPr>
        <w:pStyle w:val="ListParagraph"/>
        <w:rPr>
          <w:rFonts w:ascii="Times New Roman" w:eastAsiaTheme="majorEastAsia" w:hAnsi="Times New Roman" w:cs="Times New Roman"/>
          <w:color w:val="0A2F41" w:themeColor="accent1" w:themeShade="80"/>
          <w:sz w:val="24"/>
          <w:szCs w:val="24"/>
        </w:rPr>
      </w:pPr>
      <w:r w:rsidRPr="00C9076D">
        <w:rPr>
          <w:rFonts w:ascii="Times New Roman" w:eastAsiaTheme="majorEastAsia" w:hAnsi="Times New Roman" w:cs="Times New Roman"/>
          <w:noProof/>
          <w:color w:val="0A2F41" w:themeColor="accent1" w:themeShade="80"/>
          <w:sz w:val="24"/>
          <w:szCs w:val="24"/>
        </w:rPr>
        <w:lastRenderedPageBreak/>
        <w:drawing>
          <wp:inline distT="0" distB="0" distL="0" distR="0" wp14:anchorId="3340D67A" wp14:editId="230FAD5D">
            <wp:extent cx="2583571" cy="1575537"/>
            <wp:effectExtent l="0" t="0" r="7620" b="5715"/>
            <wp:docPr id="1115778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51775" name=""/>
                    <pic:cNvPicPr/>
                  </pic:nvPicPr>
                  <pic:blipFill>
                    <a:blip r:embed="rId89"/>
                    <a:stretch>
                      <a:fillRect/>
                    </a:stretch>
                  </pic:blipFill>
                  <pic:spPr>
                    <a:xfrm>
                      <a:off x="0" y="0"/>
                      <a:ext cx="2600516" cy="1585871"/>
                    </a:xfrm>
                    <a:prstGeom prst="rect">
                      <a:avLst/>
                    </a:prstGeom>
                  </pic:spPr>
                </pic:pic>
              </a:graphicData>
            </a:graphic>
          </wp:inline>
        </w:drawing>
      </w:r>
    </w:p>
    <w:p w14:paraId="7BDFBD38" w14:textId="77777777" w:rsidR="00105329" w:rsidRPr="00105329" w:rsidRDefault="00105329" w:rsidP="00105329">
      <w:pPr>
        <w:rPr>
          <w:rFonts w:ascii="Times New Roman" w:eastAsiaTheme="majorEastAsia" w:hAnsi="Times New Roman" w:cs="Times New Roman"/>
          <w:color w:val="0A2F41" w:themeColor="accent1" w:themeShade="80"/>
          <w:sz w:val="24"/>
          <w:szCs w:val="24"/>
        </w:rPr>
      </w:pPr>
    </w:p>
    <w:tbl>
      <w:tblPr>
        <w:tblStyle w:val="ListTable3-Accent4"/>
        <w:tblW w:w="0" w:type="auto"/>
        <w:tblLook w:val="04A0" w:firstRow="1" w:lastRow="0" w:firstColumn="1" w:lastColumn="0" w:noHBand="0" w:noVBand="1"/>
      </w:tblPr>
      <w:tblGrid>
        <w:gridCol w:w="9350"/>
      </w:tblGrid>
      <w:tr w:rsidR="00105329" w:rsidRPr="00730A29" w14:paraId="7241102E" w14:textId="77777777" w:rsidTr="001445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261E44C5" w14:textId="77777777" w:rsidR="00105329" w:rsidRPr="00730A29" w:rsidRDefault="00105329" w:rsidP="00144566">
            <w:pPr>
              <w:jc w:val="both"/>
              <w:rPr>
                <w:rFonts w:ascii="Times New Roman" w:hAnsi="Times New Roman" w:cs="Times New Roman"/>
                <w:sz w:val="24"/>
                <w:szCs w:val="24"/>
              </w:rPr>
            </w:pPr>
            <w:bookmarkStart w:id="35" w:name="_Hlk187933113"/>
            <w:r w:rsidRPr="00FC430D">
              <w:rPr>
                <w:rFonts w:ascii="Times New Roman" w:eastAsiaTheme="majorEastAsia" w:hAnsi="Times New Roman" w:cs="Times New Roman"/>
                <w:sz w:val="24"/>
                <w:szCs w:val="24"/>
              </w:rPr>
              <w:t xml:space="preserve">Tips </w:t>
            </w:r>
          </w:p>
        </w:tc>
      </w:tr>
      <w:tr w:rsidR="00105329" w:rsidRPr="00730A29" w14:paraId="60AA5F83" w14:textId="77777777" w:rsidTr="001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516B404" w14:textId="77777777" w:rsidR="00105329" w:rsidRDefault="00105329" w:rsidP="00144566">
            <w:pPr>
              <w:spacing w:after="160" w:line="259" w:lineRule="auto"/>
              <w:rPr>
                <w:rFonts w:ascii="Times New Roman" w:eastAsiaTheme="majorEastAsia" w:hAnsi="Times New Roman" w:cs="Times New Roman"/>
                <w:sz w:val="24"/>
                <w:szCs w:val="24"/>
              </w:rPr>
            </w:pPr>
          </w:p>
          <w:p w14:paraId="0C02D6D7" w14:textId="77777777" w:rsidR="00105329" w:rsidRPr="00105329" w:rsidRDefault="00105329" w:rsidP="00AF1E12">
            <w:pPr>
              <w:pStyle w:val="ListParagraph"/>
              <w:numPr>
                <w:ilvl w:val="0"/>
                <w:numId w:val="29"/>
              </w:numPr>
              <w:rPr>
                <w:rFonts w:ascii="Times New Roman" w:eastAsiaTheme="majorEastAsia" w:hAnsi="Times New Roman" w:cs="Times New Roman"/>
                <w:sz w:val="24"/>
                <w:szCs w:val="24"/>
              </w:rPr>
            </w:pPr>
            <w:r w:rsidRPr="00105329">
              <w:rPr>
                <w:rFonts w:ascii="Times New Roman" w:eastAsiaTheme="majorEastAsia" w:hAnsi="Times New Roman" w:cs="Times New Roman"/>
                <w:sz w:val="24"/>
                <w:szCs w:val="24"/>
              </w:rPr>
              <w:t xml:space="preserve">Closed Sketch Requirement: </w:t>
            </w:r>
            <w:r w:rsidRPr="00CC1F8B">
              <w:rPr>
                <w:rFonts w:ascii="Times New Roman" w:eastAsiaTheme="majorEastAsia" w:hAnsi="Times New Roman" w:cs="Times New Roman"/>
                <w:b w:val="0"/>
                <w:bCs w:val="0"/>
                <w:sz w:val="24"/>
                <w:szCs w:val="24"/>
              </w:rPr>
              <w:t>Ensure your sketch is a closed profile; open profiles cannot be extruded into a solid object.</w:t>
            </w:r>
          </w:p>
          <w:p w14:paraId="63F8A9CE" w14:textId="77777777" w:rsidR="00105329" w:rsidRPr="00105329" w:rsidRDefault="00105329" w:rsidP="00AF1E12">
            <w:pPr>
              <w:pStyle w:val="ListParagraph"/>
              <w:numPr>
                <w:ilvl w:val="0"/>
                <w:numId w:val="29"/>
              </w:numPr>
              <w:rPr>
                <w:rFonts w:ascii="Times New Roman" w:eastAsiaTheme="majorEastAsia" w:hAnsi="Times New Roman" w:cs="Times New Roman"/>
                <w:sz w:val="24"/>
                <w:szCs w:val="24"/>
              </w:rPr>
            </w:pPr>
            <w:r w:rsidRPr="00105329">
              <w:rPr>
                <w:rFonts w:ascii="Times New Roman" w:eastAsiaTheme="majorEastAsia" w:hAnsi="Times New Roman" w:cs="Times New Roman"/>
                <w:sz w:val="24"/>
                <w:szCs w:val="24"/>
              </w:rPr>
              <w:t xml:space="preserve">Using Multiple Profiles: </w:t>
            </w:r>
            <w:r w:rsidRPr="00CC1F8B">
              <w:rPr>
                <w:rFonts w:ascii="Times New Roman" w:eastAsiaTheme="majorEastAsia" w:hAnsi="Times New Roman" w:cs="Times New Roman"/>
                <w:b w:val="0"/>
                <w:bCs w:val="0"/>
                <w:sz w:val="24"/>
                <w:szCs w:val="24"/>
              </w:rPr>
              <w:t>You can extrude multiple, non-overlapping closed profiles from a single sketch at the same time.</w:t>
            </w:r>
          </w:p>
          <w:p w14:paraId="55972A69" w14:textId="77777777" w:rsidR="00105329" w:rsidRPr="00105329" w:rsidRDefault="00105329" w:rsidP="00AF1E12">
            <w:pPr>
              <w:pStyle w:val="ListParagraph"/>
              <w:numPr>
                <w:ilvl w:val="0"/>
                <w:numId w:val="29"/>
              </w:numPr>
              <w:rPr>
                <w:rFonts w:ascii="Times New Roman" w:eastAsiaTheme="majorEastAsia" w:hAnsi="Times New Roman" w:cs="Times New Roman"/>
                <w:sz w:val="24"/>
                <w:szCs w:val="24"/>
              </w:rPr>
            </w:pPr>
            <w:r w:rsidRPr="00105329">
              <w:rPr>
                <w:rFonts w:ascii="Times New Roman" w:eastAsiaTheme="majorEastAsia" w:hAnsi="Times New Roman" w:cs="Times New Roman"/>
                <w:sz w:val="24"/>
                <w:szCs w:val="24"/>
              </w:rPr>
              <w:t xml:space="preserve">Adding Drafts: </w:t>
            </w:r>
            <w:r w:rsidRPr="00CC1F8B">
              <w:rPr>
                <w:rFonts w:ascii="Times New Roman" w:eastAsiaTheme="majorEastAsia" w:hAnsi="Times New Roman" w:cs="Times New Roman"/>
                <w:b w:val="0"/>
                <w:bCs w:val="0"/>
                <w:sz w:val="24"/>
                <w:szCs w:val="24"/>
              </w:rPr>
              <w:t>Use the draft angle to prepare parts for manufacturing, such as injection molding.</w:t>
            </w:r>
          </w:p>
          <w:p w14:paraId="023E626B" w14:textId="77777777" w:rsidR="00105329" w:rsidRPr="00105329" w:rsidRDefault="00105329" w:rsidP="00AF1E12">
            <w:pPr>
              <w:numPr>
                <w:ilvl w:val="0"/>
                <w:numId w:val="29"/>
              </w:numPr>
              <w:jc w:val="both"/>
              <w:rPr>
                <w:rFonts w:ascii="Times New Roman" w:hAnsi="Times New Roman" w:cs="Times New Roman"/>
                <w:b w:val="0"/>
                <w:bCs w:val="0"/>
                <w:sz w:val="24"/>
                <w:szCs w:val="24"/>
              </w:rPr>
            </w:pPr>
            <w:r w:rsidRPr="00105329">
              <w:rPr>
                <w:rFonts w:ascii="Times New Roman" w:eastAsiaTheme="majorEastAsia" w:hAnsi="Times New Roman" w:cs="Times New Roman"/>
                <w:sz w:val="24"/>
                <w:szCs w:val="24"/>
              </w:rPr>
              <w:t>Reusing Sketches:</w:t>
            </w:r>
            <w:r w:rsidRPr="00105329">
              <w:rPr>
                <w:rFonts w:ascii="Times New Roman" w:eastAsiaTheme="majorEastAsia" w:hAnsi="Times New Roman" w:cs="Times New Roman"/>
                <w:b w:val="0"/>
                <w:bCs w:val="0"/>
                <w:sz w:val="24"/>
                <w:szCs w:val="24"/>
              </w:rPr>
              <w:t xml:space="preserve"> Sketches can be reused for multiple extrusions by selecting them again from the Feature</w:t>
            </w:r>
            <w:r>
              <w:rPr>
                <w:rFonts w:ascii="Times New Roman" w:eastAsiaTheme="majorEastAsia" w:hAnsi="Times New Roman" w:cs="Times New Roman"/>
                <w:b w:val="0"/>
                <w:bCs w:val="0"/>
                <w:sz w:val="24"/>
                <w:szCs w:val="24"/>
              </w:rPr>
              <w:t xml:space="preserve"> </w:t>
            </w:r>
            <w:r w:rsidRPr="00105329">
              <w:rPr>
                <w:rFonts w:ascii="Times New Roman" w:eastAsiaTheme="majorEastAsia" w:hAnsi="Times New Roman" w:cs="Times New Roman"/>
                <w:b w:val="0"/>
                <w:bCs w:val="0"/>
                <w:sz w:val="24"/>
                <w:szCs w:val="24"/>
              </w:rPr>
              <w:t>Manager Design Tree.</w:t>
            </w:r>
          </w:p>
          <w:p w14:paraId="48863BA1" w14:textId="060F6120" w:rsidR="00105329" w:rsidRPr="00105329" w:rsidRDefault="00105329" w:rsidP="00AF1E12">
            <w:pPr>
              <w:ind w:left="720"/>
              <w:jc w:val="both"/>
              <w:rPr>
                <w:rFonts w:ascii="Times New Roman" w:hAnsi="Times New Roman" w:cs="Times New Roman"/>
                <w:b w:val="0"/>
                <w:bCs w:val="0"/>
                <w:sz w:val="24"/>
                <w:szCs w:val="24"/>
              </w:rPr>
            </w:pPr>
          </w:p>
        </w:tc>
      </w:tr>
      <w:bookmarkEnd w:id="35"/>
    </w:tbl>
    <w:p w14:paraId="3644B04B" w14:textId="77777777" w:rsidR="00AF1E12" w:rsidRDefault="00AF1E12" w:rsidP="00E07EF1">
      <w:pPr>
        <w:rPr>
          <w:rFonts w:ascii="Times New Roman" w:eastAsiaTheme="majorEastAsia" w:hAnsi="Times New Roman" w:cs="Times New Roman"/>
          <w:color w:val="0A2F41" w:themeColor="accent1" w:themeShade="80"/>
          <w:sz w:val="24"/>
          <w:szCs w:val="24"/>
        </w:rPr>
      </w:pPr>
    </w:p>
    <w:p w14:paraId="6C661C49" w14:textId="5C356A4F" w:rsidR="00E07EF1" w:rsidRPr="00EE007B" w:rsidRDefault="00E07EF1" w:rsidP="00E07EF1">
      <w:pPr>
        <w:rPr>
          <w:rFonts w:ascii="Times New Roman" w:eastAsiaTheme="majorEastAsia" w:hAnsi="Times New Roman" w:cs="Times New Roman"/>
          <w:color w:val="0A2F41" w:themeColor="accent1" w:themeShade="80"/>
          <w:sz w:val="24"/>
          <w:szCs w:val="24"/>
        </w:rPr>
      </w:pPr>
      <w:r w:rsidRPr="00636F89">
        <w:rPr>
          <w:rFonts w:ascii="Times New Roman" w:hAnsi="Times New Roman" w:cs="Times New Roman"/>
          <w:b/>
          <w:bCs/>
          <w:color w:val="0B769F" w:themeColor="accent4" w:themeShade="BF"/>
          <w:sz w:val="24"/>
          <w:szCs w:val="24"/>
        </w:rPr>
        <w:t>Revolve Boss/Base</w:t>
      </w:r>
    </w:p>
    <w:p w14:paraId="3181EE72" w14:textId="568FE22B" w:rsidR="00E07EF1" w:rsidRPr="00CC1F8B" w:rsidRDefault="00636F89" w:rsidP="00636F89">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The Revolve Boss/Base tool in SolidWorks is used to create 3D features by rotating a 2D sketch around a central axis. It is particularly useful for designing symmetrical, rounded, or rotational components such as shafts, pulleys, bowls, and spheres. This tool takes a 2D profile and "sweeps" it in a circular motion, producing a solid shape.</w:t>
      </w:r>
    </w:p>
    <w:p w14:paraId="2070AADF" w14:textId="460F6213" w:rsidR="00636F89" w:rsidRPr="00CC1F8B" w:rsidRDefault="00636F89" w:rsidP="00636F89">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 xml:space="preserve">The </w:t>
      </w:r>
      <w:r w:rsidRPr="00CC1F8B">
        <w:rPr>
          <w:rFonts w:ascii="Times New Roman" w:eastAsiaTheme="majorEastAsia" w:hAnsi="Times New Roman" w:cs="Times New Roman"/>
          <w:b/>
          <w:bCs/>
          <w:sz w:val="24"/>
          <w:szCs w:val="24"/>
        </w:rPr>
        <w:t>Revolve Boss/Base</w:t>
      </w:r>
      <w:r w:rsidRPr="00CC1F8B">
        <w:rPr>
          <w:rFonts w:ascii="Times New Roman" w:eastAsiaTheme="majorEastAsia" w:hAnsi="Times New Roman" w:cs="Times New Roman"/>
          <w:sz w:val="24"/>
          <w:szCs w:val="24"/>
        </w:rPr>
        <w:t xml:space="preserve"> tool is designed to create features with radial symmetry by revolving a sketch about a chosen axis. The output is a 3D solid created by rotating the sketch around the specified axis. The angle of revolution determines how much of the shape is created.</w:t>
      </w:r>
    </w:p>
    <w:p w14:paraId="1E2EA150" w14:textId="77777777" w:rsidR="00636F89" w:rsidRDefault="00636F89" w:rsidP="00E07EF1">
      <w:pPr>
        <w:rPr>
          <w:rFonts w:ascii="Times New Roman" w:eastAsiaTheme="majorEastAsia" w:hAnsi="Times New Roman" w:cs="Times New Roman"/>
          <w:color w:val="0A2F41" w:themeColor="accent1" w:themeShade="80"/>
          <w:sz w:val="24"/>
          <w:szCs w:val="24"/>
        </w:rPr>
      </w:pPr>
    </w:p>
    <w:p w14:paraId="6EBDFF1B" w14:textId="77777777" w:rsidR="00AF1E12" w:rsidRPr="00AF1E12" w:rsidRDefault="00AF1E12" w:rsidP="00AF1E12">
      <w:pPr>
        <w:rPr>
          <w:rFonts w:ascii="Times New Roman" w:hAnsi="Times New Roman" w:cs="Times New Roman"/>
          <w:b/>
          <w:bCs/>
          <w:color w:val="0B769F" w:themeColor="accent4" w:themeShade="BF"/>
          <w:sz w:val="24"/>
          <w:szCs w:val="24"/>
        </w:rPr>
      </w:pPr>
      <w:r w:rsidRPr="00AF1E12">
        <w:rPr>
          <w:rFonts w:ascii="Times New Roman" w:hAnsi="Times New Roman" w:cs="Times New Roman"/>
          <w:b/>
          <w:bCs/>
          <w:color w:val="0B769F" w:themeColor="accent4" w:themeShade="BF"/>
          <w:sz w:val="24"/>
          <w:szCs w:val="24"/>
        </w:rPr>
        <w:t>Steps to Use the Revolve Boss/Base Tool</w:t>
      </w:r>
    </w:p>
    <w:p w14:paraId="7D962AB1" w14:textId="77777777" w:rsidR="00AF1E12" w:rsidRPr="00CC1F8B" w:rsidRDefault="00AF1E12" w:rsidP="00AF1E12">
      <w:pPr>
        <w:pStyle w:val="ListParagraph"/>
        <w:numPr>
          <w:ilvl w:val="0"/>
          <w:numId w:val="43"/>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Select a plane (e.g., Front, Top, or Right Plane) or a flat face of an existing part.</w:t>
      </w:r>
    </w:p>
    <w:p w14:paraId="04F0D698" w14:textId="77777777" w:rsidR="00AF1E12" w:rsidRPr="00CC1F8B" w:rsidRDefault="00AF1E12" w:rsidP="00AF1E12">
      <w:pPr>
        <w:pStyle w:val="ListParagraph"/>
        <w:numPr>
          <w:ilvl w:val="0"/>
          <w:numId w:val="43"/>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Use sketch tools (like Line, Arc, or Spline) to create the 2D profile you want to revolve.</w:t>
      </w:r>
    </w:p>
    <w:p w14:paraId="5CAF97E9" w14:textId="4C8DB9AA" w:rsidR="00A7230E" w:rsidRPr="00AF1E12" w:rsidRDefault="00A7230E" w:rsidP="00A7230E">
      <w:pPr>
        <w:pStyle w:val="ListParagraph"/>
        <w:ind w:left="360"/>
        <w:rPr>
          <w:rFonts w:ascii="Times New Roman" w:eastAsiaTheme="majorEastAsia" w:hAnsi="Times New Roman" w:cs="Times New Roman"/>
          <w:color w:val="0A2F41" w:themeColor="accent1" w:themeShade="80"/>
          <w:sz w:val="24"/>
          <w:szCs w:val="24"/>
        </w:rPr>
      </w:pPr>
      <w:r w:rsidRPr="00A7230E">
        <w:rPr>
          <w:rFonts w:ascii="Times New Roman" w:eastAsiaTheme="majorEastAsia" w:hAnsi="Times New Roman" w:cs="Times New Roman"/>
          <w:noProof/>
          <w:color w:val="0A2F41" w:themeColor="accent1" w:themeShade="80"/>
          <w:sz w:val="24"/>
          <w:szCs w:val="24"/>
        </w:rPr>
        <w:lastRenderedPageBreak/>
        <w:drawing>
          <wp:inline distT="0" distB="0" distL="0" distR="0" wp14:anchorId="74188A05" wp14:editId="10F7A420">
            <wp:extent cx="1638605" cy="2698115"/>
            <wp:effectExtent l="0" t="0" r="0" b="6985"/>
            <wp:docPr id="1473105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05908" name=""/>
                    <pic:cNvPicPr/>
                  </pic:nvPicPr>
                  <pic:blipFill rotWithShape="1">
                    <a:blip r:embed="rId93"/>
                    <a:srcRect l="20065" t="5893" r="23739" b="3499"/>
                    <a:stretch/>
                  </pic:blipFill>
                  <pic:spPr bwMode="auto">
                    <a:xfrm>
                      <a:off x="0" y="0"/>
                      <a:ext cx="1641103" cy="2702229"/>
                    </a:xfrm>
                    <a:prstGeom prst="rect">
                      <a:avLst/>
                    </a:prstGeom>
                    <a:ln>
                      <a:noFill/>
                    </a:ln>
                    <a:extLst>
                      <a:ext uri="{53640926-AAD7-44D8-BBD7-CCE9431645EC}">
                        <a14:shadowObscured xmlns:a14="http://schemas.microsoft.com/office/drawing/2010/main"/>
                      </a:ext>
                    </a:extLst>
                  </pic:spPr>
                </pic:pic>
              </a:graphicData>
            </a:graphic>
          </wp:inline>
        </w:drawing>
      </w:r>
    </w:p>
    <w:p w14:paraId="2665364C" w14:textId="77777777" w:rsidR="00AF1E12" w:rsidRDefault="00AF1E12" w:rsidP="00AF1E12">
      <w:pPr>
        <w:pStyle w:val="ListParagraph"/>
        <w:numPr>
          <w:ilvl w:val="0"/>
          <w:numId w:val="43"/>
        </w:numPr>
        <w:ind w:left="360"/>
        <w:rPr>
          <w:rFonts w:ascii="Times New Roman" w:eastAsiaTheme="majorEastAsia" w:hAnsi="Times New Roman" w:cs="Times New Roman"/>
          <w:color w:val="0A2F41" w:themeColor="accent1" w:themeShade="80"/>
          <w:sz w:val="24"/>
          <w:szCs w:val="24"/>
        </w:rPr>
      </w:pPr>
      <w:r w:rsidRPr="00CC1F8B">
        <w:rPr>
          <w:rFonts w:ascii="Times New Roman" w:eastAsiaTheme="majorEastAsia" w:hAnsi="Times New Roman" w:cs="Times New Roman"/>
          <w:sz w:val="24"/>
          <w:szCs w:val="24"/>
        </w:rPr>
        <w:t>Add a centerline (construction geometry) to serve as the axis of revolution.</w:t>
      </w:r>
    </w:p>
    <w:p w14:paraId="548FF664" w14:textId="77777777" w:rsidR="00A7230E" w:rsidRPr="00AF1E12" w:rsidRDefault="00A7230E" w:rsidP="00A7230E">
      <w:pPr>
        <w:pStyle w:val="ListParagraph"/>
        <w:ind w:left="360"/>
        <w:rPr>
          <w:rFonts w:ascii="Times New Roman" w:eastAsiaTheme="majorEastAsia" w:hAnsi="Times New Roman" w:cs="Times New Roman"/>
          <w:color w:val="0A2F41" w:themeColor="accent1" w:themeShade="80"/>
          <w:sz w:val="24"/>
          <w:szCs w:val="24"/>
        </w:rPr>
      </w:pPr>
    </w:p>
    <w:p w14:paraId="342A3E22" w14:textId="6DEA3072" w:rsidR="00AF1E12" w:rsidRDefault="00A7230E" w:rsidP="00AF1E12">
      <w:pPr>
        <w:rPr>
          <w:rFonts w:ascii="Times New Roman" w:eastAsiaTheme="majorEastAsia" w:hAnsi="Times New Roman" w:cs="Times New Roman"/>
          <w:color w:val="0A2F41" w:themeColor="accent1" w:themeShade="80"/>
          <w:sz w:val="24"/>
          <w:szCs w:val="24"/>
        </w:rPr>
      </w:pPr>
      <w:r w:rsidRPr="00A7230E">
        <w:rPr>
          <w:rFonts w:ascii="Times New Roman" w:eastAsiaTheme="majorEastAsia" w:hAnsi="Times New Roman" w:cs="Times New Roman"/>
          <w:noProof/>
          <w:color w:val="0A2F41" w:themeColor="accent1" w:themeShade="80"/>
          <w:sz w:val="24"/>
          <w:szCs w:val="24"/>
        </w:rPr>
        <w:drawing>
          <wp:inline distT="0" distB="0" distL="0" distR="0" wp14:anchorId="4C51755B" wp14:editId="4488D62C">
            <wp:extent cx="1502611" cy="891083"/>
            <wp:effectExtent l="0" t="0" r="2540" b="4445"/>
            <wp:docPr id="949281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81547" name=""/>
                    <pic:cNvPicPr/>
                  </pic:nvPicPr>
                  <pic:blipFill>
                    <a:blip r:embed="rId94"/>
                    <a:stretch>
                      <a:fillRect/>
                    </a:stretch>
                  </pic:blipFill>
                  <pic:spPr>
                    <a:xfrm>
                      <a:off x="0" y="0"/>
                      <a:ext cx="1504974" cy="892484"/>
                    </a:xfrm>
                    <a:prstGeom prst="rect">
                      <a:avLst/>
                    </a:prstGeom>
                  </pic:spPr>
                </pic:pic>
              </a:graphicData>
            </a:graphic>
          </wp:inline>
        </w:drawing>
      </w:r>
    </w:p>
    <w:p w14:paraId="4F0456FF" w14:textId="77777777" w:rsidR="00A7230E" w:rsidRPr="00AF1E12" w:rsidRDefault="00A7230E" w:rsidP="00AF1E12">
      <w:pPr>
        <w:rPr>
          <w:rFonts w:ascii="Times New Roman" w:eastAsiaTheme="majorEastAsia" w:hAnsi="Times New Roman" w:cs="Times New Roman"/>
          <w:color w:val="0A2F41" w:themeColor="accent1" w:themeShade="80"/>
          <w:sz w:val="24"/>
          <w:szCs w:val="24"/>
        </w:rPr>
      </w:pPr>
    </w:p>
    <w:p w14:paraId="539E6096" w14:textId="107F51D8" w:rsidR="00AF1E12" w:rsidRPr="00CC1F8B" w:rsidRDefault="00AF1E12" w:rsidP="00AF1E12">
      <w:pPr>
        <w:pStyle w:val="ListParagraph"/>
        <w:numPr>
          <w:ilvl w:val="0"/>
          <w:numId w:val="43"/>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Once the sketch is complete, click on Features &gt; Revolve Boss/Base from the Command Manager, or access it via the right-click menu.</w:t>
      </w:r>
    </w:p>
    <w:p w14:paraId="7B8C51FC" w14:textId="2E2C7AB1" w:rsidR="00A7230E" w:rsidRDefault="00A7230E" w:rsidP="00A7230E">
      <w:pPr>
        <w:pStyle w:val="ListParagraph"/>
        <w:ind w:left="360"/>
        <w:rPr>
          <w:rFonts w:ascii="Times New Roman" w:eastAsiaTheme="majorEastAsia" w:hAnsi="Times New Roman" w:cs="Times New Roman"/>
          <w:color w:val="0A2F41" w:themeColor="accent1" w:themeShade="80"/>
          <w:sz w:val="24"/>
          <w:szCs w:val="24"/>
        </w:rPr>
      </w:pPr>
    </w:p>
    <w:p w14:paraId="697090DB" w14:textId="24BFE940" w:rsidR="00A7230E" w:rsidRPr="00AF1E12" w:rsidRDefault="00A7230E" w:rsidP="00A7230E">
      <w:pPr>
        <w:pStyle w:val="ListParagraph"/>
        <w:ind w:left="360"/>
        <w:rPr>
          <w:rFonts w:ascii="Times New Roman" w:eastAsiaTheme="majorEastAsia" w:hAnsi="Times New Roman" w:cs="Times New Roman"/>
          <w:color w:val="0A2F41" w:themeColor="accent1" w:themeShade="80"/>
          <w:sz w:val="24"/>
          <w:szCs w:val="24"/>
        </w:rPr>
      </w:pPr>
      <w:r w:rsidRPr="00A7230E">
        <w:rPr>
          <w:rFonts w:ascii="Times New Roman" w:eastAsiaTheme="majorEastAsia" w:hAnsi="Times New Roman" w:cs="Times New Roman"/>
          <w:noProof/>
          <w:color w:val="0A2F41" w:themeColor="accent1" w:themeShade="80"/>
          <w:sz w:val="24"/>
          <w:szCs w:val="24"/>
        </w:rPr>
        <w:drawing>
          <wp:inline distT="0" distB="0" distL="0" distR="0" wp14:anchorId="7163FCE9" wp14:editId="23EA6D7C">
            <wp:extent cx="533474" cy="523948"/>
            <wp:effectExtent l="0" t="0" r="0" b="9525"/>
            <wp:docPr id="1447106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06084" name=""/>
                    <pic:cNvPicPr/>
                  </pic:nvPicPr>
                  <pic:blipFill>
                    <a:blip r:embed="rId95"/>
                    <a:stretch>
                      <a:fillRect/>
                    </a:stretch>
                  </pic:blipFill>
                  <pic:spPr>
                    <a:xfrm>
                      <a:off x="0" y="0"/>
                      <a:ext cx="533474" cy="523948"/>
                    </a:xfrm>
                    <a:prstGeom prst="rect">
                      <a:avLst/>
                    </a:prstGeom>
                  </pic:spPr>
                </pic:pic>
              </a:graphicData>
            </a:graphic>
          </wp:inline>
        </w:drawing>
      </w:r>
    </w:p>
    <w:p w14:paraId="70D2460F" w14:textId="77777777" w:rsidR="00AF1E12" w:rsidRPr="00CC1F8B" w:rsidRDefault="00AF1E12" w:rsidP="00AF1E12">
      <w:pPr>
        <w:pStyle w:val="ListParagraph"/>
        <w:numPr>
          <w:ilvl w:val="0"/>
          <w:numId w:val="43"/>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 dynamic preview of the revolved shape will appear in the graphics area, allowing you to visualize the final result before applying the feature.</w:t>
      </w:r>
    </w:p>
    <w:p w14:paraId="4DD6AF00" w14:textId="21CEA91D" w:rsidR="00AF1E12" w:rsidRPr="00AF1E12" w:rsidRDefault="00A7230E" w:rsidP="00AF1E12">
      <w:pPr>
        <w:rPr>
          <w:rFonts w:ascii="Times New Roman" w:eastAsiaTheme="majorEastAsia" w:hAnsi="Times New Roman" w:cs="Times New Roman"/>
          <w:color w:val="0A2F41" w:themeColor="accent1" w:themeShade="80"/>
          <w:sz w:val="24"/>
          <w:szCs w:val="24"/>
        </w:rPr>
      </w:pPr>
      <w:r w:rsidRPr="00A7230E">
        <w:rPr>
          <w:rFonts w:ascii="Times New Roman" w:eastAsiaTheme="majorEastAsia" w:hAnsi="Times New Roman" w:cs="Times New Roman"/>
          <w:noProof/>
          <w:color w:val="0A2F41" w:themeColor="accent1" w:themeShade="80"/>
          <w:sz w:val="24"/>
          <w:szCs w:val="24"/>
        </w:rPr>
        <w:drawing>
          <wp:inline distT="0" distB="0" distL="0" distR="0" wp14:anchorId="103A81DF" wp14:editId="6A67B633">
            <wp:extent cx="1839327" cy="1996927"/>
            <wp:effectExtent l="0" t="0" r="8890" b="3810"/>
            <wp:docPr id="518898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98881" name=""/>
                    <pic:cNvPicPr/>
                  </pic:nvPicPr>
                  <pic:blipFill>
                    <a:blip r:embed="rId96"/>
                    <a:stretch>
                      <a:fillRect/>
                    </a:stretch>
                  </pic:blipFill>
                  <pic:spPr>
                    <a:xfrm>
                      <a:off x="0" y="0"/>
                      <a:ext cx="1839327" cy="1996927"/>
                    </a:xfrm>
                    <a:prstGeom prst="rect">
                      <a:avLst/>
                    </a:prstGeom>
                  </pic:spPr>
                </pic:pic>
              </a:graphicData>
            </a:graphic>
          </wp:inline>
        </w:drawing>
      </w:r>
    </w:p>
    <w:p w14:paraId="27D0CBE6" w14:textId="052681E7" w:rsidR="00AF1E12" w:rsidRPr="00CC1F8B" w:rsidRDefault="00AF1E12" w:rsidP="00BD538A">
      <w:pPr>
        <w:pStyle w:val="ListParagraph"/>
        <w:numPr>
          <w:ilvl w:val="0"/>
          <w:numId w:val="43"/>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lastRenderedPageBreak/>
        <w:t>Click OK or press Enter to complete the revolution, transforming your 2D sketch into a 3D revolved feature.</w:t>
      </w:r>
    </w:p>
    <w:p w14:paraId="5D40B9F6" w14:textId="6C5492AB" w:rsidR="00AF1E12" w:rsidRDefault="00BD538A" w:rsidP="00E07EF1">
      <w:pPr>
        <w:rPr>
          <w:rFonts w:ascii="Times New Roman" w:eastAsiaTheme="majorEastAsia" w:hAnsi="Times New Roman" w:cs="Times New Roman"/>
          <w:color w:val="0A2F41" w:themeColor="accent1" w:themeShade="80"/>
          <w:sz w:val="24"/>
          <w:szCs w:val="24"/>
        </w:rPr>
      </w:pPr>
      <w:r w:rsidRPr="00BD538A">
        <w:rPr>
          <w:rFonts w:ascii="Times New Roman" w:eastAsiaTheme="majorEastAsia" w:hAnsi="Times New Roman" w:cs="Times New Roman"/>
          <w:noProof/>
          <w:color w:val="0A2F41" w:themeColor="accent1" w:themeShade="80"/>
          <w:sz w:val="24"/>
          <w:szCs w:val="24"/>
        </w:rPr>
        <w:drawing>
          <wp:inline distT="0" distB="0" distL="0" distR="0" wp14:anchorId="038B95E9" wp14:editId="7BFCD59F">
            <wp:extent cx="1851644" cy="1900309"/>
            <wp:effectExtent l="0" t="0" r="0" b="5080"/>
            <wp:docPr id="1249210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0398" name=""/>
                    <pic:cNvPicPr/>
                  </pic:nvPicPr>
                  <pic:blipFill>
                    <a:blip r:embed="rId97"/>
                    <a:stretch>
                      <a:fillRect/>
                    </a:stretch>
                  </pic:blipFill>
                  <pic:spPr>
                    <a:xfrm>
                      <a:off x="0" y="0"/>
                      <a:ext cx="1857982" cy="1906814"/>
                    </a:xfrm>
                    <a:prstGeom prst="rect">
                      <a:avLst/>
                    </a:prstGeom>
                  </pic:spPr>
                </pic:pic>
              </a:graphicData>
            </a:graphic>
          </wp:inline>
        </w:drawing>
      </w:r>
    </w:p>
    <w:p w14:paraId="0434A923" w14:textId="77777777" w:rsidR="00AF1E12" w:rsidRDefault="00AF1E12" w:rsidP="00E07EF1">
      <w:pPr>
        <w:rPr>
          <w:rFonts w:ascii="Times New Roman" w:eastAsiaTheme="majorEastAsia" w:hAnsi="Times New Roman" w:cs="Times New Roman"/>
          <w:color w:val="0A2F41" w:themeColor="accent1" w:themeShade="80"/>
          <w:sz w:val="24"/>
          <w:szCs w:val="24"/>
        </w:rPr>
      </w:pPr>
    </w:p>
    <w:p w14:paraId="5FCDE288" w14:textId="77777777" w:rsidR="00AF1E12" w:rsidRPr="00C9076D" w:rsidRDefault="00AF1E12" w:rsidP="00E07EF1">
      <w:pPr>
        <w:rPr>
          <w:rFonts w:ascii="Times New Roman" w:hAnsi="Times New Roman" w:cs="Times New Roman"/>
          <w:b/>
          <w:bCs/>
          <w:color w:val="0B769F" w:themeColor="accent4" w:themeShade="BF"/>
          <w:sz w:val="24"/>
          <w:szCs w:val="24"/>
        </w:rPr>
      </w:pPr>
    </w:p>
    <w:p w14:paraId="60A54E40" w14:textId="77777777" w:rsidR="00E07EF1" w:rsidRPr="00C9076D" w:rsidRDefault="00E07EF1" w:rsidP="00E07EF1">
      <w:pPr>
        <w:rPr>
          <w:rFonts w:ascii="Times New Roman" w:hAnsi="Times New Roman" w:cs="Times New Roman"/>
          <w:b/>
          <w:bCs/>
          <w:color w:val="0B769F" w:themeColor="accent4" w:themeShade="BF"/>
          <w:sz w:val="24"/>
          <w:szCs w:val="24"/>
        </w:rPr>
      </w:pPr>
      <w:r w:rsidRPr="00C9076D">
        <w:rPr>
          <w:rFonts w:ascii="Times New Roman" w:hAnsi="Times New Roman" w:cs="Times New Roman"/>
          <w:b/>
          <w:bCs/>
          <w:color w:val="0B769F" w:themeColor="accent4" w:themeShade="BF"/>
          <w:sz w:val="24"/>
          <w:szCs w:val="24"/>
        </w:rPr>
        <w:t>3.3.2 Cut Features</w:t>
      </w:r>
    </w:p>
    <w:p w14:paraId="39011871" w14:textId="77777777" w:rsidR="002A271B" w:rsidRDefault="002A271B" w:rsidP="00E07EF1">
      <w:pPr>
        <w:rPr>
          <w:rFonts w:ascii="Times New Roman" w:eastAsiaTheme="majorEastAsia" w:hAnsi="Times New Roman" w:cs="Times New Roman"/>
          <w:color w:val="0A2F41" w:themeColor="accent1" w:themeShade="80"/>
          <w:sz w:val="24"/>
          <w:szCs w:val="24"/>
        </w:rPr>
      </w:pPr>
    </w:p>
    <w:p w14:paraId="416B7FEA" w14:textId="77777777" w:rsidR="002A271B" w:rsidRPr="00CC1F8B" w:rsidRDefault="002A271B" w:rsidP="002A271B">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Cut features in SolidWorks are powerful tools that remove material from a 3D part, enabling the creation of complex geometries and hollowed sections. These features are essential for designing functional parts, such as those requiring holes, grooves, or cavities.</w:t>
      </w:r>
    </w:p>
    <w:p w14:paraId="54171078" w14:textId="77777777" w:rsidR="002A271B" w:rsidRPr="002A271B" w:rsidRDefault="002A271B" w:rsidP="002A271B">
      <w:pPr>
        <w:rPr>
          <w:rFonts w:ascii="Times New Roman" w:eastAsiaTheme="majorEastAsia" w:hAnsi="Times New Roman" w:cs="Times New Roman"/>
          <w:color w:val="0A2F41" w:themeColor="accent1" w:themeShade="80"/>
          <w:sz w:val="24"/>
          <w:szCs w:val="24"/>
        </w:rPr>
      </w:pPr>
    </w:p>
    <w:p w14:paraId="13DFAAFB" w14:textId="77777777" w:rsidR="002A271B" w:rsidRPr="002A271B" w:rsidRDefault="002A271B" w:rsidP="002A271B">
      <w:pPr>
        <w:rPr>
          <w:rFonts w:ascii="Times New Roman" w:hAnsi="Times New Roman" w:cs="Times New Roman"/>
          <w:b/>
          <w:bCs/>
          <w:color w:val="0B769F" w:themeColor="accent4" w:themeShade="BF"/>
          <w:sz w:val="24"/>
          <w:szCs w:val="24"/>
        </w:rPr>
      </w:pPr>
      <w:r w:rsidRPr="002A271B">
        <w:rPr>
          <w:rFonts w:ascii="Times New Roman" w:hAnsi="Times New Roman" w:cs="Times New Roman"/>
          <w:b/>
          <w:bCs/>
          <w:color w:val="0B769F" w:themeColor="accent4" w:themeShade="BF"/>
          <w:sz w:val="24"/>
          <w:szCs w:val="24"/>
        </w:rPr>
        <w:t>Overview of Cut Features</w:t>
      </w:r>
    </w:p>
    <w:p w14:paraId="06AF1B6E" w14:textId="77777777" w:rsidR="002A271B" w:rsidRPr="00CC1F8B" w:rsidRDefault="002A271B" w:rsidP="002A271B">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Cut features are similar to Boss/Base features but instead of adding material, they subtract it. They are applied to existing 3D models and rely on 2D sketches to define the shape and location of the material to be removed.</w:t>
      </w:r>
    </w:p>
    <w:p w14:paraId="06BBFFF0" w14:textId="77777777" w:rsidR="002A271B" w:rsidRPr="002A271B" w:rsidRDefault="002A271B" w:rsidP="002A271B">
      <w:pPr>
        <w:rPr>
          <w:rFonts w:ascii="Times New Roman" w:eastAsiaTheme="majorEastAsia" w:hAnsi="Times New Roman" w:cs="Times New Roman"/>
          <w:color w:val="0A2F41" w:themeColor="accent1" w:themeShade="80"/>
          <w:sz w:val="24"/>
          <w:szCs w:val="24"/>
        </w:rPr>
      </w:pPr>
    </w:p>
    <w:p w14:paraId="75565DC5" w14:textId="77777777" w:rsidR="002A271B" w:rsidRPr="002A271B" w:rsidRDefault="002A271B" w:rsidP="002A271B">
      <w:pPr>
        <w:rPr>
          <w:rFonts w:ascii="Times New Roman" w:hAnsi="Times New Roman" w:cs="Times New Roman"/>
          <w:b/>
          <w:bCs/>
          <w:color w:val="0B769F" w:themeColor="accent4" w:themeShade="BF"/>
          <w:sz w:val="24"/>
          <w:szCs w:val="24"/>
        </w:rPr>
      </w:pPr>
      <w:r w:rsidRPr="002A271B">
        <w:rPr>
          <w:rFonts w:ascii="Times New Roman" w:hAnsi="Times New Roman" w:cs="Times New Roman"/>
          <w:b/>
          <w:bCs/>
          <w:color w:val="0B769F" w:themeColor="accent4" w:themeShade="BF"/>
          <w:sz w:val="24"/>
          <w:szCs w:val="24"/>
        </w:rPr>
        <w:t>Common types of cut features include:</w:t>
      </w:r>
    </w:p>
    <w:p w14:paraId="0D5848A1" w14:textId="77777777" w:rsidR="002A271B" w:rsidRPr="002A271B" w:rsidRDefault="002A271B" w:rsidP="002A271B">
      <w:pPr>
        <w:rPr>
          <w:rFonts w:ascii="Times New Roman" w:hAnsi="Times New Roman" w:cs="Times New Roman"/>
          <w:b/>
          <w:bCs/>
          <w:color w:val="0B769F" w:themeColor="accent4" w:themeShade="BF"/>
          <w:sz w:val="24"/>
          <w:szCs w:val="24"/>
        </w:rPr>
      </w:pPr>
    </w:p>
    <w:p w14:paraId="0EE6F7EC" w14:textId="77777777" w:rsidR="002A271B" w:rsidRPr="00CC1F8B" w:rsidRDefault="002A271B" w:rsidP="002A271B">
      <w:pPr>
        <w:pStyle w:val="ListParagraph"/>
        <w:numPr>
          <w:ilvl w:val="0"/>
          <w:numId w:val="44"/>
        </w:numPr>
        <w:rPr>
          <w:rFonts w:ascii="Times New Roman" w:eastAsiaTheme="majorEastAsia" w:hAnsi="Times New Roman" w:cs="Times New Roman"/>
          <w:sz w:val="24"/>
          <w:szCs w:val="24"/>
        </w:rPr>
      </w:pPr>
      <w:r w:rsidRPr="00CC1F8B">
        <w:rPr>
          <w:rFonts w:ascii="Times New Roman" w:eastAsiaTheme="majorEastAsia" w:hAnsi="Times New Roman" w:cs="Times New Roman"/>
          <w:b/>
          <w:bCs/>
          <w:sz w:val="24"/>
          <w:szCs w:val="24"/>
        </w:rPr>
        <w:t>Extruded Cut</w:t>
      </w:r>
      <w:r w:rsidRPr="00CC1F8B">
        <w:rPr>
          <w:rFonts w:ascii="Times New Roman" w:eastAsiaTheme="majorEastAsia" w:hAnsi="Times New Roman" w:cs="Times New Roman"/>
          <w:sz w:val="24"/>
          <w:szCs w:val="24"/>
        </w:rPr>
        <w:t>: Removes material along a straight path.</w:t>
      </w:r>
    </w:p>
    <w:p w14:paraId="4DC1CB63" w14:textId="77777777" w:rsidR="002A271B" w:rsidRPr="00CC1F8B" w:rsidRDefault="002A271B" w:rsidP="002A271B">
      <w:pPr>
        <w:pStyle w:val="ListParagraph"/>
        <w:numPr>
          <w:ilvl w:val="0"/>
          <w:numId w:val="44"/>
        </w:numPr>
        <w:rPr>
          <w:rFonts w:ascii="Times New Roman" w:eastAsiaTheme="majorEastAsia" w:hAnsi="Times New Roman" w:cs="Times New Roman"/>
          <w:sz w:val="24"/>
          <w:szCs w:val="24"/>
        </w:rPr>
      </w:pPr>
      <w:r w:rsidRPr="00CC1F8B">
        <w:rPr>
          <w:rFonts w:ascii="Times New Roman" w:eastAsiaTheme="majorEastAsia" w:hAnsi="Times New Roman" w:cs="Times New Roman"/>
          <w:b/>
          <w:bCs/>
          <w:sz w:val="24"/>
          <w:szCs w:val="24"/>
        </w:rPr>
        <w:t>Revolve Cut:</w:t>
      </w:r>
      <w:r w:rsidRPr="00CC1F8B">
        <w:rPr>
          <w:rFonts w:ascii="Times New Roman" w:eastAsiaTheme="majorEastAsia" w:hAnsi="Times New Roman" w:cs="Times New Roman"/>
          <w:sz w:val="24"/>
          <w:szCs w:val="24"/>
        </w:rPr>
        <w:t xml:space="preserve"> Removes material by revolving a sketch around an axis.</w:t>
      </w:r>
    </w:p>
    <w:p w14:paraId="1EA466B7" w14:textId="77777777" w:rsidR="002A271B" w:rsidRPr="00CC1F8B" w:rsidRDefault="002A271B" w:rsidP="002A271B">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Both methods rely on precise sketching and proper alignment with the part geometry to achieve accurate results.</w:t>
      </w:r>
    </w:p>
    <w:p w14:paraId="2405347A" w14:textId="77777777" w:rsidR="002A271B" w:rsidRPr="002A271B" w:rsidRDefault="002A271B" w:rsidP="002A271B">
      <w:pPr>
        <w:rPr>
          <w:rFonts w:ascii="Times New Roman" w:eastAsiaTheme="majorEastAsia" w:hAnsi="Times New Roman" w:cs="Times New Roman"/>
          <w:color w:val="0A2F41" w:themeColor="accent1" w:themeShade="80"/>
          <w:sz w:val="24"/>
          <w:szCs w:val="24"/>
        </w:rPr>
      </w:pPr>
    </w:p>
    <w:p w14:paraId="2EF55645" w14:textId="77777777" w:rsidR="002A271B" w:rsidRDefault="002A271B" w:rsidP="002A271B">
      <w:pPr>
        <w:rPr>
          <w:rFonts w:ascii="Times New Roman" w:eastAsiaTheme="majorEastAsia" w:hAnsi="Times New Roman" w:cs="Times New Roman"/>
          <w:color w:val="0A2F41" w:themeColor="accent1" w:themeShade="80"/>
          <w:sz w:val="24"/>
          <w:szCs w:val="24"/>
        </w:rPr>
      </w:pPr>
    </w:p>
    <w:p w14:paraId="62D00535" w14:textId="77777777" w:rsidR="002A271B" w:rsidRDefault="002A271B" w:rsidP="002A271B">
      <w:pPr>
        <w:rPr>
          <w:rFonts w:ascii="Times New Roman" w:eastAsiaTheme="majorEastAsia" w:hAnsi="Times New Roman" w:cs="Times New Roman"/>
          <w:color w:val="0A2F41" w:themeColor="accent1" w:themeShade="80"/>
          <w:sz w:val="24"/>
          <w:szCs w:val="24"/>
        </w:rPr>
      </w:pPr>
    </w:p>
    <w:p w14:paraId="76BAF66C" w14:textId="24857564" w:rsidR="002A271B" w:rsidRPr="002A271B" w:rsidRDefault="002A271B" w:rsidP="002A271B">
      <w:pPr>
        <w:rPr>
          <w:rFonts w:ascii="Times New Roman" w:hAnsi="Times New Roman" w:cs="Times New Roman"/>
          <w:b/>
          <w:bCs/>
          <w:color w:val="0B769F" w:themeColor="accent4" w:themeShade="BF"/>
          <w:sz w:val="24"/>
          <w:szCs w:val="24"/>
        </w:rPr>
      </w:pPr>
      <w:r w:rsidRPr="002A271B">
        <w:rPr>
          <w:rFonts w:ascii="Times New Roman" w:hAnsi="Times New Roman" w:cs="Times New Roman"/>
          <w:b/>
          <w:bCs/>
          <w:color w:val="0B769F" w:themeColor="accent4" w:themeShade="BF"/>
          <w:sz w:val="24"/>
          <w:szCs w:val="24"/>
        </w:rPr>
        <w:lastRenderedPageBreak/>
        <w:t>Extruded Cut</w:t>
      </w:r>
    </w:p>
    <w:p w14:paraId="7D8C7FB9" w14:textId="77777777" w:rsidR="002A271B" w:rsidRPr="00CC1F8B" w:rsidRDefault="002A271B" w:rsidP="002A271B">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The Extruded Cut tool removes material by extending a sketch along a linear path. It is one of the most frequently used tools for cutting holes, slots, and other shapes.</w:t>
      </w:r>
    </w:p>
    <w:p w14:paraId="120CCB07" w14:textId="77777777" w:rsidR="002A271B" w:rsidRPr="002A271B" w:rsidRDefault="002A271B" w:rsidP="002A271B">
      <w:pPr>
        <w:rPr>
          <w:rFonts w:ascii="Times New Roman" w:eastAsiaTheme="majorEastAsia" w:hAnsi="Times New Roman" w:cs="Times New Roman"/>
          <w:color w:val="0A2F41" w:themeColor="accent1" w:themeShade="80"/>
          <w:sz w:val="24"/>
          <w:szCs w:val="24"/>
        </w:rPr>
      </w:pPr>
    </w:p>
    <w:p w14:paraId="0FD597E6" w14:textId="77777777" w:rsidR="002A271B" w:rsidRPr="002A271B" w:rsidRDefault="002A271B" w:rsidP="002A271B">
      <w:pPr>
        <w:rPr>
          <w:rFonts w:ascii="Times New Roman" w:hAnsi="Times New Roman" w:cs="Times New Roman"/>
          <w:b/>
          <w:bCs/>
          <w:color w:val="0B769F" w:themeColor="accent4" w:themeShade="BF"/>
          <w:sz w:val="24"/>
          <w:szCs w:val="24"/>
        </w:rPr>
      </w:pPr>
      <w:r w:rsidRPr="002A271B">
        <w:rPr>
          <w:rFonts w:ascii="Times New Roman" w:hAnsi="Times New Roman" w:cs="Times New Roman"/>
          <w:b/>
          <w:bCs/>
          <w:color w:val="0B769F" w:themeColor="accent4" w:themeShade="BF"/>
          <w:sz w:val="24"/>
          <w:szCs w:val="24"/>
        </w:rPr>
        <w:t>Steps to Use the Extruded Cut Tool:</w:t>
      </w:r>
    </w:p>
    <w:p w14:paraId="1031098E" w14:textId="77777777" w:rsidR="002A271B" w:rsidRPr="00CC1F8B" w:rsidRDefault="002A271B" w:rsidP="002A271B">
      <w:pPr>
        <w:rPr>
          <w:rFonts w:ascii="Times New Roman" w:eastAsiaTheme="majorEastAsia" w:hAnsi="Times New Roman" w:cs="Times New Roman"/>
          <w:sz w:val="24"/>
          <w:szCs w:val="24"/>
        </w:rPr>
      </w:pPr>
    </w:p>
    <w:p w14:paraId="533A7E5E" w14:textId="77777777" w:rsidR="002A271B" w:rsidRPr="00CC1F8B" w:rsidRDefault="002A271B" w:rsidP="00A00F9D">
      <w:pPr>
        <w:pStyle w:val="ListParagraph"/>
        <w:numPr>
          <w:ilvl w:val="0"/>
          <w:numId w:val="45"/>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Select a face or plane on the part to begin sketching.</w:t>
      </w:r>
    </w:p>
    <w:p w14:paraId="7C9F45A2" w14:textId="77777777" w:rsidR="002A271B" w:rsidRDefault="002A271B" w:rsidP="002A271B">
      <w:pPr>
        <w:pStyle w:val="ListParagraph"/>
        <w:rPr>
          <w:rFonts w:ascii="Times New Roman" w:eastAsiaTheme="majorEastAsia" w:hAnsi="Times New Roman" w:cs="Times New Roman"/>
          <w:color w:val="0A2F41" w:themeColor="accent1" w:themeShade="80"/>
          <w:sz w:val="24"/>
          <w:szCs w:val="24"/>
        </w:rPr>
      </w:pPr>
    </w:p>
    <w:p w14:paraId="674D836C" w14:textId="4BA86D19" w:rsidR="002A271B" w:rsidRDefault="002A271B" w:rsidP="002A271B">
      <w:pPr>
        <w:pStyle w:val="ListParagraph"/>
        <w:rPr>
          <w:rFonts w:ascii="Times New Roman" w:eastAsiaTheme="majorEastAsia" w:hAnsi="Times New Roman" w:cs="Times New Roman"/>
          <w:color w:val="0A2F41" w:themeColor="accent1" w:themeShade="80"/>
          <w:sz w:val="24"/>
          <w:szCs w:val="24"/>
        </w:rPr>
      </w:pPr>
      <w:r w:rsidRPr="002A271B">
        <w:rPr>
          <w:rFonts w:ascii="Times New Roman" w:eastAsiaTheme="majorEastAsia" w:hAnsi="Times New Roman" w:cs="Times New Roman"/>
          <w:noProof/>
          <w:color w:val="0A2F41" w:themeColor="accent1" w:themeShade="80"/>
          <w:sz w:val="24"/>
          <w:szCs w:val="24"/>
        </w:rPr>
        <w:drawing>
          <wp:inline distT="0" distB="0" distL="0" distR="0" wp14:anchorId="176E4182" wp14:editId="0C528D47">
            <wp:extent cx="2143353" cy="2311431"/>
            <wp:effectExtent l="0" t="0" r="9525" b="0"/>
            <wp:docPr id="2033002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02870" name=""/>
                    <pic:cNvPicPr/>
                  </pic:nvPicPr>
                  <pic:blipFill>
                    <a:blip r:embed="rId98"/>
                    <a:stretch>
                      <a:fillRect/>
                    </a:stretch>
                  </pic:blipFill>
                  <pic:spPr>
                    <a:xfrm>
                      <a:off x="0" y="0"/>
                      <a:ext cx="2149464" cy="2318021"/>
                    </a:xfrm>
                    <a:prstGeom prst="rect">
                      <a:avLst/>
                    </a:prstGeom>
                  </pic:spPr>
                </pic:pic>
              </a:graphicData>
            </a:graphic>
          </wp:inline>
        </w:drawing>
      </w:r>
    </w:p>
    <w:p w14:paraId="3BEF7288" w14:textId="77777777" w:rsidR="002A271B" w:rsidRDefault="002A271B" w:rsidP="002A271B">
      <w:pPr>
        <w:pStyle w:val="ListParagraph"/>
        <w:rPr>
          <w:rFonts w:ascii="Times New Roman" w:eastAsiaTheme="majorEastAsia" w:hAnsi="Times New Roman" w:cs="Times New Roman"/>
          <w:color w:val="0A2F41" w:themeColor="accent1" w:themeShade="80"/>
          <w:sz w:val="24"/>
          <w:szCs w:val="24"/>
        </w:rPr>
      </w:pPr>
    </w:p>
    <w:p w14:paraId="307A664A" w14:textId="65C1B49B" w:rsidR="002A271B" w:rsidRPr="00CC1F8B" w:rsidRDefault="002A271B" w:rsidP="00A00F9D">
      <w:pPr>
        <w:pStyle w:val="ListParagraph"/>
        <w:numPr>
          <w:ilvl w:val="0"/>
          <w:numId w:val="45"/>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Draw the 2D profile of the shape you want to cut (e.g., a circle for a hole, a rectangle for a slot).</w:t>
      </w:r>
    </w:p>
    <w:p w14:paraId="481DFEAE" w14:textId="77777777" w:rsidR="002A271B" w:rsidRDefault="002A271B" w:rsidP="002A271B">
      <w:pPr>
        <w:pStyle w:val="ListParagraph"/>
        <w:rPr>
          <w:rFonts w:ascii="Times New Roman" w:eastAsiaTheme="majorEastAsia" w:hAnsi="Times New Roman" w:cs="Times New Roman"/>
          <w:color w:val="0A2F41" w:themeColor="accent1" w:themeShade="80"/>
          <w:sz w:val="24"/>
          <w:szCs w:val="24"/>
        </w:rPr>
      </w:pPr>
    </w:p>
    <w:p w14:paraId="06C0BC66" w14:textId="0DCF788B" w:rsidR="002A271B" w:rsidRPr="002A271B" w:rsidRDefault="002A271B" w:rsidP="002A271B">
      <w:pPr>
        <w:pStyle w:val="ListParagraph"/>
        <w:rPr>
          <w:rFonts w:ascii="Times New Roman" w:eastAsiaTheme="majorEastAsia" w:hAnsi="Times New Roman" w:cs="Times New Roman"/>
          <w:color w:val="0A2F41" w:themeColor="accent1" w:themeShade="80"/>
          <w:sz w:val="24"/>
          <w:szCs w:val="24"/>
        </w:rPr>
      </w:pPr>
      <w:r w:rsidRPr="002A271B">
        <w:rPr>
          <w:rFonts w:ascii="Times New Roman" w:eastAsiaTheme="majorEastAsia" w:hAnsi="Times New Roman" w:cs="Times New Roman"/>
          <w:noProof/>
          <w:color w:val="0A2F41" w:themeColor="accent1" w:themeShade="80"/>
          <w:sz w:val="24"/>
          <w:szCs w:val="24"/>
        </w:rPr>
        <w:drawing>
          <wp:inline distT="0" distB="0" distL="0" distR="0" wp14:anchorId="6B5029C9" wp14:editId="40B46D90">
            <wp:extent cx="2311603" cy="2149346"/>
            <wp:effectExtent l="0" t="0" r="0" b="3810"/>
            <wp:docPr id="1685318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18468" name=""/>
                    <pic:cNvPicPr/>
                  </pic:nvPicPr>
                  <pic:blipFill>
                    <a:blip r:embed="rId99"/>
                    <a:stretch>
                      <a:fillRect/>
                    </a:stretch>
                  </pic:blipFill>
                  <pic:spPr>
                    <a:xfrm>
                      <a:off x="0" y="0"/>
                      <a:ext cx="2326405" cy="2163109"/>
                    </a:xfrm>
                    <a:prstGeom prst="rect">
                      <a:avLst/>
                    </a:prstGeom>
                  </pic:spPr>
                </pic:pic>
              </a:graphicData>
            </a:graphic>
          </wp:inline>
        </w:drawing>
      </w:r>
    </w:p>
    <w:p w14:paraId="575590ED" w14:textId="2AE7969B" w:rsidR="002A271B" w:rsidRPr="00CC1F8B" w:rsidRDefault="002A271B" w:rsidP="002A271B">
      <w:pPr>
        <w:pStyle w:val="ListParagraph"/>
        <w:numPr>
          <w:ilvl w:val="0"/>
          <w:numId w:val="45"/>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Features &gt; Extruded Cut from the Command Manager.</w:t>
      </w:r>
    </w:p>
    <w:p w14:paraId="64CC7A37" w14:textId="77777777" w:rsidR="002A271B" w:rsidRDefault="002A271B" w:rsidP="002A271B">
      <w:pPr>
        <w:pStyle w:val="ListParagraph"/>
        <w:rPr>
          <w:rFonts w:ascii="Times New Roman" w:eastAsiaTheme="majorEastAsia" w:hAnsi="Times New Roman" w:cs="Times New Roman"/>
          <w:color w:val="0A2F41" w:themeColor="accent1" w:themeShade="80"/>
          <w:sz w:val="24"/>
          <w:szCs w:val="24"/>
        </w:rPr>
      </w:pPr>
    </w:p>
    <w:p w14:paraId="340E4CC3" w14:textId="545A444C" w:rsidR="002A271B" w:rsidRDefault="002A271B" w:rsidP="002A271B">
      <w:pPr>
        <w:pStyle w:val="ListParagraph"/>
        <w:rPr>
          <w:rFonts w:ascii="Times New Roman" w:eastAsiaTheme="majorEastAsia" w:hAnsi="Times New Roman" w:cs="Times New Roman"/>
          <w:color w:val="0A2F41" w:themeColor="accent1" w:themeShade="80"/>
          <w:sz w:val="24"/>
          <w:szCs w:val="24"/>
        </w:rPr>
      </w:pPr>
      <w:r w:rsidRPr="002A271B">
        <w:rPr>
          <w:rFonts w:ascii="Times New Roman" w:eastAsiaTheme="majorEastAsia" w:hAnsi="Times New Roman" w:cs="Times New Roman"/>
          <w:noProof/>
          <w:color w:val="0A2F41" w:themeColor="accent1" w:themeShade="80"/>
          <w:sz w:val="24"/>
          <w:szCs w:val="24"/>
        </w:rPr>
        <w:lastRenderedPageBreak/>
        <w:drawing>
          <wp:inline distT="0" distB="0" distL="0" distR="0" wp14:anchorId="25FAF127" wp14:editId="27021AF8">
            <wp:extent cx="3162741" cy="1724266"/>
            <wp:effectExtent l="0" t="0" r="0" b="9525"/>
            <wp:docPr id="346535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35718" name=""/>
                    <pic:cNvPicPr/>
                  </pic:nvPicPr>
                  <pic:blipFill>
                    <a:blip r:embed="rId100"/>
                    <a:stretch>
                      <a:fillRect/>
                    </a:stretch>
                  </pic:blipFill>
                  <pic:spPr>
                    <a:xfrm>
                      <a:off x="0" y="0"/>
                      <a:ext cx="3162741" cy="1724266"/>
                    </a:xfrm>
                    <a:prstGeom prst="rect">
                      <a:avLst/>
                    </a:prstGeom>
                  </pic:spPr>
                </pic:pic>
              </a:graphicData>
            </a:graphic>
          </wp:inline>
        </w:drawing>
      </w:r>
    </w:p>
    <w:p w14:paraId="794D8A08" w14:textId="77777777" w:rsidR="002A271B" w:rsidRPr="002A271B" w:rsidRDefault="002A271B" w:rsidP="002A271B">
      <w:pPr>
        <w:pStyle w:val="ListParagraph"/>
        <w:rPr>
          <w:rFonts w:ascii="Times New Roman" w:eastAsiaTheme="majorEastAsia" w:hAnsi="Times New Roman" w:cs="Times New Roman"/>
          <w:color w:val="0A2F41" w:themeColor="accent1" w:themeShade="80"/>
          <w:sz w:val="24"/>
          <w:szCs w:val="24"/>
        </w:rPr>
      </w:pPr>
    </w:p>
    <w:p w14:paraId="08A5B369" w14:textId="77777777" w:rsidR="002A271B" w:rsidRDefault="002A271B" w:rsidP="002A271B">
      <w:pPr>
        <w:pStyle w:val="ListParagraph"/>
        <w:numPr>
          <w:ilvl w:val="0"/>
          <w:numId w:val="45"/>
        </w:numPr>
        <w:rPr>
          <w:rFonts w:ascii="Times New Roman" w:eastAsiaTheme="majorEastAsia" w:hAnsi="Times New Roman" w:cs="Times New Roman"/>
          <w:color w:val="0A2F41" w:themeColor="accent1" w:themeShade="80"/>
          <w:sz w:val="24"/>
          <w:szCs w:val="24"/>
        </w:rPr>
      </w:pPr>
      <w:r w:rsidRPr="00CC1F8B">
        <w:rPr>
          <w:rFonts w:ascii="Times New Roman" w:eastAsiaTheme="majorEastAsia" w:hAnsi="Times New Roman" w:cs="Times New Roman"/>
          <w:sz w:val="24"/>
          <w:szCs w:val="24"/>
        </w:rPr>
        <w:t>Direction: Choose the direction of the cut (e.g., "Blind," "Through All," or "Up to Next").</w:t>
      </w:r>
    </w:p>
    <w:p w14:paraId="7D8EE4EA" w14:textId="77777777" w:rsidR="002A271B" w:rsidRDefault="002A271B" w:rsidP="002A271B">
      <w:pPr>
        <w:pStyle w:val="ListParagraph"/>
        <w:rPr>
          <w:rFonts w:ascii="Times New Roman" w:eastAsiaTheme="majorEastAsia" w:hAnsi="Times New Roman" w:cs="Times New Roman"/>
          <w:color w:val="0A2F41" w:themeColor="accent1" w:themeShade="80"/>
          <w:sz w:val="24"/>
          <w:szCs w:val="24"/>
        </w:rPr>
      </w:pPr>
    </w:p>
    <w:p w14:paraId="4E902F30" w14:textId="582445EC" w:rsidR="002A271B" w:rsidRDefault="002A271B" w:rsidP="002A271B">
      <w:pPr>
        <w:pStyle w:val="ListParagraph"/>
        <w:rPr>
          <w:rFonts w:ascii="Times New Roman" w:eastAsiaTheme="majorEastAsia" w:hAnsi="Times New Roman" w:cs="Times New Roman"/>
          <w:color w:val="0A2F41" w:themeColor="accent1" w:themeShade="80"/>
          <w:sz w:val="24"/>
          <w:szCs w:val="24"/>
        </w:rPr>
      </w:pPr>
      <w:r w:rsidRPr="002A271B">
        <w:rPr>
          <w:rFonts w:ascii="Times New Roman" w:eastAsiaTheme="majorEastAsia" w:hAnsi="Times New Roman" w:cs="Times New Roman"/>
          <w:noProof/>
          <w:color w:val="0A2F41" w:themeColor="accent1" w:themeShade="80"/>
          <w:sz w:val="24"/>
          <w:szCs w:val="24"/>
        </w:rPr>
        <w:drawing>
          <wp:inline distT="0" distB="0" distL="0" distR="0" wp14:anchorId="029B4E46" wp14:editId="2CB79D9D">
            <wp:extent cx="1905610" cy="2297929"/>
            <wp:effectExtent l="0" t="0" r="0" b="7620"/>
            <wp:docPr id="1208501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01533" name=""/>
                    <pic:cNvPicPr/>
                  </pic:nvPicPr>
                  <pic:blipFill>
                    <a:blip r:embed="rId101"/>
                    <a:stretch>
                      <a:fillRect/>
                    </a:stretch>
                  </pic:blipFill>
                  <pic:spPr>
                    <a:xfrm>
                      <a:off x="0" y="0"/>
                      <a:ext cx="1909050" cy="2302077"/>
                    </a:xfrm>
                    <a:prstGeom prst="rect">
                      <a:avLst/>
                    </a:prstGeom>
                  </pic:spPr>
                </pic:pic>
              </a:graphicData>
            </a:graphic>
          </wp:inline>
        </w:drawing>
      </w:r>
    </w:p>
    <w:p w14:paraId="2B344DFF" w14:textId="77777777" w:rsidR="002A271B" w:rsidRPr="002A271B" w:rsidRDefault="002A271B" w:rsidP="002A271B">
      <w:pPr>
        <w:pStyle w:val="ListParagraph"/>
        <w:rPr>
          <w:rFonts w:ascii="Times New Roman" w:eastAsiaTheme="majorEastAsia" w:hAnsi="Times New Roman" w:cs="Times New Roman"/>
          <w:color w:val="0A2F41" w:themeColor="accent1" w:themeShade="80"/>
          <w:sz w:val="24"/>
          <w:szCs w:val="24"/>
        </w:rPr>
      </w:pPr>
    </w:p>
    <w:p w14:paraId="7EE00016" w14:textId="680C1FDD" w:rsidR="002A271B" w:rsidRPr="00CC1F8B" w:rsidRDefault="002A271B" w:rsidP="002A271B">
      <w:pPr>
        <w:pStyle w:val="ListParagraph"/>
        <w:numPr>
          <w:ilvl w:val="0"/>
          <w:numId w:val="45"/>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Depth: Specify the distance the cut should extend.</w:t>
      </w:r>
    </w:p>
    <w:p w14:paraId="0C8DE3A7" w14:textId="77777777" w:rsidR="002A271B" w:rsidRDefault="002A271B" w:rsidP="002A271B">
      <w:pPr>
        <w:pStyle w:val="ListParagraph"/>
        <w:rPr>
          <w:rFonts w:ascii="Times New Roman" w:eastAsiaTheme="majorEastAsia" w:hAnsi="Times New Roman" w:cs="Times New Roman"/>
          <w:color w:val="0A2F41" w:themeColor="accent1" w:themeShade="80"/>
          <w:sz w:val="24"/>
          <w:szCs w:val="24"/>
        </w:rPr>
      </w:pPr>
    </w:p>
    <w:p w14:paraId="098C73B0" w14:textId="04EE56C9" w:rsidR="002A271B" w:rsidRDefault="002A271B" w:rsidP="002A271B">
      <w:pPr>
        <w:pStyle w:val="ListParagraph"/>
        <w:rPr>
          <w:rFonts w:ascii="Times New Roman" w:eastAsiaTheme="majorEastAsia" w:hAnsi="Times New Roman" w:cs="Times New Roman"/>
          <w:color w:val="0A2F41" w:themeColor="accent1" w:themeShade="80"/>
          <w:sz w:val="24"/>
          <w:szCs w:val="24"/>
        </w:rPr>
      </w:pPr>
      <w:r w:rsidRPr="002A271B">
        <w:rPr>
          <w:rFonts w:ascii="Times New Roman" w:eastAsiaTheme="majorEastAsia" w:hAnsi="Times New Roman" w:cs="Times New Roman"/>
          <w:noProof/>
          <w:color w:val="0A2F41" w:themeColor="accent1" w:themeShade="80"/>
          <w:sz w:val="24"/>
          <w:szCs w:val="24"/>
        </w:rPr>
        <w:drawing>
          <wp:inline distT="0" distB="0" distL="0" distR="0" wp14:anchorId="4684069B" wp14:editId="0F010633">
            <wp:extent cx="1442110" cy="2722550"/>
            <wp:effectExtent l="0" t="0" r="5715" b="1905"/>
            <wp:docPr id="1073975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75563" name=""/>
                    <pic:cNvPicPr/>
                  </pic:nvPicPr>
                  <pic:blipFill>
                    <a:blip r:embed="rId102"/>
                    <a:stretch>
                      <a:fillRect/>
                    </a:stretch>
                  </pic:blipFill>
                  <pic:spPr>
                    <a:xfrm>
                      <a:off x="0" y="0"/>
                      <a:ext cx="1445322" cy="2728615"/>
                    </a:xfrm>
                    <a:prstGeom prst="rect">
                      <a:avLst/>
                    </a:prstGeom>
                  </pic:spPr>
                </pic:pic>
              </a:graphicData>
            </a:graphic>
          </wp:inline>
        </w:drawing>
      </w:r>
    </w:p>
    <w:p w14:paraId="785B15F0" w14:textId="77777777" w:rsidR="002A271B" w:rsidRPr="002A271B" w:rsidRDefault="002A271B" w:rsidP="002A271B">
      <w:pPr>
        <w:pStyle w:val="ListParagraph"/>
        <w:rPr>
          <w:rFonts w:ascii="Times New Roman" w:eastAsiaTheme="majorEastAsia" w:hAnsi="Times New Roman" w:cs="Times New Roman"/>
          <w:color w:val="0A2F41" w:themeColor="accent1" w:themeShade="80"/>
          <w:sz w:val="24"/>
          <w:szCs w:val="24"/>
        </w:rPr>
      </w:pPr>
    </w:p>
    <w:p w14:paraId="2ABC18D5" w14:textId="3D1ED6A0" w:rsidR="002A271B" w:rsidRPr="00CC1F8B" w:rsidRDefault="002A271B" w:rsidP="002A271B">
      <w:pPr>
        <w:pStyle w:val="ListParagraph"/>
        <w:numPr>
          <w:ilvl w:val="0"/>
          <w:numId w:val="45"/>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lastRenderedPageBreak/>
        <w:t>A preview of the cut will appear in the graphics area.</w:t>
      </w:r>
    </w:p>
    <w:p w14:paraId="59DC251E" w14:textId="77777777" w:rsidR="002A271B" w:rsidRDefault="002A271B" w:rsidP="002A271B">
      <w:pPr>
        <w:pStyle w:val="ListParagraph"/>
        <w:rPr>
          <w:rFonts w:ascii="Times New Roman" w:eastAsiaTheme="majorEastAsia" w:hAnsi="Times New Roman" w:cs="Times New Roman"/>
          <w:color w:val="0A2F41" w:themeColor="accent1" w:themeShade="80"/>
          <w:sz w:val="24"/>
          <w:szCs w:val="24"/>
        </w:rPr>
      </w:pPr>
    </w:p>
    <w:p w14:paraId="3517792B" w14:textId="3CF29250" w:rsidR="002A271B" w:rsidRDefault="002A271B" w:rsidP="002A271B">
      <w:pPr>
        <w:pStyle w:val="ListParagraph"/>
        <w:rPr>
          <w:rFonts w:ascii="Times New Roman" w:eastAsiaTheme="majorEastAsia" w:hAnsi="Times New Roman" w:cs="Times New Roman"/>
          <w:color w:val="0A2F41" w:themeColor="accent1" w:themeShade="80"/>
          <w:sz w:val="24"/>
          <w:szCs w:val="24"/>
        </w:rPr>
      </w:pPr>
      <w:r w:rsidRPr="002A271B">
        <w:rPr>
          <w:rFonts w:ascii="Times New Roman" w:eastAsiaTheme="majorEastAsia" w:hAnsi="Times New Roman" w:cs="Times New Roman"/>
          <w:noProof/>
          <w:color w:val="0A2F41" w:themeColor="accent1" w:themeShade="80"/>
          <w:sz w:val="24"/>
          <w:szCs w:val="24"/>
        </w:rPr>
        <w:drawing>
          <wp:inline distT="0" distB="0" distL="0" distR="0" wp14:anchorId="40E3CBEC" wp14:editId="0ED8F138">
            <wp:extent cx="1830443" cy="2338070"/>
            <wp:effectExtent l="0" t="0" r="0" b="5080"/>
            <wp:docPr id="325475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75173" name=""/>
                    <pic:cNvPicPr/>
                  </pic:nvPicPr>
                  <pic:blipFill>
                    <a:blip r:embed="rId103"/>
                    <a:stretch>
                      <a:fillRect/>
                    </a:stretch>
                  </pic:blipFill>
                  <pic:spPr>
                    <a:xfrm>
                      <a:off x="0" y="0"/>
                      <a:ext cx="1835593" cy="2344648"/>
                    </a:xfrm>
                    <a:prstGeom prst="rect">
                      <a:avLst/>
                    </a:prstGeom>
                  </pic:spPr>
                </pic:pic>
              </a:graphicData>
            </a:graphic>
          </wp:inline>
        </w:drawing>
      </w:r>
    </w:p>
    <w:p w14:paraId="35A430E6" w14:textId="77777777" w:rsidR="002A271B" w:rsidRPr="002A271B" w:rsidRDefault="002A271B" w:rsidP="002A271B">
      <w:pPr>
        <w:pStyle w:val="ListParagraph"/>
        <w:rPr>
          <w:rFonts w:ascii="Times New Roman" w:eastAsiaTheme="majorEastAsia" w:hAnsi="Times New Roman" w:cs="Times New Roman"/>
          <w:color w:val="0A2F41" w:themeColor="accent1" w:themeShade="80"/>
          <w:sz w:val="24"/>
          <w:szCs w:val="24"/>
        </w:rPr>
      </w:pPr>
    </w:p>
    <w:p w14:paraId="58C3505C" w14:textId="77777777" w:rsidR="002A271B" w:rsidRPr="00CC1F8B" w:rsidRDefault="002A271B" w:rsidP="002A271B">
      <w:pPr>
        <w:pStyle w:val="ListParagraph"/>
        <w:numPr>
          <w:ilvl w:val="0"/>
          <w:numId w:val="45"/>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OK to apply the cut.</w:t>
      </w:r>
    </w:p>
    <w:p w14:paraId="161B2859" w14:textId="77777777" w:rsidR="002A271B" w:rsidRDefault="002A271B" w:rsidP="002A271B">
      <w:pPr>
        <w:rPr>
          <w:rFonts w:ascii="Times New Roman" w:eastAsiaTheme="majorEastAsia" w:hAnsi="Times New Roman" w:cs="Times New Roman"/>
          <w:color w:val="0A2F41" w:themeColor="accent1" w:themeShade="80"/>
          <w:sz w:val="24"/>
          <w:szCs w:val="24"/>
        </w:rPr>
      </w:pPr>
    </w:p>
    <w:p w14:paraId="376A57BF" w14:textId="77777777" w:rsidR="00222C54" w:rsidRDefault="00222C54" w:rsidP="002A271B">
      <w:pPr>
        <w:rPr>
          <w:rFonts w:ascii="Times New Roman" w:eastAsiaTheme="majorEastAsia" w:hAnsi="Times New Roman" w:cs="Times New Roman"/>
          <w:color w:val="0A2F41" w:themeColor="accent1" w:themeShade="80"/>
          <w:sz w:val="24"/>
          <w:szCs w:val="24"/>
        </w:rPr>
      </w:pPr>
    </w:p>
    <w:p w14:paraId="0DECF139" w14:textId="77777777" w:rsidR="00222C54" w:rsidRDefault="00222C54" w:rsidP="002A271B">
      <w:pPr>
        <w:rPr>
          <w:rFonts w:ascii="Times New Roman" w:eastAsiaTheme="majorEastAsia" w:hAnsi="Times New Roman" w:cs="Times New Roman"/>
          <w:color w:val="0A2F41" w:themeColor="accent1" w:themeShade="80"/>
          <w:sz w:val="24"/>
          <w:szCs w:val="24"/>
        </w:rPr>
      </w:pPr>
    </w:p>
    <w:p w14:paraId="432C904F" w14:textId="77777777" w:rsidR="00222C54" w:rsidRDefault="00222C54" w:rsidP="002A271B">
      <w:pPr>
        <w:rPr>
          <w:rFonts w:ascii="Times New Roman" w:eastAsiaTheme="majorEastAsia" w:hAnsi="Times New Roman" w:cs="Times New Roman"/>
          <w:color w:val="0A2F41" w:themeColor="accent1" w:themeShade="80"/>
          <w:sz w:val="24"/>
          <w:szCs w:val="24"/>
        </w:rPr>
      </w:pPr>
    </w:p>
    <w:p w14:paraId="31EB1B48" w14:textId="77777777" w:rsidR="00222C54" w:rsidRDefault="00222C54" w:rsidP="002A271B">
      <w:pPr>
        <w:rPr>
          <w:rFonts w:ascii="Times New Roman" w:eastAsiaTheme="majorEastAsia" w:hAnsi="Times New Roman" w:cs="Times New Roman"/>
          <w:color w:val="0A2F41" w:themeColor="accent1" w:themeShade="80"/>
          <w:sz w:val="24"/>
          <w:szCs w:val="24"/>
        </w:rPr>
      </w:pPr>
    </w:p>
    <w:p w14:paraId="5A130564" w14:textId="77777777" w:rsidR="00222C54" w:rsidRDefault="00222C54" w:rsidP="002A271B">
      <w:pPr>
        <w:rPr>
          <w:rFonts w:ascii="Times New Roman" w:eastAsiaTheme="majorEastAsia" w:hAnsi="Times New Roman" w:cs="Times New Roman"/>
          <w:color w:val="0A2F41" w:themeColor="accent1" w:themeShade="80"/>
          <w:sz w:val="24"/>
          <w:szCs w:val="24"/>
        </w:rPr>
      </w:pPr>
    </w:p>
    <w:p w14:paraId="16FDF27E" w14:textId="77777777" w:rsidR="00222C54" w:rsidRDefault="00222C54" w:rsidP="002A271B">
      <w:pPr>
        <w:rPr>
          <w:rFonts w:ascii="Times New Roman" w:eastAsiaTheme="majorEastAsia" w:hAnsi="Times New Roman" w:cs="Times New Roman"/>
          <w:color w:val="0A2F41" w:themeColor="accent1" w:themeShade="80"/>
          <w:sz w:val="24"/>
          <w:szCs w:val="24"/>
        </w:rPr>
      </w:pPr>
    </w:p>
    <w:p w14:paraId="3C1C7309" w14:textId="77777777" w:rsidR="00222C54" w:rsidRDefault="00222C54" w:rsidP="002A271B">
      <w:pPr>
        <w:rPr>
          <w:rFonts w:ascii="Times New Roman" w:eastAsiaTheme="majorEastAsia" w:hAnsi="Times New Roman" w:cs="Times New Roman"/>
          <w:color w:val="0A2F41" w:themeColor="accent1" w:themeShade="80"/>
          <w:sz w:val="24"/>
          <w:szCs w:val="24"/>
        </w:rPr>
      </w:pPr>
    </w:p>
    <w:p w14:paraId="0A707CB4" w14:textId="77777777" w:rsidR="00222C54" w:rsidRDefault="00222C54" w:rsidP="002A271B">
      <w:pPr>
        <w:rPr>
          <w:rFonts w:ascii="Times New Roman" w:eastAsiaTheme="majorEastAsia" w:hAnsi="Times New Roman" w:cs="Times New Roman"/>
          <w:color w:val="0A2F41" w:themeColor="accent1" w:themeShade="80"/>
          <w:sz w:val="24"/>
          <w:szCs w:val="24"/>
        </w:rPr>
      </w:pPr>
    </w:p>
    <w:p w14:paraId="6E1D36E2" w14:textId="77777777" w:rsidR="00222C54" w:rsidRDefault="00222C54" w:rsidP="002A271B">
      <w:pPr>
        <w:rPr>
          <w:rFonts w:ascii="Times New Roman" w:eastAsiaTheme="majorEastAsia" w:hAnsi="Times New Roman" w:cs="Times New Roman"/>
          <w:color w:val="0A2F41" w:themeColor="accent1" w:themeShade="80"/>
          <w:sz w:val="24"/>
          <w:szCs w:val="24"/>
        </w:rPr>
      </w:pPr>
    </w:p>
    <w:tbl>
      <w:tblPr>
        <w:tblStyle w:val="PlainTable4"/>
        <w:tblW w:w="9077" w:type="dxa"/>
        <w:tblLayout w:type="fixed"/>
        <w:tblLook w:val="04A0" w:firstRow="1" w:lastRow="0" w:firstColumn="1" w:lastColumn="0" w:noHBand="0" w:noVBand="1"/>
      </w:tblPr>
      <w:tblGrid>
        <w:gridCol w:w="9077"/>
      </w:tblGrid>
      <w:tr w:rsidR="00222C54" w:rsidRPr="006E5008" w14:paraId="50B82A87" w14:textId="77777777" w:rsidTr="009309E8">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9077" w:type="dxa"/>
          </w:tcPr>
          <w:p w14:paraId="4F8C341D" w14:textId="772C7E74" w:rsidR="00222C54" w:rsidRPr="006E5008" w:rsidRDefault="00222C54" w:rsidP="00144566">
            <w:pPr>
              <w:pStyle w:val="Heading2"/>
              <w:shd w:val="clear" w:color="auto" w:fill="156082" w:themeFill="accent1"/>
              <w:rPr>
                <w:color w:val="FFFFFF" w:themeColor="background1"/>
              </w:rPr>
            </w:pPr>
            <w:bookmarkStart w:id="36" w:name="_Toc188278239"/>
            <w:bookmarkStart w:id="37" w:name="_Toc188278376"/>
            <w:r w:rsidRPr="006E5008">
              <w:rPr>
                <w:b w:val="0"/>
                <w:bCs w:val="0"/>
                <w:color w:val="FFFFFF" w:themeColor="background1"/>
              </w:rPr>
              <w:lastRenderedPageBreak/>
              <w:t xml:space="preserve">Example: </w:t>
            </w:r>
            <w:r>
              <w:rPr>
                <w:b w:val="0"/>
                <w:bCs w:val="0"/>
                <w:color w:val="FFFFFF" w:themeColor="background1"/>
              </w:rPr>
              <w:t>Creating a Hole in a Block</w:t>
            </w:r>
            <w:bookmarkEnd w:id="36"/>
            <w:bookmarkEnd w:id="37"/>
          </w:p>
        </w:tc>
      </w:tr>
      <w:tr w:rsidR="00222C54" w:rsidRPr="006E5008" w14:paraId="2390F205" w14:textId="77777777" w:rsidTr="009309E8">
        <w:trPr>
          <w:cnfStyle w:val="000000100000" w:firstRow="0" w:lastRow="0" w:firstColumn="0" w:lastColumn="0" w:oddVBand="0" w:evenVBand="0" w:oddHBand="1" w:evenHBand="0" w:firstRowFirstColumn="0" w:firstRowLastColumn="0" w:lastRowFirstColumn="0" w:lastRowLastColumn="0"/>
          <w:trHeight w:val="3000"/>
        </w:trPr>
        <w:tc>
          <w:tcPr>
            <w:cnfStyle w:val="001000000000" w:firstRow="0" w:lastRow="0" w:firstColumn="1" w:lastColumn="0" w:oddVBand="0" w:evenVBand="0" w:oddHBand="0" w:evenHBand="0" w:firstRowFirstColumn="0" w:firstRowLastColumn="0" w:lastRowFirstColumn="0" w:lastRowLastColumn="0"/>
            <w:tcW w:w="9077" w:type="dxa"/>
          </w:tcPr>
          <w:p w14:paraId="3FD48DC2" w14:textId="02D9B418" w:rsidR="00222C54" w:rsidRDefault="00222C54" w:rsidP="00144566">
            <w:pPr>
              <w:rPr>
                <w:rFonts w:ascii="Times New Roman" w:eastAsiaTheme="majorEastAsia" w:hAnsi="Times New Roman" w:cs="Times New Roman"/>
                <w:sz w:val="24"/>
                <w:szCs w:val="24"/>
              </w:rPr>
            </w:pPr>
            <w:r w:rsidRPr="00222C54">
              <w:rPr>
                <w:rFonts w:ascii="Times New Roman" w:eastAsiaTheme="majorEastAsia" w:hAnsi="Times New Roman" w:cs="Times New Roman"/>
                <w:b w:val="0"/>
                <w:bCs w:val="0"/>
                <w:sz w:val="24"/>
                <w:szCs w:val="24"/>
              </w:rPr>
              <w:t>Create a 20mm diameter hole at the center point of a 40mm x 30mm block</w:t>
            </w:r>
            <w:r w:rsidR="00522667">
              <w:rPr>
                <w:rFonts w:ascii="Times New Roman" w:eastAsiaTheme="majorEastAsia" w:hAnsi="Times New Roman" w:cs="Times New Roman"/>
                <w:b w:val="0"/>
                <w:bCs w:val="0"/>
                <w:sz w:val="24"/>
                <w:szCs w:val="24"/>
              </w:rPr>
              <w:t xml:space="preserve"> that is 22mm thick.</w:t>
            </w:r>
          </w:p>
          <w:p w14:paraId="288DAAE1" w14:textId="77777777" w:rsidR="00222C54" w:rsidRDefault="00222C54" w:rsidP="00144566">
            <w:pPr>
              <w:rPr>
                <w:rFonts w:ascii="Times New Roman" w:eastAsiaTheme="majorEastAsia" w:hAnsi="Times New Roman" w:cs="Times New Roman"/>
                <w:sz w:val="24"/>
                <w:szCs w:val="24"/>
              </w:rPr>
            </w:pPr>
          </w:p>
          <w:p w14:paraId="131AF1E3" w14:textId="77777777" w:rsidR="00222C54" w:rsidRDefault="00222C54" w:rsidP="00144566">
            <w:pPr>
              <w:rPr>
                <w:rFonts w:ascii="Times New Roman" w:eastAsiaTheme="majorEastAsia" w:hAnsi="Times New Roman" w:cs="Times New Roman"/>
                <w:sz w:val="24"/>
                <w:szCs w:val="24"/>
              </w:rPr>
            </w:pPr>
          </w:p>
          <w:p w14:paraId="108042D7" w14:textId="584F22EB" w:rsidR="00222C54" w:rsidRPr="006E5008" w:rsidRDefault="00222C54" w:rsidP="00222C54">
            <w:pPr>
              <w:jc w:val="center"/>
              <w:rPr>
                <w:rFonts w:ascii="Times New Roman" w:eastAsiaTheme="majorEastAsia" w:hAnsi="Times New Roman" w:cs="Times New Roman"/>
                <w:sz w:val="24"/>
                <w:szCs w:val="24"/>
              </w:rPr>
            </w:pPr>
            <w:r w:rsidRPr="002A271B">
              <w:rPr>
                <w:rFonts w:ascii="Times New Roman" w:eastAsiaTheme="majorEastAsia" w:hAnsi="Times New Roman" w:cs="Times New Roman"/>
                <w:noProof/>
                <w:color w:val="0A2F41" w:themeColor="accent1" w:themeShade="80"/>
                <w:sz w:val="24"/>
                <w:szCs w:val="24"/>
              </w:rPr>
              <w:drawing>
                <wp:inline distT="0" distB="0" distL="0" distR="0" wp14:anchorId="6EFB6A3C" wp14:editId="672665FB">
                  <wp:extent cx="4844955" cy="2690089"/>
                  <wp:effectExtent l="0" t="0" r="0" b="0"/>
                  <wp:docPr id="254569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92566" name=""/>
                          <pic:cNvPicPr/>
                        </pic:nvPicPr>
                        <pic:blipFill>
                          <a:blip r:embed="rId104">
                            <a:clrChange>
                              <a:clrFrom>
                                <a:srgbClr val="FFFFFF"/>
                              </a:clrFrom>
                              <a:clrTo>
                                <a:srgbClr val="FFFFFF">
                                  <a:alpha val="0"/>
                                </a:srgbClr>
                              </a:clrTo>
                            </a:clrChange>
                          </a:blip>
                          <a:stretch>
                            <a:fillRect/>
                          </a:stretch>
                        </pic:blipFill>
                        <pic:spPr>
                          <a:xfrm>
                            <a:off x="0" y="0"/>
                            <a:ext cx="4878930" cy="2708953"/>
                          </a:xfrm>
                          <a:prstGeom prst="rect">
                            <a:avLst/>
                          </a:prstGeom>
                        </pic:spPr>
                      </pic:pic>
                    </a:graphicData>
                  </a:graphic>
                </wp:inline>
              </w:drawing>
            </w:r>
          </w:p>
        </w:tc>
      </w:tr>
    </w:tbl>
    <w:p w14:paraId="244393DC" w14:textId="77777777" w:rsidR="00222C54" w:rsidRDefault="00222C54" w:rsidP="002A271B">
      <w:pPr>
        <w:rPr>
          <w:rFonts w:ascii="Times New Roman" w:eastAsiaTheme="majorEastAsia" w:hAnsi="Times New Roman" w:cs="Times New Roman"/>
          <w:color w:val="0A2F41" w:themeColor="accent1" w:themeShade="80"/>
          <w:sz w:val="24"/>
          <w:szCs w:val="24"/>
        </w:rPr>
      </w:pPr>
    </w:p>
    <w:p w14:paraId="1233997F" w14:textId="6B0BF102" w:rsidR="002A271B" w:rsidRPr="00CC1F8B" w:rsidRDefault="00222C54" w:rsidP="002A271B">
      <w:pPr>
        <w:rPr>
          <w:rFonts w:ascii="Times New Roman" w:eastAsiaTheme="majorEastAsia" w:hAnsi="Times New Roman" w:cs="Times New Roman"/>
          <w:b/>
          <w:bCs/>
          <w:sz w:val="24"/>
          <w:szCs w:val="24"/>
        </w:rPr>
      </w:pPr>
      <w:r w:rsidRPr="00CC1F8B">
        <w:rPr>
          <w:rFonts w:ascii="Times New Roman" w:eastAsiaTheme="majorEastAsia" w:hAnsi="Times New Roman" w:cs="Times New Roman"/>
          <w:b/>
          <w:bCs/>
          <w:sz w:val="24"/>
          <w:szCs w:val="24"/>
        </w:rPr>
        <w:t>Solution</w:t>
      </w:r>
    </w:p>
    <w:p w14:paraId="5E88BED3" w14:textId="77777777" w:rsidR="00C13A2A" w:rsidRPr="00CC1F8B" w:rsidRDefault="00C13A2A" w:rsidP="00C13A2A">
      <w:pPr>
        <w:rPr>
          <w:rFonts w:ascii="Times New Roman" w:eastAsiaTheme="majorEastAsia" w:hAnsi="Times New Roman" w:cs="Times New Roman"/>
          <w:b/>
          <w:bCs/>
          <w:sz w:val="24"/>
          <w:szCs w:val="24"/>
        </w:rPr>
      </w:pPr>
      <w:bookmarkStart w:id="38" w:name="_Hlk187330498"/>
      <w:r w:rsidRPr="00CC1F8B">
        <w:rPr>
          <w:rFonts w:ascii="Times New Roman" w:eastAsiaTheme="majorEastAsia" w:hAnsi="Times New Roman" w:cs="Times New Roman"/>
          <w:b/>
          <w:bCs/>
          <w:sz w:val="24"/>
          <w:szCs w:val="24"/>
        </w:rPr>
        <w:t>Create the 40mm x 30mm Block</w:t>
      </w:r>
    </w:p>
    <w:p w14:paraId="0580A504" w14:textId="7AC3F843" w:rsidR="00C13A2A" w:rsidRPr="00CC1F8B" w:rsidRDefault="00C13A2A" w:rsidP="00C13A2A">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A: Select a Plane</w:t>
      </w:r>
    </w:p>
    <w:p w14:paraId="33473E88" w14:textId="4B1818CD" w:rsidR="00C13A2A" w:rsidRPr="00CC1F8B" w:rsidRDefault="00C13A2A" w:rsidP="00C13A2A">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In the Feature Manager Design Tree (on the left side), select the Top Plane (or another preferred plane, such as Front Plane).</w:t>
      </w:r>
    </w:p>
    <w:p w14:paraId="320AC2D0" w14:textId="77777777" w:rsidR="00C13A2A" w:rsidRPr="00CC1F8B" w:rsidRDefault="00C13A2A" w:rsidP="00C13A2A">
      <w:pPr>
        <w:rPr>
          <w:rFonts w:ascii="Times New Roman" w:eastAsiaTheme="majorEastAsia" w:hAnsi="Times New Roman" w:cs="Times New Roman"/>
          <w:sz w:val="24"/>
          <w:szCs w:val="24"/>
        </w:rPr>
      </w:pPr>
    </w:p>
    <w:p w14:paraId="7E4231DD" w14:textId="61E073B6" w:rsidR="00C13A2A" w:rsidRPr="00CC1F8B" w:rsidRDefault="00C13A2A" w:rsidP="00C13A2A">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B: Create a Rectangle Sketch</w:t>
      </w:r>
    </w:p>
    <w:p w14:paraId="4C7FE2DF" w14:textId="767C510D" w:rsidR="00C13A2A" w:rsidRPr="00CC1F8B" w:rsidRDefault="00C13A2A" w:rsidP="00C13A2A">
      <w:pPr>
        <w:pStyle w:val="ListParagraph"/>
        <w:numPr>
          <w:ilvl w:val="0"/>
          <w:numId w:val="46"/>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 Sketch from the Command Manager and select Rectangle &gt; Center Rectangle from the drop-down menu.</w:t>
      </w:r>
    </w:p>
    <w:p w14:paraId="612F5AF4" w14:textId="77777777" w:rsidR="00C13A2A" w:rsidRPr="00CC1F8B" w:rsidRDefault="00C13A2A" w:rsidP="00C13A2A">
      <w:pPr>
        <w:pStyle w:val="ListParagraph"/>
        <w:numPr>
          <w:ilvl w:val="0"/>
          <w:numId w:val="46"/>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 the origin (the center of the plane) to start the rectangle.</w:t>
      </w:r>
    </w:p>
    <w:p w14:paraId="70C12997" w14:textId="77777777" w:rsidR="00C13A2A" w:rsidRPr="00CC1F8B" w:rsidRDefault="00C13A2A" w:rsidP="00C13A2A">
      <w:pPr>
        <w:pStyle w:val="ListParagraph"/>
        <w:numPr>
          <w:ilvl w:val="0"/>
          <w:numId w:val="46"/>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Drag the rectangle outward and click again to complete it.</w:t>
      </w:r>
    </w:p>
    <w:p w14:paraId="3C3A7CE6" w14:textId="77777777" w:rsidR="00C13A2A" w:rsidRPr="00CC1F8B" w:rsidRDefault="00C13A2A" w:rsidP="00C13A2A">
      <w:pPr>
        <w:rPr>
          <w:rFonts w:ascii="Times New Roman" w:eastAsiaTheme="majorEastAsia" w:hAnsi="Times New Roman" w:cs="Times New Roman"/>
          <w:sz w:val="24"/>
          <w:szCs w:val="24"/>
        </w:rPr>
      </w:pPr>
    </w:p>
    <w:p w14:paraId="78621B63" w14:textId="2AD65E98" w:rsidR="00C13A2A" w:rsidRPr="00CC1F8B" w:rsidRDefault="00C13A2A" w:rsidP="00C13A2A">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C: Add Dimensions</w:t>
      </w:r>
    </w:p>
    <w:p w14:paraId="66C1955B" w14:textId="77777777" w:rsidR="00C13A2A" w:rsidRPr="00CC1F8B" w:rsidRDefault="00C13A2A" w:rsidP="00C13A2A">
      <w:pPr>
        <w:pStyle w:val="ListParagraph"/>
        <w:numPr>
          <w:ilvl w:val="0"/>
          <w:numId w:val="47"/>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Activate the Smart Dimension tool from the Sketch toolbar.</w:t>
      </w:r>
    </w:p>
    <w:p w14:paraId="2B8BAF95" w14:textId="77777777" w:rsidR="00C13A2A" w:rsidRPr="00CC1F8B" w:rsidRDefault="00C13A2A" w:rsidP="00C13A2A">
      <w:pPr>
        <w:pStyle w:val="ListParagraph"/>
        <w:numPr>
          <w:ilvl w:val="0"/>
          <w:numId w:val="47"/>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 one side of the rectangle and set its length to 40mm.</w:t>
      </w:r>
    </w:p>
    <w:p w14:paraId="28DBB3B5" w14:textId="77777777" w:rsidR="00C13A2A" w:rsidRPr="00CC1F8B" w:rsidRDefault="00C13A2A" w:rsidP="00C13A2A">
      <w:pPr>
        <w:pStyle w:val="ListParagraph"/>
        <w:numPr>
          <w:ilvl w:val="0"/>
          <w:numId w:val="47"/>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 the adjacent side and set its width to 30mm.</w:t>
      </w:r>
    </w:p>
    <w:p w14:paraId="461A7FC3" w14:textId="77777777" w:rsidR="00C13A2A" w:rsidRDefault="00C13A2A" w:rsidP="00C13A2A">
      <w:pPr>
        <w:rPr>
          <w:rFonts w:ascii="Times New Roman" w:eastAsiaTheme="majorEastAsia" w:hAnsi="Times New Roman" w:cs="Times New Roman"/>
          <w:color w:val="0A2F41" w:themeColor="accent1" w:themeShade="80"/>
          <w:sz w:val="24"/>
          <w:szCs w:val="24"/>
        </w:rPr>
      </w:pPr>
    </w:p>
    <w:p w14:paraId="0F89F2A9" w14:textId="628C9419" w:rsidR="00C13A2A" w:rsidRPr="00CC1F8B" w:rsidRDefault="00C13A2A" w:rsidP="00C13A2A">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D: Extrude the Rectangle</w:t>
      </w:r>
    </w:p>
    <w:p w14:paraId="3A2EF0F2" w14:textId="77777777" w:rsidR="00C13A2A" w:rsidRPr="00CC1F8B" w:rsidRDefault="00C13A2A" w:rsidP="00C13A2A">
      <w:pPr>
        <w:rPr>
          <w:rFonts w:ascii="Times New Roman" w:eastAsiaTheme="majorEastAsia" w:hAnsi="Times New Roman" w:cs="Times New Roman"/>
          <w:sz w:val="24"/>
          <w:szCs w:val="24"/>
        </w:rPr>
      </w:pPr>
    </w:p>
    <w:p w14:paraId="35DE4C8E" w14:textId="1AFFB9BD" w:rsidR="00C13A2A" w:rsidRPr="00CC1F8B" w:rsidRDefault="00C13A2A" w:rsidP="00C13A2A">
      <w:pPr>
        <w:pStyle w:val="ListParagraph"/>
        <w:numPr>
          <w:ilvl w:val="0"/>
          <w:numId w:val="48"/>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Features &gt; Extruded Boss/Base in the Command Manager.</w:t>
      </w:r>
    </w:p>
    <w:p w14:paraId="2C2BB8DB" w14:textId="77777777" w:rsidR="00C13A2A" w:rsidRPr="00CC1F8B" w:rsidRDefault="00C13A2A" w:rsidP="00C13A2A">
      <w:pPr>
        <w:pStyle w:val="ListParagraph"/>
        <w:numPr>
          <w:ilvl w:val="0"/>
          <w:numId w:val="48"/>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Set the extrusion depth to a value of your choice (e.g., 10mm) in the Property Manager.</w:t>
      </w:r>
    </w:p>
    <w:p w14:paraId="6B722561" w14:textId="03443F2B" w:rsidR="00C13A2A" w:rsidRPr="00CC1F8B" w:rsidRDefault="00C13A2A" w:rsidP="00C13A2A">
      <w:pPr>
        <w:pStyle w:val="ListParagraph"/>
        <w:numPr>
          <w:ilvl w:val="0"/>
          <w:numId w:val="48"/>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OK to create the 3D block.</w:t>
      </w:r>
    </w:p>
    <w:p w14:paraId="3C61FB58" w14:textId="77777777" w:rsidR="00C13A2A" w:rsidRPr="00CC1F8B" w:rsidRDefault="00C13A2A" w:rsidP="00C13A2A">
      <w:pPr>
        <w:pStyle w:val="ListParagraph"/>
        <w:rPr>
          <w:rFonts w:ascii="Times New Roman" w:eastAsiaTheme="majorEastAsia" w:hAnsi="Times New Roman" w:cs="Times New Roman"/>
          <w:sz w:val="24"/>
          <w:szCs w:val="24"/>
        </w:rPr>
      </w:pPr>
    </w:p>
    <w:p w14:paraId="7D91851F" w14:textId="746750E8" w:rsidR="00C13A2A" w:rsidRPr="00CC1F8B" w:rsidRDefault="00C13A2A" w:rsidP="00C13A2A">
      <w:pPr>
        <w:rPr>
          <w:rFonts w:ascii="Times New Roman" w:eastAsiaTheme="majorEastAsia" w:hAnsi="Times New Roman" w:cs="Times New Roman"/>
          <w:b/>
          <w:bCs/>
          <w:sz w:val="24"/>
          <w:szCs w:val="24"/>
        </w:rPr>
      </w:pPr>
      <w:r w:rsidRPr="00CC1F8B">
        <w:rPr>
          <w:rFonts w:ascii="Times New Roman" w:eastAsiaTheme="majorEastAsia" w:hAnsi="Times New Roman" w:cs="Times New Roman"/>
          <w:b/>
          <w:bCs/>
          <w:sz w:val="24"/>
          <w:szCs w:val="24"/>
        </w:rPr>
        <w:t>Create the 20mm Diameter Hole</w:t>
      </w:r>
    </w:p>
    <w:p w14:paraId="510D7E40" w14:textId="5F8559C8" w:rsidR="00C13A2A" w:rsidRPr="00CC1F8B" w:rsidRDefault="00C13A2A" w:rsidP="00C13A2A">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A: Select the Top Face of the Block</w:t>
      </w:r>
    </w:p>
    <w:p w14:paraId="0DB14D7F" w14:textId="77777777" w:rsidR="00C13A2A" w:rsidRPr="00CC1F8B" w:rsidRDefault="00C13A2A" w:rsidP="00C13A2A">
      <w:pPr>
        <w:pStyle w:val="ListParagraph"/>
        <w:numPr>
          <w:ilvl w:val="0"/>
          <w:numId w:val="49"/>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Rotate the part using the middle mouse button (scroll wheel) to view the top face.</w:t>
      </w:r>
    </w:p>
    <w:p w14:paraId="65F6B85B" w14:textId="77777777" w:rsidR="00C13A2A" w:rsidRPr="00CC1F8B" w:rsidRDefault="00C13A2A" w:rsidP="00C13A2A">
      <w:pPr>
        <w:pStyle w:val="ListParagraph"/>
        <w:numPr>
          <w:ilvl w:val="0"/>
          <w:numId w:val="49"/>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 the top face of the block to highlight it.</w:t>
      </w:r>
    </w:p>
    <w:p w14:paraId="450B763E" w14:textId="19D22A7F" w:rsidR="00C13A2A" w:rsidRPr="00CC1F8B" w:rsidRDefault="00C13A2A" w:rsidP="00C13A2A">
      <w:pPr>
        <w:pStyle w:val="ListParagraph"/>
        <w:numPr>
          <w:ilvl w:val="0"/>
          <w:numId w:val="49"/>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Sketch from the Command Manager to start a new sketch on this face.</w:t>
      </w:r>
    </w:p>
    <w:p w14:paraId="70BFDE36" w14:textId="77777777" w:rsidR="00C13A2A" w:rsidRPr="00CC1F8B" w:rsidRDefault="00C13A2A" w:rsidP="00C13A2A">
      <w:pPr>
        <w:rPr>
          <w:rFonts w:ascii="Times New Roman" w:eastAsiaTheme="majorEastAsia" w:hAnsi="Times New Roman" w:cs="Times New Roman"/>
          <w:sz w:val="24"/>
          <w:szCs w:val="24"/>
        </w:rPr>
      </w:pPr>
    </w:p>
    <w:p w14:paraId="6F6814CD" w14:textId="0BBCC132" w:rsidR="00C13A2A" w:rsidRPr="00CC1F8B" w:rsidRDefault="00C13A2A" w:rsidP="00C13A2A">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B: Draw a Circle</w:t>
      </w:r>
    </w:p>
    <w:p w14:paraId="06F2FE54" w14:textId="77777777" w:rsidR="00C13A2A" w:rsidRPr="00CC1F8B" w:rsidRDefault="00C13A2A" w:rsidP="00C13A2A">
      <w:pPr>
        <w:pStyle w:val="ListParagraph"/>
        <w:numPr>
          <w:ilvl w:val="0"/>
          <w:numId w:val="50"/>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Select the Circle tool from the Sketch toolbar.</w:t>
      </w:r>
    </w:p>
    <w:p w14:paraId="331387C0" w14:textId="77777777" w:rsidR="00C13A2A" w:rsidRPr="00CC1F8B" w:rsidRDefault="00C13A2A" w:rsidP="00C13A2A">
      <w:pPr>
        <w:pStyle w:val="ListParagraph"/>
        <w:numPr>
          <w:ilvl w:val="0"/>
          <w:numId w:val="50"/>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Hover over the center of the top face, and a yellow dot will appear indicating the midpoint. This is the center of the rectangle.</w:t>
      </w:r>
    </w:p>
    <w:p w14:paraId="0F4BA32D" w14:textId="77777777" w:rsidR="00C13A2A" w:rsidRPr="00CC1F8B" w:rsidRDefault="00C13A2A" w:rsidP="00C13A2A">
      <w:pPr>
        <w:pStyle w:val="ListParagraph"/>
        <w:numPr>
          <w:ilvl w:val="0"/>
          <w:numId w:val="50"/>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once to place the center of the circle, then drag outward and click again to define the circle's size.</w:t>
      </w:r>
    </w:p>
    <w:p w14:paraId="582B0C14" w14:textId="77777777" w:rsidR="00C13A2A" w:rsidRPr="00CC1F8B" w:rsidRDefault="00C13A2A" w:rsidP="00C13A2A">
      <w:pPr>
        <w:rPr>
          <w:rFonts w:ascii="Times New Roman" w:eastAsiaTheme="majorEastAsia" w:hAnsi="Times New Roman" w:cs="Times New Roman"/>
          <w:sz w:val="24"/>
          <w:szCs w:val="24"/>
        </w:rPr>
      </w:pPr>
    </w:p>
    <w:p w14:paraId="499D0542" w14:textId="067B472B" w:rsidR="00C13A2A" w:rsidRPr="00CC1F8B" w:rsidRDefault="00C13A2A" w:rsidP="00C13A2A">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C: Add a Dimension</w:t>
      </w:r>
    </w:p>
    <w:p w14:paraId="27DF847A" w14:textId="77777777" w:rsidR="00C13A2A" w:rsidRPr="00CC1F8B" w:rsidRDefault="00C13A2A" w:rsidP="00C13A2A">
      <w:pPr>
        <w:pStyle w:val="ListParagraph"/>
        <w:numPr>
          <w:ilvl w:val="0"/>
          <w:numId w:val="51"/>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Activate the Smart Dimension tool.</w:t>
      </w:r>
    </w:p>
    <w:p w14:paraId="44EA0B72" w14:textId="77777777" w:rsidR="00C13A2A" w:rsidRPr="00CC1F8B" w:rsidRDefault="00C13A2A" w:rsidP="00C13A2A">
      <w:pPr>
        <w:pStyle w:val="ListParagraph"/>
        <w:numPr>
          <w:ilvl w:val="0"/>
          <w:numId w:val="51"/>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 the circle and set its diameter to 20mm.</w:t>
      </w:r>
    </w:p>
    <w:p w14:paraId="5934DDB9" w14:textId="77777777" w:rsidR="00C13A2A" w:rsidRPr="00CC1F8B" w:rsidRDefault="00C13A2A" w:rsidP="00C13A2A">
      <w:pPr>
        <w:rPr>
          <w:rFonts w:ascii="Times New Roman" w:eastAsiaTheme="majorEastAsia" w:hAnsi="Times New Roman" w:cs="Times New Roman"/>
          <w:sz w:val="24"/>
          <w:szCs w:val="24"/>
        </w:rPr>
      </w:pPr>
    </w:p>
    <w:p w14:paraId="003E11B4" w14:textId="5C2ADDFE" w:rsidR="00C13A2A" w:rsidRPr="00CC1F8B" w:rsidRDefault="00C13A2A" w:rsidP="00C13A2A">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D: Fully Define the Sketch</w:t>
      </w:r>
    </w:p>
    <w:p w14:paraId="6839E567" w14:textId="77777777" w:rsidR="00C13A2A" w:rsidRPr="00CC1F8B" w:rsidRDefault="00C13A2A" w:rsidP="00C13A2A">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Ensure the circle is fully defined (black in color). This should occur automatically because its center is at the midpoint of the rectangle.</w:t>
      </w:r>
    </w:p>
    <w:p w14:paraId="4F99FAD3" w14:textId="77777777" w:rsidR="00C13A2A" w:rsidRPr="00CC1F8B" w:rsidRDefault="00C13A2A" w:rsidP="00C13A2A">
      <w:pPr>
        <w:rPr>
          <w:rFonts w:ascii="Times New Roman" w:eastAsiaTheme="majorEastAsia" w:hAnsi="Times New Roman" w:cs="Times New Roman"/>
          <w:sz w:val="24"/>
          <w:szCs w:val="24"/>
        </w:rPr>
      </w:pPr>
    </w:p>
    <w:p w14:paraId="1A1743BB" w14:textId="6138428C" w:rsidR="00C13A2A" w:rsidRPr="00CC1F8B" w:rsidRDefault="00C13A2A" w:rsidP="00C13A2A">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E: Create the Hole</w:t>
      </w:r>
    </w:p>
    <w:p w14:paraId="098E1356" w14:textId="465DE327" w:rsidR="00C13A2A" w:rsidRPr="00CC1F8B" w:rsidRDefault="00C13A2A" w:rsidP="00C13A2A">
      <w:pPr>
        <w:pStyle w:val="ListParagraph"/>
        <w:numPr>
          <w:ilvl w:val="0"/>
          <w:numId w:val="52"/>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Features &gt; Extruded Cut in the Command Manager.</w:t>
      </w:r>
    </w:p>
    <w:p w14:paraId="2A8878C6" w14:textId="77777777" w:rsidR="00C13A2A" w:rsidRPr="00CC1F8B" w:rsidRDefault="00C13A2A" w:rsidP="00C13A2A">
      <w:pPr>
        <w:pStyle w:val="ListParagraph"/>
        <w:numPr>
          <w:ilvl w:val="0"/>
          <w:numId w:val="52"/>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In the Property Manager, select Through All as the depth option to ensure the hole passes through the block.</w:t>
      </w:r>
    </w:p>
    <w:p w14:paraId="6E9D2852" w14:textId="662BB968" w:rsidR="005F3164" w:rsidRPr="00CC1F8B" w:rsidRDefault="00C13A2A" w:rsidP="005F3164">
      <w:pPr>
        <w:pStyle w:val="ListParagraph"/>
        <w:numPr>
          <w:ilvl w:val="0"/>
          <w:numId w:val="52"/>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OK to apply the cut.</w:t>
      </w:r>
    </w:p>
    <w:bookmarkEnd w:id="38"/>
    <w:p w14:paraId="3F16672F" w14:textId="77777777" w:rsidR="002A271B" w:rsidRPr="00EE007B" w:rsidRDefault="002A271B" w:rsidP="00E07EF1">
      <w:pPr>
        <w:rPr>
          <w:rFonts w:ascii="Times New Roman" w:eastAsiaTheme="majorEastAsia" w:hAnsi="Times New Roman" w:cs="Times New Roman"/>
          <w:color w:val="0A2F41" w:themeColor="accent1" w:themeShade="80"/>
          <w:sz w:val="24"/>
          <w:szCs w:val="24"/>
        </w:rPr>
      </w:pPr>
    </w:p>
    <w:p w14:paraId="51596657" w14:textId="77777777" w:rsidR="00E07EF1" w:rsidRPr="00C13A2A" w:rsidRDefault="00E07EF1" w:rsidP="00E07EF1">
      <w:pPr>
        <w:rPr>
          <w:rFonts w:ascii="Times New Roman" w:hAnsi="Times New Roman" w:cs="Times New Roman"/>
          <w:b/>
          <w:bCs/>
          <w:color w:val="0B769F" w:themeColor="accent4" w:themeShade="BF"/>
          <w:sz w:val="24"/>
          <w:szCs w:val="24"/>
        </w:rPr>
      </w:pPr>
      <w:r w:rsidRPr="00C13A2A">
        <w:rPr>
          <w:rFonts w:ascii="Times New Roman" w:hAnsi="Times New Roman" w:cs="Times New Roman"/>
          <w:b/>
          <w:bCs/>
          <w:color w:val="0B769F" w:themeColor="accent4" w:themeShade="BF"/>
          <w:sz w:val="24"/>
          <w:szCs w:val="24"/>
        </w:rPr>
        <w:t>3.3.3 Fillets and Chamfers</w:t>
      </w:r>
    </w:p>
    <w:p w14:paraId="438B8189" w14:textId="0E2352C4" w:rsidR="00E07EF1" w:rsidRPr="00CC1F8B" w:rsidRDefault="009309E8" w:rsidP="009309E8">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In SolidWorks, Fillets and Chamfers are essential tools used to modify edges of 3D parts. They enhance the design's functionality, aesthetics, or manufacturability by rounding or beveling edges.</w:t>
      </w:r>
    </w:p>
    <w:p w14:paraId="14F8FE85" w14:textId="77777777" w:rsidR="009309E8" w:rsidRDefault="009309E8" w:rsidP="00E07EF1">
      <w:pPr>
        <w:rPr>
          <w:rFonts w:ascii="Times New Roman" w:eastAsiaTheme="majorEastAsia" w:hAnsi="Times New Roman" w:cs="Times New Roman"/>
          <w:color w:val="0A2F41" w:themeColor="accent1" w:themeShade="80"/>
          <w:sz w:val="24"/>
          <w:szCs w:val="24"/>
        </w:rPr>
      </w:pPr>
    </w:p>
    <w:p w14:paraId="08438B18" w14:textId="77777777" w:rsidR="008A2B80" w:rsidRPr="008A2B80" w:rsidRDefault="008A2B80" w:rsidP="008A2B80">
      <w:pPr>
        <w:rPr>
          <w:rFonts w:ascii="Times New Roman" w:hAnsi="Times New Roman" w:cs="Times New Roman"/>
          <w:b/>
          <w:bCs/>
          <w:color w:val="0B769F" w:themeColor="accent4" w:themeShade="BF"/>
          <w:sz w:val="24"/>
          <w:szCs w:val="24"/>
        </w:rPr>
      </w:pPr>
      <w:r w:rsidRPr="008A2B80">
        <w:rPr>
          <w:rFonts w:ascii="Times New Roman" w:hAnsi="Times New Roman" w:cs="Times New Roman"/>
          <w:b/>
          <w:bCs/>
          <w:color w:val="0B769F" w:themeColor="accent4" w:themeShade="BF"/>
          <w:sz w:val="24"/>
          <w:szCs w:val="24"/>
        </w:rPr>
        <w:t>Fillets: Rounding Edges</w:t>
      </w:r>
    </w:p>
    <w:p w14:paraId="223BDBD5" w14:textId="77777777" w:rsidR="008A2B80" w:rsidRPr="00CC1F8B" w:rsidRDefault="008A2B80" w:rsidP="008A2B80">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 fillet is used to create a smooth, rounded transition between two adjacent surfaces or edges. Fillets are especially useful in improving part strength, reducing stress concentrations, and enhancing the overall appearance of a part.</w:t>
      </w:r>
    </w:p>
    <w:p w14:paraId="6D6D3220" w14:textId="77777777" w:rsidR="008A2B80" w:rsidRPr="008A2B80" w:rsidRDefault="008A2B80" w:rsidP="008A2B80">
      <w:pPr>
        <w:rPr>
          <w:rFonts w:ascii="Times New Roman" w:eastAsiaTheme="majorEastAsia" w:hAnsi="Times New Roman" w:cs="Times New Roman"/>
          <w:color w:val="0A2F41" w:themeColor="accent1" w:themeShade="80"/>
          <w:sz w:val="24"/>
          <w:szCs w:val="24"/>
        </w:rPr>
      </w:pPr>
    </w:p>
    <w:p w14:paraId="7CE03969" w14:textId="7160531C" w:rsidR="008A2B80" w:rsidRPr="001062E3" w:rsidRDefault="008A2B80" w:rsidP="001062E3">
      <w:pPr>
        <w:rPr>
          <w:rFonts w:ascii="Times New Roman" w:hAnsi="Times New Roman" w:cs="Times New Roman"/>
          <w:b/>
          <w:bCs/>
          <w:color w:val="0B769F" w:themeColor="accent4" w:themeShade="BF"/>
          <w:sz w:val="24"/>
          <w:szCs w:val="24"/>
        </w:rPr>
      </w:pPr>
      <w:r w:rsidRPr="008A2B80">
        <w:rPr>
          <w:rFonts w:ascii="Times New Roman" w:hAnsi="Times New Roman" w:cs="Times New Roman"/>
          <w:b/>
          <w:bCs/>
          <w:color w:val="0B769F" w:themeColor="accent4" w:themeShade="BF"/>
          <w:sz w:val="24"/>
          <w:szCs w:val="24"/>
        </w:rPr>
        <w:t>Steps to Create a Fillet</w:t>
      </w:r>
    </w:p>
    <w:p w14:paraId="046F48E6" w14:textId="3CCCE90D" w:rsidR="008A2B80" w:rsidRPr="00CC1F8B" w:rsidRDefault="008A2B80" w:rsidP="008A2B80">
      <w:pPr>
        <w:pStyle w:val="ListParagraph"/>
        <w:numPr>
          <w:ilvl w:val="0"/>
          <w:numId w:val="53"/>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In the Command Manager, go to Features &gt; Fillet (or select the Fillet tool from the shortcut toolbar).</w:t>
      </w:r>
    </w:p>
    <w:p w14:paraId="16B3A75A" w14:textId="77777777" w:rsidR="008A2B80" w:rsidRDefault="008A2B80" w:rsidP="008A2B80">
      <w:pPr>
        <w:pStyle w:val="ListParagraph"/>
        <w:rPr>
          <w:rFonts w:ascii="Times New Roman" w:eastAsiaTheme="majorEastAsia" w:hAnsi="Times New Roman" w:cs="Times New Roman"/>
          <w:color w:val="0A2F41" w:themeColor="accent1" w:themeShade="80"/>
          <w:sz w:val="24"/>
          <w:szCs w:val="24"/>
        </w:rPr>
      </w:pPr>
    </w:p>
    <w:p w14:paraId="750AAF62" w14:textId="0EF6B5E1" w:rsidR="008A2B80" w:rsidRDefault="008A2B80" w:rsidP="008A2B80">
      <w:pPr>
        <w:pStyle w:val="ListParagraph"/>
        <w:rPr>
          <w:rFonts w:ascii="Times New Roman" w:eastAsiaTheme="majorEastAsia" w:hAnsi="Times New Roman" w:cs="Times New Roman"/>
          <w:color w:val="0A2F41" w:themeColor="accent1" w:themeShade="80"/>
          <w:sz w:val="24"/>
          <w:szCs w:val="24"/>
        </w:rPr>
      </w:pPr>
      <w:r w:rsidRPr="008A2B80">
        <w:rPr>
          <w:rFonts w:ascii="Times New Roman" w:eastAsiaTheme="majorEastAsia" w:hAnsi="Times New Roman" w:cs="Times New Roman"/>
          <w:noProof/>
          <w:color w:val="0A2F41" w:themeColor="accent1" w:themeShade="80"/>
          <w:sz w:val="24"/>
          <w:szCs w:val="24"/>
        </w:rPr>
        <w:drawing>
          <wp:inline distT="0" distB="0" distL="0" distR="0" wp14:anchorId="29AC28C5" wp14:editId="4CA4D19A">
            <wp:extent cx="1371791" cy="1267002"/>
            <wp:effectExtent l="0" t="0" r="0" b="9525"/>
            <wp:docPr id="1117103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03635" name=""/>
                    <pic:cNvPicPr/>
                  </pic:nvPicPr>
                  <pic:blipFill>
                    <a:blip r:embed="rId105"/>
                    <a:stretch>
                      <a:fillRect/>
                    </a:stretch>
                  </pic:blipFill>
                  <pic:spPr>
                    <a:xfrm>
                      <a:off x="0" y="0"/>
                      <a:ext cx="1371791" cy="1267002"/>
                    </a:xfrm>
                    <a:prstGeom prst="rect">
                      <a:avLst/>
                    </a:prstGeom>
                  </pic:spPr>
                </pic:pic>
              </a:graphicData>
            </a:graphic>
          </wp:inline>
        </w:drawing>
      </w:r>
    </w:p>
    <w:p w14:paraId="643B4239" w14:textId="77777777" w:rsidR="008A2B80" w:rsidRPr="008A2B80" w:rsidRDefault="008A2B80" w:rsidP="008A2B80">
      <w:pPr>
        <w:pStyle w:val="ListParagraph"/>
        <w:rPr>
          <w:rFonts w:ascii="Times New Roman" w:eastAsiaTheme="majorEastAsia" w:hAnsi="Times New Roman" w:cs="Times New Roman"/>
          <w:color w:val="0A2F41" w:themeColor="accent1" w:themeShade="80"/>
          <w:sz w:val="24"/>
          <w:szCs w:val="24"/>
        </w:rPr>
      </w:pPr>
    </w:p>
    <w:p w14:paraId="7AC5B1CE" w14:textId="1C156E0B" w:rsidR="008A2B80" w:rsidRPr="00CC1F8B" w:rsidRDefault="008A2B80" w:rsidP="008A2B80">
      <w:pPr>
        <w:pStyle w:val="ListParagraph"/>
        <w:numPr>
          <w:ilvl w:val="0"/>
          <w:numId w:val="53"/>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 the edge or edges of the part that you want to round. Selected edges will highlight in blue.</w:t>
      </w:r>
    </w:p>
    <w:p w14:paraId="5463B474" w14:textId="71B3DD10" w:rsidR="008A2B80" w:rsidRDefault="008A2B80" w:rsidP="008A2B80">
      <w:pPr>
        <w:pStyle w:val="ListParagraph"/>
        <w:rPr>
          <w:rFonts w:ascii="Times New Roman" w:eastAsiaTheme="majorEastAsia" w:hAnsi="Times New Roman" w:cs="Times New Roman"/>
          <w:color w:val="0A2F41" w:themeColor="accent1" w:themeShade="80"/>
          <w:sz w:val="24"/>
          <w:szCs w:val="24"/>
        </w:rPr>
      </w:pPr>
      <w:r w:rsidRPr="008A2B80">
        <w:rPr>
          <w:rFonts w:ascii="Times New Roman" w:eastAsiaTheme="majorEastAsia" w:hAnsi="Times New Roman" w:cs="Times New Roman"/>
          <w:noProof/>
          <w:color w:val="0A2F41" w:themeColor="accent1" w:themeShade="80"/>
          <w:sz w:val="24"/>
          <w:szCs w:val="24"/>
        </w:rPr>
        <w:drawing>
          <wp:inline distT="0" distB="0" distL="0" distR="0" wp14:anchorId="1C34AC8B" wp14:editId="67931F29">
            <wp:extent cx="3492572" cy="1760093"/>
            <wp:effectExtent l="0" t="0" r="0" b="0"/>
            <wp:docPr id="174835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5289" name=""/>
                    <pic:cNvPicPr/>
                  </pic:nvPicPr>
                  <pic:blipFill>
                    <a:blip r:embed="rId106"/>
                    <a:stretch>
                      <a:fillRect/>
                    </a:stretch>
                  </pic:blipFill>
                  <pic:spPr>
                    <a:xfrm>
                      <a:off x="0" y="0"/>
                      <a:ext cx="3518119" cy="1772968"/>
                    </a:xfrm>
                    <a:prstGeom prst="rect">
                      <a:avLst/>
                    </a:prstGeom>
                  </pic:spPr>
                </pic:pic>
              </a:graphicData>
            </a:graphic>
          </wp:inline>
        </w:drawing>
      </w:r>
    </w:p>
    <w:p w14:paraId="57FB5635" w14:textId="77777777" w:rsidR="008A2B80" w:rsidRPr="008A2B80" w:rsidRDefault="008A2B80" w:rsidP="008A2B80">
      <w:pPr>
        <w:pStyle w:val="ListParagraph"/>
        <w:rPr>
          <w:rFonts w:ascii="Times New Roman" w:eastAsiaTheme="majorEastAsia" w:hAnsi="Times New Roman" w:cs="Times New Roman"/>
          <w:color w:val="0A2F41" w:themeColor="accent1" w:themeShade="80"/>
          <w:sz w:val="24"/>
          <w:szCs w:val="24"/>
        </w:rPr>
      </w:pPr>
    </w:p>
    <w:p w14:paraId="687E27B3" w14:textId="535B1DF0" w:rsidR="008A2B80" w:rsidRPr="00CC1F8B" w:rsidRDefault="008A2B80" w:rsidP="008A2B80">
      <w:pPr>
        <w:pStyle w:val="ListParagraph"/>
        <w:numPr>
          <w:ilvl w:val="0"/>
          <w:numId w:val="53"/>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In the Property Manager, define the Fillet Radius (e.g., 5mm). This determines the size of the rounded edge.</w:t>
      </w:r>
    </w:p>
    <w:p w14:paraId="10C89EA8" w14:textId="6ED2EE2B" w:rsidR="00F85EC9" w:rsidRDefault="00F85EC9" w:rsidP="00F85EC9">
      <w:pPr>
        <w:rPr>
          <w:rFonts w:ascii="Times New Roman" w:eastAsiaTheme="majorEastAsia" w:hAnsi="Times New Roman" w:cs="Times New Roman"/>
          <w:color w:val="0A2F41" w:themeColor="accent1" w:themeShade="80"/>
          <w:sz w:val="24"/>
          <w:szCs w:val="24"/>
        </w:rPr>
      </w:pPr>
      <w:r w:rsidRPr="00F85EC9">
        <w:rPr>
          <w:rFonts w:ascii="Times New Roman" w:eastAsiaTheme="majorEastAsia" w:hAnsi="Times New Roman" w:cs="Times New Roman"/>
          <w:noProof/>
          <w:color w:val="0A2F41" w:themeColor="accent1" w:themeShade="80"/>
          <w:sz w:val="24"/>
          <w:szCs w:val="24"/>
        </w:rPr>
        <w:lastRenderedPageBreak/>
        <w:drawing>
          <wp:inline distT="0" distB="0" distL="0" distR="0" wp14:anchorId="2D07DEFC" wp14:editId="75189F98">
            <wp:extent cx="1345997" cy="3233966"/>
            <wp:effectExtent l="0" t="0" r="6985" b="5080"/>
            <wp:docPr id="1204091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91595" name=""/>
                    <pic:cNvPicPr/>
                  </pic:nvPicPr>
                  <pic:blipFill>
                    <a:blip r:embed="rId107"/>
                    <a:stretch>
                      <a:fillRect/>
                    </a:stretch>
                  </pic:blipFill>
                  <pic:spPr>
                    <a:xfrm>
                      <a:off x="0" y="0"/>
                      <a:ext cx="1353097" cy="3251026"/>
                    </a:xfrm>
                    <a:prstGeom prst="rect">
                      <a:avLst/>
                    </a:prstGeom>
                  </pic:spPr>
                </pic:pic>
              </a:graphicData>
            </a:graphic>
          </wp:inline>
        </w:drawing>
      </w:r>
    </w:p>
    <w:p w14:paraId="04E28879" w14:textId="77777777" w:rsidR="00F85EC9" w:rsidRPr="00F85EC9" w:rsidRDefault="00F85EC9" w:rsidP="00F85EC9">
      <w:pPr>
        <w:rPr>
          <w:rFonts w:ascii="Times New Roman" w:eastAsiaTheme="majorEastAsia" w:hAnsi="Times New Roman" w:cs="Times New Roman"/>
          <w:color w:val="0A2F41" w:themeColor="accent1" w:themeShade="80"/>
          <w:sz w:val="24"/>
          <w:szCs w:val="24"/>
        </w:rPr>
      </w:pPr>
    </w:p>
    <w:p w14:paraId="79BC9558" w14:textId="699851A2" w:rsidR="008A2B80" w:rsidRPr="00CC1F8B" w:rsidRDefault="008A2B80" w:rsidP="008A2B80">
      <w:pPr>
        <w:pStyle w:val="ListParagraph"/>
        <w:numPr>
          <w:ilvl w:val="0"/>
          <w:numId w:val="53"/>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SolidWorks displays a yellow preview of the fillet to help you visualize the change.</w:t>
      </w:r>
    </w:p>
    <w:p w14:paraId="12F1D6FE" w14:textId="77777777" w:rsidR="00F85EC9" w:rsidRDefault="00F85EC9" w:rsidP="00F85EC9">
      <w:pPr>
        <w:pStyle w:val="ListParagraph"/>
        <w:rPr>
          <w:rFonts w:ascii="Times New Roman" w:eastAsiaTheme="majorEastAsia" w:hAnsi="Times New Roman" w:cs="Times New Roman"/>
          <w:color w:val="0A2F41" w:themeColor="accent1" w:themeShade="80"/>
          <w:sz w:val="24"/>
          <w:szCs w:val="24"/>
        </w:rPr>
      </w:pPr>
    </w:p>
    <w:p w14:paraId="1443054A" w14:textId="179FEFF6" w:rsidR="00F85EC9" w:rsidRPr="008A2B80" w:rsidRDefault="00F85EC9" w:rsidP="00F85EC9">
      <w:pPr>
        <w:pStyle w:val="ListParagraph"/>
        <w:rPr>
          <w:rFonts w:ascii="Times New Roman" w:eastAsiaTheme="majorEastAsia" w:hAnsi="Times New Roman" w:cs="Times New Roman"/>
          <w:color w:val="0A2F41" w:themeColor="accent1" w:themeShade="80"/>
          <w:sz w:val="24"/>
          <w:szCs w:val="24"/>
        </w:rPr>
      </w:pPr>
      <w:r w:rsidRPr="00F85EC9">
        <w:rPr>
          <w:rFonts w:ascii="Times New Roman" w:eastAsiaTheme="majorEastAsia" w:hAnsi="Times New Roman" w:cs="Times New Roman"/>
          <w:noProof/>
          <w:color w:val="0A2F41" w:themeColor="accent1" w:themeShade="80"/>
          <w:sz w:val="24"/>
          <w:szCs w:val="24"/>
        </w:rPr>
        <w:drawing>
          <wp:inline distT="0" distB="0" distL="0" distR="0" wp14:anchorId="6DC57CB7" wp14:editId="2D153AE3">
            <wp:extent cx="2852364" cy="1667231"/>
            <wp:effectExtent l="0" t="0" r="5715" b="9525"/>
            <wp:docPr id="524289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89217" name=""/>
                    <pic:cNvPicPr/>
                  </pic:nvPicPr>
                  <pic:blipFill>
                    <a:blip r:embed="rId108"/>
                    <a:stretch>
                      <a:fillRect/>
                    </a:stretch>
                  </pic:blipFill>
                  <pic:spPr>
                    <a:xfrm>
                      <a:off x="0" y="0"/>
                      <a:ext cx="2862207" cy="1672984"/>
                    </a:xfrm>
                    <a:prstGeom prst="rect">
                      <a:avLst/>
                    </a:prstGeom>
                  </pic:spPr>
                </pic:pic>
              </a:graphicData>
            </a:graphic>
          </wp:inline>
        </w:drawing>
      </w:r>
    </w:p>
    <w:p w14:paraId="52BA3C1E" w14:textId="77777777" w:rsidR="008A2B80" w:rsidRPr="00CC1F8B" w:rsidRDefault="008A2B80" w:rsidP="008A2B80">
      <w:pPr>
        <w:pStyle w:val="ListParagraph"/>
        <w:numPr>
          <w:ilvl w:val="0"/>
          <w:numId w:val="53"/>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OK to confirm and apply the fillet. The rounded edge is now part of the geometry.</w:t>
      </w:r>
    </w:p>
    <w:p w14:paraId="1F29F7CB" w14:textId="77777777" w:rsidR="009309E8" w:rsidRDefault="009309E8" w:rsidP="00E07EF1">
      <w:pPr>
        <w:rPr>
          <w:rFonts w:ascii="Times New Roman" w:eastAsiaTheme="majorEastAsia" w:hAnsi="Times New Roman" w:cs="Times New Roman"/>
          <w:color w:val="0A2F41" w:themeColor="accent1" w:themeShade="80"/>
          <w:sz w:val="24"/>
          <w:szCs w:val="24"/>
        </w:rPr>
      </w:pPr>
    </w:p>
    <w:p w14:paraId="201726CF" w14:textId="77777777" w:rsidR="009309E8" w:rsidRDefault="009309E8" w:rsidP="00E07EF1">
      <w:pPr>
        <w:rPr>
          <w:rFonts w:ascii="Times New Roman" w:eastAsiaTheme="majorEastAsia" w:hAnsi="Times New Roman" w:cs="Times New Roman"/>
          <w:color w:val="0A2F41" w:themeColor="accent1" w:themeShade="80"/>
          <w:sz w:val="24"/>
          <w:szCs w:val="24"/>
        </w:rPr>
      </w:pPr>
    </w:p>
    <w:p w14:paraId="1B3FE4C3" w14:textId="77777777" w:rsidR="009309E8" w:rsidRDefault="009309E8" w:rsidP="00E07EF1">
      <w:pPr>
        <w:rPr>
          <w:rFonts w:ascii="Times New Roman" w:eastAsiaTheme="majorEastAsia" w:hAnsi="Times New Roman" w:cs="Times New Roman"/>
          <w:color w:val="0A2F41" w:themeColor="accent1" w:themeShade="80"/>
          <w:sz w:val="24"/>
          <w:szCs w:val="24"/>
        </w:rPr>
      </w:pPr>
    </w:p>
    <w:p w14:paraId="61F8D125" w14:textId="77777777" w:rsidR="009309E8" w:rsidRDefault="009309E8" w:rsidP="00E07EF1">
      <w:pPr>
        <w:rPr>
          <w:rFonts w:ascii="Times New Roman" w:eastAsiaTheme="majorEastAsia" w:hAnsi="Times New Roman" w:cs="Times New Roman"/>
          <w:color w:val="0A2F41" w:themeColor="accent1" w:themeShade="80"/>
          <w:sz w:val="24"/>
          <w:szCs w:val="24"/>
        </w:rPr>
      </w:pPr>
    </w:p>
    <w:p w14:paraId="3A255D8D" w14:textId="77777777" w:rsidR="009309E8" w:rsidRDefault="009309E8" w:rsidP="00E07EF1">
      <w:pPr>
        <w:rPr>
          <w:rFonts w:ascii="Times New Roman" w:eastAsiaTheme="majorEastAsia" w:hAnsi="Times New Roman" w:cs="Times New Roman"/>
          <w:color w:val="0A2F41" w:themeColor="accent1" w:themeShade="80"/>
          <w:sz w:val="24"/>
          <w:szCs w:val="24"/>
        </w:rPr>
      </w:pPr>
    </w:p>
    <w:p w14:paraId="224F23FC" w14:textId="77777777" w:rsidR="009309E8" w:rsidRDefault="009309E8" w:rsidP="00E07EF1">
      <w:pPr>
        <w:rPr>
          <w:rFonts w:ascii="Times New Roman" w:eastAsiaTheme="majorEastAsia" w:hAnsi="Times New Roman" w:cs="Times New Roman"/>
          <w:color w:val="0A2F41" w:themeColor="accent1" w:themeShade="80"/>
          <w:sz w:val="24"/>
          <w:szCs w:val="24"/>
        </w:rPr>
      </w:pPr>
    </w:p>
    <w:p w14:paraId="7861BBAC" w14:textId="77777777" w:rsidR="009309E8" w:rsidRDefault="009309E8" w:rsidP="00E07EF1">
      <w:pPr>
        <w:rPr>
          <w:rFonts w:ascii="Times New Roman" w:eastAsiaTheme="majorEastAsia" w:hAnsi="Times New Roman" w:cs="Times New Roman"/>
          <w:color w:val="0A2F41" w:themeColor="accent1" w:themeShade="80"/>
          <w:sz w:val="24"/>
          <w:szCs w:val="24"/>
        </w:rPr>
      </w:pPr>
    </w:p>
    <w:p w14:paraId="66726077" w14:textId="77777777" w:rsidR="009309E8" w:rsidRDefault="009309E8" w:rsidP="00E07EF1">
      <w:pPr>
        <w:rPr>
          <w:rFonts w:ascii="Times New Roman" w:eastAsiaTheme="majorEastAsia" w:hAnsi="Times New Roman" w:cs="Times New Roman"/>
          <w:color w:val="0A2F41" w:themeColor="accent1" w:themeShade="80"/>
          <w:sz w:val="24"/>
          <w:szCs w:val="24"/>
        </w:rPr>
      </w:pPr>
    </w:p>
    <w:p w14:paraId="237ADD59" w14:textId="77777777" w:rsidR="001062E3" w:rsidRPr="001062E3" w:rsidRDefault="001062E3" w:rsidP="001062E3">
      <w:pPr>
        <w:rPr>
          <w:rFonts w:ascii="Times New Roman" w:hAnsi="Times New Roman" w:cs="Times New Roman"/>
          <w:b/>
          <w:bCs/>
          <w:color w:val="0B769F" w:themeColor="accent4" w:themeShade="BF"/>
          <w:sz w:val="24"/>
          <w:szCs w:val="24"/>
        </w:rPr>
      </w:pPr>
      <w:r w:rsidRPr="001062E3">
        <w:rPr>
          <w:rFonts w:ascii="Times New Roman" w:hAnsi="Times New Roman" w:cs="Times New Roman"/>
          <w:b/>
          <w:bCs/>
          <w:color w:val="0B769F" w:themeColor="accent4" w:themeShade="BF"/>
          <w:sz w:val="24"/>
          <w:szCs w:val="24"/>
        </w:rPr>
        <w:lastRenderedPageBreak/>
        <w:t>Chamfers: Beveling Edges</w:t>
      </w:r>
    </w:p>
    <w:p w14:paraId="3B8A6949" w14:textId="77777777" w:rsidR="001062E3" w:rsidRPr="00CC1F8B" w:rsidRDefault="001062E3" w:rsidP="001062E3">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 chamfer creates a flat, angled surface along the edge of a part. Chamfers are often used to facilitate part assembly, eliminate sharp edges, or prepare parts for machining.</w:t>
      </w:r>
    </w:p>
    <w:p w14:paraId="47F5FA13" w14:textId="77777777" w:rsidR="001062E3" w:rsidRPr="001062E3" w:rsidRDefault="001062E3" w:rsidP="001062E3">
      <w:pPr>
        <w:rPr>
          <w:rFonts w:ascii="Times New Roman" w:eastAsiaTheme="majorEastAsia" w:hAnsi="Times New Roman" w:cs="Times New Roman"/>
          <w:color w:val="0A2F41" w:themeColor="accent1" w:themeShade="80"/>
          <w:sz w:val="24"/>
          <w:szCs w:val="24"/>
        </w:rPr>
      </w:pPr>
    </w:p>
    <w:p w14:paraId="40C30A93" w14:textId="32E31776" w:rsidR="001062E3" w:rsidRPr="001062E3" w:rsidRDefault="001062E3" w:rsidP="001062E3">
      <w:pPr>
        <w:rPr>
          <w:rFonts w:ascii="Times New Roman" w:hAnsi="Times New Roman" w:cs="Times New Roman"/>
          <w:b/>
          <w:bCs/>
          <w:color w:val="0B769F" w:themeColor="accent4" w:themeShade="BF"/>
          <w:sz w:val="24"/>
          <w:szCs w:val="24"/>
        </w:rPr>
      </w:pPr>
      <w:r w:rsidRPr="001062E3">
        <w:rPr>
          <w:rFonts w:ascii="Times New Roman" w:hAnsi="Times New Roman" w:cs="Times New Roman"/>
          <w:b/>
          <w:bCs/>
          <w:color w:val="0B769F" w:themeColor="accent4" w:themeShade="BF"/>
          <w:sz w:val="24"/>
          <w:szCs w:val="24"/>
        </w:rPr>
        <w:t>Steps to Create a Chamfer</w:t>
      </w:r>
    </w:p>
    <w:p w14:paraId="7DBBCBF4" w14:textId="793DD746" w:rsidR="001062E3" w:rsidRPr="00CC1F8B" w:rsidRDefault="001062E3" w:rsidP="001062E3">
      <w:pPr>
        <w:pStyle w:val="ListParagraph"/>
        <w:numPr>
          <w:ilvl w:val="0"/>
          <w:numId w:val="54"/>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In the Command Manager, go to Features &gt; Chamfer (or select the Chamfer tool from the shortcut toolbar).</w:t>
      </w:r>
    </w:p>
    <w:p w14:paraId="4D013035" w14:textId="77777777" w:rsidR="001062E3" w:rsidRDefault="001062E3" w:rsidP="001062E3">
      <w:pPr>
        <w:pStyle w:val="ListParagraph"/>
        <w:rPr>
          <w:rFonts w:ascii="Times New Roman" w:eastAsiaTheme="majorEastAsia" w:hAnsi="Times New Roman" w:cs="Times New Roman"/>
          <w:color w:val="0A2F41" w:themeColor="accent1" w:themeShade="80"/>
          <w:sz w:val="24"/>
          <w:szCs w:val="24"/>
        </w:rPr>
      </w:pPr>
    </w:p>
    <w:p w14:paraId="30386135" w14:textId="3563E215" w:rsidR="001062E3" w:rsidRDefault="001062E3" w:rsidP="001062E3">
      <w:pPr>
        <w:pStyle w:val="ListParagraph"/>
        <w:rPr>
          <w:rFonts w:ascii="Times New Roman" w:eastAsiaTheme="majorEastAsia" w:hAnsi="Times New Roman" w:cs="Times New Roman"/>
          <w:color w:val="0A2F41" w:themeColor="accent1" w:themeShade="80"/>
          <w:sz w:val="24"/>
          <w:szCs w:val="24"/>
        </w:rPr>
      </w:pPr>
      <w:r w:rsidRPr="001062E3">
        <w:rPr>
          <w:rFonts w:ascii="Times New Roman" w:eastAsiaTheme="majorEastAsia" w:hAnsi="Times New Roman" w:cs="Times New Roman"/>
          <w:noProof/>
          <w:color w:val="0A2F41" w:themeColor="accent1" w:themeShade="80"/>
          <w:sz w:val="24"/>
          <w:szCs w:val="24"/>
        </w:rPr>
        <w:drawing>
          <wp:inline distT="0" distB="0" distL="0" distR="0" wp14:anchorId="53E50F34" wp14:editId="42929EC1">
            <wp:extent cx="1155801" cy="1036235"/>
            <wp:effectExtent l="0" t="0" r="6350" b="0"/>
            <wp:docPr id="635149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49024" name=""/>
                    <pic:cNvPicPr/>
                  </pic:nvPicPr>
                  <pic:blipFill>
                    <a:blip r:embed="rId109"/>
                    <a:stretch>
                      <a:fillRect/>
                    </a:stretch>
                  </pic:blipFill>
                  <pic:spPr>
                    <a:xfrm>
                      <a:off x="0" y="0"/>
                      <a:ext cx="1158858" cy="1038975"/>
                    </a:xfrm>
                    <a:prstGeom prst="rect">
                      <a:avLst/>
                    </a:prstGeom>
                  </pic:spPr>
                </pic:pic>
              </a:graphicData>
            </a:graphic>
          </wp:inline>
        </w:drawing>
      </w:r>
    </w:p>
    <w:p w14:paraId="4F9D8F2A" w14:textId="77777777" w:rsidR="001062E3" w:rsidRPr="001062E3" w:rsidRDefault="001062E3" w:rsidP="001062E3">
      <w:pPr>
        <w:pStyle w:val="ListParagraph"/>
        <w:rPr>
          <w:rFonts w:ascii="Times New Roman" w:eastAsiaTheme="majorEastAsia" w:hAnsi="Times New Roman" w:cs="Times New Roman"/>
          <w:color w:val="0A2F41" w:themeColor="accent1" w:themeShade="80"/>
          <w:sz w:val="24"/>
          <w:szCs w:val="24"/>
        </w:rPr>
      </w:pPr>
    </w:p>
    <w:p w14:paraId="5CC55FAF" w14:textId="2DFAD943" w:rsidR="001062E3" w:rsidRPr="00CC1F8B" w:rsidRDefault="001062E3" w:rsidP="001062E3">
      <w:pPr>
        <w:pStyle w:val="ListParagraph"/>
        <w:numPr>
          <w:ilvl w:val="0"/>
          <w:numId w:val="54"/>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 the edge or edges where the chamfer will be applied. Selected edges will highlight in blue.</w:t>
      </w:r>
    </w:p>
    <w:p w14:paraId="12E71B3D" w14:textId="12EE0E23" w:rsidR="001062E3" w:rsidRPr="001062E3" w:rsidRDefault="001062E3" w:rsidP="001062E3">
      <w:pPr>
        <w:rPr>
          <w:rFonts w:ascii="Times New Roman" w:eastAsiaTheme="majorEastAsia" w:hAnsi="Times New Roman" w:cs="Times New Roman"/>
          <w:color w:val="0A2F41" w:themeColor="accent1" w:themeShade="80"/>
          <w:sz w:val="24"/>
          <w:szCs w:val="24"/>
        </w:rPr>
      </w:pPr>
      <w:r w:rsidRPr="001062E3">
        <w:rPr>
          <w:rFonts w:ascii="Times New Roman" w:eastAsiaTheme="majorEastAsia" w:hAnsi="Times New Roman" w:cs="Times New Roman"/>
          <w:noProof/>
          <w:color w:val="0A2F41" w:themeColor="accent1" w:themeShade="80"/>
          <w:sz w:val="24"/>
          <w:szCs w:val="24"/>
        </w:rPr>
        <w:drawing>
          <wp:inline distT="0" distB="0" distL="0" distR="0" wp14:anchorId="51A119B9" wp14:editId="47BC34DF">
            <wp:extent cx="3640455" cy="1792224"/>
            <wp:effectExtent l="0" t="0" r="0" b="0"/>
            <wp:docPr id="1890608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08195" name=""/>
                    <pic:cNvPicPr/>
                  </pic:nvPicPr>
                  <pic:blipFill>
                    <a:blip r:embed="rId110"/>
                    <a:stretch>
                      <a:fillRect/>
                    </a:stretch>
                  </pic:blipFill>
                  <pic:spPr>
                    <a:xfrm>
                      <a:off x="0" y="0"/>
                      <a:ext cx="3647238" cy="1795563"/>
                    </a:xfrm>
                    <a:prstGeom prst="rect">
                      <a:avLst/>
                    </a:prstGeom>
                  </pic:spPr>
                </pic:pic>
              </a:graphicData>
            </a:graphic>
          </wp:inline>
        </w:drawing>
      </w:r>
    </w:p>
    <w:p w14:paraId="2245ADD6" w14:textId="0B6DB284" w:rsidR="001062E3" w:rsidRPr="00CC1F8B" w:rsidRDefault="001062E3" w:rsidP="001062E3">
      <w:pPr>
        <w:pStyle w:val="ListParagraph"/>
        <w:numPr>
          <w:ilvl w:val="0"/>
          <w:numId w:val="54"/>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SolidWorks displays a yellow preview of the chamfer. Adjust parameters as needed.</w:t>
      </w:r>
    </w:p>
    <w:p w14:paraId="662AA2A3" w14:textId="77777777" w:rsidR="001062E3" w:rsidRPr="00CC1F8B" w:rsidRDefault="001062E3" w:rsidP="001062E3">
      <w:pPr>
        <w:pStyle w:val="ListParagraph"/>
        <w:numPr>
          <w:ilvl w:val="0"/>
          <w:numId w:val="54"/>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OK to confirm and apply the chamfer.</w:t>
      </w:r>
    </w:p>
    <w:p w14:paraId="67CD40EE" w14:textId="0C45394C" w:rsidR="001062E3" w:rsidRPr="001062E3" w:rsidRDefault="001062E3" w:rsidP="001062E3">
      <w:pPr>
        <w:pStyle w:val="ListParagraph"/>
        <w:ind w:left="90"/>
        <w:rPr>
          <w:rFonts w:ascii="Times New Roman" w:eastAsiaTheme="majorEastAsia" w:hAnsi="Times New Roman" w:cs="Times New Roman"/>
          <w:color w:val="0A2F41" w:themeColor="accent1" w:themeShade="80"/>
          <w:sz w:val="24"/>
          <w:szCs w:val="24"/>
        </w:rPr>
      </w:pPr>
      <w:r w:rsidRPr="001062E3">
        <w:rPr>
          <w:rFonts w:ascii="Times New Roman" w:eastAsiaTheme="majorEastAsia" w:hAnsi="Times New Roman" w:cs="Times New Roman"/>
          <w:noProof/>
          <w:color w:val="0A2F41" w:themeColor="accent1" w:themeShade="80"/>
          <w:sz w:val="24"/>
          <w:szCs w:val="24"/>
        </w:rPr>
        <w:drawing>
          <wp:inline distT="0" distB="0" distL="0" distR="0" wp14:anchorId="56B3DFCA" wp14:editId="03BA5FC7">
            <wp:extent cx="3298769" cy="1865630"/>
            <wp:effectExtent l="0" t="0" r="0" b="1270"/>
            <wp:docPr id="859941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941026" name=""/>
                    <pic:cNvPicPr/>
                  </pic:nvPicPr>
                  <pic:blipFill rotWithShape="1">
                    <a:blip r:embed="rId111"/>
                    <a:srcRect l="1957"/>
                    <a:stretch/>
                  </pic:blipFill>
                  <pic:spPr bwMode="auto">
                    <a:xfrm>
                      <a:off x="0" y="0"/>
                      <a:ext cx="3302473" cy="1867725"/>
                    </a:xfrm>
                    <a:prstGeom prst="rect">
                      <a:avLst/>
                    </a:prstGeom>
                    <a:ln>
                      <a:noFill/>
                    </a:ln>
                    <a:extLst>
                      <a:ext uri="{53640926-AAD7-44D8-BBD7-CCE9431645EC}">
                        <a14:shadowObscured xmlns:a14="http://schemas.microsoft.com/office/drawing/2010/main"/>
                      </a:ext>
                    </a:extLst>
                  </pic:spPr>
                </pic:pic>
              </a:graphicData>
            </a:graphic>
          </wp:inline>
        </w:drawing>
      </w:r>
    </w:p>
    <w:p w14:paraId="26E99C5A" w14:textId="77777777" w:rsidR="009309E8" w:rsidRPr="00EE007B" w:rsidRDefault="009309E8" w:rsidP="00E07EF1">
      <w:pPr>
        <w:rPr>
          <w:rFonts w:ascii="Times New Roman" w:eastAsiaTheme="majorEastAsia" w:hAnsi="Times New Roman" w:cs="Times New Roman"/>
          <w:color w:val="0A2F41" w:themeColor="accent1" w:themeShade="80"/>
          <w:sz w:val="24"/>
          <w:szCs w:val="24"/>
        </w:rPr>
      </w:pPr>
    </w:p>
    <w:p w14:paraId="717FF274" w14:textId="48A48A1F" w:rsidR="00E07EF1" w:rsidRPr="00F16458" w:rsidRDefault="00E07EF1" w:rsidP="0099167A">
      <w:pPr>
        <w:pStyle w:val="Heading2"/>
        <w:numPr>
          <w:ilvl w:val="1"/>
          <w:numId w:val="25"/>
        </w:numPr>
        <w:ind w:left="720"/>
      </w:pPr>
      <w:bookmarkStart w:id="39" w:name="_Toc188278377"/>
      <w:r w:rsidRPr="00F16458">
        <w:lastRenderedPageBreak/>
        <w:t>Using Reference Geometry</w:t>
      </w:r>
      <w:bookmarkEnd w:id="39"/>
    </w:p>
    <w:p w14:paraId="187A8A49" w14:textId="77777777" w:rsidR="0099167A" w:rsidRDefault="0099167A" w:rsidP="00E07EF1">
      <w:pPr>
        <w:rPr>
          <w:rFonts w:ascii="Times New Roman" w:eastAsiaTheme="majorEastAsia" w:hAnsi="Times New Roman" w:cs="Times New Roman"/>
          <w:color w:val="0A2F41" w:themeColor="accent1" w:themeShade="80"/>
          <w:sz w:val="24"/>
          <w:szCs w:val="24"/>
        </w:rPr>
      </w:pPr>
    </w:p>
    <w:p w14:paraId="548531BE" w14:textId="56DA8704" w:rsidR="00E07EF1" w:rsidRPr="00CC1F8B" w:rsidRDefault="00E07EF1" w:rsidP="00E07EF1">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Reference geometry helps you create complex parts by providing additional construction elements.</w:t>
      </w:r>
    </w:p>
    <w:p w14:paraId="14D22B8E" w14:textId="77777777" w:rsidR="00E07EF1" w:rsidRPr="00EE007B" w:rsidRDefault="00E07EF1" w:rsidP="00E07EF1">
      <w:pPr>
        <w:rPr>
          <w:rFonts w:ascii="Times New Roman" w:eastAsiaTheme="majorEastAsia" w:hAnsi="Times New Roman" w:cs="Times New Roman"/>
          <w:color w:val="0A2F41" w:themeColor="accent1" w:themeShade="80"/>
          <w:sz w:val="24"/>
          <w:szCs w:val="24"/>
        </w:rPr>
      </w:pPr>
    </w:p>
    <w:p w14:paraId="5DDD9EC8" w14:textId="5F5EB2F1" w:rsidR="00E07EF1" w:rsidRPr="00F16458" w:rsidRDefault="00E07EF1" w:rsidP="00E07EF1">
      <w:pPr>
        <w:rPr>
          <w:rFonts w:ascii="Times New Roman" w:hAnsi="Times New Roman" w:cs="Times New Roman"/>
          <w:b/>
          <w:bCs/>
          <w:color w:val="0B769F" w:themeColor="accent4" w:themeShade="BF"/>
          <w:sz w:val="24"/>
          <w:szCs w:val="24"/>
        </w:rPr>
      </w:pPr>
      <w:r w:rsidRPr="00F16458">
        <w:rPr>
          <w:rFonts w:ascii="Times New Roman" w:hAnsi="Times New Roman" w:cs="Times New Roman"/>
          <w:b/>
          <w:bCs/>
          <w:color w:val="0B769F" w:themeColor="accent4" w:themeShade="BF"/>
          <w:sz w:val="24"/>
          <w:szCs w:val="24"/>
        </w:rPr>
        <w:t>Planes</w:t>
      </w:r>
    </w:p>
    <w:p w14:paraId="1A214157" w14:textId="77777777" w:rsidR="00E07EF1" w:rsidRPr="00CC1F8B" w:rsidRDefault="00E07EF1" w:rsidP="00E07EF1">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Create additional planes at specific angles or distances from existing planes.</w:t>
      </w:r>
    </w:p>
    <w:p w14:paraId="08D4628D" w14:textId="77777777" w:rsidR="00E07EF1" w:rsidRPr="00CC1F8B" w:rsidRDefault="00E07EF1" w:rsidP="00E07EF1">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Example: A plane at 45° is used to create an angled cut.</w:t>
      </w:r>
    </w:p>
    <w:p w14:paraId="56D57AB0" w14:textId="4F03B5EB" w:rsidR="00E07EF1" w:rsidRPr="00F16458" w:rsidRDefault="00E07EF1" w:rsidP="00E07EF1">
      <w:pPr>
        <w:rPr>
          <w:rFonts w:ascii="Times New Roman" w:hAnsi="Times New Roman" w:cs="Times New Roman"/>
          <w:b/>
          <w:bCs/>
          <w:color w:val="0B769F" w:themeColor="accent4" w:themeShade="BF"/>
          <w:sz w:val="24"/>
          <w:szCs w:val="24"/>
        </w:rPr>
      </w:pPr>
      <w:r w:rsidRPr="00F16458">
        <w:rPr>
          <w:rFonts w:ascii="Times New Roman" w:hAnsi="Times New Roman" w:cs="Times New Roman"/>
          <w:b/>
          <w:bCs/>
          <w:color w:val="0B769F" w:themeColor="accent4" w:themeShade="BF"/>
          <w:sz w:val="24"/>
          <w:szCs w:val="24"/>
        </w:rPr>
        <w:t>Axes</w:t>
      </w:r>
    </w:p>
    <w:p w14:paraId="56D08602" w14:textId="77777777" w:rsidR="00E07EF1" w:rsidRPr="00CC1F8B" w:rsidRDefault="00E07EF1" w:rsidP="00E07EF1">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Define axes for use in revolve or circular pattern features.</w:t>
      </w:r>
    </w:p>
    <w:p w14:paraId="18B1CCED" w14:textId="5C66E790" w:rsidR="00E07EF1" w:rsidRPr="00F16458" w:rsidRDefault="00E07EF1" w:rsidP="00E07EF1">
      <w:pPr>
        <w:rPr>
          <w:rFonts w:ascii="Times New Roman" w:hAnsi="Times New Roman" w:cs="Times New Roman"/>
          <w:b/>
          <w:bCs/>
          <w:color w:val="0B769F" w:themeColor="accent4" w:themeShade="BF"/>
          <w:sz w:val="24"/>
          <w:szCs w:val="24"/>
        </w:rPr>
      </w:pPr>
      <w:r w:rsidRPr="00F16458">
        <w:rPr>
          <w:rFonts w:ascii="Times New Roman" w:hAnsi="Times New Roman" w:cs="Times New Roman"/>
          <w:b/>
          <w:bCs/>
          <w:color w:val="0B769F" w:themeColor="accent4" w:themeShade="BF"/>
          <w:sz w:val="24"/>
          <w:szCs w:val="24"/>
        </w:rPr>
        <w:t>Points</w:t>
      </w:r>
    </w:p>
    <w:p w14:paraId="780F5D89" w14:textId="77777777" w:rsidR="00E07EF1" w:rsidRPr="00CC1F8B" w:rsidRDefault="00E07EF1" w:rsidP="00E07EF1">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Add reference points to help locate specific positions in the part.</w:t>
      </w:r>
    </w:p>
    <w:p w14:paraId="00844EE1" w14:textId="77777777" w:rsidR="00E07EF1" w:rsidRPr="00CC1F8B" w:rsidRDefault="00E07EF1" w:rsidP="00E07EF1">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Insert Screenshot: Show a part with additional planes and an axis used for a revolve.</w:t>
      </w:r>
    </w:p>
    <w:p w14:paraId="6ED2B5D3" w14:textId="77777777" w:rsidR="00E07EF1" w:rsidRPr="00EE007B" w:rsidRDefault="00E07EF1" w:rsidP="00E07EF1">
      <w:pPr>
        <w:rPr>
          <w:rFonts w:ascii="Times New Roman" w:eastAsiaTheme="majorEastAsia" w:hAnsi="Times New Roman" w:cs="Times New Roman"/>
          <w:color w:val="0A2F41" w:themeColor="accent1" w:themeShade="80"/>
          <w:sz w:val="24"/>
          <w:szCs w:val="24"/>
        </w:rPr>
      </w:pPr>
    </w:p>
    <w:p w14:paraId="24964050" w14:textId="4C832569" w:rsidR="00E07EF1" w:rsidRPr="00FC43DD" w:rsidRDefault="00E07EF1" w:rsidP="0099167A">
      <w:pPr>
        <w:pStyle w:val="Heading2"/>
        <w:numPr>
          <w:ilvl w:val="1"/>
          <w:numId w:val="25"/>
        </w:numPr>
        <w:ind w:left="720"/>
      </w:pPr>
      <w:bookmarkStart w:id="40" w:name="_Toc188278378"/>
      <w:r w:rsidRPr="00FC43DD">
        <w:t>Design Intent and Feature Order</w:t>
      </w:r>
      <w:bookmarkEnd w:id="40"/>
    </w:p>
    <w:p w14:paraId="3F44C695" w14:textId="77777777" w:rsidR="00FC43DD" w:rsidRPr="00FC43DD" w:rsidRDefault="00FC43DD" w:rsidP="00FC43DD">
      <w:pPr>
        <w:pStyle w:val="ListParagraph"/>
        <w:ind w:left="1080"/>
        <w:rPr>
          <w:rFonts w:ascii="Times New Roman" w:eastAsiaTheme="majorEastAsia" w:hAnsi="Times New Roman" w:cs="Times New Roman"/>
          <w:color w:val="0A2F41" w:themeColor="accent1" w:themeShade="80"/>
          <w:sz w:val="24"/>
          <w:szCs w:val="24"/>
        </w:rPr>
      </w:pPr>
    </w:p>
    <w:p w14:paraId="789D3E46" w14:textId="77777777" w:rsidR="00FC43DD" w:rsidRPr="00CC1F8B" w:rsidRDefault="00FC43DD" w:rsidP="00FC43DD">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Design intent is a fundamental principle in SolidWorks that ensures your part adapts seamlessly to changes while maintaining its functionality. The sequence in which you create features plays a crucial role in preserving design intent and avoiding potential issues.</w:t>
      </w:r>
    </w:p>
    <w:p w14:paraId="436AF971" w14:textId="77777777" w:rsidR="00FC43DD" w:rsidRPr="00CC1F8B" w:rsidRDefault="00FC43DD" w:rsidP="00FC43DD">
      <w:pPr>
        <w:jc w:val="both"/>
        <w:rPr>
          <w:rFonts w:ascii="Times New Roman" w:eastAsiaTheme="majorEastAsia" w:hAnsi="Times New Roman" w:cs="Times New Roman"/>
          <w:sz w:val="24"/>
          <w:szCs w:val="24"/>
        </w:rPr>
      </w:pPr>
    </w:p>
    <w:p w14:paraId="79F0412F" w14:textId="77777777" w:rsidR="00FC43DD" w:rsidRPr="00CC1F8B" w:rsidRDefault="00FC43DD" w:rsidP="00FC43DD">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One key concept is parent-child relationships, where later features (children) rely on earlier features (parents). For example, if a child feature depends on a specific edge or face created by a parent feature, deleting or modifying the parent can lead to errors or broken references in the child features. This relationship emphasizes the importance of carefully planning the order of feature creation.</w:t>
      </w:r>
    </w:p>
    <w:p w14:paraId="11019FD0" w14:textId="77777777" w:rsidR="00FC43DD" w:rsidRPr="00CC1F8B" w:rsidRDefault="00FC43DD" w:rsidP="00FC43DD">
      <w:pPr>
        <w:jc w:val="both"/>
        <w:rPr>
          <w:rFonts w:ascii="Times New Roman" w:eastAsiaTheme="majorEastAsia" w:hAnsi="Times New Roman" w:cs="Times New Roman"/>
          <w:sz w:val="24"/>
          <w:szCs w:val="24"/>
        </w:rPr>
      </w:pPr>
    </w:p>
    <w:p w14:paraId="2C4819B8" w14:textId="08F5C02F" w:rsidR="00FC43DD" w:rsidRPr="00CC1F8B" w:rsidRDefault="00FC43DD" w:rsidP="0099167A">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To achieve robust designs, adhere to these best practices</w:t>
      </w:r>
    </w:p>
    <w:p w14:paraId="650F69DB" w14:textId="77777777" w:rsidR="00FC43DD" w:rsidRPr="00CC1F8B" w:rsidRDefault="00FC43DD" w:rsidP="00FC43DD">
      <w:pPr>
        <w:pStyle w:val="ListParagraph"/>
        <w:numPr>
          <w:ilvl w:val="0"/>
          <w:numId w:val="55"/>
        </w:num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Fully define your sketches before converting them into features. Undefined sketches can lead to unpredictable behavior when dimensions or constraints are modified.</w:t>
      </w:r>
    </w:p>
    <w:p w14:paraId="30D5D27E" w14:textId="3B41CDC2" w:rsidR="00FC43DD" w:rsidRPr="00CC1F8B" w:rsidRDefault="00FC43DD" w:rsidP="0099167A">
      <w:pPr>
        <w:pStyle w:val="ListParagraph"/>
        <w:numPr>
          <w:ilvl w:val="0"/>
          <w:numId w:val="55"/>
        </w:num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Begin with base features, such as extrusions or revolves, to establish the fundamental shape of the part. Once the primary structure is complete, add refinement features like cuts, fillets, and chamfers to enhance detail and functionality.</w:t>
      </w:r>
    </w:p>
    <w:tbl>
      <w:tblPr>
        <w:tblStyle w:val="PlainTable4"/>
        <w:tblW w:w="9077" w:type="dxa"/>
        <w:tblLayout w:type="fixed"/>
        <w:tblLook w:val="04A0" w:firstRow="1" w:lastRow="0" w:firstColumn="1" w:lastColumn="0" w:noHBand="0" w:noVBand="1"/>
      </w:tblPr>
      <w:tblGrid>
        <w:gridCol w:w="9077"/>
      </w:tblGrid>
      <w:tr w:rsidR="00FC43DD" w:rsidRPr="006E5008" w14:paraId="3CC674DC" w14:textId="77777777" w:rsidTr="00144566">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9077" w:type="dxa"/>
          </w:tcPr>
          <w:p w14:paraId="51BF8E64" w14:textId="0FE77435" w:rsidR="00FC43DD" w:rsidRPr="006E5008" w:rsidRDefault="00FC43DD" w:rsidP="00144566">
            <w:pPr>
              <w:pStyle w:val="Heading2"/>
              <w:shd w:val="clear" w:color="auto" w:fill="156082" w:themeFill="accent1"/>
              <w:rPr>
                <w:color w:val="FFFFFF" w:themeColor="background1"/>
              </w:rPr>
            </w:pPr>
            <w:bookmarkStart w:id="41" w:name="_Toc188278242"/>
            <w:bookmarkStart w:id="42" w:name="_Toc188278379"/>
            <w:r w:rsidRPr="006E5008">
              <w:rPr>
                <w:b w:val="0"/>
                <w:bCs w:val="0"/>
                <w:color w:val="FFFFFF" w:themeColor="background1"/>
              </w:rPr>
              <w:lastRenderedPageBreak/>
              <w:t xml:space="preserve">Example: </w:t>
            </w:r>
            <w:r w:rsidR="00522667">
              <w:rPr>
                <w:b w:val="0"/>
                <w:bCs w:val="0"/>
                <w:color w:val="FFFFFF" w:themeColor="background1"/>
              </w:rPr>
              <w:t>Designing a Bracket as a Part</w:t>
            </w:r>
            <w:bookmarkEnd w:id="41"/>
            <w:bookmarkEnd w:id="42"/>
          </w:p>
        </w:tc>
      </w:tr>
      <w:tr w:rsidR="00FC43DD" w:rsidRPr="006E5008" w14:paraId="170DFDF7" w14:textId="77777777" w:rsidTr="00144566">
        <w:trPr>
          <w:cnfStyle w:val="000000100000" w:firstRow="0" w:lastRow="0" w:firstColumn="0" w:lastColumn="0" w:oddVBand="0" w:evenVBand="0" w:oddHBand="1" w:evenHBand="0" w:firstRowFirstColumn="0" w:firstRowLastColumn="0" w:lastRowFirstColumn="0" w:lastRowLastColumn="0"/>
          <w:trHeight w:val="3000"/>
        </w:trPr>
        <w:tc>
          <w:tcPr>
            <w:cnfStyle w:val="001000000000" w:firstRow="0" w:lastRow="0" w:firstColumn="1" w:lastColumn="0" w:oddVBand="0" w:evenVBand="0" w:oddHBand="0" w:evenHBand="0" w:firstRowFirstColumn="0" w:firstRowLastColumn="0" w:lastRowFirstColumn="0" w:lastRowLastColumn="0"/>
            <w:tcW w:w="9077" w:type="dxa"/>
          </w:tcPr>
          <w:p w14:paraId="247DF04B" w14:textId="32841CE4" w:rsidR="00FC43DD" w:rsidRDefault="00FC43DD" w:rsidP="00144566">
            <w:pPr>
              <w:rPr>
                <w:rFonts w:ascii="Times New Roman" w:eastAsiaTheme="majorEastAsia" w:hAnsi="Times New Roman" w:cs="Times New Roman"/>
                <w:sz w:val="24"/>
                <w:szCs w:val="24"/>
              </w:rPr>
            </w:pPr>
            <w:r w:rsidRPr="00222C54">
              <w:rPr>
                <w:rFonts w:ascii="Times New Roman" w:eastAsiaTheme="majorEastAsia" w:hAnsi="Times New Roman" w:cs="Times New Roman"/>
                <w:b w:val="0"/>
                <w:bCs w:val="0"/>
                <w:sz w:val="24"/>
                <w:szCs w:val="24"/>
              </w:rPr>
              <w:t>Create a 20mm diameter hole at the center point of a 40mm x 30mm block</w:t>
            </w:r>
            <w:r w:rsidR="00522667">
              <w:rPr>
                <w:rFonts w:ascii="Times New Roman" w:eastAsiaTheme="majorEastAsia" w:hAnsi="Times New Roman" w:cs="Times New Roman"/>
                <w:b w:val="0"/>
                <w:bCs w:val="0"/>
                <w:sz w:val="24"/>
                <w:szCs w:val="24"/>
              </w:rPr>
              <w:t xml:space="preserve"> with 22mm thickness. Make the upper corners rounded with a 5mm fillet each. The lower corners need to be chamfered 10 mm with a 45</w:t>
            </w:r>
            <w:r w:rsidR="00522667">
              <w:rPr>
                <w:rFonts w:ascii="Times New Roman" w:eastAsiaTheme="majorEastAsia" w:hAnsi="Times New Roman" w:cs="Times New Roman"/>
                <w:b w:val="0"/>
                <w:bCs w:val="0"/>
                <w:sz w:val="24"/>
                <w:szCs w:val="24"/>
                <w:vertAlign w:val="superscript"/>
              </w:rPr>
              <w:t xml:space="preserve">o </w:t>
            </w:r>
            <w:r w:rsidR="00522667" w:rsidRPr="00522667">
              <w:rPr>
                <w:rFonts w:ascii="Times New Roman" w:eastAsiaTheme="majorEastAsia" w:hAnsi="Times New Roman" w:cs="Times New Roman"/>
                <w:b w:val="0"/>
                <w:bCs w:val="0"/>
                <w:sz w:val="24"/>
                <w:szCs w:val="24"/>
              </w:rPr>
              <w:t>angle</w:t>
            </w:r>
            <w:r w:rsidR="00522667">
              <w:rPr>
                <w:rFonts w:ascii="Times New Roman" w:eastAsiaTheme="majorEastAsia" w:hAnsi="Times New Roman" w:cs="Times New Roman"/>
                <w:b w:val="0"/>
                <w:bCs w:val="0"/>
                <w:sz w:val="24"/>
                <w:szCs w:val="24"/>
              </w:rPr>
              <w:t xml:space="preserve">. </w:t>
            </w:r>
          </w:p>
          <w:p w14:paraId="0CFF4FE0" w14:textId="77777777" w:rsidR="00522667" w:rsidRDefault="00522667" w:rsidP="00144566">
            <w:pPr>
              <w:rPr>
                <w:rFonts w:ascii="Times New Roman" w:eastAsiaTheme="majorEastAsia" w:hAnsi="Times New Roman" w:cs="Times New Roman"/>
                <w:sz w:val="24"/>
                <w:szCs w:val="24"/>
              </w:rPr>
            </w:pPr>
          </w:p>
          <w:p w14:paraId="7DD0615C" w14:textId="0BE8139C" w:rsidR="00522667" w:rsidRPr="00522667" w:rsidRDefault="00522667" w:rsidP="00144566">
            <w:pPr>
              <w:rPr>
                <w:rFonts w:ascii="Times New Roman" w:eastAsiaTheme="majorEastAsia" w:hAnsi="Times New Roman" w:cs="Times New Roman"/>
                <w:sz w:val="24"/>
                <w:szCs w:val="24"/>
                <w:vertAlign w:val="superscript"/>
              </w:rPr>
            </w:pPr>
            <w:r w:rsidRPr="00522667">
              <w:rPr>
                <w:rFonts w:ascii="Times New Roman" w:eastAsiaTheme="majorEastAsia" w:hAnsi="Times New Roman" w:cs="Times New Roman"/>
                <w:noProof/>
                <w:sz w:val="24"/>
                <w:szCs w:val="24"/>
                <w:vertAlign w:val="superscript"/>
              </w:rPr>
              <w:drawing>
                <wp:inline distT="0" distB="0" distL="0" distR="0" wp14:anchorId="6144FCF2" wp14:editId="38355836">
                  <wp:extent cx="5626735" cy="3347085"/>
                  <wp:effectExtent l="0" t="0" r="0" b="0"/>
                  <wp:docPr id="1364093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93586" name=""/>
                          <pic:cNvPicPr/>
                        </pic:nvPicPr>
                        <pic:blipFill>
                          <a:blip r:embed="rId112">
                            <a:clrChange>
                              <a:clrFrom>
                                <a:srgbClr val="FFFFFF"/>
                              </a:clrFrom>
                              <a:clrTo>
                                <a:srgbClr val="FFFFFF">
                                  <a:alpha val="0"/>
                                </a:srgbClr>
                              </a:clrTo>
                            </a:clrChange>
                          </a:blip>
                          <a:stretch>
                            <a:fillRect/>
                          </a:stretch>
                        </pic:blipFill>
                        <pic:spPr>
                          <a:xfrm>
                            <a:off x="0" y="0"/>
                            <a:ext cx="5626735" cy="3347085"/>
                          </a:xfrm>
                          <a:prstGeom prst="rect">
                            <a:avLst/>
                          </a:prstGeom>
                        </pic:spPr>
                      </pic:pic>
                    </a:graphicData>
                  </a:graphic>
                </wp:inline>
              </w:drawing>
            </w:r>
          </w:p>
          <w:p w14:paraId="0E7834F5" w14:textId="77777777" w:rsidR="00FC43DD" w:rsidRDefault="00FC43DD" w:rsidP="00144566">
            <w:pPr>
              <w:rPr>
                <w:rFonts w:ascii="Times New Roman" w:eastAsiaTheme="majorEastAsia" w:hAnsi="Times New Roman" w:cs="Times New Roman"/>
                <w:sz w:val="24"/>
                <w:szCs w:val="24"/>
              </w:rPr>
            </w:pPr>
          </w:p>
          <w:p w14:paraId="349447F6" w14:textId="77777777" w:rsidR="00FC43DD" w:rsidRDefault="00FC43DD" w:rsidP="00144566">
            <w:pPr>
              <w:rPr>
                <w:rFonts w:ascii="Times New Roman" w:eastAsiaTheme="majorEastAsia" w:hAnsi="Times New Roman" w:cs="Times New Roman"/>
                <w:sz w:val="24"/>
                <w:szCs w:val="24"/>
              </w:rPr>
            </w:pPr>
          </w:p>
          <w:p w14:paraId="3799819C" w14:textId="3D61E13B" w:rsidR="00FC43DD" w:rsidRPr="006E5008" w:rsidRDefault="00FC43DD" w:rsidP="00144566">
            <w:pPr>
              <w:jc w:val="center"/>
              <w:rPr>
                <w:rFonts w:ascii="Times New Roman" w:eastAsiaTheme="majorEastAsia" w:hAnsi="Times New Roman" w:cs="Times New Roman"/>
                <w:sz w:val="24"/>
                <w:szCs w:val="24"/>
              </w:rPr>
            </w:pPr>
          </w:p>
        </w:tc>
      </w:tr>
    </w:tbl>
    <w:p w14:paraId="0ED49A5D" w14:textId="77777777" w:rsidR="00FC43DD" w:rsidRDefault="00FC43DD" w:rsidP="00FC43DD">
      <w:pPr>
        <w:rPr>
          <w:rFonts w:ascii="Times New Roman" w:eastAsiaTheme="majorEastAsia" w:hAnsi="Times New Roman" w:cs="Times New Roman"/>
          <w:color w:val="0A2F41" w:themeColor="accent1" w:themeShade="80"/>
          <w:sz w:val="24"/>
          <w:szCs w:val="24"/>
        </w:rPr>
      </w:pPr>
    </w:p>
    <w:p w14:paraId="0D32AD04" w14:textId="77777777" w:rsidR="00FC43DD" w:rsidRPr="00CC1F8B" w:rsidRDefault="00FC43DD" w:rsidP="00FC43DD">
      <w:pPr>
        <w:rPr>
          <w:rFonts w:ascii="Times New Roman" w:eastAsiaTheme="majorEastAsia" w:hAnsi="Times New Roman" w:cs="Times New Roman"/>
          <w:b/>
          <w:bCs/>
          <w:sz w:val="24"/>
          <w:szCs w:val="24"/>
        </w:rPr>
      </w:pPr>
      <w:r w:rsidRPr="00CC1F8B">
        <w:rPr>
          <w:rFonts w:ascii="Times New Roman" w:eastAsiaTheme="majorEastAsia" w:hAnsi="Times New Roman" w:cs="Times New Roman"/>
          <w:b/>
          <w:bCs/>
          <w:sz w:val="24"/>
          <w:szCs w:val="24"/>
        </w:rPr>
        <w:t>Solution</w:t>
      </w:r>
    </w:p>
    <w:p w14:paraId="6ACA841D" w14:textId="77777777" w:rsidR="005F3164" w:rsidRPr="00CC1F8B" w:rsidRDefault="005F3164" w:rsidP="005F3164">
      <w:pPr>
        <w:rPr>
          <w:rFonts w:ascii="Times New Roman" w:eastAsiaTheme="majorEastAsia" w:hAnsi="Times New Roman" w:cs="Times New Roman"/>
          <w:b/>
          <w:bCs/>
          <w:sz w:val="24"/>
          <w:szCs w:val="24"/>
        </w:rPr>
      </w:pPr>
      <w:r w:rsidRPr="00CC1F8B">
        <w:rPr>
          <w:rFonts w:ascii="Times New Roman" w:eastAsiaTheme="majorEastAsia" w:hAnsi="Times New Roman" w:cs="Times New Roman"/>
          <w:b/>
          <w:bCs/>
          <w:sz w:val="24"/>
          <w:szCs w:val="24"/>
        </w:rPr>
        <w:t>Create the 40mm x 30mm Block</w:t>
      </w:r>
    </w:p>
    <w:p w14:paraId="763B3DD3" w14:textId="77777777"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A: Select a Plane</w:t>
      </w:r>
    </w:p>
    <w:p w14:paraId="59BFBA11" w14:textId="77777777"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In the Feature Manager Design Tree (on the left side), select the Top Plane (or another preferred plane, such as Front Plane).</w:t>
      </w:r>
    </w:p>
    <w:p w14:paraId="2B52061A" w14:textId="77777777" w:rsidR="005F3164" w:rsidRPr="00CC1F8B" w:rsidRDefault="005F3164" w:rsidP="005F3164">
      <w:pPr>
        <w:rPr>
          <w:rFonts w:ascii="Times New Roman" w:eastAsiaTheme="majorEastAsia" w:hAnsi="Times New Roman" w:cs="Times New Roman"/>
          <w:sz w:val="24"/>
          <w:szCs w:val="24"/>
        </w:rPr>
      </w:pPr>
    </w:p>
    <w:p w14:paraId="04C0EAD1" w14:textId="77777777"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B: Create a Rectangle Sketch</w:t>
      </w:r>
    </w:p>
    <w:p w14:paraId="77FCFF75" w14:textId="77777777" w:rsidR="005F3164" w:rsidRPr="00CC1F8B" w:rsidRDefault="005F3164" w:rsidP="005F3164">
      <w:pPr>
        <w:pStyle w:val="ListParagraph"/>
        <w:numPr>
          <w:ilvl w:val="0"/>
          <w:numId w:val="56"/>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 Sketch from the Command Manager and select Rectangle &gt; Center Rectangle from the drop-down menu.</w:t>
      </w:r>
    </w:p>
    <w:p w14:paraId="3FE119CC" w14:textId="77777777" w:rsidR="005F3164" w:rsidRPr="00CC1F8B" w:rsidRDefault="005F3164" w:rsidP="005F3164">
      <w:pPr>
        <w:pStyle w:val="ListParagraph"/>
        <w:numPr>
          <w:ilvl w:val="0"/>
          <w:numId w:val="56"/>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 the origin (the center of the plane) to start the rectangle.</w:t>
      </w:r>
    </w:p>
    <w:p w14:paraId="39A78F56" w14:textId="77777777" w:rsidR="005F3164" w:rsidRPr="00CC1F8B" w:rsidRDefault="005F3164" w:rsidP="005F3164">
      <w:pPr>
        <w:pStyle w:val="ListParagraph"/>
        <w:numPr>
          <w:ilvl w:val="0"/>
          <w:numId w:val="56"/>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Drag the rectangle outward and click again to complete it.</w:t>
      </w:r>
    </w:p>
    <w:p w14:paraId="6C32A31E" w14:textId="77777777" w:rsidR="005F3164" w:rsidRDefault="005F3164" w:rsidP="005F3164">
      <w:pPr>
        <w:rPr>
          <w:rFonts w:ascii="Times New Roman" w:eastAsiaTheme="majorEastAsia" w:hAnsi="Times New Roman" w:cs="Times New Roman"/>
          <w:color w:val="0A2F41" w:themeColor="accent1" w:themeShade="80"/>
          <w:sz w:val="24"/>
          <w:szCs w:val="24"/>
        </w:rPr>
      </w:pPr>
    </w:p>
    <w:p w14:paraId="6DA89DAC" w14:textId="77777777"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C: Add Dimensions</w:t>
      </w:r>
    </w:p>
    <w:p w14:paraId="78B5BF59" w14:textId="77777777" w:rsidR="005F3164" w:rsidRPr="00CC1F8B" w:rsidRDefault="005F3164" w:rsidP="005F3164">
      <w:pPr>
        <w:pStyle w:val="ListParagraph"/>
        <w:numPr>
          <w:ilvl w:val="0"/>
          <w:numId w:val="57"/>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Activate the Smart Dimension tool from the Sketch toolbar.</w:t>
      </w:r>
    </w:p>
    <w:p w14:paraId="6F7AC0E0" w14:textId="77777777" w:rsidR="005F3164" w:rsidRPr="00CC1F8B" w:rsidRDefault="005F3164" w:rsidP="005F3164">
      <w:pPr>
        <w:pStyle w:val="ListParagraph"/>
        <w:numPr>
          <w:ilvl w:val="0"/>
          <w:numId w:val="57"/>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 one side of the rectangle and set its length to 40mm.</w:t>
      </w:r>
    </w:p>
    <w:p w14:paraId="534641D7" w14:textId="77777777" w:rsidR="005F3164" w:rsidRPr="00CC1F8B" w:rsidRDefault="005F3164" w:rsidP="005F3164">
      <w:pPr>
        <w:pStyle w:val="ListParagraph"/>
        <w:numPr>
          <w:ilvl w:val="0"/>
          <w:numId w:val="57"/>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 the adjacent side and set its width to 30mm.</w:t>
      </w:r>
    </w:p>
    <w:p w14:paraId="4958C7AC" w14:textId="77777777" w:rsidR="005F3164" w:rsidRPr="00CC1F8B" w:rsidRDefault="005F3164" w:rsidP="005F3164">
      <w:pPr>
        <w:rPr>
          <w:rFonts w:ascii="Times New Roman" w:eastAsiaTheme="majorEastAsia" w:hAnsi="Times New Roman" w:cs="Times New Roman"/>
          <w:sz w:val="24"/>
          <w:szCs w:val="24"/>
        </w:rPr>
      </w:pPr>
    </w:p>
    <w:p w14:paraId="6DF0E0E8" w14:textId="77777777"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D: Extrude the Rectangle</w:t>
      </w:r>
    </w:p>
    <w:p w14:paraId="4CF112CD" w14:textId="77777777" w:rsidR="005F3164" w:rsidRPr="00CC1F8B" w:rsidRDefault="005F3164" w:rsidP="005F3164">
      <w:pPr>
        <w:rPr>
          <w:rFonts w:ascii="Times New Roman" w:eastAsiaTheme="majorEastAsia" w:hAnsi="Times New Roman" w:cs="Times New Roman"/>
          <w:sz w:val="24"/>
          <w:szCs w:val="24"/>
        </w:rPr>
      </w:pPr>
    </w:p>
    <w:p w14:paraId="576B1950" w14:textId="77777777" w:rsidR="005F3164" w:rsidRPr="00CC1F8B" w:rsidRDefault="005F3164" w:rsidP="005F3164">
      <w:pPr>
        <w:pStyle w:val="ListParagraph"/>
        <w:numPr>
          <w:ilvl w:val="0"/>
          <w:numId w:val="58"/>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Features &gt; Extruded Boss/Base in the Command Manager.</w:t>
      </w:r>
    </w:p>
    <w:p w14:paraId="42B6FFE8" w14:textId="77777777" w:rsidR="005F3164" w:rsidRPr="00CC1F8B" w:rsidRDefault="005F3164" w:rsidP="005F3164">
      <w:pPr>
        <w:pStyle w:val="ListParagraph"/>
        <w:numPr>
          <w:ilvl w:val="0"/>
          <w:numId w:val="58"/>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Set the extrusion depth to a value of your choice (e.g., 10mm) in the Property Manager.</w:t>
      </w:r>
    </w:p>
    <w:p w14:paraId="01844C10" w14:textId="77777777" w:rsidR="005F3164" w:rsidRPr="00CC1F8B" w:rsidRDefault="005F3164" w:rsidP="005F3164">
      <w:pPr>
        <w:pStyle w:val="ListParagraph"/>
        <w:numPr>
          <w:ilvl w:val="0"/>
          <w:numId w:val="58"/>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OK to create the 3D block.</w:t>
      </w:r>
    </w:p>
    <w:p w14:paraId="4B66C10D" w14:textId="77777777" w:rsidR="005F3164" w:rsidRPr="00CC1F8B" w:rsidRDefault="005F3164" w:rsidP="005F3164">
      <w:pPr>
        <w:pStyle w:val="ListParagraph"/>
        <w:rPr>
          <w:rFonts w:ascii="Times New Roman" w:eastAsiaTheme="majorEastAsia" w:hAnsi="Times New Roman" w:cs="Times New Roman"/>
          <w:sz w:val="24"/>
          <w:szCs w:val="24"/>
        </w:rPr>
      </w:pPr>
    </w:p>
    <w:p w14:paraId="4008F541" w14:textId="77777777" w:rsidR="005F3164" w:rsidRPr="00CC1F8B" w:rsidRDefault="005F3164" w:rsidP="005F3164">
      <w:pPr>
        <w:rPr>
          <w:rFonts w:ascii="Times New Roman" w:eastAsiaTheme="majorEastAsia" w:hAnsi="Times New Roman" w:cs="Times New Roman"/>
          <w:b/>
          <w:bCs/>
          <w:sz w:val="24"/>
          <w:szCs w:val="24"/>
        </w:rPr>
      </w:pPr>
      <w:r w:rsidRPr="00CC1F8B">
        <w:rPr>
          <w:rFonts w:ascii="Times New Roman" w:eastAsiaTheme="majorEastAsia" w:hAnsi="Times New Roman" w:cs="Times New Roman"/>
          <w:b/>
          <w:bCs/>
          <w:sz w:val="24"/>
          <w:szCs w:val="24"/>
        </w:rPr>
        <w:t>Create the 20mm Diameter Hole</w:t>
      </w:r>
    </w:p>
    <w:p w14:paraId="32B58246" w14:textId="77777777"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A: Select the Top Face of the Block</w:t>
      </w:r>
    </w:p>
    <w:p w14:paraId="78539217" w14:textId="77777777" w:rsidR="005F3164" w:rsidRPr="00CC1F8B" w:rsidRDefault="005F3164" w:rsidP="005F3164">
      <w:pPr>
        <w:pStyle w:val="ListParagraph"/>
        <w:numPr>
          <w:ilvl w:val="0"/>
          <w:numId w:val="59"/>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Rotate the part using the middle mouse button (scroll wheel) to view the top face.</w:t>
      </w:r>
    </w:p>
    <w:p w14:paraId="39187451" w14:textId="77777777" w:rsidR="005F3164" w:rsidRPr="00CC1F8B" w:rsidRDefault="005F3164" w:rsidP="005F3164">
      <w:pPr>
        <w:pStyle w:val="ListParagraph"/>
        <w:numPr>
          <w:ilvl w:val="0"/>
          <w:numId w:val="59"/>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 the top face of the block to highlight it.</w:t>
      </w:r>
    </w:p>
    <w:p w14:paraId="7A3319EB" w14:textId="77777777" w:rsidR="005F3164" w:rsidRPr="00CC1F8B" w:rsidRDefault="005F3164" w:rsidP="005F3164">
      <w:pPr>
        <w:pStyle w:val="ListParagraph"/>
        <w:numPr>
          <w:ilvl w:val="0"/>
          <w:numId w:val="59"/>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Sketch from the Command Manager to start a new sketch on this face.</w:t>
      </w:r>
    </w:p>
    <w:p w14:paraId="15764C0D" w14:textId="77777777" w:rsidR="005F3164" w:rsidRPr="00CC1F8B" w:rsidRDefault="005F3164" w:rsidP="005F3164">
      <w:pPr>
        <w:rPr>
          <w:rFonts w:ascii="Times New Roman" w:eastAsiaTheme="majorEastAsia" w:hAnsi="Times New Roman" w:cs="Times New Roman"/>
          <w:sz w:val="24"/>
          <w:szCs w:val="24"/>
        </w:rPr>
      </w:pPr>
    </w:p>
    <w:p w14:paraId="765055FA" w14:textId="77777777"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B: Draw a Circle</w:t>
      </w:r>
    </w:p>
    <w:p w14:paraId="02FF4E10" w14:textId="77777777" w:rsidR="005F3164" w:rsidRPr="00CC1F8B" w:rsidRDefault="005F3164" w:rsidP="005F3164">
      <w:pPr>
        <w:pStyle w:val="ListParagraph"/>
        <w:numPr>
          <w:ilvl w:val="0"/>
          <w:numId w:val="60"/>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Select the Circle tool from the Sketch toolbar.</w:t>
      </w:r>
    </w:p>
    <w:p w14:paraId="17626134" w14:textId="77777777" w:rsidR="005F3164" w:rsidRPr="00CC1F8B" w:rsidRDefault="005F3164" w:rsidP="005F3164">
      <w:pPr>
        <w:pStyle w:val="ListParagraph"/>
        <w:numPr>
          <w:ilvl w:val="0"/>
          <w:numId w:val="60"/>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Hover over the center of the top face, and a yellow dot will appear indicating the midpoint. This is the center of the rectangle.</w:t>
      </w:r>
    </w:p>
    <w:p w14:paraId="3437D3DF" w14:textId="77777777" w:rsidR="005F3164" w:rsidRPr="00CC1F8B" w:rsidRDefault="005F3164" w:rsidP="005F3164">
      <w:pPr>
        <w:pStyle w:val="ListParagraph"/>
        <w:numPr>
          <w:ilvl w:val="0"/>
          <w:numId w:val="60"/>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once to place the center of the circle, then drag outward and click again to define the circle's size.</w:t>
      </w:r>
    </w:p>
    <w:p w14:paraId="5CC7E388" w14:textId="77777777" w:rsidR="005F3164" w:rsidRPr="00CC1F8B" w:rsidRDefault="005F3164" w:rsidP="005F3164">
      <w:pPr>
        <w:rPr>
          <w:rFonts w:ascii="Times New Roman" w:eastAsiaTheme="majorEastAsia" w:hAnsi="Times New Roman" w:cs="Times New Roman"/>
          <w:sz w:val="24"/>
          <w:szCs w:val="24"/>
        </w:rPr>
      </w:pPr>
    </w:p>
    <w:p w14:paraId="7B70CA38" w14:textId="77777777"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C: Add a Dimension</w:t>
      </w:r>
    </w:p>
    <w:p w14:paraId="310AC32D" w14:textId="77777777" w:rsidR="005F3164" w:rsidRPr="00CC1F8B" w:rsidRDefault="005F3164" w:rsidP="005F3164">
      <w:pPr>
        <w:pStyle w:val="ListParagraph"/>
        <w:numPr>
          <w:ilvl w:val="0"/>
          <w:numId w:val="61"/>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Activate the Smart Dimension tool.</w:t>
      </w:r>
    </w:p>
    <w:p w14:paraId="04EE6081" w14:textId="77777777" w:rsidR="005F3164" w:rsidRPr="00CC1F8B" w:rsidRDefault="005F3164" w:rsidP="005F3164">
      <w:pPr>
        <w:pStyle w:val="ListParagraph"/>
        <w:numPr>
          <w:ilvl w:val="0"/>
          <w:numId w:val="61"/>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 the circle and set its diameter to 20mm.</w:t>
      </w:r>
    </w:p>
    <w:p w14:paraId="47F8EF75" w14:textId="77777777" w:rsidR="005F3164" w:rsidRPr="00CC1F8B" w:rsidRDefault="005F3164" w:rsidP="005F3164">
      <w:pPr>
        <w:rPr>
          <w:rFonts w:ascii="Times New Roman" w:eastAsiaTheme="majorEastAsia" w:hAnsi="Times New Roman" w:cs="Times New Roman"/>
          <w:sz w:val="24"/>
          <w:szCs w:val="24"/>
        </w:rPr>
      </w:pPr>
    </w:p>
    <w:p w14:paraId="340736FE" w14:textId="77777777"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D: Fully Define the Sketch</w:t>
      </w:r>
    </w:p>
    <w:p w14:paraId="00948091" w14:textId="54FDD02D"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Ensure the circle is fully defined (black in color). This should occur automatically because its center is at the midpoint of the rectangle.</w:t>
      </w:r>
    </w:p>
    <w:p w14:paraId="5C14EAC7" w14:textId="77777777"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E: Create the Hole</w:t>
      </w:r>
    </w:p>
    <w:p w14:paraId="297FC5AA" w14:textId="77777777" w:rsidR="005F3164" w:rsidRPr="00CC1F8B" w:rsidRDefault="005F3164" w:rsidP="005F3164">
      <w:pPr>
        <w:pStyle w:val="ListParagraph"/>
        <w:numPr>
          <w:ilvl w:val="0"/>
          <w:numId w:val="62"/>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lastRenderedPageBreak/>
        <w:t>Click Features &gt; Extruded Cut in the Command Manager.</w:t>
      </w:r>
    </w:p>
    <w:p w14:paraId="25CEC2E2" w14:textId="77777777" w:rsidR="005F3164" w:rsidRPr="00CC1F8B" w:rsidRDefault="005F3164" w:rsidP="005F3164">
      <w:pPr>
        <w:pStyle w:val="ListParagraph"/>
        <w:numPr>
          <w:ilvl w:val="0"/>
          <w:numId w:val="62"/>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In the Property Manager, select Through All as the depth option to ensure the hole passes through the block.</w:t>
      </w:r>
    </w:p>
    <w:p w14:paraId="08170D74" w14:textId="77777777" w:rsidR="005F3164" w:rsidRPr="00CC1F8B" w:rsidRDefault="005F3164" w:rsidP="005F3164">
      <w:pPr>
        <w:pStyle w:val="ListParagraph"/>
        <w:numPr>
          <w:ilvl w:val="0"/>
          <w:numId w:val="62"/>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OK to apply the cut.</w:t>
      </w:r>
    </w:p>
    <w:p w14:paraId="186C9580" w14:textId="77777777" w:rsidR="005F3164" w:rsidRPr="00CC1F8B" w:rsidRDefault="005F3164" w:rsidP="005F3164">
      <w:pPr>
        <w:rPr>
          <w:rFonts w:ascii="Times New Roman" w:eastAsiaTheme="majorEastAsia" w:hAnsi="Times New Roman" w:cs="Times New Roman"/>
          <w:sz w:val="24"/>
          <w:szCs w:val="24"/>
        </w:rPr>
      </w:pPr>
    </w:p>
    <w:p w14:paraId="18C48244" w14:textId="3AE5AEB8" w:rsidR="005F3164" w:rsidRPr="00CC1F8B" w:rsidRDefault="005F3164" w:rsidP="005F3164">
      <w:pPr>
        <w:rPr>
          <w:rFonts w:ascii="Times New Roman" w:eastAsiaTheme="majorEastAsia" w:hAnsi="Times New Roman" w:cs="Times New Roman"/>
          <w:b/>
          <w:bCs/>
          <w:sz w:val="24"/>
          <w:szCs w:val="24"/>
        </w:rPr>
      </w:pPr>
      <w:r w:rsidRPr="00CC1F8B">
        <w:rPr>
          <w:rFonts w:ascii="Times New Roman" w:eastAsiaTheme="majorEastAsia" w:hAnsi="Times New Roman" w:cs="Times New Roman"/>
          <w:b/>
          <w:bCs/>
          <w:sz w:val="24"/>
          <w:szCs w:val="24"/>
        </w:rPr>
        <w:t>Apply Fillets to the Upper Corners</w:t>
      </w:r>
    </w:p>
    <w:p w14:paraId="45C631A9" w14:textId="69DC7C5F"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A: Activate the Fillet Tool</w:t>
      </w:r>
    </w:p>
    <w:p w14:paraId="5F6BFAC2" w14:textId="77777777" w:rsidR="005F3164" w:rsidRPr="00CC1F8B" w:rsidRDefault="005F3164" w:rsidP="005F3164">
      <w:pPr>
        <w:pStyle w:val="ListParagraph"/>
        <w:numPr>
          <w:ilvl w:val="0"/>
          <w:numId w:val="63"/>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Go to Features &gt; Fillet.</w:t>
      </w:r>
    </w:p>
    <w:p w14:paraId="4C7FC090" w14:textId="77777777" w:rsidR="005F3164" w:rsidRPr="00CC1F8B" w:rsidRDefault="005F3164" w:rsidP="005F3164">
      <w:pPr>
        <w:pStyle w:val="ListParagraph"/>
        <w:numPr>
          <w:ilvl w:val="0"/>
          <w:numId w:val="63"/>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Set the fillet radius to 5mm.</w:t>
      </w:r>
    </w:p>
    <w:p w14:paraId="5873B6CA" w14:textId="77777777" w:rsidR="005F3164" w:rsidRPr="00CC1F8B" w:rsidRDefault="005F3164" w:rsidP="005F3164">
      <w:pPr>
        <w:rPr>
          <w:rFonts w:ascii="Times New Roman" w:eastAsiaTheme="majorEastAsia" w:hAnsi="Times New Roman" w:cs="Times New Roman"/>
          <w:sz w:val="24"/>
          <w:szCs w:val="24"/>
        </w:rPr>
      </w:pPr>
    </w:p>
    <w:p w14:paraId="5C0B3737" w14:textId="51DFBB04"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B: Select the Edges</w:t>
      </w:r>
    </w:p>
    <w:p w14:paraId="35523031" w14:textId="77777777"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the two upper corners of the block. The edges will round off.</w:t>
      </w:r>
    </w:p>
    <w:p w14:paraId="4F9543A4" w14:textId="77777777" w:rsidR="005F3164" w:rsidRPr="00CC1F8B" w:rsidRDefault="005F3164" w:rsidP="005F3164">
      <w:pPr>
        <w:rPr>
          <w:rFonts w:ascii="Times New Roman" w:eastAsiaTheme="majorEastAsia" w:hAnsi="Times New Roman" w:cs="Times New Roman"/>
          <w:sz w:val="24"/>
          <w:szCs w:val="24"/>
        </w:rPr>
      </w:pPr>
    </w:p>
    <w:p w14:paraId="2D0FA144" w14:textId="0F166990" w:rsidR="005F3164" w:rsidRPr="00CC1F8B" w:rsidRDefault="00BB3EBB"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 xml:space="preserve">Step C: </w:t>
      </w:r>
      <w:r w:rsidR="005F3164" w:rsidRPr="00CC1F8B">
        <w:rPr>
          <w:rFonts w:ascii="Times New Roman" w:eastAsiaTheme="majorEastAsia" w:hAnsi="Times New Roman" w:cs="Times New Roman"/>
          <w:sz w:val="24"/>
          <w:szCs w:val="24"/>
        </w:rPr>
        <w:t>Confirm the Fillet</w:t>
      </w:r>
    </w:p>
    <w:p w14:paraId="4BAA82E5" w14:textId="77777777"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OK to apply the fillets.</w:t>
      </w:r>
    </w:p>
    <w:p w14:paraId="33665935" w14:textId="77777777" w:rsidR="005F3164" w:rsidRPr="00CC1F8B" w:rsidRDefault="005F3164" w:rsidP="005F3164">
      <w:pPr>
        <w:rPr>
          <w:rFonts w:ascii="Times New Roman" w:eastAsiaTheme="majorEastAsia" w:hAnsi="Times New Roman" w:cs="Times New Roman"/>
          <w:sz w:val="24"/>
          <w:szCs w:val="24"/>
        </w:rPr>
      </w:pPr>
    </w:p>
    <w:p w14:paraId="676C792F" w14:textId="1A45E637"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 xml:space="preserve">Step </w:t>
      </w:r>
      <w:r w:rsidR="00BB3EBB" w:rsidRPr="00CC1F8B">
        <w:rPr>
          <w:rFonts w:ascii="Times New Roman" w:eastAsiaTheme="majorEastAsia" w:hAnsi="Times New Roman" w:cs="Times New Roman"/>
          <w:sz w:val="24"/>
          <w:szCs w:val="24"/>
        </w:rPr>
        <w:t>D</w:t>
      </w:r>
      <w:r w:rsidRPr="00CC1F8B">
        <w:rPr>
          <w:rFonts w:ascii="Times New Roman" w:eastAsiaTheme="majorEastAsia" w:hAnsi="Times New Roman" w:cs="Times New Roman"/>
          <w:sz w:val="24"/>
          <w:szCs w:val="24"/>
        </w:rPr>
        <w:t>: Apply Chamfers to the Lower Corners</w:t>
      </w:r>
    </w:p>
    <w:p w14:paraId="797C0CBE" w14:textId="77777777"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Go to Features &gt; Chamfer.</w:t>
      </w:r>
    </w:p>
    <w:p w14:paraId="658377C8" w14:textId="77777777" w:rsidR="00456856" w:rsidRPr="00CC1F8B" w:rsidRDefault="00456856" w:rsidP="005F3164">
      <w:pPr>
        <w:rPr>
          <w:rFonts w:ascii="Times New Roman" w:eastAsiaTheme="majorEastAsia" w:hAnsi="Times New Roman" w:cs="Times New Roman"/>
          <w:sz w:val="24"/>
          <w:szCs w:val="24"/>
        </w:rPr>
      </w:pPr>
    </w:p>
    <w:p w14:paraId="2701BB4D" w14:textId="711978B2" w:rsidR="005F3164" w:rsidRPr="00CC1F8B" w:rsidRDefault="00BB3EBB"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 xml:space="preserve">Step E: </w:t>
      </w:r>
      <w:r w:rsidR="005F3164" w:rsidRPr="00CC1F8B">
        <w:rPr>
          <w:rFonts w:ascii="Times New Roman" w:eastAsiaTheme="majorEastAsia" w:hAnsi="Times New Roman" w:cs="Times New Roman"/>
          <w:sz w:val="24"/>
          <w:szCs w:val="24"/>
        </w:rPr>
        <w:t>Set the chamfer parameters to:</w:t>
      </w:r>
    </w:p>
    <w:p w14:paraId="087B5091" w14:textId="77777777"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Distance: 10mm</w:t>
      </w:r>
    </w:p>
    <w:p w14:paraId="7DCE8B1C" w14:textId="77777777"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Angle: 45°</w:t>
      </w:r>
    </w:p>
    <w:p w14:paraId="65825E0B" w14:textId="77777777" w:rsidR="00456856" w:rsidRPr="00CC1F8B" w:rsidRDefault="00456856" w:rsidP="005F3164">
      <w:pPr>
        <w:rPr>
          <w:rFonts w:ascii="Times New Roman" w:eastAsiaTheme="majorEastAsia" w:hAnsi="Times New Roman" w:cs="Times New Roman"/>
          <w:sz w:val="24"/>
          <w:szCs w:val="24"/>
        </w:rPr>
      </w:pPr>
    </w:p>
    <w:p w14:paraId="77BBB977" w14:textId="4F82395E" w:rsidR="005F3164" w:rsidRPr="00CC1F8B" w:rsidRDefault="00BB3EBB"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 xml:space="preserve">Step F: </w:t>
      </w:r>
      <w:r w:rsidR="005F3164" w:rsidRPr="00CC1F8B">
        <w:rPr>
          <w:rFonts w:ascii="Times New Roman" w:eastAsiaTheme="majorEastAsia" w:hAnsi="Times New Roman" w:cs="Times New Roman"/>
          <w:sz w:val="24"/>
          <w:szCs w:val="24"/>
        </w:rPr>
        <w:t>Select the Edges:</w:t>
      </w:r>
    </w:p>
    <w:p w14:paraId="3F01F9D0" w14:textId="4A9C3828" w:rsidR="00456856" w:rsidRPr="00CC1F8B" w:rsidRDefault="005F3164" w:rsidP="00BB3EBB">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the two lower corners of the block. The edges will bevel according to the specified dimensions.</w:t>
      </w:r>
    </w:p>
    <w:p w14:paraId="6CF855B8" w14:textId="77777777" w:rsidR="00BB3EBB" w:rsidRPr="00CC1F8B" w:rsidRDefault="00BB3EBB" w:rsidP="00BB3EBB">
      <w:pPr>
        <w:rPr>
          <w:rFonts w:ascii="Times New Roman" w:eastAsiaTheme="majorEastAsia" w:hAnsi="Times New Roman" w:cs="Times New Roman"/>
          <w:sz w:val="24"/>
          <w:szCs w:val="24"/>
        </w:rPr>
      </w:pPr>
    </w:p>
    <w:p w14:paraId="267E3D63" w14:textId="55587EB6" w:rsidR="005F3164" w:rsidRPr="005F3164" w:rsidRDefault="005F3164" w:rsidP="005F3164">
      <w:pPr>
        <w:rPr>
          <w:rFonts w:ascii="Times New Roman" w:eastAsiaTheme="majorEastAsia" w:hAnsi="Times New Roman" w:cs="Times New Roman"/>
          <w:color w:val="0A2F41" w:themeColor="accent1" w:themeShade="80"/>
          <w:sz w:val="24"/>
          <w:szCs w:val="24"/>
        </w:rPr>
      </w:pPr>
      <w:r w:rsidRPr="00CC1F8B">
        <w:rPr>
          <w:rFonts w:ascii="Times New Roman" w:eastAsiaTheme="majorEastAsia" w:hAnsi="Times New Roman" w:cs="Times New Roman"/>
          <w:sz w:val="24"/>
          <w:szCs w:val="24"/>
        </w:rPr>
        <w:t>Confirm the Chamfer:</w:t>
      </w:r>
    </w:p>
    <w:p w14:paraId="16724E19" w14:textId="188EC7F9" w:rsidR="00FC43DD" w:rsidRPr="00EE007B" w:rsidRDefault="005F3164" w:rsidP="00BB3EBB">
      <w:pPr>
        <w:rPr>
          <w:rFonts w:ascii="Times New Roman" w:eastAsiaTheme="majorEastAsia" w:hAnsi="Times New Roman" w:cs="Times New Roman"/>
          <w:color w:val="0A2F41" w:themeColor="accent1" w:themeShade="80"/>
          <w:sz w:val="24"/>
          <w:szCs w:val="24"/>
        </w:rPr>
      </w:pPr>
      <w:r w:rsidRPr="005F3164">
        <w:rPr>
          <w:rFonts w:ascii="Times New Roman" w:eastAsiaTheme="majorEastAsia" w:hAnsi="Times New Roman" w:cs="Times New Roman"/>
          <w:color w:val="0A2F41" w:themeColor="accent1" w:themeShade="80"/>
          <w:sz w:val="24"/>
          <w:szCs w:val="24"/>
        </w:rPr>
        <w:t>Click OK to apply the chamfers.</w:t>
      </w:r>
    </w:p>
    <w:p w14:paraId="7BB01093" w14:textId="49CC1336" w:rsidR="00456856" w:rsidRPr="00456856" w:rsidRDefault="00456856" w:rsidP="00456856">
      <w:pPr>
        <w:pStyle w:val="Heading2"/>
        <w:jc w:val="center"/>
        <w:rPr>
          <w:lang w:val="fr-FR"/>
        </w:rPr>
      </w:pPr>
      <w:bookmarkStart w:id="43" w:name="_Toc188278243"/>
      <w:bookmarkStart w:id="44" w:name="_Toc188278380"/>
      <w:proofErr w:type="spellStart"/>
      <w:r w:rsidRPr="00456856">
        <w:rPr>
          <w:lang w:val="fr-FR"/>
        </w:rPr>
        <w:lastRenderedPageBreak/>
        <w:t>Chapter</w:t>
      </w:r>
      <w:proofErr w:type="spellEnd"/>
      <w:r w:rsidRPr="00456856">
        <w:rPr>
          <w:lang w:val="fr-FR"/>
        </w:rPr>
        <w:t xml:space="preserve"> </w:t>
      </w:r>
      <w:r>
        <w:rPr>
          <w:lang w:val="fr-FR"/>
        </w:rPr>
        <w:t>3</w:t>
      </w:r>
      <w:r w:rsidRPr="00456856">
        <w:rPr>
          <w:lang w:val="fr-FR"/>
        </w:rPr>
        <w:t xml:space="preserve"> Practice Questions</w:t>
      </w:r>
      <w:bookmarkEnd w:id="43"/>
      <w:bookmarkEnd w:id="44"/>
    </w:p>
    <w:p w14:paraId="2C78D895" w14:textId="77777777" w:rsidR="00456856" w:rsidRPr="00456856" w:rsidRDefault="00456856" w:rsidP="00456856">
      <w:pPr>
        <w:rPr>
          <w:rFonts w:ascii="Times New Roman" w:eastAsiaTheme="majorEastAsia" w:hAnsi="Times New Roman" w:cs="Times New Roman"/>
          <w:color w:val="0F4761" w:themeColor="accent1" w:themeShade="BF"/>
          <w:sz w:val="24"/>
          <w:szCs w:val="24"/>
          <w:lang w:val="fr-FR"/>
        </w:rPr>
      </w:pPr>
    </w:p>
    <w:p w14:paraId="3319854D" w14:textId="77777777" w:rsidR="00456856" w:rsidRPr="00456856" w:rsidRDefault="00456856" w:rsidP="00456856">
      <w:pPr>
        <w:rPr>
          <w:rFonts w:ascii="Times New Roman" w:eastAsiaTheme="majorEastAsia" w:hAnsi="Times New Roman" w:cs="Times New Roman"/>
          <w:color w:val="0F4761" w:themeColor="accent1" w:themeShade="BF"/>
          <w:sz w:val="24"/>
          <w:szCs w:val="24"/>
          <w:lang w:val="fr-FR"/>
        </w:rPr>
      </w:pPr>
    </w:p>
    <w:p w14:paraId="751BA526" w14:textId="77777777" w:rsidR="00456856" w:rsidRPr="009D0383" w:rsidRDefault="00456856" w:rsidP="00456856">
      <w:pPr>
        <w:rPr>
          <w:rFonts w:ascii="Times New Roman" w:eastAsiaTheme="majorEastAsia" w:hAnsi="Times New Roman" w:cs="Times New Roman"/>
          <w:color w:val="0A2F41" w:themeColor="accent1" w:themeShade="80"/>
          <w:sz w:val="24"/>
          <w:szCs w:val="24"/>
          <w:lang w:val="fr-FR"/>
        </w:rPr>
      </w:pPr>
      <w:r w:rsidRPr="00456856">
        <w:rPr>
          <w:rFonts w:ascii="Times New Roman" w:hAnsi="Times New Roman" w:cs="Times New Roman"/>
          <w:b/>
          <w:bCs/>
          <w:color w:val="0B769F" w:themeColor="accent4" w:themeShade="BF"/>
          <w:sz w:val="24"/>
          <w:szCs w:val="24"/>
          <w:lang w:val="fr-FR"/>
        </w:rPr>
        <w:t>Section 1:</w:t>
      </w:r>
      <w:r w:rsidRPr="009D0383">
        <w:rPr>
          <w:rFonts w:ascii="Times New Roman" w:eastAsiaTheme="majorEastAsia" w:hAnsi="Times New Roman" w:cs="Times New Roman"/>
          <w:color w:val="0A2F41" w:themeColor="accent1" w:themeShade="80"/>
          <w:sz w:val="24"/>
          <w:szCs w:val="24"/>
          <w:lang w:val="fr-FR"/>
        </w:rPr>
        <w:t xml:space="preserve"> </w:t>
      </w:r>
      <w:r w:rsidRPr="00456856">
        <w:rPr>
          <w:rFonts w:ascii="Times New Roman" w:hAnsi="Times New Roman" w:cs="Times New Roman"/>
          <w:b/>
          <w:bCs/>
          <w:color w:val="0B769F" w:themeColor="accent4" w:themeShade="BF"/>
          <w:sz w:val="24"/>
          <w:szCs w:val="24"/>
          <w:lang w:val="fr-FR"/>
        </w:rPr>
        <w:t xml:space="preserve">Multiple </w:t>
      </w:r>
      <w:proofErr w:type="spellStart"/>
      <w:r w:rsidRPr="00456856">
        <w:rPr>
          <w:rFonts w:ascii="Times New Roman" w:hAnsi="Times New Roman" w:cs="Times New Roman"/>
          <w:b/>
          <w:bCs/>
          <w:color w:val="0B769F" w:themeColor="accent4" w:themeShade="BF"/>
          <w:sz w:val="24"/>
          <w:szCs w:val="24"/>
          <w:lang w:val="fr-FR"/>
        </w:rPr>
        <w:t>Choice</w:t>
      </w:r>
      <w:proofErr w:type="spellEnd"/>
      <w:r w:rsidRPr="00456856">
        <w:rPr>
          <w:rFonts w:ascii="Times New Roman" w:hAnsi="Times New Roman" w:cs="Times New Roman"/>
          <w:b/>
          <w:bCs/>
          <w:color w:val="0B769F" w:themeColor="accent4" w:themeShade="BF"/>
          <w:sz w:val="24"/>
          <w:szCs w:val="24"/>
          <w:lang w:val="fr-FR"/>
        </w:rPr>
        <w:t xml:space="preserve"> Questions</w:t>
      </w:r>
      <w:r w:rsidRPr="009D0383">
        <w:rPr>
          <w:rFonts w:ascii="Times New Roman" w:eastAsiaTheme="majorEastAsia" w:hAnsi="Times New Roman" w:cs="Times New Roman"/>
          <w:color w:val="0A2F41" w:themeColor="accent1" w:themeShade="80"/>
          <w:sz w:val="24"/>
          <w:szCs w:val="24"/>
          <w:lang w:val="fr-FR"/>
        </w:rPr>
        <w:t xml:space="preserve"> </w:t>
      </w:r>
    </w:p>
    <w:p w14:paraId="151C5FC6" w14:textId="70B53C46" w:rsidR="00CF7137" w:rsidRPr="00CC1F8B" w:rsidRDefault="00CF7137" w:rsidP="00CF7137">
      <w:pPr>
        <w:rPr>
          <w:rFonts w:ascii="Times New Roman" w:hAnsi="Times New Roman" w:cs="Times New Roman"/>
          <w:b/>
          <w:bCs/>
          <w:sz w:val="24"/>
          <w:szCs w:val="24"/>
        </w:rPr>
      </w:pPr>
    </w:p>
    <w:p w14:paraId="7C92DD88" w14:textId="77777777" w:rsidR="00CF7137" w:rsidRPr="00CC1F8B" w:rsidRDefault="00CF7137" w:rsidP="00CF7137">
      <w:pPr>
        <w:pStyle w:val="ListParagraph"/>
        <w:numPr>
          <w:ilvl w:val="0"/>
          <w:numId w:val="64"/>
        </w:numPr>
        <w:ind w:left="360"/>
        <w:rPr>
          <w:rFonts w:ascii="Times New Roman" w:hAnsi="Times New Roman" w:cs="Times New Roman"/>
          <w:sz w:val="24"/>
          <w:szCs w:val="24"/>
        </w:rPr>
      </w:pPr>
      <w:r w:rsidRPr="00CC1F8B">
        <w:rPr>
          <w:rFonts w:ascii="Times New Roman" w:hAnsi="Times New Roman" w:cs="Times New Roman"/>
          <w:sz w:val="24"/>
          <w:szCs w:val="24"/>
        </w:rPr>
        <w:t>What is the primary purpose of features in SolidWorks?</w:t>
      </w:r>
    </w:p>
    <w:p w14:paraId="2949A9DC"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A. To add or remove material from a part</w:t>
      </w:r>
    </w:p>
    <w:p w14:paraId="0A0635B7"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B. To create 2D sketches</w:t>
      </w:r>
    </w:p>
    <w:p w14:paraId="2B476A53"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C. To simulate mechanical assemblies</w:t>
      </w:r>
    </w:p>
    <w:p w14:paraId="6DC6B882"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D. To design layouts for technical drawings</w:t>
      </w:r>
    </w:p>
    <w:p w14:paraId="7BA14291" w14:textId="77777777" w:rsidR="00CF7137" w:rsidRPr="00CC1F8B" w:rsidRDefault="00CF7137" w:rsidP="00CF7137">
      <w:pPr>
        <w:rPr>
          <w:rFonts w:ascii="Times New Roman" w:hAnsi="Times New Roman" w:cs="Times New Roman"/>
          <w:sz w:val="24"/>
          <w:szCs w:val="24"/>
        </w:rPr>
      </w:pPr>
    </w:p>
    <w:p w14:paraId="7483B1E1" w14:textId="77777777" w:rsidR="00CF7137" w:rsidRPr="00CC1F8B" w:rsidRDefault="00CF7137" w:rsidP="00CF7137">
      <w:pPr>
        <w:pStyle w:val="ListParagraph"/>
        <w:numPr>
          <w:ilvl w:val="0"/>
          <w:numId w:val="64"/>
        </w:numPr>
        <w:ind w:left="360"/>
        <w:rPr>
          <w:rFonts w:ascii="Times New Roman" w:hAnsi="Times New Roman" w:cs="Times New Roman"/>
          <w:sz w:val="24"/>
          <w:szCs w:val="24"/>
        </w:rPr>
      </w:pPr>
      <w:r w:rsidRPr="00CC1F8B">
        <w:rPr>
          <w:rFonts w:ascii="Times New Roman" w:hAnsi="Times New Roman" w:cs="Times New Roman"/>
          <w:sz w:val="24"/>
          <w:szCs w:val="24"/>
        </w:rPr>
        <w:t>Which feature is used to create a 3D shape by revolving a sketch around an axis?</w:t>
      </w:r>
    </w:p>
    <w:p w14:paraId="7B4BF2A8"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A. Extruded Boss/Base</w:t>
      </w:r>
    </w:p>
    <w:p w14:paraId="2BA902DB"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B. Revolved Boss/Base</w:t>
      </w:r>
    </w:p>
    <w:p w14:paraId="0DDF4DB9"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C. Fillet</w:t>
      </w:r>
    </w:p>
    <w:p w14:paraId="4AB57498"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D. Chamfer</w:t>
      </w:r>
    </w:p>
    <w:p w14:paraId="2E46C283" w14:textId="77777777" w:rsidR="00CF7137" w:rsidRPr="00CC1F8B" w:rsidRDefault="00CF7137" w:rsidP="00CF7137">
      <w:pPr>
        <w:rPr>
          <w:rFonts w:ascii="Times New Roman" w:hAnsi="Times New Roman" w:cs="Times New Roman"/>
          <w:sz w:val="24"/>
          <w:szCs w:val="24"/>
        </w:rPr>
      </w:pPr>
    </w:p>
    <w:p w14:paraId="6BA0E684" w14:textId="77777777" w:rsidR="00CF7137" w:rsidRPr="00CC1F8B" w:rsidRDefault="00CF7137" w:rsidP="00CF7137">
      <w:pPr>
        <w:pStyle w:val="ListParagraph"/>
        <w:numPr>
          <w:ilvl w:val="0"/>
          <w:numId w:val="64"/>
        </w:numPr>
        <w:ind w:left="360"/>
        <w:rPr>
          <w:rFonts w:ascii="Times New Roman" w:hAnsi="Times New Roman" w:cs="Times New Roman"/>
          <w:sz w:val="24"/>
          <w:szCs w:val="24"/>
        </w:rPr>
      </w:pPr>
      <w:r w:rsidRPr="00CC1F8B">
        <w:rPr>
          <w:rFonts w:ascii="Times New Roman" w:hAnsi="Times New Roman" w:cs="Times New Roman"/>
          <w:sz w:val="24"/>
          <w:szCs w:val="24"/>
        </w:rPr>
        <w:t>What happens when you delete a parent feature in a part?</w:t>
      </w:r>
    </w:p>
    <w:p w14:paraId="16B8485F"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A. The child features become suppressed automatically</w:t>
      </w:r>
    </w:p>
    <w:p w14:paraId="36BD2613"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B. The child features remain intact</w:t>
      </w:r>
    </w:p>
    <w:p w14:paraId="116A7E46"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C. The child features break and may need to be repaired</w:t>
      </w:r>
    </w:p>
    <w:p w14:paraId="3D7AEEF7"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D. The entire part is deleted</w:t>
      </w:r>
    </w:p>
    <w:p w14:paraId="302E41AA" w14:textId="77777777" w:rsidR="00CF7137" w:rsidRPr="00CC1F8B" w:rsidRDefault="00CF7137" w:rsidP="00CF7137">
      <w:pPr>
        <w:rPr>
          <w:rFonts w:ascii="Times New Roman" w:hAnsi="Times New Roman" w:cs="Times New Roman"/>
          <w:sz w:val="24"/>
          <w:szCs w:val="24"/>
        </w:rPr>
      </w:pPr>
    </w:p>
    <w:p w14:paraId="7999D89E" w14:textId="77777777" w:rsidR="00CF7137" w:rsidRPr="00CC1F8B" w:rsidRDefault="00CF7137" w:rsidP="00CF7137">
      <w:pPr>
        <w:pStyle w:val="ListParagraph"/>
        <w:numPr>
          <w:ilvl w:val="0"/>
          <w:numId w:val="64"/>
        </w:numPr>
        <w:ind w:left="360"/>
        <w:rPr>
          <w:rFonts w:ascii="Times New Roman" w:hAnsi="Times New Roman" w:cs="Times New Roman"/>
          <w:sz w:val="24"/>
          <w:szCs w:val="24"/>
        </w:rPr>
      </w:pPr>
      <w:r w:rsidRPr="00CC1F8B">
        <w:rPr>
          <w:rFonts w:ascii="Times New Roman" w:hAnsi="Times New Roman" w:cs="Times New Roman"/>
          <w:sz w:val="24"/>
          <w:szCs w:val="24"/>
        </w:rPr>
        <w:t>How do you create a beveled edge in SolidWorks?</w:t>
      </w:r>
    </w:p>
    <w:p w14:paraId="1E1818A4"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A. Using the Fillet tool</w:t>
      </w:r>
    </w:p>
    <w:p w14:paraId="1D760D25"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B. Using the Chamfer tool</w:t>
      </w:r>
    </w:p>
    <w:p w14:paraId="54E2F572"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C. Using the Offset Entities tool</w:t>
      </w:r>
    </w:p>
    <w:p w14:paraId="21EEE850"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D. Using the Mirror Entities tool</w:t>
      </w:r>
    </w:p>
    <w:p w14:paraId="65530CFE" w14:textId="77777777" w:rsidR="00CF7137" w:rsidRPr="00CC1F8B" w:rsidRDefault="00CF7137" w:rsidP="00CF7137">
      <w:pPr>
        <w:rPr>
          <w:rFonts w:ascii="Times New Roman" w:hAnsi="Times New Roman" w:cs="Times New Roman"/>
          <w:sz w:val="24"/>
          <w:szCs w:val="24"/>
        </w:rPr>
      </w:pPr>
    </w:p>
    <w:p w14:paraId="3E265480" w14:textId="77777777" w:rsidR="00CF7137" w:rsidRPr="00CC1F8B" w:rsidRDefault="00CF7137" w:rsidP="00CF7137">
      <w:pPr>
        <w:pStyle w:val="ListParagraph"/>
        <w:numPr>
          <w:ilvl w:val="0"/>
          <w:numId w:val="64"/>
        </w:numPr>
        <w:ind w:left="360"/>
        <w:rPr>
          <w:rFonts w:ascii="Times New Roman" w:hAnsi="Times New Roman" w:cs="Times New Roman"/>
          <w:sz w:val="24"/>
          <w:szCs w:val="24"/>
        </w:rPr>
      </w:pPr>
      <w:r w:rsidRPr="00CC1F8B">
        <w:rPr>
          <w:rFonts w:ascii="Times New Roman" w:hAnsi="Times New Roman" w:cs="Times New Roman"/>
          <w:sz w:val="24"/>
          <w:szCs w:val="24"/>
        </w:rPr>
        <w:t>What does a fillet do to the edges of a part?</w:t>
      </w:r>
    </w:p>
    <w:p w14:paraId="5F847F60"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A. It rounds them</w:t>
      </w:r>
    </w:p>
    <w:p w14:paraId="79176DA6"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B. It sharpens them</w:t>
      </w:r>
    </w:p>
    <w:p w14:paraId="12D6691A"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C. It adds material to them</w:t>
      </w:r>
    </w:p>
    <w:p w14:paraId="468ABE38"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D. It removes material along the edges</w:t>
      </w:r>
    </w:p>
    <w:p w14:paraId="53B057E3" w14:textId="77777777" w:rsidR="00CF7137" w:rsidRPr="00CC1F8B" w:rsidRDefault="00CF7137" w:rsidP="00CF7137">
      <w:pPr>
        <w:rPr>
          <w:rFonts w:ascii="Times New Roman" w:hAnsi="Times New Roman" w:cs="Times New Roman"/>
          <w:sz w:val="24"/>
          <w:szCs w:val="24"/>
        </w:rPr>
      </w:pPr>
    </w:p>
    <w:p w14:paraId="2F288EBC" w14:textId="77777777" w:rsidR="00CF7137" w:rsidRPr="00CC1F8B" w:rsidRDefault="00CF7137" w:rsidP="00CF7137">
      <w:pPr>
        <w:pStyle w:val="ListParagraph"/>
        <w:numPr>
          <w:ilvl w:val="0"/>
          <w:numId w:val="64"/>
        </w:numPr>
        <w:ind w:left="360"/>
        <w:rPr>
          <w:rFonts w:ascii="Times New Roman" w:hAnsi="Times New Roman" w:cs="Times New Roman"/>
          <w:sz w:val="24"/>
          <w:szCs w:val="24"/>
        </w:rPr>
      </w:pPr>
      <w:r w:rsidRPr="00CC1F8B">
        <w:rPr>
          <w:rFonts w:ascii="Times New Roman" w:hAnsi="Times New Roman" w:cs="Times New Roman"/>
          <w:sz w:val="24"/>
          <w:szCs w:val="24"/>
        </w:rPr>
        <w:t>Which option is NOT required when performing an extruded cut?</w:t>
      </w:r>
    </w:p>
    <w:p w14:paraId="41F89205"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A. Selecting a sketch</w:t>
      </w:r>
    </w:p>
    <w:p w14:paraId="7806ADD8"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B. Choosing a direction or depth</w:t>
      </w:r>
    </w:p>
    <w:p w14:paraId="3348241E"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C. Specifying a rotation angle</w:t>
      </w:r>
    </w:p>
    <w:p w14:paraId="719E550F"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D. Setting the cut type (e.g., blind or through all)</w:t>
      </w:r>
    </w:p>
    <w:p w14:paraId="62320932" w14:textId="77777777" w:rsidR="00CF7137" w:rsidRPr="00CC1F8B" w:rsidRDefault="00CF7137" w:rsidP="00CF7137">
      <w:pPr>
        <w:rPr>
          <w:rFonts w:ascii="Times New Roman" w:hAnsi="Times New Roman" w:cs="Times New Roman"/>
          <w:sz w:val="24"/>
          <w:szCs w:val="24"/>
        </w:rPr>
      </w:pPr>
    </w:p>
    <w:p w14:paraId="3497C0F8" w14:textId="77777777" w:rsidR="00CF7137" w:rsidRPr="00CC1F8B" w:rsidRDefault="00CF7137" w:rsidP="00CF7137">
      <w:pPr>
        <w:pStyle w:val="ListParagraph"/>
        <w:numPr>
          <w:ilvl w:val="0"/>
          <w:numId w:val="64"/>
        </w:numPr>
        <w:ind w:left="360"/>
        <w:rPr>
          <w:rFonts w:ascii="Times New Roman" w:hAnsi="Times New Roman" w:cs="Times New Roman"/>
          <w:sz w:val="24"/>
          <w:szCs w:val="24"/>
        </w:rPr>
      </w:pPr>
      <w:r w:rsidRPr="00CC1F8B">
        <w:rPr>
          <w:rFonts w:ascii="Times New Roman" w:hAnsi="Times New Roman" w:cs="Times New Roman"/>
          <w:sz w:val="24"/>
          <w:szCs w:val="24"/>
        </w:rPr>
        <w:t>What are the key components of design intent in SolidWorks?</w:t>
      </w:r>
    </w:p>
    <w:p w14:paraId="3CD2C2F6"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A. Avoiding constraints and dimensions</w:t>
      </w:r>
    </w:p>
    <w:p w14:paraId="7C8E1B2D"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B. Ensuring adaptability to future changes</w:t>
      </w:r>
    </w:p>
    <w:p w14:paraId="72B575F2"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C. Adding arbitrary relations to a sketch</w:t>
      </w:r>
    </w:p>
    <w:p w14:paraId="5D440854" w14:textId="367AB4A2" w:rsidR="00456856"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D. Creating parts without considering assemblies</w:t>
      </w:r>
    </w:p>
    <w:p w14:paraId="1F521EBB" w14:textId="77777777" w:rsidR="00456856" w:rsidRDefault="00456856" w:rsidP="00456856">
      <w:pPr>
        <w:rPr>
          <w:rFonts w:ascii="Times New Roman" w:hAnsi="Times New Roman" w:cs="Times New Roman"/>
          <w:b/>
          <w:bCs/>
          <w:color w:val="0B769F" w:themeColor="accent4" w:themeShade="BF"/>
          <w:sz w:val="24"/>
          <w:szCs w:val="24"/>
        </w:rPr>
      </w:pPr>
    </w:p>
    <w:p w14:paraId="39DFF452" w14:textId="77777777" w:rsidR="00CF7137" w:rsidRDefault="00CF7137" w:rsidP="00456856">
      <w:pPr>
        <w:rPr>
          <w:rFonts w:ascii="Times New Roman" w:hAnsi="Times New Roman" w:cs="Times New Roman"/>
          <w:b/>
          <w:bCs/>
          <w:color w:val="0B769F" w:themeColor="accent4" w:themeShade="BF"/>
          <w:sz w:val="24"/>
          <w:szCs w:val="24"/>
        </w:rPr>
      </w:pPr>
    </w:p>
    <w:p w14:paraId="0319F5AA" w14:textId="77777777" w:rsidR="00CF7137" w:rsidRDefault="00CF7137" w:rsidP="00456856">
      <w:pPr>
        <w:rPr>
          <w:rFonts w:ascii="Times New Roman" w:hAnsi="Times New Roman" w:cs="Times New Roman"/>
          <w:b/>
          <w:bCs/>
          <w:color w:val="0B769F" w:themeColor="accent4" w:themeShade="BF"/>
          <w:sz w:val="24"/>
          <w:szCs w:val="24"/>
        </w:rPr>
      </w:pPr>
    </w:p>
    <w:p w14:paraId="05801583" w14:textId="77777777" w:rsidR="00CF7137" w:rsidRDefault="00CF7137" w:rsidP="00456856">
      <w:pPr>
        <w:rPr>
          <w:rFonts w:ascii="Times New Roman" w:hAnsi="Times New Roman" w:cs="Times New Roman"/>
          <w:b/>
          <w:bCs/>
          <w:color w:val="0B769F" w:themeColor="accent4" w:themeShade="BF"/>
          <w:sz w:val="24"/>
          <w:szCs w:val="24"/>
        </w:rPr>
      </w:pPr>
    </w:p>
    <w:p w14:paraId="4DF6A1ED" w14:textId="77777777" w:rsidR="00CF7137" w:rsidRDefault="00CF7137" w:rsidP="00456856">
      <w:pPr>
        <w:rPr>
          <w:rFonts w:ascii="Times New Roman" w:hAnsi="Times New Roman" w:cs="Times New Roman"/>
          <w:b/>
          <w:bCs/>
          <w:color w:val="0B769F" w:themeColor="accent4" w:themeShade="BF"/>
          <w:sz w:val="24"/>
          <w:szCs w:val="24"/>
        </w:rPr>
      </w:pPr>
    </w:p>
    <w:p w14:paraId="14489868" w14:textId="77777777" w:rsidR="00CF7137" w:rsidRDefault="00CF7137" w:rsidP="00456856">
      <w:pPr>
        <w:rPr>
          <w:rFonts w:ascii="Times New Roman" w:hAnsi="Times New Roman" w:cs="Times New Roman"/>
          <w:b/>
          <w:bCs/>
          <w:color w:val="0B769F" w:themeColor="accent4" w:themeShade="BF"/>
          <w:sz w:val="24"/>
          <w:szCs w:val="24"/>
        </w:rPr>
      </w:pPr>
    </w:p>
    <w:p w14:paraId="141CF625" w14:textId="77777777" w:rsidR="00CF7137" w:rsidRDefault="00CF7137" w:rsidP="00456856">
      <w:pPr>
        <w:rPr>
          <w:rFonts w:ascii="Times New Roman" w:hAnsi="Times New Roman" w:cs="Times New Roman"/>
          <w:b/>
          <w:bCs/>
          <w:color w:val="0B769F" w:themeColor="accent4" w:themeShade="BF"/>
          <w:sz w:val="24"/>
          <w:szCs w:val="24"/>
        </w:rPr>
      </w:pPr>
    </w:p>
    <w:p w14:paraId="5BBBDC6A" w14:textId="77777777" w:rsidR="00CF7137" w:rsidRDefault="00CF7137" w:rsidP="00456856">
      <w:pPr>
        <w:rPr>
          <w:rFonts w:ascii="Times New Roman" w:hAnsi="Times New Roman" w:cs="Times New Roman"/>
          <w:b/>
          <w:bCs/>
          <w:color w:val="0B769F" w:themeColor="accent4" w:themeShade="BF"/>
          <w:sz w:val="24"/>
          <w:szCs w:val="24"/>
        </w:rPr>
      </w:pPr>
    </w:p>
    <w:p w14:paraId="150208A3" w14:textId="77777777" w:rsidR="00CF7137" w:rsidRDefault="00CF7137" w:rsidP="00456856">
      <w:pPr>
        <w:rPr>
          <w:rFonts w:ascii="Times New Roman" w:hAnsi="Times New Roman" w:cs="Times New Roman"/>
          <w:b/>
          <w:bCs/>
          <w:color w:val="0B769F" w:themeColor="accent4" w:themeShade="BF"/>
          <w:sz w:val="24"/>
          <w:szCs w:val="24"/>
        </w:rPr>
      </w:pPr>
    </w:p>
    <w:p w14:paraId="31A31111" w14:textId="77777777" w:rsidR="00CF7137" w:rsidRPr="00486551" w:rsidRDefault="00CF7137" w:rsidP="00456856">
      <w:pPr>
        <w:rPr>
          <w:rFonts w:ascii="Times New Roman" w:hAnsi="Times New Roman" w:cs="Times New Roman"/>
          <w:b/>
          <w:bCs/>
          <w:color w:val="0B769F" w:themeColor="accent4" w:themeShade="BF"/>
          <w:sz w:val="24"/>
          <w:szCs w:val="24"/>
        </w:rPr>
      </w:pPr>
    </w:p>
    <w:p w14:paraId="2C71A4F5" w14:textId="77777777" w:rsidR="00456856" w:rsidRPr="00486551" w:rsidRDefault="00456856" w:rsidP="00456856">
      <w:pPr>
        <w:rPr>
          <w:rFonts w:ascii="Times New Roman" w:hAnsi="Times New Roman" w:cs="Times New Roman"/>
          <w:b/>
          <w:bCs/>
          <w:color w:val="0B769F" w:themeColor="accent4" w:themeShade="BF"/>
          <w:sz w:val="24"/>
          <w:szCs w:val="24"/>
        </w:rPr>
      </w:pPr>
      <w:r w:rsidRPr="00486551">
        <w:rPr>
          <w:rFonts w:ascii="Times New Roman" w:hAnsi="Times New Roman" w:cs="Times New Roman"/>
          <w:b/>
          <w:bCs/>
          <w:color w:val="0B769F" w:themeColor="accent4" w:themeShade="BF"/>
          <w:sz w:val="24"/>
          <w:szCs w:val="24"/>
        </w:rPr>
        <w:lastRenderedPageBreak/>
        <w:t>Section 2: Design Practice Questions</w:t>
      </w:r>
    </w:p>
    <w:p w14:paraId="1ED20740" w14:textId="77777777" w:rsidR="00456856" w:rsidRDefault="00456856" w:rsidP="00456856">
      <w:pPr>
        <w:rPr>
          <w:rFonts w:ascii="Times New Roman" w:eastAsiaTheme="majorEastAsia" w:hAnsi="Times New Roman" w:cs="Times New Roman"/>
          <w:color w:val="0A2F41" w:themeColor="accent1" w:themeShade="80"/>
          <w:sz w:val="24"/>
          <w:szCs w:val="24"/>
        </w:rPr>
      </w:pPr>
    </w:p>
    <w:p w14:paraId="158D8241" w14:textId="774C1B7E" w:rsidR="00CF7137" w:rsidRPr="00CC1F8B" w:rsidRDefault="00CF7137" w:rsidP="00CF7137">
      <w:pPr>
        <w:pStyle w:val="ListParagraph"/>
        <w:numPr>
          <w:ilvl w:val="0"/>
          <w:numId w:val="65"/>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Basic Block Design</w:t>
      </w:r>
    </w:p>
    <w:p w14:paraId="6EF5C6DE" w14:textId="3F10C7E6" w:rsidR="00CF7137" w:rsidRPr="00CC1F8B" w:rsidRDefault="00CF7137" w:rsidP="00CF7137">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Design a 50mm x 40mm block with a thickness of 25mm. Add a 15mm diameter hole centered on the top face. Round the top edges with a 5mm fillet.</w:t>
      </w:r>
    </w:p>
    <w:p w14:paraId="5B743FDF" w14:textId="77777777" w:rsidR="00CF7137" w:rsidRPr="00CC1F8B" w:rsidRDefault="00CF7137" w:rsidP="00CF7137">
      <w:pPr>
        <w:rPr>
          <w:rFonts w:ascii="Times New Roman" w:eastAsiaTheme="majorEastAsia" w:hAnsi="Times New Roman" w:cs="Times New Roman"/>
          <w:sz w:val="24"/>
          <w:szCs w:val="24"/>
        </w:rPr>
      </w:pPr>
    </w:p>
    <w:p w14:paraId="25040954" w14:textId="2F228C7C" w:rsidR="00CF7137" w:rsidRPr="00CC1F8B" w:rsidRDefault="00CF7137" w:rsidP="00CF7137">
      <w:pPr>
        <w:pStyle w:val="ListParagraph"/>
        <w:numPr>
          <w:ilvl w:val="0"/>
          <w:numId w:val="65"/>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Revolve a Part</w:t>
      </w:r>
    </w:p>
    <w:p w14:paraId="340E8CAA" w14:textId="13736361" w:rsidR="00CF7137" w:rsidRPr="00CC1F8B" w:rsidRDefault="00CF7137" w:rsidP="00CF7137">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Create a semi-circle sketch with a diameter of 40mm on the Front Plane. Use the Revolve Boss/Base tool to create a full cylindrical part. Add a circular groove near the middle of the cylinder using a Revolve Cut feature.</w:t>
      </w:r>
    </w:p>
    <w:p w14:paraId="550BBDF7" w14:textId="77777777" w:rsidR="00CF7137" w:rsidRPr="00CC1F8B" w:rsidRDefault="00CF7137" w:rsidP="00CF7137">
      <w:pPr>
        <w:rPr>
          <w:rFonts w:ascii="Times New Roman" w:eastAsiaTheme="majorEastAsia" w:hAnsi="Times New Roman" w:cs="Times New Roman"/>
          <w:sz w:val="24"/>
          <w:szCs w:val="24"/>
        </w:rPr>
      </w:pPr>
    </w:p>
    <w:p w14:paraId="3843DC9A" w14:textId="3E83976E" w:rsidR="00CF7137" w:rsidRPr="00CC1F8B" w:rsidRDefault="00CF7137" w:rsidP="00CF7137">
      <w:pPr>
        <w:pStyle w:val="ListParagraph"/>
        <w:numPr>
          <w:ilvl w:val="0"/>
          <w:numId w:val="65"/>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Chamfer and Fillet Exercise</w:t>
      </w:r>
    </w:p>
    <w:p w14:paraId="43E56C17" w14:textId="337733EB" w:rsidR="00CF7137" w:rsidRPr="00CC1F8B" w:rsidRDefault="00CF7137" w:rsidP="00CF7137">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Design a rectangular block (60mm x 40mm x 30mm). Apply a 10mm chamfer to one corner on the top face. Add 7mm fillets to all remaining edges.</w:t>
      </w:r>
    </w:p>
    <w:p w14:paraId="1318AF42" w14:textId="77777777" w:rsidR="00CF7137" w:rsidRPr="00CC1F8B" w:rsidRDefault="00CF7137" w:rsidP="00CF7137">
      <w:pPr>
        <w:rPr>
          <w:rFonts w:ascii="Times New Roman" w:eastAsiaTheme="majorEastAsia" w:hAnsi="Times New Roman" w:cs="Times New Roman"/>
          <w:sz w:val="24"/>
          <w:szCs w:val="24"/>
        </w:rPr>
      </w:pPr>
    </w:p>
    <w:p w14:paraId="1CE3F1D5" w14:textId="3508413B" w:rsidR="00CF7137" w:rsidRPr="00CC1F8B" w:rsidRDefault="00CF7137" w:rsidP="00CF7137">
      <w:pPr>
        <w:pStyle w:val="ListParagraph"/>
        <w:numPr>
          <w:ilvl w:val="0"/>
          <w:numId w:val="65"/>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Complex Part Creation</w:t>
      </w:r>
    </w:p>
    <w:p w14:paraId="20F6846D" w14:textId="7B015B35" w:rsidR="00CF7137" w:rsidRPr="00CC1F8B" w:rsidRDefault="00CF7137" w:rsidP="00CF7137">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Start with a 100mm x 50mm rectangle and extrude it to 20mm thickness. Add two circular holes, each with a 10mm diameter, 20mm apart and centered on the rectangle. Use the Chamfer tool to bevel all vertical edges with a 3mm distance at a 45° angle.</w:t>
      </w:r>
    </w:p>
    <w:p w14:paraId="632F3957" w14:textId="77777777" w:rsidR="00CF7137" w:rsidRPr="00CC1F8B" w:rsidRDefault="00CF7137" w:rsidP="00CF7137">
      <w:pPr>
        <w:rPr>
          <w:rFonts w:ascii="Times New Roman" w:eastAsiaTheme="majorEastAsia" w:hAnsi="Times New Roman" w:cs="Times New Roman"/>
          <w:sz w:val="24"/>
          <w:szCs w:val="24"/>
        </w:rPr>
      </w:pPr>
    </w:p>
    <w:p w14:paraId="256E7FFA" w14:textId="25B7B9B7" w:rsidR="00CF7137" w:rsidRPr="00CC1F8B" w:rsidRDefault="00CF7137" w:rsidP="00CF7137">
      <w:pPr>
        <w:pStyle w:val="ListParagraph"/>
        <w:numPr>
          <w:ilvl w:val="0"/>
          <w:numId w:val="65"/>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Revolve and Combine Features</w:t>
      </w:r>
    </w:p>
    <w:p w14:paraId="1659887C" w14:textId="5DD4E64B" w:rsidR="00456856" w:rsidRPr="00CC1F8B" w:rsidRDefault="00CF7137" w:rsidP="00CF7137">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Create a 2D sketch of a trapezoid (base: 40mm, top: 20mm, height: 30mm). Revolve this trapezoid around its vertical axis to create a conical shape. Add a 15mm diameter cylindrical cut through the center of the cone.</w:t>
      </w:r>
    </w:p>
    <w:p w14:paraId="20FA1578" w14:textId="77777777" w:rsidR="00CF7137" w:rsidRPr="00CC1F8B" w:rsidRDefault="00CF7137" w:rsidP="00456856">
      <w:pPr>
        <w:rPr>
          <w:rFonts w:ascii="Times New Roman" w:eastAsiaTheme="majorEastAsia" w:hAnsi="Times New Roman" w:cs="Times New Roman"/>
          <w:sz w:val="24"/>
          <w:szCs w:val="24"/>
        </w:rPr>
      </w:pPr>
    </w:p>
    <w:p w14:paraId="3729B042" w14:textId="77777777" w:rsidR="00CF7137" w:rsidRDefault="00CF7137" w:rsidP="00456856">
      <w:pPr>
        <w:rPr>
          <w:rFonts w:ascii="Times New Roman" w:eastAsiaTheme="majorEastAsia" w:hAnsi="Times New Roman" w:cs="Times New Roman"/>
          <w:color w:val="0F4761" w:themeColor="accent1" w:themeShade="BF"/>
          <w:sz w:val="24"/>
          <w:szCs w:val="24"/>
        </w:rPr>
      </w:pPr>
    </w:p>
    <w:p w14:paraId="7E08226E" w14:textId="77777777" w:rsidR="00CF7137" w:rsidRDefault="00CF7137" w:rsidP="00456856">
      <w:pPr>
        <w:rPr>
          <w:rFonts w:ascii="Times New Roman" w:eastAsiaTheme="majorEastAsia" w:hAnsi="Times New Roman" w:cs="Times New Roman"/>
          <w:color w:val="0F4761" w:themeColor="accent1" w:themeShade="BF"/>
          <w:sz w:val="24"/>
          <w:szCs w:val="24"/>
        </w:rPr>
      </w:pPr>
    </w:p>
    <w:p w14:paraId="03D5AF1A" w14:textId="77777777" w:rsidR="00456856" w:rsidRDefault="00456856" w:rsidP="00456856">
      <w:pPr>
        <w:rPr>
          <w:rFonts w:ascii="Times New Roman" w:eastAsiaTheme="majorEastAsia" w:hAnsi="Times New Roman" w:cs="Times New Roman"/>
          <w:color w:val="0F4761" w:themeColor="accent1" w:themeShade="BF"/>
          <w:sz w:val="24"/>
          <w:szCs w:val="24"/>
        </w:rPr>
      </w:pPr>
    </w:p>
    <w:p w14:paraId="37AB38CF" w14:textId="77777777" w:rsidR="00456856" w:rsidRDefault="00456856" w:rsidP="00456856">
      <w:pPr>
        <w:rPr>
          <w:rFonts w:ascii="Times New Roman" w:eastAsiaTheme="majorEastAsia" w:hAnsi="Times New Roman" w:cs="Times New Roman"/>
          <w:color w:val="0F4761" w:themeColor="accent1" w:themeShade="BF"/>
          <w:sz w:val="24"/>
          <w:szCs w:val="24"/>
        </w:rPr>
      </w:pPr>
    </w:p>
    <w:p w14:paraId="630A6A5D" w14:textId="77777777" w:rsidR="00456856" w:rsidRPr="00091DBA" w:rsidRDefault="00456856" w:rsidP="00456856"/>
    <w:p w14:paraId="219F5A16" w14:textId="3EF40BA2" w:rsidR="00456856" w:rsidRPr="00333567" w:rsidRDefault="00456856" w:rsidP="00456856">
      <w:pPr>
        <w:pStyle w:val="Heading2"/>
        <w:jc w:val="center"/>
        <w:rPr>
          <w:color w:val="0B769F" w:themeColor="accent4" w:themeShade="BF"/>
        </w:rPr>
      </w:pPr>
      <w:bookmarkStart w:id="45" w:name="_Toc188278244"/>
      <w:bookmarkStart w:id="46" w:name="_Toc188278381"/>
      <w:r w:rsidRPr="00333567">
        <w:rPr>
          <w:color w:val="0B769F" w:themeColor="accent4" w:themeShade="BF"/>
        </w:rPr>
        <w:lastRenderedPageBreak/>
        <w:t>Chapter 3 Answer Sheet</w:t>
      </w:r>
      <w:bookmarkEnd w:id="45"/>
      <w:bookmarkEnd w:id="46"/>
    </w:p>
    <w:p w14:paraId="63A4E254" w14:textId="77777777" w:rsidR="00CF7137" w:rsidRPr="00333567" w:rsidRDefault="00CF7137" w:rsidP="00CF7137">
      <w:pPr>
        <w:rPr>
          <w:color w:val="0B769F" w:themeColor="accent4" w:themeShade="BF"/>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49"/>
      </w:tblGrid>
      <w:tr w:rsidR="00333567" w:rsidRPr="00333567" w14:paraId="08BDB2D4" w14:textId="77777777" w:rsidTr="00CF7137">
        <w:trPr>
          <w:tblCellSpacing w:w="15" w:type="dxa"/>
        </w:trPr>
        <w:tc>
          <w:tcPr>
            <w:tcW w:w="0" w:type="auto"/>
            <w:vAlign w:val="center"/>
            <w:hideMark/>
          </w:tcPr>
          <w:p w14:paraId="5FF86931" w14:textId="77777777" w:rsidR="00CF7137" w:rsidRPr="00CF7137" w:rsidRDefault="00CF7137" w:rsidP="00CF7137">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1</w:t>
            </w:r>
          </w:p>
        </w:tc>
        <w:tc>
          <w:tcPr>
            <w:tcW w:w="0" w:type="auto"/>
            <w:vAlign w:val="center"/>
            <w:hideMark/>
          </w:tcPr>
          <w:p w14:paraId="57E86028" w14:textId="77777777" w:rsidR="00CF7137" w:rsidRPr="00CF7137" w:rsidRDefault="00CF7137" w:rsidP="00CF7137">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A</w:t>
            </w:r>
          </w:p>
        </w:tc>
      </w:tr>
    </w:tbl>
    <w:p w14:paraId="70822FC0" w14:textId="77777777" w:rsidR="00CF7137" w:rsidRPr="00CF7137" w:rsidRDefault="00CF7137" w:rsidP="00CF7137">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333567" w:rsidRPr="00333567" w14:paraId="514AABD2" w14:textId="77777777" w:rsidTr="00CF7137">
        <w:trPr>
          <w:tblCellSpacing w:w="15" w:type="dxa"/>
        </w:trPr>
        <w:tc>
          <w:tcPr>
            <w:tcW w:w="0" w:type="auto"/>
            <w:vAlign w:val="center"/>
            <w:hideMark/>
          </w:tcPr>
          <w:p w14:paraId="4D6ED68E" w14:textId="77777777" w:rsidR="00CF7137" w:rsidRPr="00CF7137" w:rsidRDefault="00CF7137" w:rsidP="00CF7137">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2</w:t>
            </w:r>
          </w:p>
        </w:tc>
        <w:tc>
          <w:tcPr>
            <w:tcW w:w="0" w:type="auto"/>
            <w:vAlign w:val="center"/>
            <w:hideMark/>
          </w:tcPr>
          <w:p w14:paraId="3029DE87" w14:textId="77777777" w:rsidR="00CF7137" w:rsidRPr="00CF7137" w:rsidRDefault="00CF7137" w:rsidP="00CF7137">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B</w:t>
            </w:r>
          </w:p>
        </w:tc>
      </w:tr>
    </w:tbl>
    <w:p w14:paraId="38AE7BC5" w14:textId="77777777" w:rsidR="00CF7137" w:rsidRPr="00CF7137" w:rsidRDefault="00CF7137" w:rsidP="00CF7137">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333567" w:rsidRPr="00333567" w14:paraId="587EB609" w14:textId="77777777" w:rsidTr="00CF7137">
        <w:trPr>
          <w:tblCellSpacing w:w="15" w:type="dxa"/>
        </w:trPr>
        <w:tc>
          <w:tcPr>
            <w:tcW w:w="0" w:type="auto"/>
            <w:vAlign w:val="center"/>
            <w:hideMark/>
          </w:tcPr>
          <w:p w14:paraId="18CEFE4C" w14:textId="77777777" w:rsidR="00CF7137" w:rsidRPr="00CF7137" w:rsidRDefault="00CF7137" w:rsidP="00CF7137">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3</w:t>
            </w:r>
          </w:p>
        </w:tc>
        <w:tc>
          <w:tcPr>
            <w:tcW w:w="0" w:type="auto"/>
            <w:vAlign w:val="center"/>
            <w:hideMark/>
          </w:tcPr>
          <w:p w14:paraId="57FE7942" w14:textId="77777777" w:rsidR="00CF7137" w:rsidRPr="00CF7137" w:rsidRDefault="00CF7137" w:rsidP="00CF7137">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C</w:t>
            </w:r>
          </w:p>
        </w:tc>
      </w:tr>
    </w:tbl>
    <w:p w14:paraId="101A680A" w14:textId="77777777" w:rsidR="00CF7137" w:rsidRPr="00CF7137" w:rsidRDefault="00CF7137" w:rsidP="00CF7137">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333567" w:rsidRPr="00333567" w14:paraId="515A8F31" w14:textId="77777777" w:rsidTr="00CF7137">
        <w:trPr>
          <w:tblCellSpacing w:w="15" w:type="dxa"/>
        </w:trPr>
        <w:tc>
          <w:tcPr>
            <w:tcW w:w="0" w:type="auto"/>
            <w:vAlign w:val="center"/>
            <w:hideMark/>
          </w:tcPr>
          <w:p w14:paraId="60160945" w14:textId="77777777" w:rsidR="00CF7137" w:rsidRPr="00CF7137" w:rsidRDefault="00CF7137" w:rsidP="00CF7137">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4</w:t>
            </w:r>
          </w:p>
        </w:tc>
        <w:tc>
          <w:tcPr>
            <w:tcW w:w="0" w:type="auto"/>
            <w:vAlign w:val="center"/>
            <w:hideMark/>
          </w:tcPr>
          <w:p w14:paraId="486E7A67" w14:textId="77777777" w:rsidR="00CF7137" w:rsidRPr="00CF7137" w:rsidRDefault="00CF7137" w:rsidP="00CF7137">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B</w:t>
            </w:r>
          </w:p>
        </w:tc>
      </w:tr>
    </w:tbl>
    <w:p w14:paraId="1A343979" w14:textId="77777777" w:rsidR="00CF7137" w:rsidRPr="00CF7137" w:rsidRDefault="00CF7137" w:rsidP="00CF7137">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49"/>
      </w:tblGrid>
      <w:tr w:rsidR="00333567" w:rsidRPr="00333567" w14:paraId="0DDD2B2D" w14:textId="77777777" w:rsidTr="00CF7137">
        <w:trPr>
          <w:tblCellSpacing w:w="15" w:type="dxa"/>
        </w:trPr>
        <w:tc>
          <w:tcPr>
            <w:tcW w:w="0" w:type="auto"/>
            <w:vAlign w:val="center"/>
            <w:hideMark/>
          </w:tcPr>
          <w:p w14:paraId="608D954C" w14:textId="77777777" w:rsidR="00CF7137" w:rsidRPr="00CF7137" w:rsidRDefault="00CF7137" w:rsidP="00CF7137">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5</w:t>
            </w:r>
          </w:p>
        </w:tc>
        <w:tc>
          <w:tcPr>
            <w:tcW w:w="0" w:type="auto"/>
            <w:vAlign w:val="center"/>
            <w:hideMark/>
          </w:tcPr>
          <w:p w14:paraId="32A5633F" w14:textId="77777777" w:rsidR="00CF7137" w:rsidRPr="00CF7137" w:rsidRDefault="00CF7137" w:rsidP="00CF7137">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A</w:t>
            </w:r>
          </w:p>
        </w:tc>
      </w:tr>
    </w:tbl>
    <w:p w14:paraId="78CE152B" w14:textId="77777777" w:rsidR="00CF7137" w:rsidRPr="00CF7137" w:rsidRDefault="00CF7137" w:rsidP="00CF7137">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333567" w:rsidRPr="00333567" w14:paraId="308B937C" w14:textId="77777777" w:rsidTr="00CF7137">
        <w:trPr>
          <w:tblCellSpacing w:w="15" w:type="dxa"/>
        </w:trPr>
        <w:tc>
          <w:tcPr>
            <w:tcW w:w="0" w:type="auto"/>
            <w:vAlign w:val="center"/>
            <w:hideMark/>
          </w:tcPr>
          <w:p w14:paraId="150EF8D4" w14:textId="77777777" w:rsidR="00CF7137" w:rsidRPr="00CF7137" w:rsidRDefault="00CF7137" w:rsidP="00CF7137">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6</w:t>
            </w:r>
          </w:p>
        </w:tc>
        <w:tc>
          <w:tcPr>
            <w:tcW w:w="0" w:type="auto"/>
            <w:vAlign w:val="center"/>
            <w:hideMark/>
          </w:tcPr>
          <w:p w14:paraId="7A6C8732" w14:textId="77777777" w:rsidR="00CF7137" w:rsidRPr="00CF7137" w:rsidRDefault="00CF7137" w:rsidP="00CF7137">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C</w:t>
            </w:r>
          </w:p>
        </w:tc>
      </w:tr>
    </w:tbl>
    <w:p w14:paraId="75A5BB82" w14:textId="77777777" w:rsidR="00CF7137" w:rsidRPr="00CF7137" w:rsidRDefault="00CF7137" w:rsidP="00CF7137">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333567" w:rsidRPr="00333567" w14:paraId="16B4397B" w14:textId="77777777" w:rsidTr="00CF7137">
        <w:trPr>
          <w:tblCellSpacing w:w="15" w:type="dxa"/>
        </w:trPr>
        <w:tc>
          <w:tcPr>
            <w:tcW w:w="0" w:type="auto"/>
            <w:vAlign w:val="center"/>
            <w:hideMark/>
          </w:tcPr>
          <w:p w14:paraId="721764A8" w14:textId="77777777" w:rsidR="00CF7137" w:rsidRPr="00CF7137" w:rsidRDefault="00CF7137" w:rsidP="00CF7137">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7</w:t>
            </w:r>
          </w:p>
        </w:tc>
        <w:tc>
          <w:tcPr>
            <w:tcW w:w="0" w:type="auto"/>
            <w:vAlign w:val="center"/>
            <w:hideMark/>
          </w:tcPr>
          <w:p w14:paraId="067D79BF" w14:textId="77777777" w:rsidR="00CF7137" w:rsidRPr="00CF7137" w:rsidRDefault="00CF7137" w:rsidP="00CF7137">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B</w:t>
            </w:r>
          </w:p>
        </w:tc>
      </w:tr>
    </w:tbl>
    <w:p w14:paraId="77AF066E" w14:textId="77777777" w:rsidR="00456856" w:rsidRDefault="00456856" w:rsidP="00456856">
      <w:pPr>
        <w:rPr>
          <w:rFonts w:ascii="Times New Roman" w:eastAsiaTheme="majorEastAsia" w:hAnsi="Times New Roman" w:cs="Times New Roman"/>
          <w:sz w:val="24"/>
          <w:szCs w:val="24"/>
        </w:rPr>
      </w:pPr>
    </w:p>
    <w:p w14:paraId="10969AE2" w14:textId="77777777" w:rsidR="00456856" w:rsidRDefault="00456856" w:rsidP="00456856">
      <w:pPr>
        <w:rPr>
          <w:rFonts w:ascii="Times New Roman" w:eastAsiaTheme="majorEastAsia" w:hAnsi="Times New Roman" w:cs="Times New Roman"/>
          <w:sz w:val="24"/>
          <w:szCs w:val="24"/>
        </w:rPr>
      </w:pPr>
    </w:p>
    <w:p w14:paraId="7CC07962" w14:textId="77777777" w:rsidR="00456856" w:rsidRDefault="00456856" w:rsidP="00456856">
      <w:pPr>
        <w:rPr>
          <w:rFonts w:ascii="Times New Roman" w:eastAsiaTheme="majorEastAsia" w:hAnsi="Times New Roman" w:cs="Times New Roman"/>
          <w:sz w:val="24"/>
          <w:szCs w:val="24"/>
        </w:rPr>
      </w:pPr>
    </w:p>
    <w:p w14:paraId="4C9E407A"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5569A879"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7B9F4D41"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726BF608"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1D50B1D3"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36900D71"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44A036C9"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4CB87950"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5673221E"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4339607F"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7230E6FC"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60A8311D"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21714477"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1DC4F892"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6D8C1CEC"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7E3390E7"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2530867D"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37A746F7" w14:textId="0E2F89A8" w:rsidR="005A72E4" w:rsidRDefault="005A72E4" w:rsidP="005A72E4">
      <w:pPr>
        <w:pStyle w:val="Heading1"/>
      </w:pPr>
      <w:bookmarkStart w:id="47" w:name="_Toc188278382"/>
      <w:r>
        <w:lastRenderedPageBreak/>
        <w:t>CHAPTER 4</w:t>
      </w:r>
      <w:bookmarkEnd w:id="47"/>
    </w:p>
    <w:p w14:paraId="5A4C2EAB" w14:textId="5E702ABE" w:rsidR="005A72E4" w:rsidRDefault="005A72E4" w:rsidP="005A72E4">
      <w:pPr>
        <w:pStyle w:val="Heading1"/>
        <w:rPr>
          <w:sz w:val="144"/>
          <w:szCs w:val="144"/>
        </w:rPr>
      </w:pPr>
      <w:bookmarkStart w:id="48" w:name="_Toc188278383"/>
      <w:r>
        <w:rPr>
          <w:sz w:val="144"/>
          <w:szCs w:val="144"/>
        </w:rPr>
        <w:t>ASSEMBLIES</w:t>
      </w:r>
      <w:bookmarkEnd w:id="48"/>
    </w:p>
    <w:p w14:paraId="679206E5" w14:textId="77777777" w:rsidR="005A72E4" w:rsidRDefault="005A72E4" w:rsidP="005A72E4"/>
    <w:p w14:paraId="16737066" w14:textId="77777777" w:rsidR="005A72E4" w:rsidRDefault="005A72E4" w:rsidP="005A72E4"/>
    <w:p w14:paraId="678FCFC4" w14:textId="77777777" w:rsidR="005A72E4" w:rsidRDefault="005A72E4" w:rsidP="005A72E4"/>
    <w:p w14:paraId="2E57C879" w14:textId="77777777" w:rsidR="005A72E4" w:rsidRDefault="005A72E4" w:rsidP="005A72E4"/>
    <w:p w14:paraId="78E39389" w14:textId="3ECF490A" w:rsidR="005A72E4" w:rsidRDefault="00DE06C6" w:rsidP="005A72E4">
      <w:r>
        <w:rPr>
          <w:noProof/>
        </w:rPr>
        <w:drawing>
          <wp:inline distT="0" distB="0" distL="0" distR="0" wp14:anchorId="69BB870D" wp14:editId="03243F48">
            <wp:extent cx="5856199" cy="4274525"/>
            <wp:effectExtent l="0" t="0" r="0" b="0"/>
            <wp:docPr id="423737175" name="Picture 8" descr="How to Assemble your Parts in SOLID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ow to Assemble your Parts in SOLIDWORK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58187" cy="4275976"/>
                    </a:xfrm>
                    <a:prstGeom prst="rect">
                      <a:avLst/>
                    </a:prstGeom>
                    <a:noFill/>
                    <a:ln>
                      <a:noFill/>
                    </a:ln>
                  </pic:spPr>
                </pic:pic>
              </a:graphicData>
            </a:graphic>
          </wp:inline>
        </w:drawing>
      </w:r>
    </w:p>
    <w:p w14:paraId="0B7D19C2" w14:textId="77777777" w:rsidR="005A72E4" w:rsidRDefault="005A72E4" w:rsidP="005A72E4"/>
    <w:p w14:paraId="36ED15EC" w14:textId="77777777" w:rsidR="005A72E4" w:rsidRDefault="005A72E4" w:rsidP="005A72E4"/>
    <w:p w14:paraId="75FEC203" w14:textId="77777777" w:rsidR="005A72E4" w:rsidRDefault="005A72E4" w:rsidP="005A72E4"/>
    <w:p w14:paraId="538D139D" w14:textId="219F17A9" w:rsidR="000D011C" w:rsidRDefault="000D011C" w:rsidP="0099167A">
      <w:pPr>
        <w:pStyle w:val="Heading2"/>
        <w:numPr>
          <w:ilvl w:val="1"/>
          <w:numId w:val="54"/>
        </w:numPr>
        <w:ind w:left="720"/>
      </w:pPr>
      <w:bookmarkStart w:id="49" w:name="_Toc188278384"/>
      <w:r>
        <w:lastRenderedPageBreak/>
        <w:t>Introduction to Assemblies</w:t>
      </w:r>
      <w:bookmarkEnd w:id="49"/>
    </w:p>
    <w:p w14:paraId="576D92A1" w14:textId="77777777" w:rsidR="0099167A" w:rsidRPr="0099167A" w:rsidRDefault="0099167A" w:rsidP="0099167A">
      <w:pPr>
        <w:pStyle w:val="ListParagraph"/>
        <w:ind w:left="1080"/>
      </w:pPr>
    </w:p>
    <w:p w14:paraId="17297D0B" w14:textId="270197A9" w:rsidR="000D011C" w:rsidRPr="00A20934" w:rsidRDefault="000D011C" w:rsidP="000D011C">
      <w:pPr>
        <w:jc w:val="both"/>
        <w:rPr>
          <w:rFonts w:ascii="Times New Roman" w:eastAsiaTheme="majorEastAsia" w:hAnsi="Times New Roman" w:cs="Times New Roman"/>
          <w:sz w:val="24"/>
          <w:szCs w:val="24"/>
        </w:rPr>
      </w:pPr>
      <w:r w:rsidRPr="00A20934">
        <w:rPr>
          <w:rFonts w:ascii="Times New Roman" w:eastAsiaTheme="majorEastAsia" w:hAnsi="Times New Roman" w:cs="Times New Roman"/>
          <w:sz w:val="24"/>
          <w:szCs w:val="24"/>
        </w:rPr>
        <w:t>Assemblies are a fundamental aspect of SolidWorks, allowing users to combine individual components into a larger, functional system. They enable designers to visualize how parts fit and interact with one another, ensuring proper functionality before manufacturing. Whether creating simple mechanisms or intricate machines, assemblies provide a platform for integrating, validating, and refining designs.</w:t>
      </w:r>
    </w:p>
    <w:p w14:paraId="49D5208A" w14:textId="2DAED3D7" w:rsidR="000D011C" w:rsidRPr="00A20934" w:rsidRDefault="000D011C" w:rsidP="000D011C">
      <w:pPr>
        <w:jc w:val="both"/>
        <w:rPr>
          <w:rFonts w:ascii="Times New Roman" w:eastAsiaTheme="majorEastAsia" w:hAnsi="Times New Roman" w:cs="Times New Roman"/>
          <w:sz w:val="24"/>
          <w:szCs w:val="24"/>
        </w:rPr>
      </w:pPr>
      <w:r w:rsidRPr="00A20934">
        <w:rPr>
          <w:rFonts w:ascii="Times New Roman" w:eastAsiaTheme="majorEastAsia" w:hAnsi="Times New Roman" w:cs="Times New Roman"/>
          <w:sz w:val="24"/>
          <w:szCs w:val="24"/>
        </w:rPr>
        <w:t>An assembly in SolidWorks is essentially a collection of parts or sub-assemblies arranged together. This process allows engineers to assess the fit and functionality of the design, check for potential issues such as interference, and simulate real-world motion. Assemblies are created using either the bottom-up approach, where pre-designed parts are added to the assembly, or the top-down approach, where parts are designed within the assembly context. These methods can be used independently or combined, depending on the complexity of the project.</w:t>
      </w:r>
    </w:p>
    <w:p w14:paraId="66A6440F" w14:textId="77777777" w:rsidR="005A72E4" w:rsidRDefault="005A72E4" w:rsidP="005A72E4"/>
    <w:p w14:paraId="1496E2ED" w14:textId="73F8D593" w:rsidR="000D011C" w:rsidRPr="000D011C" w:rsidRDefault="000D011C" w:rsidP="0099167A">
      <w:pPr>
        <w:pStyle w:val="Heading2"/>
        <w:numPr>
          <w:ilvl w:val="1"/>
          <w:numId w:val="54"/>
        </w:numPr>
        <w:ind w:left="720"/>
      </w:pPr>
      <w:bookmarkStart w:id="50" w:name="_Toc188278385"/>
      <w:r>
        <w:t>Creating Assemblies in SolidWorks</w:t>
      </w:r>
      <w:bookmarkEnd w:id="50"/>
    </w:p>
    <w:p w14:paraId="42290022" w14:textId="77777777" w:rsidR="005A72E4" w:rsidRPr="000D011C" w:rsidRDefault="005A72E4" w:rsidP="000D011C">
      <w:pPr>
        <w:jc w:val="both"/>
        <w:rPr>
          <w:b/>
          <w:bCs/>
        </w:rPr>
      </w:pPr>
    </w:p>
    <w:p w14:paraId="704EA038" w14:textId="0373C92A" w:rsidR="000D011C" w:rsidRPr="00A20934" w:rsidRDefault="000D011C" w:rsidP="000D011C">
      <w:pPr>
        <w:jc w:val="both"/>
        <w:rPr>
          <w:rFonts w:ascii="Times New Roman" w:eastAsiaTheme="majorEastAsia" w:hAnsi="Times New Roman" w:cs="Times New Roman"/>
          <w:sz w:val="24"/>
          <w:szCs w:val="24"/>
        </w:rPr>
      </w:pPr>
      <w:r w:rsidRPr="00A20934">
        <w:rPr>
          <w:rFonts w:ascii="Times New Roman" w:eastAsiaTheme="majorEastAsia" w:hAnsi="Times New Roman" w:cs="Times New Roman"/>
          <w:sz w:val="24"/>
          <w:szCs w:val="24"/>
        </w:rPr>
        <w:t>Assemblies in SolidWorks provide a platform to combine individual components and simulate how they interact. This allows designers to ensure the fit, alignment, and functionality of parts before proceeding with manufacturing. Creating an assembly involves importing parts, arranging them in the desired positions, and applying constraints, called mates, to control their spatial relationships.</w:t>
      </w:r>
    </w:p>
    <w:p w14:paraId="37E2C8E2" w14:textId="0BF90D07" w:rsidR="000D011C" w:rsidRPr="00A20934" w:rsidRDefault="000D011C" w:rsidP="000D011C">
      <w:pPr>
        <w:jc w:val="both"/>
        <w:rPr>
          <w:rFonts w:ascii="Times New Roman" w:eastAsiaTheme="majorEastAsia" w:hAnsi="Times New Roman" w:cs="Times New Roman"/>
          <w:sz w:val="24"/>
          <w:szCs w:val="24"/>
        </w:rPr>
      </w:pPr>
      <w:r w:rsidRPr="00A20934">
        <w:rPr>
          <w:rFonts w:ascii="Times New Roman" w:eastAsiaTheme="majorEastAsia" w:hAnsi="Times New Roman" w:cs="Times New Roman"/>
          <w:sz w:val="24"/>
          <w:szCs w:val="24"/>
        </w:rPr>
        <w:t>The first component inserted into an assembly file is fixed in space by default. This part acts as the foundation, or reference, for all subsequent components. You can change its status to float if repositioning is needed. After the first part is fixed, additional components can be added to create the complete assembly.</w:t>
      </w:r>
    </w:p>
    <w:p w14:paraId="714C8F3F" w14:textId="355B1CFC" w:rsidR="000D011C" w:rsidRPr="00A20934" w:rsidRDefault="000D011C" w:rsidP="000D011C">
      <w:pPr>
        <w:jc w:val="both"/>
        <w:rPr>
          <w:rFonts w:ascii="Times New Roman" w:eastAsiaTheme="majorEastAsia" w:hAnsi="Times New Roman" w:cs="Times New Roman"/>
          <w:sz w:val="24"/>
          <w:szCs w:val="24"/>
        </w:rPr>
      </w:pPr>
      <w:r w:rsidRPr="00A20934">
        <w:rPr>
          <w:rFonts w:ascii="Times New Roman" w:eastAsiaTheme="majorEastAsia" w:hAnsi="Times New Roman" w:cs="Times New Roman"/>
          <w:sz w:val="24"/>
          <w:szCs w:val="24"/>
        </w:rPr>
        <w:t>Each component in an assembly is essentially "free-floating" until constrained. By applying mates, you define relationships like alignment, rotation, or fixed distances between parts. This ensures that parts are positioned correctly relative to one another, mimicking real-world conditions. Advanced mates like gear mates or path mates allow for simulating mechanical motion, such as gears turning or components sliding along a defined path.</w:t>
      </w:r>
    </w:p>
    <w:p w14:paraId="50998046" w14:textId="21205195" w:rsidR="005A72E4" w:rsidRPr="00A20934" w:rsidRDefault="000D011C" w:rsidP="000D011C">
      <w:pPr>
        <w:jc w:val="both"/>
        <w:rPr>
          <w:rFonts w:ascii="Times New Roman" w:eastAsiaTheme="majorEastAsia" w:hAnsi="Times New Roman" w:cs="Times New Roman"/>
          <w:sz w:val="24"/>
          <w:szCs w:val="24"/>
        </w:rPr>
      </w:pPr>
      <w:r w:rsidRPr="00A20934">
        <w:rPr>
          <w:rFonts w:ascii="Times New Roman" w:eastAsiaTheme="majorEastAsia" w:hAnsi="Times New Roman" w:cs="Times New Roman"/>
          <w:sz w:val="24"/>
          <w:szCs w:val="24"/>
        </w:rPr>
        <w:t>In addition to adding and constraining components, assemblies offer tools for analysis, including interference and collision detection. These tools help identify design flaws and prevent costly manufacturing errors. Once the assembly is complete, features like exploded views, assembly configurations, and detailed drawings can further enhance communication and documentation of the design.</w:t>
      </w:r>
    </w:p>
    <w:p w14:paraId="09163A7D" w14:textId="77777777" w:rsidR="005A72E4" w:rsidRDefault="005A72E4" w:rsidP="005A72E4"/>
    <w:p w14:paraId="4FF3B576" w14:textId="77777777" w:rsidR="00A20934" w:rsidRDefault="00A20934" w:rsidP="005A72E4"/>
    <w:p w14:paraId="3A5F4B30" w14:textId="34A5CBC3" w:rsidR="005A72E4" w:rsidRPr="00A33F6B" w:rsidRDefault="000D011C" w:rsidP="00A33F6B">
      <w:pPr>
        <w:rPr>
          <w:rFonts w:ascii="Times New Roman" w:hAnsi="Times New Roman" w:cs="Times New Roman"/>
          <w:b/>
          <w:bCs/>
          <w:color w:val="0B769F" w:themeColor="accent4" w:themeShade="BF"/>
          <w:sz w:val="24"/>
          <w:szCs w:val="24"/>
        </w:rPr>
      </w:pPr>
      <w:r w:rsidRPr="000D011C">
        <w:rPr>
          <w:rFonts w:ascii="Times New Roman" w:hAnsi="Times New Roman" w:cs="Times New Roman"/>
          <w:b/>
          <w:bCs/>
          <w:color w:val="0B769F" w:themeColor="accent4" w:themeShade="BF"/>
          <w:sz w:val="24"/>
          <w:szCs w:val="24"/>
        </w:rPr>
        <w:lastRenderedPageBreak/>
        <w:t>Creating a New Assembly in SolidWorks</w:t>
      </w:r>
    </w:p>
    <w:p w14:paraId="5ED085F9" w14:textId="77777777" w:rsidR="000D011C" w:rsidRPr="000D011C" w:rsidRDefault="000D011C" w:rsidP="000D011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Follow these steps to create a new assembly in SolidWorks:</w:t>
      </w:r>
    </w:p>
    <w:p w14:paraId="00B0923A" w14:textId="77777777" w:rsidR="000D011C" w:rsidRPr="000D011C" w:rsidRDefault="000D011C" w:rsidP="000D011C">
      <w:pPr>
        <w:numPr>
          <w:ilvl w:val="0"/>
          <w:numId w:val="6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b/>
          <w:bCs/>
          <w:kern w:val="0"/>
          <w:sz w:val="24"/>
          <w:szCs w:val="24"/>
          <w14:ligatures w14:val="none"/>
        </w:rPr>
        <w:t>Start a New Assembly File</w:t>
      </w:r>
    </w:p>
    <w:p w14:paraId="10E67CB6" w14:textId="77777777" w:rsidR="000D011C" w:rsidRPr="000D011C" w:rsidRDefault="000D011C" w:rsidP="000D011C">
      <w:pPr>
        <w:numPr>
          <w:ilvl w:val="1"/>
          <w:numId w:val="6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 xml:space="preserve">Open SolidWorks and click on </w:t>
      </w:r>
      <w:r w:rsidRPr="000D011C">
        <w:rPr>
          <w:rFonts w:ascii="Times New Roman" w:eastAsia="Times New Roman" w:hAnsi="Times New Roman" w:cs="Times New Roman"/>
          <w:b/>
          <w:bCs/>
          <w:kern w:val="0"/>
          <w:sz w:val="24"/>
          <w:szCs w:val="24"/>
          <w14:ligatures w14:val="none"/>
        </w:rPr>
        <w:t>File &gt; New</w:t>
      </w:r>
      <w:r w:rsidRPr="000D011C">
        <w:rPr>
          <w:rFonts w:ascii="Times New Roman" w:eastAsia="Times New Roman" w:hAnsi="Times New Roman" w:cs="Times New Roman"/>
          <w:kern w:val="0"/>
          <w:sz w:val="24"/>
          <w:szCs w:val="24"/>
          <w14:ligatures w14:val="none"/>
        </w:rPr>
        <w:t>.</w:t>
      </w:r>
    </w:p>
    <w:p w14:paraId="754B0A16" w14:textId="77777777" w:rsidR="000D011C" w:rsidRPr="00A20934" w:rsidRDefault="000D011C" w:rsidP="000D011C">
      <w:pPr>
        <w:numPr>
          <w:ilvl w:val="1"/>
          <w:numId w:val="6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 xml:space="preserve">Select </w:t>
      </w:r>
      <w:r w:rsidRPr="000D011C">
        <w:rPr>
          <w:rFonts w:ascii="Times New Roman" w:eastAsia="Times New Roman" w:hAnsi="Times New Roman" w:cs="Times New Roman"/>
          <w:b/>
          <w:bCs/>
          <w:kern w:val="0"/>
          <w:sz w:val="24"/>
          <w:szCs w:val="24"/>
          <w14:ligatures w14:val="none"/>
        </w:rPr>
        <w:t>Assembly</w:t>
      </w:r>
      <w:r w:rsidRPr="000D011C">
        <w:rPr>
          <w:rFonts w:ascii="Times New Roman" w:eastAsia="Times New Roman" w:hAnsi="Times New Roman" w:cs="Times New Roman"/>
          <w:kern w:val="0"/>
          <w:sz w:val="24"/>
          <w:szCs w:val="24"/>
          <w14:ligatures w14:val="none"/>
        </w:rPr>
        <w:t xml:space="preserve"> from the options and click </w:t>
      </w:r>
      <w:r w:rsidRPr="000D011C">
        <w:rPr>
          <w:rFonts w:ascii="Times New Roman" w:eastAsia="Times New Roman" w:hAnsi="Times New Roman" w:cs="Times New Roman"/>
          <w:b/>
          <w:bCs/>
          <w:kern w:val="0"/>
          <w:sz w:val="24"/>
          <w:szCs w:val="24"/>
          <w14:ligatures w14:val="none"/>
        </w:rPr>
        <w:t>OK</w:t>
      </w:r>
      <w:r w:rsidRPr="000D011C">
        <w:rPr>
          <w:rFonts w:ascii="Times New Roman" w:eastAsia="Times New Roman" w:hAnsi="Times New Roman" w:cs="Times New Roman"/>
          <w:kern w:val="0"/>
          <w:sz w:val="24"/>
          <w:szCs w:val="24"/>
          <w14:ligatures w14:val="none"/>
        </w:rPr>
        <w:t>.</w:t>
      </w:r>
    </w:p>
    <w:p w14:paraId="7704D409" w14:textId="753FC484" w:rsidR="003D4D13" w:rsidRPr="000D011C" w:rsidRDefault="003D4D13" w:rsidP="003D4D1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4D13">
        <w:rPr>
          <w:rFonts w:ascii="Times New Roman" w:eastAsia="Times New Roman" w:hAnsi="Times New Roman" w:cs="Times New Roman"/>
          <w:noProof/>
          <w:kern w:val="0"/>
          <w:sz w:val="24"/>
          <w:szCs w:val="24"/>
          <w14:ligatures w14:val="none"/>
        </w:rPr>
        <w:drawing>
          <wp:inline distT="0" distB="0" distL="0" distR="0" wp14:anchorId="2A62EB13" wp14:editId="763938CC">
            <wp:extent cx="2870676" cy="2325370"/>
            <wp:effectExtent l="0" t="0" r="6350" b="0"/>
            <wp:docPr id="1775462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462229" name=""/>
                    <pic:cNvPicPr/>
                  </pic:nvPicPr>
                  <pic:blipFill>
                    <a:blip r:embed="rId114"/>
                    <a:stretch>
                      <a:fillRect/>
                    </a:stretch>
                  </pic:blipFill>
                  <pic:spPr>
                    <a:xfrm>
                      <a:off x="0" y="0"/>
                      <a:ext cx="2874960" cy="2328840"/>
                    </a:xfrm>
                    <a:prstGeom prst="rect">
                      <a:avLst/>
                    </a:prstGeom>
                  </pic:spPr>
                </pic:pic>
              </a:graphicData>
            </a:graphic>
          </wp:inline>
        </w:drawing>
      </w:r>
    </w:p>
    <w:p w14:paraId="5ACEEDA2" w14:textId="77777777" w:rsidR="000D011C" w:rsidRPr="000D011C" w:rsidRDefault="000D011C" w:rsidP="000D011C">
      <w:pPr>
        <w:numPr>
          <w:ilvl w:val="0"/>
          <w:numId w:val="6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b/>
          <w:bCs/>
          <w:kern w:val="0"/>
          <w:sz w:val="24"/>
          <w:szCs w:val="24"/>
          <w14:ligatures w14:val="none"/>
        </w:rPr>
        <w:t>Insert the First Component</w:t>
      </w:r>
    </w:p>
    <w:p w14:paraId="4F7F36D8" w14:textId="77777777" w:rsidR="000D011C" w:rsidRPr="000D011C" w:rsidRDefault="000D011C" w:rsidP="000D011C">
      <w:pPr>
        <w:numPr>
          <w:ilvl w:val="1"/>
          <w:numId w:val="6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After starting the assembly file, the "Insert Component" dialog appears.</w:t>
      </w:r>
    </w:p>
    <w:p w14:paraId="5E67D1E3" w14:textId="77777777" w:rsidR="000D011C" w:rsidRPr="000D011C" w:rsidRDefault="000D011C" w:rsidP="000D011C">
      <w:pPr>
        <w:numPr>
          <w:ilvl w:val="1"/>
          <w:numId w:val="6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 xml:space="preserve">Browse for the first part you want to add (e.g., a base or reference component) and click </w:t>
      </w:r>
      <w:r w:rsidRPr="000D011C">
        <w:rPr>
          <w:rFonts w:ascii="Times New Roman" w:eastAsia="Times New Roman" w:hAnsi="Times New Roman" w:cs="Times New Roman"/>
          <w:b/>
          <w:bCs/>
          <w:kern w:val="0"/>
          <w:sz w:val="24"/>
          <w:szCs w:val="24"/>
          <w14:ligatures w14:val="none"/>
        </w:rPr>
        <w:t>Open</w:t>
      </w:r>
      <w:r w:rsidRPr="000D011C">
        <w:rPr>
          <w:rFonts w:ascii="Times New Roman" w:eastAsia="Times New Roman" w:hAnsi="Times New Roman" w:cs="Times New Roman"/>
          <w:kern w:val="0"/>
          <w:sz w:val="24"/>
          <w:szCs w:val="24"/>
          <w14:ligatures w14:val="none"/>
        </w:rPr>
        <w:t>.</w:t>
      </w:r>
    </w:p>
    <w:p w14:paraId="4FEBCE00" w14:textId="77777777" w:rsidR="000D011C" w:rsidRPr="00A20934" w:rsidRDefault="000D011C" w:rsidP="000D011C">
      <w:pPr>
        <w:numPr>
          <w:ilvl w:val="1"/>
          <w:numId w:val="6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Place the part in the workspace. This first part is fixed by default.</w:t>
      </w:r>
    </w:p>
    <w:p w14:paraId="48E6C75E" w14:textId="3113768B" w:rsidR="003D4D13" w:rsidRPr="000D011C" w:rsidRDefault="003D4D13" w:rsidP="003D4D1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4D13">
        <w:rPr>
          <w:rFonts w:ascii="Times New Roman" w:eastAsia="Times New Roman" w:hAnsi="Times New Roman" w:cs="Times New Roman"/>
          <w:noProof/>
          <w:kern w:val="0"/>
          <w:sz w:val="24"/>
          <w:szCs w:val="24"/>
          <w14:ligatures w14:val="none"/>
        </w:rPr>
        <w:drawing>
          <wp:inline distT="0" distB="0" distL="0" distR="0" wp14:anchorId="52B77D93" wp14:editId="4D4E5E64">
            <wp:extent cx="2247900" cy="1702137"/>
            <wp:effectExtent l="0" t="0" r="0" b="0"/>
            <wp:docPr id="822245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45017" name=""/>
                    <pic:cNvPicPr/>
                  </pic:nvPicPr>
                  <pic:blipFill>
                    <a:blip r:embed="rId115"/>
                    <a:stretch>
                      <a:fillRect/>
                    </a:stretch>
                  </pic:blipFill>
                  <pic:spPr>
                    <a:xfrm>
                      <a:off x="0" y="0"/>
                      <a:ext cx="2258829" cy="1710413"/>
                    </a:xfrm>
                    <a:prstGeom prst="rect">
                      <a:avLst/>
                    </a:prstGeom>
                  </pic:spPr>
                </pic:pic>
              </a:graphicData>
            </a:graphic>
          </wp:inline>
        </w:drawing>
      </w:r>
    </w:p>
    <w:p w14:paraId="244ABC5B" w14:textId="77777777" w:rsidR="000D011C" w:rsidRPr="000D011C" w:rsidRDefault="000D011C" w:rsidP="000D011C">
      <w:pPr>
        <w:numPr>
          <w:ilvl w:val="0"/>
          <w:numId w:val="6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b/>
          <w:bCs/>
          <w:kern w:val="0"/>
          <w:sz w:val="24"/>
          <w:szCs w:val="24"/>
          <w14:ligatures w14:val="none"/>
        </w:rPr>
        <w:t>Add Additional Components</w:t>
      </w:r>
    </w:p>
    <w:p w14:paraId="6228A72E" w14:textId="77777777" w:rsidR="000D011C" w:rsidRPr="000D011C" w:rsidRDefault="000D011C" w:rsidP="000D011C">
      <w:pPr>
        <w:pStyle w:val="ListParagraph"/>
        <w:numPr>
          <w:ilvl w:val="1"/>
          <w:numId w:val="6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 xml:space="preserve">Click on </w:t>
      </w:r>
      <w:r w:rsidRPr="000D011C">
        <w:rPr>
          <w:rFonts w:ascii="Times New Roman" w:eastAsia="Times New Roman" w:hAnsi="Times New Roman" w:cs="Times New Roman"/>
          <w:b/>
          <w:bCs/>
          <w:kern w:val="0"/>
          <w:sz w:val="24"/>
          <w:szCs w:val="24"/>
          <w14:ligatures w14:val="none"/>
        </w:rPr>
        <w:t>Insert Components</w:t>
      </w:r>
      <w:r w:rsidRPr="000D011C">
        <w:rPr>
          <w:rFonts w:ascii="Times New Roman" w:eastAsia="Times New Roman" w:hAnsi="Times New Roman" w:cs="Times New Roman"/>
          <w:kern w:val="0"/>
          <w:sz w:val="24"/>
          <w:szCs w:val="24"/>
          <w14:ligatures w14:val="none"/>
        </w:rPr>
        <w:t xml:space="preserve"> from the toolbar or the Assembly tab.</w:t>
      </w:r>
    </w:p>
    <w:p w14:paraId="4CA26B6C" w14:textId="77777777" w:rsidR="000D011C" w:rsidRDefault="000D011C" w:rsidP="000D011C">
      <w:pPr>
        <w:pStyle w:val="ListParagraph"/>
        <w:numPr>
          <w:ilvl w:val="1"/>
          <w:numId w:val="6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Select the next part to add and position it near the first component in the workspace.</w:t>
      </w:r>
    </w:p>
    <w:p w14:paraId="48CD2DAB" w14:textId="38D21597" w:rsidR="003D4D13" w:rsidRPr="003D4D13" w:rsidRDefault="003D4D13" w:rsidP="003D4D1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4D13">
        <w:rPr>
          <w:rFonts w:ascii="Times New Roman" w:eastAsia="Times New Roman" w:hAnsi="Times New Roman" w:cs="Times New Roman"/>
          <w:noProof/>
          <w:kern w:val="0"/>
          <w:sz w:val="24"/>
          <w:szCs w:val="24"/>
          <w14:ligatures w14:val="none"/>
        </w:rPr>
        <w:lastRenderedPageBreak/>
        <w:drawing>
          <wp:inline distT="0" distB="0" distL="0" distR="0" wp14:anchorId="6E930C42" wp14:editId="7F04F7AD">
            <wp:extent cx="2356273" cy="1343025"/>
            <wp:effectExtent l="0" t="0" r="6350" b="0"/>
            <wp:docPr id="1206873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73755" name=""/>
                    <pic:cNvPicPr/>
                  </pic:nvPicPr>
                  <pic:blipFill>
                    <a:blip r:embed="rId116"/>
                    <a:stretch>
                      <a:fillRect/>
                    </a:stretch>
                  </pic:blipFill>
                  <pic:spPr>
                    <a:xfrm>
                      <a:off x="0" y="0"/>
                      <a:ext cx="2364562" cy="1347750"/>
                    </a:xfrm>
                    <a:prstGeom prst="rect">
                      <a:avLst/>
                    </a:prstGeom>
                  </pic:spPr>
                </pic:pic>
              </a:graphicData>
            </a:graphic>
          </wp:inline>
        </w:drawing>
      </w:r>
    </w:p>
    <w:p w14:paraId="0DFFF4AA" w14:textId="77777777" w:rsidR="000D011C" w:rsidRPr="000D011C" w:rsidRDefault="000D011C" w:rsidP="000D011C">
      <w:pPr>
        <w:numPr>
          <w:ilvl w:val="0"/>
          <w:numId w:val="6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b/>
          <w:bCs/>
          <w:kern w:val="0"/>
          <w:sz w:val="24"/>
          <w:szCs w:val="24"/>
          <w14:ligatures w14:val="none"/>
        </w:rPr>
        <w:t>Apply Mates to Define Relationships</w:t>
      </w:r>
    </w:p>
    <w:p w14:paraId="2F59DCD9" w14:textId="77777777" w:rsidR="000D011C" w:rsidRPr="000D011C" w:rsidRDefault="000D011C" w:rsidP="00A33F6B">
      <w:pPr>
        <w:numPr>
          <w:ilvl w:val="1"/>
          <w:numId w:val="7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 xml:space="preserve">Click on the </w:t>
      </w:r>
      <w:r w:rsidRPr="000D011C">
        <w:rPr>
          <w:rFonts w:ascii="Times New Roman" w:eastAsia="Times New Roman" w:hAnsi="Times New Roman" w:cs="Times New Roman"/>
          <w:b/>
          <w:bCs/>
          <w:kern w:val="0"/>
          <w:sz w:val="24"/>
          <w:szCs w:val="24"/>
          <w14:ligatures w14:val="none"/>
        </w:rPr>
        <w:t>Mate</w:t>
      </w:r>
      <w:r w:rsidRPr="000D011C">
        <w:rPr>
          <w:rFonts w:ascii="Times New Roman" w:eastAsia="Times New Roman" w:hAnsi="Times New Roman" w:cs="Times New Roman"/>
          <w:kern w:val="0"/>
          <w:sz w:val="24"/>
          <w:szCs w:val="24"/>
          <w14:ligatures w14:val="none"/>
        </w:rPr>
        <w:t xml:space="preserve"> tool from the Assembly toolbar or Features tab.</w:t>
      </w:r>
    </w:p>
    <w:p w14:paraId="257A486D" w14:textId="77777777" w:rsidR="000D011C" w:rsidRPr="000D011C" w:rsidRDefault="000D011C" w:rsidP="00A33F6B">
      <w:pPr>
        <w:numPr>
          <w:ilvl w:val="1"/>
          <w:numId w:val="7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Select faces, edges, or points of two parts to define how they interact.</w:t>
      </w:r>
    </w:p>
    <w:p w14:paraId="320DC134" w14:textId="77777777" w:rsidR="000D011C" w:rsidRPr="000D011C" w:rsidRDefault="000D011C" w:rsidP="00A33F6B">
      <w:pPr>
        <w:numPr>
          <w:ilvl w:val="1"/>
          <w:numId w:val="7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Specify the type of mate (e.g., Coincident, Concentric, Tangent) in the Property Manager.</w:t>
      </w:r>
    </w:p>
    <w:p w14:paraId="14C7160E" w14:textId="5E0709FD" w:rsidR="00A33F6B" w:rsidRDefault="000D011C" w:rsidP="00A33F6B">
      <w:pPr>
        <w:numPr>
          <w:ilvl w:val="1"/>
          <w:numId w:val="7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 xml:space="preserve">Click </w:t>
      </w:r>
      <w:r w:rsidRPr="000D011C">
        <w:rPr>
          <w:rFonts w:ascii="Times New Roman" w:eastAsia="Times New Roman" w:hAnsi="Times New Roman" w:cs="Times New Roman"/>
          <w:b/>
          <w:bCs/>
          <w:kern w:val="0"/>
          <w:sz w:val="24"/>
          <w:szCs w:val="24"/>
          <w14:ligatures w14:val="none"/>
        </w:rPr>
        <w:t>OK</w:t>
      </w:r>
      <w:r w:rsidRPr="000D011C">
        <w:rPr>
          <w:rFonts w:ascii="Times New Roman" w:eastAsia="Times New Roman" w:hAnsi="Times New Roman" w:cs="Times New Roman"/>
          <w:kern w:val="0"/>
          <w:sz w:val="24"/>
          <w:szCs w:val="24"/>
          <w14:ligatures w14:val="none"/>
        </w:rPr>
        <w:t xml:space="preserve"> to apply the mate.</w:t>
      </w:r>
    </w:p>
    <w:p w14:paraId="6D87EDB5" w14:textId="2978B554" w:rsidR="003D4D13" w:rsidRDefault="003D4D13" w:rsidP="003D4D1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4D13">
        <w:rPr>
          <w:rFonts w:ascii="Times New Roman" w:eastAsia="Times New Roman" w:hAnsi="Times New Roman" w:cs="Times New Roman"/>
          <w:noProof/>
          <w:kern w:val="0"/>
          <w:sz w:val="24"/>
          <w:szCs w:val="24"/>
          <w14:ligatures w14:val="none"/>
        </w:rPr>
        <w:drawing>
          <wp:inline distT="0" distB="0" distL="0" distR="0" wp14:anchorId="16D1236C" wp14:editId="4208922D">
            <wp:extent cx="1771650" cy="1883780"/>
            <wp:effectExtent l="0" t="0" r="0" b="2540"/>
            <wp:docPr id="1216597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97772" name=""/>
                    <pic:cNvPicPr/>
                  </pic:nvPicPr>
                  <pic:blipFill>
                    <a:blip r:embed="rId117"/>
                    <a:stretch>
                      <a:fillRect/>
                    </a:stretch>
                  </pic:blipFill>
                  <pic:spPr>
                    <a:xfrm>
                      <a:off x="0" y="0"/>
                      <a:ext cx="1772316" cy="1884488"/>
                    </a:xfrm>
                    <a:prstGeom prst="rect">
                      <a:avLst/>
                    </a:prstGeom>
                  </pic:spPr>
                </pic:pic>
              </a:graphicData>
            </a:graphic>
          </wp:inline>
        </w:drawing>
      </w:r>
    </w:p>
    <w:p w14:paraId="76BF40A8" w14:textId="77777777" w:rsidR="003D4D13" w:rsidRPr="000D011C" w:rsidRDefault="003D4D13" w:rsidP="003D4D13">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1DD3C0C" w14:textId="77777777" w:rsidR="000D011C" w:rsidRPr="000D011C" w:rsidRDefault="000D011C" w:rsidP="000D011C">
      <w:pPr>
        <w:numPr>
          <w:ilvl w:val="0"/>
          <w:numId w:val="6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b/>
          <w:bCs/>
          <w:kern w:val="0"/>
          <w:sz w:val="24"/>
          <w:szCs w:val="24"/>
          <w14:ligatures w14:val="none"/>
        </w:rPr>
        <w:t>Repeat for All Components</w:t>
      </w:r>
    </w:p>
    <w:p w14:paraId="4F558F0C" w14:textId="77777777" w:rsidR="000D011C" w:rsidRPr="000D011C" w:rsidRDefault="000D011C" w:rsidP="00A33F6B">
      <w:pPr>
        <w:numPr>
          <w:ilvl w:val="1"/>
          <w:numId w:val="7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Continue adding components and applying mates until all parts are assembled.</w:t>
      </w:r>
    </w:p>
    <w:p w14:paraId="205D8E69" w14:textId="77777777" w:rsidR="000D011C" w:rsidRDefault="000D011C" w:rsidP="00A33F6B">
      <w:pPr>
        <w:numPr>
          <w:ilvl w:val="1"/>
          <w:numId w:val="7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Adjust or float parts as needed to finalize their positioning.</w:t>
      </w:r>
    </w:p>
    <w:p w14:paraId="4D56D338" w14:textId="61C58ACC" w:rsidR="003D4D13" w:rsidRPr="000D011C" w:rsidRDefault="003D4D13" w:rsidP="003D4D1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4D13">
        <w:rPr>
          <w:rFonts w:ascii="Times New Roman" w:eastAsia="Times New Roman" w:hAnsi="Times New Roman" w:cs="Times New Roman"/>
          <w:noProof/>
          <w:kern w:val="0"/>
          <w:sz w:val="24"/>
          <w:szCs w:val="24"/>
          <w14:ligatures w14:val="none"/>
        </w:rPr>
        <w:lastRenderedPageBreak/>
        <w:drawing>
          <wp:inline distT="0" distB="0" distL="0" distR="0" wp14:anchorId="726A9BE2" wp14:editId="7B03DB02">
            <wp:extent cx="2431651" cy="2780030"/>
            <wp:effectExtent l="0" t="0" r="6985" b="1270"/>
            <wp:docPr id="815622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22429" name=""/>
                    <pic:cNvPicPr/>
                  </pic:nvPicPr>
                  <pic:blipFill rotWithShape="1">
                    <a:blip r:embed="rId118"/>
                    <a:srcRect t="9132"/>
                    <a:stretch/>
                  </pic:blipFill>
                  <pic:spPr bwMode="auto">
                    <a:xfrm>
                      <a:off x="0" y="0"/>
                      <a:ext cx="2441465" cy="2791250"/>
                    </a:xfrm>
                    <a:prstGeom prst="rect">
                      <a:avLst/>
                    </a:prstGeom>
                    <a:ln>
                      <a:noFill/>
                    </a:ln>
                    <a:extLst>
                      <a:ext uri="{53640926-AAD7-44D8-BBD7-CCE9431645EC}">
                        <a14:shadowObscured xmlns:a14="http://schemas.microsoft.com/office/drawing/2010/main"/>
                      </a:ext>
                    </a:extLst>
                  </pic:spPr>
                </pic:pic>
              </a:graphicData>
            </a:graphic>
          </wp:inline>
        </w:drawing>
      </w:r>
    </w:p>
    <w:p w14:paraId="402D1DD3" w14:textId="77777777" w:rsidR="000D011C" w:rsidRPr="000D011C" w:rsidRDefault="000D011C" w:rsidP="000D011C">
      <w:pPr>
        <w:numPr>
          <w:ilvl w:val="0"/>
          <w:numId w:val="6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b/>
          <w:bCs/>
          <w:kern w:val="0"/>
          <w:sz w:val="24"/>
          <w:szCs w:val="24"/>
          <w14:ligatures w14:val="none"/>
        </w:rPr>
        <w:t>Analyze the Assembly</w:t>
      </w:r>
    </w:p>
    <w:p w14:paraId="1DDDECAA" w14:textId="77777777" w:rsidR="000D011C" w:rsidRPr="000D011C" w:rsidRDefault="000D011C" w:rsidP="00A33F6B">
      <w:pPr>
        <w:numPr>
          <w:ilvl w:val="1"/>
          <w:numId w:val="7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 xml:space="preserve">Use </w:t>
      </w:r>
      <w:r w:rsidRPr="000D011C">
        <w:rPr>
          <w:rFonts w:ascii="Times New Roman" w:eastAsia="Times New Roman" w:hAnsi="Times New Roman" w:cs="Times New Roman"/>
          <w:b/>
          <w:bCs/>
          <w:kern w:val="0"/>
          <w:sz w:val="24"/>
          <w:szCs w:val="24"/>
          <w14:ligatures w14:val="none"/>
        </w:rPr>
        <w:t>Interference Detection</w:t>
      </w:r>
      <w:r w:rsidRPr="000D011C">
        <w:rPr>
          <w:rFonts w:ascii="Times New Roman" w:eastAsia="Times New Roman" w:hAnsi="Times New Roman" w:cs="Times New Roman"/>
          <w:kern w:val="0"/>
          <w:sz w:val="24"/>
          <w:szCs w:val="24"/>
          <w14:ligatures w14:val="none"/>
        </w:rPr>
        <w:t xml:space="preserve"> to ensure no parts overlap.</w:t>
      </w:r>
    </w:p>
    <w:p w14:paraId="65CCF465" w14:textId="77777777" w:rsidR="000D011C" w:rsidRDefault="000D011C" w:rsidP="00A33F6B">
      <w:pPr>
        <w:numPr>
          <w:ilvl w:val="1"/>
          <w:numId w:val="7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 xml:space="preserve">Enable </w:t>
      </w:r>
      <w:r w:rsidRPr="000D011C">
        <w:rPr>
          <w:rFonts w:ascii="Times New Roman" w:eastAsia="Times New Roman" w:hAnsi="Times New Roman" w:cs="Times New Roman"/>
          <w:b/>
          <w:bCs/>
          <w:kern w:val="0"/>
          <w:sz w:val="24"/>
          <w:szCs w:val="24"/>
          <w14:ligatures w14:val="none"/>
        </w:rPr>
        <w:t>Collision Detection</w:t>
      </w:r>
      <w:r w:rsidRPr="000D011C">
        <w:rPr>
          <w:rFonts w:ascii="Times New Roman" w:eastAsia="Times New Roman" w:hAnsi="Times New Roman" w:cs="Times New Roman"/>
          <w:kern w:val="0"/>
          <w:sz w:val="24"/>
          <w:szCs w:val="24"/>
          <w14:ligatures w14:val="none"/>
        </w:rPr>
        <w:t xml:space="preserve"> during movement to verify proper mechanical interactions.</w:t>
      </w:r>
    </w:p>
    <w:p w14:paraId="3DEBB539" w14:textId="475F7099" w:rsidR="003D4D13" w:rsidRPr="000D011C" w:rsidRDefault="003D4D13" w:rsidP="003D4D1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4D13">
        <w:rPr>
          <w:rFonts w:ascii="Times New Roman" w:eastAsia="Times New Roman" w:hAnsi="Times New Roman" w:cs="Times New Roman"/>
          <w:noProof/>
          <w:kern w:val="0"/>
          <w:sz w:val="24"/>
          <w:szCs w:val="24"/>
          <w14:ligatures w14:val="none"/>
        </w:rPr>
        <w:drawing>
          <wp:inline distT="0" distB="0" distL="0" distR="0" wp14:anchorId="336F788C" wp14:editId="53814F7A">
            <wp:extent cx="1920875" cy="650520"/>
            <wp:effectExtent l="0" t="0" r="3175" b="0"/>
            <wp:docPr id="1051005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05251" name=""/>
                    <pic:cNvPicPr/>
                  </pic:nvPicPr>
                  <pic:blipFill>
                    <a:blip r:embed="rId119"/>
                    <a:stretch>
                      <a:fillRect/>
                    </a:stretch>
                  </pic:blipFill>
                  <pic:spPr>
                    <a:xfrm>
                      <a:off x="0" y="0"/>
                      <a:ext cx="1952135" cy="661107"/>
                    </a:xfrm>
                    <a:prstGeom prst="rect">
                      <a:avLst/>
                    </a:prstGeom>
                  </pic:spPr>
                </pic:pic>
              </a:graphicData>
            </a:graphic>
          </wp:inline>
        </w:drawing>
      </w:r>
    </w:p>
    <w:p w14:paraId="02C8C134" w14:textId="77777777" w:rsidR="000D011C" w:rsidRPr="000D011C" w:rsidRDefault="000D011C" w:rsidP="000D011C">
      <w:pPr>
        <w:numPr>
          <w:ilvl w:val="0"/>
          <w:numId w:val="6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b/>
          <w:bCs/>
          <w:kern w:val="0"/>
          <w:sz w:val="24"/>
          <w:szCs w:val="24"/>
          <w14:ligatures w14:val="none"/>
        </w:rPr>
        <w:t>Save the Assembly</w:t>
      </w:r>
    </w:p>
    <w:p w14:paraId="6AA89AB1" w14:textId="77777777" w:rsidR="000D011C" w:rsidRPr="000D011C" w:rsidRDefault="000D011C" w:rsidP="00A33F6B">
      <w:pPr>
        <w:numPr>
          <w:ilvl w:val="1"/>
          <w:numId w:val="7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 xml:space="preserve">Once satisfied with the arrangement and functionality, click </w:t>
      </w:r>
      <w:r w:rsidRPr="000D011C">
        <w:rPr>
          <w:rFonts w:ascii="Times New Roman" w:eastAsia="Times New Roman" w:hAnsi="Times New Roman" w:cs="Times New Roman"/>
          <w:b/>
          <w:bCs/>
          <w:kern w:val="0"/>
          <w:sz w:val="24"/>
          <w:szCs w:val="24"/>
          <w14:ligatures w14:val="none"/>
        </w:rPr>
        <w:t>File &gt; Save As</w:t>
      </w:r>
      <w:r w:rsidRPr="000D011C">
        <w:rPr>
          <w:rFonts w:ascii="Times New Roman" w:eastAsia="Times New Roman" w:hAnsi="Times New Roman" w:cs="Times New Roman"/>
          <w:kern w:val="0"/>
          <w:sz w:val="24"/>
          <w:szCs w:val="24"/>
          <w14:ligatures w14:val="none"/>
        </w:rPr>
        <w:t xml:space="preserve"> and choose a location to save your assembly file with a descriptive name.</w:t>
      </w:r>
    </w:p>
    <w:p w14:paraId="0FE76F52" w14:textId="77777777" w:rsidR="005A72E4" w:rsidRDefault="005A72E4" w:rsidP="005A72E4"/>
    <w:p w14:paraId="54A9C3A2" w14:textId="77777777" w:rsidR="005A72E4" w:rsidRDefault="005A72E4" w:rsidP="005A72E4"/>
    <w:p w14:paraId="4429A40B" w14:textId="77777777" w:rsidR="005A72E4" w:rsidRDefault="005A72E4" w:rsidP="005A72E4"/>
    <w:p w14:paraId="3607FF4B" w14:textId="77777777" w:rsidR="005A72E4" w:rsidRDefault="005A72E4" w:rsidP="005A72E4"/>
    <w:p w14:paraId="1954C038" w14:textId="77777777" w:rsidR="005A72E4" w:rsidRDefault="005A72E4" w:rsidP="005A72E4"/>
    <w:p w14:paraId="3D12E349" w14:textId="77777777" w:rsidR="00A20934" w:rsidRDefault="00A20934" w:rsidP="005A72E4"/>
    <w:p w14:paraId="3DAA7225" w14:textId="77777777" w:rsidR="00A20934" w:rsidRDefault="00A20934" w:rsidP="005A72E4"/>
    <w:p w14:paraId="51012182" w14:textId="34D66534" w:rsidR="00F823CC" w:rsidRPr="000D011C" w:rsidRDefault="00F823CC" w:rsidP="0099167A">
      <w:pPr>
        <w:pStyle w:val="Heading2"/>
        <w:numPr>
          <w:ilvl w:val="1"/>
          <w:numId w:val="54"/>
        </w:numPr>
        <w:ind w:left="720"/>
      </w:pPr>
      <w:bookmarkStart w:id="51" w:name="_Toc188278386"/>
      <w:r>
        <w:lastRenderedPageBreak/>
        <w:t>Mates in Assemblies</w:t>
      </w:r>
      <w:bookmarkEnd w:id="51"/>
      <w:r>
        <w:t xml:space="preserve"> </w:t>
      </w:r>
    </w:p>
    <w:p w14:paraId="4CCEB3D1" w14:textId="14699B3E" w:rsidR="005A72E4" w:rsidRPr="00F823CC" w:rsidRDefault="00F823CC" w:rsidP="005A72E4">
      <w:pPr>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kern w:val="0"/>
          <w:sz w:val="24"/>
          <w:szCs w:val="24"/>
          <w14:ligatures w14:val="none"/>
        </w:rPr>
        <w:t>Mates in SolidWorks are essential tools that define how parts in an assembly relate to each other. They act as constraints, restricting or guiding the movement of components to ensure proper alignment, positioning, and behavior. Mates help simulate real-world interactions between components, allowing you to validate design functionality before production. Understanding the types of mates and their applications is critical to creating effective and functional assemblies.</w:t>
      </w:r>
    </w:p>
    <w:p w14:paraId="7F008FC0" w14:textId="77777777" w:rsidR="005A72E4" w:rsidRPr="00F823CC" w:rsidRDefault="005A72E4" w:rsidP="005A72E4">
      <w:pPr>
        <w:rPr>
          <w:rFonts w:ascii="Times New Roman" w:eastAsia="Times New Roman" w:hAnsi="Times New Roman" w:cs="Times New Roman"/>
          <w:kern w:val="0"/>
          <w:sz w:val="24"/>
          <w:szCs w:val="24"/>
          <w14:ligatures w14:val="none"/>
        </w:rPr>
      </w:pPr>
    </w:p>
    <w:p w14:paraId="08DF8941" w14:textId="77777777" w:rsidR="00F823CC" w:rsidRPr="00F823CC" w:rsidRDefault="00F823CC" w:rsidP="00F823CC">
      <w:pPr>
        <w:pStyle w:val="Heading4"/>
        <w:rPr>
          <w:rFonts w:ascii="Times New Roman" w:eastAsiaTheme="minorHAnsi" w:hAnsi="Times New Roman" w:cs="Times New Roman"/>
          <w:b/>
          <w:bCs/>
          <w:i w:val="0"/>
          <w:iCs w:val="0"/>
          <w:color w:val="0B769F" w:themeColor="accent4" w:themeShade="BF"/>
          <w:sz w:val="24"/>
          <w:szCs w:val="24"/>
        </w:rPr>
      </w:pPr>
      <w:r w:rsidRPr="00F823CC">
        <w:rPr>
          <w:rFonts w:ascii="Times New Roman" w:eastAsiaTheme="minorHAnsi" w:hAnsi="Times New Roman" w:cs="Times New Roman"/>
          <w:b/>
          <w:bCs/>
          <w:i w:val="0"/>
          <w:iCs w:val="0"/>
          <w:color w:val="0B769F" w:themeColor="accent4" w:themeShade="BF"/>
          <w:sz w:val="24"/>
          <w:szCs w:val="24"/>
        </w:rPr>
        <w:t>Types of Mates</w:t>
      </w:r>
    </w:p>
    <w:p w14:paraId="02A13FFC" w14:textId="77777777" w:rsidR="00F823CC" w:rsidRDefault="00F823CC" w:rsidP="00F823CC">
      <w:pPr>
        <w:pStyle w:val="NormalWeb"/>
      </w:pPr>
      <w:r>
        <w:t>SolidWorks provides several categories of mates, each tailored to different design needs. These categories include Standard Mates, Advanced Mates, and Mechanical Mates.</w:t>
      </w:r>
    </w:p>
    <w:p w14:paraId="1B6DD410" w14:textId="7F34E45F" w:rsidR="00F823CC" w:rsidRPr="00F823CC" w:rsidRDefault="00F823CC" w:rsidP="0009079C">
      <w:pPr>
        <w:pStyle w:val="ListParagraph"/>
        <w:numPr>
          <w:ilvl w:val="0"/>
          <w:numId w:val="78"/>
        </w:num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F823CC">
        <w:rPr>
          <w:rFonts w:ascii="Times New Roman" w:eastAsia="Times New Roman" w:hAnsi="Times New Roman" w:cs="Times New Roman"/>
          <w:b/>
          <w:bCs/>
          <w:kern w:val="0"/>
          <w:sz w:val="24"/>
          <w:szCs w:val="24"/>
          <w14:ligatures w14:val="none"/>
        </w:rPr>
        <w:t>Standard Mates</w:t>
      </w:r>
    </w:p>
    <w:p w14:paraId="5F6D29F3" w14:textId="77777777" w:rsidR="00F823CC" w:rsidRPr="00F823CC" w:rsidRDefault="00F823CC" w:rsidP="00F823C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kern w:val="0"/>
          <w:sz w:val="24"/>
          <w:szCs w:val="24"/>
          <w14:ligatures w14:val="none"/>
        </w:rPr>
        <w:t>These are the most commonly used mates that establish basic relationships between parts.</w:t>
      </w:r>
    </w:p>
    <w:p w14:paraId="4BC8D1E2" w14:textId="77777777" w:rsidR="00BF3541" w:rsidRDefault="00F823CC" w:rsidP="0009079C">
      <w:pPr>
        <w:numPr>
          <w:ilvl w:val="0"/>
          <w:numId w:val="7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t>Coincident Mate</w:t>
      </w:r>
      <w:r w:rsidRPr="00F823CC">
        <w:rPr>
          <w:rFonts w:ascii="Times New Roman" w:eastAsia="Times New Roman" w:hAnsi="Times New Roman" w:cs="Times New Roman"/>
          <w:kern w:val="0"/>
          <w:sz w:val="24"/>
          <w:szCs w:val="24"/>
          <w14:ligatures w14:val="none"/>
        </w:rPr>
        <w:t>: Aligns two faces, edges, or points so they touch or overlap in the same plane.</w:t>
      </w:r>
    </w:p>
    <w:p w14:paraId="0D64E896" w14:textId="77777777" w:rsidR="00BF3541" w:rsidRDefault="00BF3541" w:rsidP="00BF3541">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Pr>
          <w:noProof/>
        </w:rPr>
        <w:drawing>
          <wp:inline distT="0" distB="0" distL="0" distR="0" wp14:anchorId="1BFD9F57" wp14:editId="4AFCBEDE">
            <wp:extent cx="2060850" cy="1160325"/>
            <wp:effectExtent l="0" t="0" r="0" b="1905"/>
            <wp:docPr id="1959067332" name="Picture 1" descr="Example: Design Errors and Mating - 2018 - SOLIDWORKS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ample: Design Errors and Mating - 2018 - SOLIDWORKS Help"/>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71755" cy="1166465"/>
                    </a:xfrm>
                    <a:prstGeom prst="rect">
                      <a:avLst/>
                    </a:prstGeom>
                    <a:noFill/>
                    <a:ln>
                      <a:noFill/>
                    </a:ln>
                  </pic:spPr>
                </pic:pic>
              </a:graphicData>
            </a:graphic>
          </wp:inline>
        </w:drawing>
      </w:r>
      <w:r w:rsidR="00F823CC" w:rsidRPr="00F823CC">
        <w:rPr>
          <w:rFonts w:ascii="Times New Roman" w:eastAsia="Times New Roman" w:hAnsi="Times New Roman" w:cs="Times New Roman"/>
          <w:kern w:val="0"/>
          <w:sz w:val="24"/>
          <w:szCs w:val="24"/>
          <w14:ligatures w14:val="none"/>
        </w:rPr>
        <w:br/>
      </w:r>
    </w:p>
    <w:p w14:paraId="79EF3BB2" w14:textId="5D332024" w:rsidR="00F823CC" w:rsidRPr="00F823CC" w:rsidRDefault="00F823CC" w:rsidP="00BF3541">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kern w:val="0"/>
          <w:sz w:val="24"/>
          <w:szCs w:val="24"/>
          <w14:ligatures w14:val="none"/>
        </w:rPr>
        <w:t>Example: Aligning a bolt's flat face with a washer's flat face.</w:t>
      </w:r>
    </w:p>
    <w:p w14:paraId="4C6B6E48" w14:textId="651B177D" w:rsidR="00BF3541" w:rsidRDefault="00F823CC" w:rsidP="0009079C">
      <w:pPr>
        <w:numPr>
          <w:ilvl w:val="0"/>
          <w:numId w:val="7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t>Parallel Mate</w:t>
      </w:r>
      <w:r w:rsidRPr="00F823CC">
        <w:rPr>
          <w:rFonts w:ascii="Times New Roman" w:eastAsia="Times New Roman" w:hAnsi="Times New Roman" w:cs="Times New Roman"/>
          <w:kern w:val="0"/>
          <w:sz w:val="24"/>
          <w:szCs w:val="24"/>
          <w14:ligatures w14:val="none"/>
        </w:rPr>
        <w:t>: Ensures two faces or edges remain parallel to each other, regardless of their distance.</w:t>
      </w:r>
      <w:r w:rsidRPr="00F823CC">
        <w:rPr>
          <w:rFonts w:ascii="Times New Roman" w:eastAsia="Times New Roman" w:hAnsi="Times New Roman" w:cs="Times New Roman"/>
          <w:kern w:val="0"/>
          <w:sz w:val="24"/>
          <w:szCs w:val="24"/>
          <w14:ligatures w14:val="none"/>
        </w:rPr>
        <w:br/>
      </w:r>
      <w:r w:rsidR="00E3286B" w:rsidRPr="00E3286B">
        <w:rPr>
          <w:rFonts w:ascii="Times New Roman" w:eastAsia="Times New Roman" w:hAnsi="Times New Roman" w:cs="Times New Roman"/>
          <w:noProof/>
          <w:kern w:val="0"/>
          <w:sz w:val="24"/>
          <w:szCs w:val="24"/>
          <w14:ligatures w14:val="none"/>
        </w:rPr>
        <w:drawing>
          <wp:inline distT="0" distB="0" distL="0" distR="0" wp14:anchorId="5B60FB90" wp14:editId="5B2332DD">
            <wp:extent cx="3357467" cy="2140993"/>
            <wp:effectExtent l="0" t="0" r="0" b="0"/>
            <wp:docPr id="869537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37217" name=""/>
                    <pic:cNvPicPr/>
                  </pic:nvPicPr>
                  <pic:blipFill>
                    <a:blip r:embed="rId121"/>
                    <a:stretch>
                      <a:fillRect/>
                    </a:stretch>
                  </pic:blipFill>
                  <pic:spPr>
                    <a:xfrm>
                      <a:off x="0" y="0"/>
                      <a:ext cx="3358747" cy="2141809"/>
                    </a:xfrm>
                    <a:prstGeom prst="rect">
                      <a:avLst/>
                    </a:prstGeom>
                  </pic:spPr>
                </pic:pic>
              </a:graphicData>
            </a:graphic>
          </wp:inline>
        </w:drawing>
      </w:r>
    </w:p>
    <w:p w14:paraId="69D2157F" w14:textId="733B7E5B" w:rsidR="00F823CC" w:rsidRPr="00F823CC" w:rsidRDefault="00F823CC" w:rsidP="00E3286B">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kern w:val="0"/>
          <w:sz w:val="24"/>
          <w:szCs w:val="24"/>
          <w14:ligatures w14:val="none"/>
        </w:rPr>
        <w:lastRenderedPageBreak/>
        <w:t>Example: Keeping two brackets aligned side by side.</w:t>
      </w:r>
    </w:p>
    <w:p w14:paraId="2319DDED" w14:textId="77777777" w:rsidR="003433D4" w:rsidRDefault="00F823CC" w:rsidP="0009079C">
      <w:pPr>
        <w:numPr>
          <w:ilvl w:val="0"/>
          <w:numId w:val="7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t>Perpendicular Mate</w:t>
      </w:r>
      <w:r w:rsidRPr="00F823CC">
        <w:rPr>
          <w:rFonts w:ascii="Times New Roman" w:eastAsia="Times New Roman" w:hAnsi="Times New Roman" w:cs="Times New Roman"/>
          <w:kern w:val="0"/>
          <w:sz w:val="24"/>
          <w:szCs w:val="24"/>
          <w14:ligatures w14:val="none"/>
        </w:rPr>
        <w:t>: Constrains two faces or edges to be at a 90° angle relative to each other.</w:t>
      </w:r>
    </w:p>
    <w:p w14:paraId="3B8F9077" w14:textId="12D0F147" w:rsidR="00F823CC" w:rsidRPr="00F823CC" w:rsidRDefault="003433D4" w:rsidP="003433D4">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0515B4">
        <w:rPr>
          <w:rFonts w:ascii="Times New Roman" w:eastAsia="Times New Roman" w:hAnsi="Times New Roman" w:cs="Times New Roman"/>
          <w:noProof/>
          <w:kern w:val="0"/>
          <w:sz w:val="24"/>
          <w:szCs w:val="24"/>
          <w14:ligatures w14:val="none"/>
        </w:rPr>
        <w:drawing>
          <wp:inline distT="0" distB="0" distL="0" distR="0" wp14:anchorId="74C4E624" wp14:editId="40BDD981">
            <wp:extent cx="1610436" cy="1588274"/>
            <wp:effectExtent l="0" t="0" r="8890" b="0"/>
            <wp:docPr id="435651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51860" name=""/>
                    <pic:cNvPicPr/>
                  </pic:nvPicPr>
                  <pic:blipFill>
                    <a:blip r:embed="rId122"/>
                    <a:stretch>
                      <a:fillRect/>
                    </a:stretch>
                  </pic:blipFill>
                  <pic:spPr>
                    <a:xfrm>
                      <a:off x="0" y="0"/>
                      <a:ext cx="1612234" cy="1590047"/>
                    </a:xfrm>
                    <a:prstGeom prst="rect">
                      <a:avLst/>
                    </a:prstGeom>
                  </pic:spPr>
                </pic:pic>
              </a:graphicData>
            </a:graphic>
          </wp:inline>
        </w:drawing>
      </w:r>
      <w:r w:rsidR="00F823CC" w:rsidRPr="00F823CC">
        <w:rPr>
          <w:rFonts w:ascii="Times New Roman" w:eastAsia="Times New Roman" w:hAnsi="Times New Roman" w:cs="Times New Roman"/>
          <w:kern w:val="0"/>
          <w:sz w:val="24"/>
          <w:szCs w:val="24"/>
          <w14:ligatures w14:val="none"/>
        </w:rPr>
        <w:br/>
        <w:t>Example: Ensuring a vertical post stays perpendicular to a horizontal base.</w:t>
      </w:r>
    </w:p>
    <w:p w14:paraId="281DC068" w14:textId="77777777" w:rsidR="00E3286B" w:rsidRDefault="00F823CC" w:rsidP="0009079C">
      <w:pPr>
        <w:numPr>
          <w:ilvl w:val="0"/>
          <w:numId w:val="7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t>Tangent Mate</w:t>
      </w:r>
      <w:r w:rsidRPr="00F823CC">
        <w:rPr>
          <w:rFonts w:ascii="Times New Roman" w:eastAsia="Times New Roman" w:hAnsi="Times New Roman" w:cs="Times New Roman"/>
          <w:kern w:val="0"/>
          <w:sz w:val="24"/>
          <w:szCs w:val="24"/>
          <w14:ligatures w14:val="none"/>
        </w:rPr>
        <w:t>: Ensures a curved surface (e.g., a cylinder or sphere) touches another surface at a single point.</w:t>
      </w:r>
    </w:p>
    <w:p w14:paraId="0DA5EB38" w14:textId="37011DFB" w:rsidR="00F823CC" w:rsidRPr="00F823CC" w:rsidRDefault="00E3286B" w:rsidP="00E3286B">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Pr>
          <w:noProof/>
        </w:rPr>
        <w:drawing>
          <wp:inline distT="0" distB="0" distL="0" distR="0" wp14:anchorId="20DB3B2D" wp14:editId="7343D6A9">
            <wp:extent cx="2241000" cy="2320337"/>
            <wp:effectExtent l="0" t="0" r="6985" b="3810"/>
            <wp:docPr id="298682730" name="Picture 2" descr="Those Wasted Seconds Add Up: Time Saving Tips and Tricks for SOLIDWORKS -  Engineers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ose Wasted Seconds Add Up: Time Saving Tips and Tricks for SOLIDWORKS -  Engineers Rul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49677" cy="2329322"/>
                    </a:xfrm>
                    <a:prstGeom prst="rect">
                      <a:avLst/>
                    </a:prstGeom>
                    <a:noFill/>
                    <a:ln>
                      <a:noFill/>
                    </a:ln>
                  </pic:spPr>
                </pic:pic>
              </a:graphicData>
            </a:graphic>
          </wp:inline>
        </w:drawing>
      </w:r>
      <w:r w:rsidR="00F823CC" w:rsidRPr="00F823CC">
        <w:rPr>
          <w:rFonts w:ascii="Times New Roman" w:eastAsia="Times New Roman" w:hAnsi="Times New Roman" w:cs="Times New Roman"/>
          <w:kern w:val="0"/>
          <w:sz w:val="24"/>
          <w:szCs w:val="24"/>
          <w14:ligatures w14:val="none"/>
        </w:rPr>
        <w:br/>
        <w:t>Example: Positioning a roller against a guide track.</w:t>
      </w:r>
    </w:p>
    <w:p w14:paraId="313D697C" w14:textId="77777777" w:rsidR="00F823CC" w:rsidRPr="00F823CC" w:rsidRDefault="00F823CC" w:rsidP="0009079C">
      <w:pPr>
        <w:numPr>
          <w:ilvl w:val="0"/>
          <w:numId w:val="7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t>Distance Mate</w:t>
      </w:r>
      <w:r w:rsidRPr="00F823CC">
        <w:rPr>
          <w:rFonts w:ascii="Times New Roman" w:eastAsia="Times New Roman" w:hAnsi="Times New Roman" w:cs="Times New Roman"/>
          <w:kern w:val="0"/>
          <w:sz w:val="24"/>
          <w:szCs w:val="24"/>
          <w14:ligatures w14:val="none"/>
        </w:rPr>
        <w:t>: Sets a fixed distance between two entities (e.g., faces, edges, or points).</w:t>
      </w:r>
      <w:r w:rsidRPr="00F823CC">
        <w:rPr>
          <w:rFonts w:ascii="Times New Roman" w:eastAsia="Times New Roman" w:hAnsi="Times New Roman" w:cs="Times New Roman"/>
          <w:kern w:val="0"/>
          <w:sz w:val="24"/>
          <w:szCs w:val="24"/>
          <w14:ligatures w14:val="none"/>
        </w:rPr>
        <w:br/>
        <w:t>Example: Ensuring a gap between two plates.</w:t>
      </w:r>
    </w:p>
    <w:p w14:paraId="1C047EFC" w14:textId="77777777" w:rsidR="00F823CC" w:rsidRDefault="00F823CC" w:rsidP="0009079C">
      <w:pPr>
        <w:numPr>
          <w:ilvl w:val="0"/>
          <w:numId w:val="7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t>Angle Mate</w:t>
      </w:r>
      <w:r w:rsidRPr="00F823CC">
        <w:rPr>
          <w:rFonts w:ascii="Times New Roman" w:eastAsia="Times New Roman" w:hAnsi="Times New Roman" w:cs="Times New Roman"/>
          <w:kern w:val="0"/>
          <w:sz w:val="24"/>
          <w:szCs w:val="24"/>
          <w14:ligatures w14:val="none"/>
        </w:rPr>
        <w:t>: Defines an angular relationship between two components.</w:t>
      </w:r>
      <w:r w:rsidRPr="00F823CC">
        <w:rPr>
          <w:rFonts w:ascii="Times New Roman" w:eastAsia="Times New Roman" w:hAnsi="Times New Roman" w:cs="Times New Roman"/>
          <w:kern w:val="0"/>
          <w:sz w:val="24"/>
          <w:szCs w:val="24"/>
          <w14:ligatures w14:val="none"/>
        </w:rPr>
        <w:br/>
        <w:t>Example: Positioning a ramp at a 30° incline relative to the ground.</w:t>
      </w:r>
    </w:p>
    <w:p w14:paraId="73884137" w14:textId="08340C3A" w:rsidR="00F823CC" w:rsidRPr="00F823CC" w:rsidRDefault="003433D4" w:rsidP="003433D4">
      <w:pPr>
        <w:spacing w:before="100" w:beforeAutospacing="1" w:after="100" w:afterAutospacing="1" w:line="240" w:lineRule="auto"/>
        <w:rPr>
          <w:rFonts w:ascii="Times New Roman" w:eastAsia="Times New Roman" w:hAnsi="Times New Roman" w:cs="Times New Roman"/>
          <w:kern w:val="0"/>
          <w:sz w:val="24"/>
          <w:szCs w:val="24"/>
          <w14:ligatures w14:val="none"/>
        </w:rPr>
      </w:pPr>
      <w:r>
        <w:rPr>
          <w:noProof/>
        </w:rPr>
        <w:drawing>
          <wp:inline distT="0" distB="0" distL="0" distR="0" wp14:anchorId="26252766" wp14:editId="2FFCC37F">
            <wp:extent cx="2039660" cy="1030614"/>
            <wp:effectExtent l="0" t="0" r="0" b="0"/>
            <wp:docPr id="100526608" name="Picture 3" descr="Angle Mates - 2015 - What's New in SOLID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gle Mates - 2015 - What's New in SOLIDWORK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47870" cy="1034762"/>
                    </a:xfrm>
                    <a:prstGeom prst="rect">
                      <a:avLst/>
                    </a:prstGeom>
                    <a:noFill/>
                    <a:ln>
                      <a:noFill/>
                    </a:ln>
                  </pic:spPr>
                </pic:pic>
              </a:graphicData>
            </a:graphic>
          </wp:inline>
        </w:drawing>
      </w:r>
    </w:p>
    <w:p w14:paraId="4D3AD99C" w14:textId="30FA9C7C" w:rsidR="00F823CC" w:rsidRPr="00F823CC" w:rsidRDefault="00F823CC" w:rsidP="0009079C">
      <w:pPr>
        <w:pStyle w:val="ListParagraph"/>
        <w:numPr>
          <w:ilvl w:val="0"/>
          <w:numId w:val="78"/>
        </w:num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F823CC">
        <w:rPr>
          <w:rFonts w:ascii="Times New Roman" w:eastAsia="Times New Roman" w:hAnsi="Times New Roman" w:cs="Times New Roman"/>
          <w:b/>
          <w:bCs/>
          <w:kern w:val="0"/>
          <w:sz w:val="24"/>
          <w:szCs w:val="24"/>
          <w14:ligatures w14:val="none"/>
        </w:rPr>
        <w:lastRenderedPageBreak/>
        <w:t>Advanced Mates</w:t>
      </w:r>
    </w:p>
    <w:p w14:paraId="65BB0E9C" w14:textId="77777777" w:rsidR="00F823CC" w:rsidRPr="00F823CC" w:rsidRDefault="00F823CC" w:rsidP="00F823C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kern w:val="0"/>
          <w:sz w:val="24"/>
          <w:szCs w:val="24"/>
          <w14:ligatures w14:val="none"/>
        </w:rPr>
        <w:t>Advanced mates are used for more specific or complex constraints.</w:t>
      </w:r>
    </w:p>
    <w:p w14:paraId="542C67D0" w14:textId="77777777" w:rsidR="00F823CC" w:rsidRPr="00F823CC" w:rsidRDefault="00F823CC" w:rsidP="0009079C">
      <w:pPr>
        <w:numPr>
          <w:ilvl w:val="0"/>
          <w:numId w:val="7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t>Width Mate</w:t>
      </w:r>
      <w:r w:rsidRPr="00F823CC">
        <w:rPr>
          <w:rFonts w:ascii="Times New Roman" w:eastAsia="Times New Roman" w:hAnsi="Times New Roman" w:cs="Times New Roman"/>
          <w:kern w:val="0"/>
          <w:sz w:val="24"/>
          <w:szCs w:val="24"/>
          <w14:ligatures w14:val="none"/>
        </w:rPr>
        <w:t>: Centers a component between two parallel faces or planes.</w:t>
      </w:r>
      <w:r w:rsidRPr="00F823CC">
        <w:rPr>
          <w:rFonts w:ascii="Times New Roman" w:eastAsia="Times New Roman" w:hAnsi="Times New Roman" w:cs="Times New Roman"/>
          <w:kern w:val="0"/>
          <w:sz w:val="24"/>
          <w:szCs w:val="24"/>
          <w14:ligatures w14:val="none"/>
        </w:rPr>
        <w:br/>
        <w:t>Example: Placing a piston rod equidistant between the walls of a cylinder.</w:t>
      </w:r>
    </w:p>
    <w:p w14:paraId="46977B0B" w14:textId="77777777" w:rsidR="00F823CC" w:rsidRPr="00F823CC" w:rsidRDefault="00F823CC" w:rsidP="0009079C">
      <w:pPr>
        <w:numPr>
          <w:ilvl w:val="0"/>
          <w:numId w:val="7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t>Path Mate</w:t>
      </w:r>
      <w:r w:rsidRPr="00F823CC">
        <w:rPr>
          <w:rFonts w:ascii="Times New Roman" w:eastAsia="Times New Roman" w:hAnsi="Times New Roman" w:cs="Times New Roman"/>
          <w:kern w:val="0"/>
          <w:sz w:val="24"/>
          <w:szCs w:val="24"/>
          <w14:ligatures w14:val="none"/>
        </w:rPr>
        <w:t>: Constrains a component to follow a predefined path, such as a sketch or an edge.</w:t>
      </w:r>
      <w:r w:rsidRPr="00F823CC">
        <w:rPr>
          <w:rFonts w:ascii="Times New Roman" w:eastAsia="Times New Roman" w:hAnsi="Times New Roman" w:cs="Times New Roman"/>
          <w:kern w:val="0"/>
          <w:sz w:val="24"/>
          <w:szCs w:val="24"/>
          <w14:ligatures w14:val="none"/>
        </w:rPr>
        <w:br/>
        <w:t>Example: Guiding a slider along a curved track.</w:t>
      </w:r>
    </w:p>
    <w:p w14:paraId="3C581EBA" w14:textId="77777777" w:rsidR="00F823CC" w:rsidRPr="00F823CC" w:rsidRDefault="00F823CC" w:rsidP="0009079C">
      <w:pPr>
        <w:numPr>
          <w:ilvl w:val="0"/>
          <w:numId w:val="7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t>Symmetric Mate</w:t>
      </w:r>
      <w:r w:rsidRPr="00F823CC">
        <w:rPr>
          <w:rFonts w:ascii="Times New Roman" w:eastAsia="Times New Roman" w:hAnsi="Times New Roman" w:cs="Times New Roman"/>
          <w:kern w:val="0"/>
          <w:sz w:val="24"/>
          <w:szCs w:val="24"/>
          <w14:ligatures w14:val="none"/>
        </w:rPr>
        <w:t>: Keeps a part symmetrically positioned between two reference entities.</w:t>
      </w:r>
      <w:r w:rsidRPr="00F823CC">
        <w:rPr>
          <w:rFonts w:ascii="Times New Roman" w:eastAsia="Times New Roman" w:hAnsi="Times New Roman" w:cs="Times New Roman"/>
          <w:kern w:val="0"/>
          <w:sz w:val="24"/>
          <w:szCs w:val="24"/>
          <w14:ligatures w14:val="none"/>
        </w:rPr>
        <w:br/>
        <w:t>Example: Centering a shaft between two supports.</w:t>
      </w:r>
    </w:p>
    <w:p w14:paraId="1B9F9539" w14:textId="681BE0B1" w:rsidR="00F823CC" w:rsidRPr="00F823CC" w:rsidRDefault="00F823CC" w:rsidP="00F823CC">
      <w:pPr>
        <w:spacing w:after="0" w:line="240" w:lineRule="auto"/>
        <w:rPr>
          <w:rFonts w:ascii="Times New Roman" w:eastAsia="Times New Roman" w:hAnsi="Times New Roman" w:cs="Times New Roman"/>
          <w:kern w:val="0"/>
          <w:sz w:val="24"/>
          <w:szCs w:val="24"/>
          <w14:ligatures w14:val="none"/>
        </w:rPr>
      </w:pPr>
    </w:p>
    <w:p w14:paraId="542C6267" w14:textId="7F12C780" w:rsidR="00F823CC" w:rsidRPr="00F823CC" w:rsidRDefault="00F823CC" w:rsidP="0009079C">
      <w:pPr>
        <w:pStyle w:val="ListParagraph"/>
        <w:numPr>
          <w:ilvl w:val="0"/>
          <w:numId w:val="78"/>
        </w:num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F823CC">
        <w:rPr>
          <w:rFonts w:ascii="Times New Roman" w:eastAsia="Times New Roman" w:hAnsi="Times New Roman" w:cs="Times New Roman"/>
          <w:b/>
          <w:bCs/>
          <w:kern w:val="0"/>
          <w:sz w:val="24"/>
          <w:szCs w:val="24"/>
          <w14:ligatures w14:val="none"/>
        </w:rPr>
        <w:t>Mechanical Mates</w:t>
      </w:r>
    </w:p>
    <w:p w14:paraId="45C7FA2F" w14:textId="77777777" w:rsidR="00F823CC" w:rsidRPr="00F823CC" w:rsidRDefault="00F823CC" w:rsidP="00F823C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kern w:val="0"/>
          <w:sz w:val="24"/>
          <w:szCs w:val="24"/>
          <w14:ligatures w14:val="none"/>
        </w:rPr>
        <w:t>Mechanical mates simulate real-world mechanical interactions, making them invaluable for motion analysis.</w:t>
      </w:r>
    </w:p>
    <w:p w14:paraId="23D5C514" w14:textId="77777777" w:rsidR="00F823CC" w:rsidRPr="00F823CC" w:rsidRDefault="00F823CC" w:rsidP="0009079C">
      <w:pPr>
        <w:numPr>
          <w:ilvl w:val="0"/>
          <w:numId w:val="7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t>Gear Mate</w:t>
      </w:r>
      <w:r w:rsidRPr="00F823CC">
        <w:rPr>
          <w:rFonts w:ascii="Times New Roman" w:eastAsia="Times New Roman" w:hAnsi="Times New Roman" w:cs="Times New Roman"/>
          <w:kern w:val="0"/>
          <w:sz w:val="24"/>
          <w:szCs w:val="24"/>
          <w14:ligatures w14:val="none"/>
        </w:rPr>
        <w:t>: Simulates rotational motion between two gears with a specified gear ratio.</w:t>
      </w:r>
      <w:r w:rsidRPr="00F823CC">
        <w:rPr>
          <w:rFonts w:ascii="Times New Roman" w:eastAsia="Times New Roman" w:hAnsi="Times New Roman" w:cs="Times New Roman"/>
          <w:kern w:val="0"/>
          <w:sz w:val="24"/>
          <w:szCs w:val="24"/>
          <w14:ligatures w14:val="none"/>
        </w:rPr>
        <w:br/>
        <w:t>Example: Ensuring one gear rotates twice as fast as another.</w:t>
      </w:r>
    </w:p>
    <w:p w14:paraId="5AF6483C" w14:textId="77777777" w:rsidR="00F823CC" w:rsidRPr="00F823CC" w:rsidRDefault="00F823CC" w:rsidP="0009079C">
      <w:pPr>
        <w:numPr>
          <w:ilvl w:val="0"/>
          <w:numId w:val="7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t>Cam Mate</w:t>
      </w:r>
      <w:r w:rsidRPr="00F823CC">
        <w:rPr>
          <w:rFonts w:ascii="Times New Roman" w:eastAsia="Times New Roman" w:hAnsi="Times New Roman" w:cs="Times New Roman"/>
          <w:kern w:val="0"/>
          <w:sz w:val="24"/>
          <w:szCs w:val="24"/>
          <w14:ligatures w14:val="none"/>
        </w:rPr>
        <w:t>: Constrains a follower to remain in contact with a cam profile as it rotates.</w:t>
      </w:r>
      <w:r w:rsidRPr="00F823CC">
        <w:rPr>
          <w:rFonts w:ascii="Times New Roman" w:eastAsia="Times New Roman" w:hAnsi="Times New Roman" w:cs="Times New Roman"/>
          <w:kern w:val="0"/>
          <w:sz w:val="24"/>
          <w:szCs w:val="24"/>
          <w14:ligatures w14:val="none"/>
        </w:rPr>
        <w:br/>
        <w:t>Example: Defining the motion of a camshaft and its follower.</w:t>
      </w:r>
    </w:p>
    <w:p w14:paraId="353E19F0" w14:textId="77777777" w:rsidR="00F823CC" w:rsidRPr="00F823CC" w:rsidRDefault="00F823CC" w:rsidP="0009079C">
      <w:pPr>
        <w:numPr>
          <w:ilvl w:val="0"/>
          <w:numId w:val="7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t>Hinge Mate</w:t>
      </w:r>
      <w:r w:rsidRPr="00F823CC">
        <w:rPr>
          <w:rFonts w:ascii="Times New Roman" w:eastAsia="Times New Roman" w:hAnsi="Times New Roman" w:cs="Times New Roman"/>
          <w:kern w:val="0"/>
          <w:sz w:val="24"/>
          <w:szCs w:val="24"/>
          <w14:ligatures w14:val="none"/>
        </w:rPr>
        <w:t>: Simulates a hinge, allowing rotation around a single axis.</w:t>
      </w:r>
      <w:r w:rsidRPr="00F823CC">
        <w:rPr>
          <w:rFonts w:ascii="Times New Roman" w:eastAsia="Times New Roman" w:hAnsi="Times New Roman" w:cs="Times New Roman"/>
          <w:kern w:val="0"/>
          <w:sz w:val="24"/>
          <w:szCs w:val="24"/>
          <w14:ligatures w14:val="none"/>
        </w:rPr>
        <w:br/>
        <w:t>Example: Defining the motion of a door.</w:t>
      </w:r>
    </w:p>
    <w:p w14:paraId="2A75D47F" w14:textId="77777777" w:rsidR="00F823CC" w:rsidRPr="00F823CC" w:rsidRDefault="00F823CC" w:rsidP="0009079C">
      <w:pPr>
        <w:numPr>
          <w:ilvl w:val="0"/>
          <w:numId w:val="7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t>Rack and Pinion Mate</w:t>
      </w:r>
      <w:r w:rsidRPr="00F823CC">
        <w:rPr>
          <w:rFonts w:ascii="Times New Roman" w:eastAsia="Times New Roman" w:hAnsi="Times New Roman" w:cs="Times New Roman"/>
          <w:kern w:val="0"/>
          <w:sz w:val="24"/>
          <w:szCs w:val="24"/>
          <w14:ligatures w14:val="none"/>
        </w:rPr>
        <w:t>: Simulates the interaction between a rack and a pinion gear to convert rotary motion to linear motion.</w:t>
      </w:r>
      <w:r w:rsidRPr="00F823CC">
        <w:rPr>
          <w:rFonts w:ascii="Times New Roman" w:eastAsia="Times New Roman" w:hAnsi="Times New Roman" w:cs="Times New Roman"/>
          <w:kern w:val="0"/>
          <w:sz w:val="24"/>
          <w:szCs w:val="24"/>
          <w14:ligatures w14:val="none"/>
        </w:rPr>
        <w:br/>
        <w:t>Example: A rack sliding forward as the pinion rotates.</w:t>
      </w:r>
    </w:p>
    <w:p w14:paraId="0565CA7B" w14:textId="1087CAB5" w:rsidR="00F823CC" w:rsidRPr="00F823CC" w:rsidRDefault="00F823CC" w:rsidP="00F823CC">
      <w:pPr>
        <w:spacing w:after="0" w:line="240" w:lineRule="auto"/>
        <w:rPr>
          <w:rFonts w:ascii="Times New Roman" w:eastAsia="Times New Roman" w:hAnsi="Times New Roman" w:cs="Times New Roman"/>
          <w:kern w:val="0"/>
          <w:sz w:val="24"/>
          <w:szCs w:val="24"/>
          <w14:ligatures w14:val="none"/>
        </w:rPr>
      </w:pPr>
    </w:p>
    <w:p w14:paraId="2D1588F5" w14:textId="77777777" w:rsidR="00F823CC" w:rsidRPr="00F823CC" w:rsidRDefault="00F823CC" w:rsidP="00F823CC">
      <w:pPr>
        <w:pStyle w:val="Heading4"/>
        <w:rPr>
          <w:rFonts w:ascii="Times New Roman" w:eastAsiaTheme="minorHAnsi" w:hAnsi="Times New Roman" w:cs="Times New Roman"/>
          <w:b/>
          <w:bCs/>
          <w:i w:val="0"/>
          <w:iCs w:val="0"/>
          <w:color w:val="0B769F" w:themeColor="accent4" w:themeShade="BF"/>
          <w:sz w:val="24"/>
          <w:szCs w:val="24"/>
        </w:rPr>
      </w:pPr>
      <w:r w:rsidRPr="00F823CC">
        <w:rPr>
          <w:rFonts w:ascii="Times New Roman" w:eastAsiaTheme="minorHAnsi" w:hAnsi="Times New Roman" w:cs="Times New Roman"/>
          <w:b/>
          <w:bCs/>
          <w:i w:val="0"/>
          <w:iCs w:val="0"/>
          <w:color w:val="0B769F" w:themeColor="accent4" w:themeShade="BF"/>
          <w:sz w:val="24"/>
          <w:szCs w:val="24"/>
        </w:rPr>
        <w:t>Steps to Add Mates</w:t>
      </w:r>
    </w:p>
    <w:p w14:paraId="2E33E24A" w14:textId="77777777" w:rsidR="00F823CC" w:rsidRPr="00F823CC" w:rsidRDefault="00F823CC" w:rsidP="00F823C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kern w:val="0"/>
          <w:sz w:val="24"/>
          <w:szCs w:val="24"/>
          <w14:ligatures w14:val="none"/>
        </w:rPr>
        <w:t>Adding mates in SolidWorks is a straightforward process. Follow these steps to ensure accurate and effective mating of components in an assembly:</w:t>
      </w:r>
    </w:p>
    <w:p w14:paraId="177D0F12" w14:textId="77777777" w:rsidR="00F823CC" w:rsidRPr="00F823CC" w:rsidRDefault="00F823CC" w:rsidP="0009079C">
      <w:pPr>
        <w:numPr>
          <w:ilvl w:val="0"/>
          <w:numId w:val="7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t>Activate the Mate Tool</w:t>
      </w:r>
    </w:p>
    <w:p w14:paraId="33B7E561" w14:textId="77777777" w:rsidR="00F823CC" w:rsidRPr="003433D4" w:rsidRDefault="00F823CC" w:rsidP="003433D4">
      <w:pPr>
        <w:pStyle w:val="ListParagraph"/>
        <w:numPr>
          <w:ilvl w:val="1"/>
          <w:numId w:val="7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433D4">
        <w:rPr>
          <w:rFonts w:ascii="Times New Roman" w:eastAsia="Times New Roman" w:hAnsi="Times New Roman" w:cs="Times New Roman"/>
          <w:kern w:val="0"/>
          <w:sz w:val="24"/>
          <w:szCs w:val="24"/>
          <w14:ligatures w14:val="none"/>
        </w:rPr>
        <w:t xml:space="preserve">Open your assembly and navigate to the </w:t>
      </w:r>
      <w:r w:rsidRPr="003433D4">
        <w:rPr>
          <w:rFonts w:ascii="Times New Roman" w:eastAsia="Times New Roman" w:hAnsi="Times New Roman" w:cs="Times New Roman"/>
          <w:b/>
          <w:bCs/>
          <w:kern w:val="0"/>
          <w:sz w:val="24"/>
          <w:szCs w:val="24"/>
          <w14:ligatures w14:val="none"/>
        </w:rPr>
        <w:t>Assembly Toolbar</w:t>
      </w:r>
      <w:r w:rsidRPr="003433D4">
        <w:rPr>
          <w:rFonts w:ascii="Times New Roman" w:eastAsia="Times New Roman" w:hAnsi="Times New Roman" w:cs="Times New Roman"/>
          <w:kern w:val="0"/>
          <w:sz w:val="24"/>
          <w:szCs w:val="24"/>
          <w14:ligatures w14:val="none"/>
        </w:rPr>
        <w:t>.</w:t>
      </w:r>
    </w:p>
    <w:p w14:paraId="30E78ACA" w14:textId="77777777" w:rsidR="00F823CC" w:rsidRDefault="00F823CC" w:rsidP="003433D4">
      <w:pPr>
        <w:pStyle w:val="ListParagraph"/>
        <w:numPr>
          <w:ilvl w:val="1"/>
          <w:numId w:val="7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433D4">
        <w:rPr>
          <w:rFonts w:ascii="Times New Roman" w:eastAsia="Times New Roman" w:hAnsi="Times New Roman" w:cs="Times New Roman"/>
          <w:kern w:val="0"/>
          <w:sz w:val="24"/>
          <w:szCs w:val="24"/>
          <w14:ligatures w14:val="none"/>
        </w:rPr>
        <w:t xml:space="preserve">Click on the </w:t>
      </w:r>
      <w:r w:rsidRPr="003433D4">
        <w:rPr>
          <w:rFonts w:ascii="Times New Roman" w:eastAsia="Times New Roman" w:hAnsi="Times New Roman" w:cs="Times New Roman"/>
          <w:b/>
          <w:bCs/>
          <w:kern w:val="0"/>
          <w:sz w:val="24"/>
          <w:szCs w:val="24"/>
          <w14:ligatures w14:val="none"/>
        </w:rPr>
        <w:t>Mate</w:t>
      </w:r>
      <w:r w:rsidRPr="003433D4">
        <w:rPr>
          <w:rFonts w:ascii="Times New Roman" w:eastAsia="Times New Roman" w:hAnsi="Times New Roman" w:cs="Times New Roman"/>
          <w:kern w:val="0"/>
          <w:sz w:val="24"/>
          <w:szCs w:val="24"/>
          <w14:ligatures w14:val="none"/>
        </w:rPr>
        <w:t xml:space="preserve"> tool to open the Mate Property Manager.</w:t>
      </w:r>
    </w:p>
    <w:p w14:paraId="233A3E0A" w14:textId="40C1EBD4" w:rsidR="00AB1ACC" w:rsidRDefault="00AB1ACC" w:rsidP="00AB1AC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noProof/>
          <w:kern w:val="0"/>
          <w:sz w:val="24"/>
          <w:szCs w:val="24"/>
          <w14:ligatures w14:val="none"/>
        </w:rPr>
        <w:drawing>
          <wp:inline distT="0" distB="0" distL="0" distR="0" wp14:anchorId="6A80F815" wp14:editId="5D8F78DE">
            <wp:extent cx="770529" cy="538042"/>
            <wp:effectExtent l="0" t="0" r="0" b="0"/>
            <wp:docPr id="1936398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98261" name=""/>
                    <pic:cNvPicPr/>
                  </pic:nvPicPr>
                  <pic:blipFill>
                    <a:blip r:embed="rId125"/>
                    <a:stretch>
                      <a:fillRect/>
                    </a:stretch>
                  </pic:blipFill>
                  <pic:spPr>
                    <a:xfrm>
                      <a:off x="0" y="0"/>
                      <a:ext cx="775464" cy="541488"/>
                    </a:xfrm>
                    <a:prstGeom prst="rect">
                      <a:avLst/>
                    </a:prstGeom>
                  </pic:spPr>
                </pic:pic>
              </a:graphicData>
            </a:graphic>
          </wp:inline>
        </w:drawing>
      </w:r>
    </w:p>
    <w:p w14:paraId="108672F0" w14:textId="77777777" w:rsidR="00AB1ACC" w:rsidRPr="00AB1ACC" w:rsidRDefault="00AB1ACC" w:rsidP="00AB1AC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DC424F9" w14:textId="77777777" w:rsidR="00F823CC" w:rsidRPr="00F823CC" w:rsidRDefault="00F823CC" w:rsidP="0009079C">
      <w:pPr>
        <w:numPr>
          <w:ilvl w:val="0"/>
          <w:numId w:val="7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lastRenderedPageBreak/>
        <w:t>Select Components to Mate</w:t>
      </w:r>
    </w:p>
    <w:p w14:paraId="28CB4A23" w14:textId="77777777" w:rsidR="00F823CC" w:rsidRPr="00F823CC" w:rsidRDefault="00F823CC" w:rsidP="0009079C">
      <w:pPr>
        <w:numPr>
          <w:ilvl w:val="1"/>
          <w:numId w:val="7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kern w:val="0"/>
          <w:sz w:val="24"/>
          <w:szCs w:val="24"/>
          <w14:ligatures w14:val="none"/>
        </w:rPr>
        <w:t>Click on the faces, edges, vertices, or points you want to mate.</w:t>
      </w:r>
    </w:p>
    <w:p w14:paraId="19E7E6DA" w14:textId="77777777" w:rsidR="00F823CC" w:rsidRDefault="00F823CC" w:rsidP="0009079C">
      <w:pPr>
        <w:numPr>
          <w:ilvl w:val="1"/>
          <w:numId w:val="7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kern w:val="0"/>
          <w:sz w:val="24"/>
          <w:szCs w:val="24"/>
          <w14:ligatures w14:val="none"/>
        </w:rPr>
        <w:t>The selected entities appear in the Mate Selections box within the Property Manager.</w:t>
      </w:r>
    </w:p>
    <w:p w14:paraId="063D6E1A" w14:textId="056C67D2" w:rsidR="00AB1ACC" w:rsidRPr="00F823CC" w:rsidRDefault="00AB1ACC" w:rsidP="00AB1AC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noProof/>
          <w:kern w:val="0"/>
          <w:sz w:val="24"/>
          <w:szCs w:val="24"/>
          <w14:ligatures w14:val="none"/>
        </w:rPr>
        <w:drawing>
          <wp:inline distT="0" distB="0" distL="0" distR="0" wp14:anchorId="2AD790D9" wp14:editId="64A2CB88">
            <wp:extent cx="2398867" cy="1727133"/>
            <wp:effectExtent l="0" t="0" r="1905" b="6985"/>
            <wp:docPr id="288751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51160" name=""/>
                    <pic:cNvPicPr/>
                  </pic:nvPicPr>
                  <pic:blipFill>
                    <a:blip r:embed="rId126"/>
                    <a:stretch>
                      <a:fillRect/>
                    </a:stretch>
                  </pic:blipFill>
                  <pic:spPr>
                    <a:xfrm>
                      <a:off x="0" y="0"/>
                      <a:ext cx="2409201" cy="1734573"/>
                    </a:xfrm>
                    <a:prstGeom prst="rect">
                      <a:avLst/>
                    </a:prstGeom>
                  </pic:spPr>
                </pic:pic>
              </a:graphicData>
            </a:graphic>
          </wp:inline>
        </w:drawing>
      </w:r>
    </w:p>
    <w:p w14:paraId="708FED45" w14:textId="77777777" w:rsidR="00F823CC" w:rsidRPr="00F823CC" w:rsidRDefault="00F823CC" w:rsidP="0009079C">
      <w:pPr>
        <w:numPr>
          <w:ilvl w:val="0"/>
          <w:numId w:val="7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t>Choose the Mate Type</w:t>
      </w:r>
    </w:p>
    <w:p w14:paraId="5C8E531F" w14:textId="77777777" w:rsidR="00F823CC" w:rsidRPr="00F823CC" w:rsidRDefault="00F823CC" w:rsidP="0009079C">
      <w:pPr>
        <w:numPr>
          <w:ilvl w:val="1"/>
          <w:numId w:val="8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kern w:val="0"/>
          <w:sz w:val="24"/>
          <w:szCs w:val="24"/>
          <w14:ligatures w14:val="none"/>
        </w:rPr>
        <w:t>From the Mate Type section, choose the desired type of mate (e.g., Coincident, Parallel, Tangent).</w:t>
      </w:r>
    </w:p>
    <w:p w14:paraId="5B17AB32" w14:textId="77777777" w:rsidR="00F823CC" w:rsidRDefault="00F823CC" w:rsidP="0009079C">
      <w:pPr>
        <w:numPr>
          <w:ilvl w:val="1"/>
          <w:numId w:val="8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kern w:val="0"/>
          <w:sz w:val="24"/>
          <w:szCs w:val="24"/>
          <w14:ligatures w14:val="none"/>
        </w:rPr>
        <w:t>Preview lines and icons will indicate the result of the mate.</w:t>
      </w:r>
    </w:p>
    <w:p w14:paraId="7F3B81EC" w14:textId="08D47174" w:rsidR="00AB1ACC" w:rsidRPr="00F823CC" w:rsidRDefault="00AB1ACC" w:rsidP="00AB1AC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noProof/>
          <w:kern w:val="0"/>
          <w:sz w:val="24"/>
          <w:szCs w:val="24"/>
          <w14:ligatures w14:val="none"/>
        </w:rPr>
        <w:drawing>
          <wp:inline distT="0" distB="0" distL="0" distR="0" wp14:anchorId="59112C6E" wp14:editId="0B8B3A97">
            <wp:extent cx="1282787" cy="4013697"/>
            <wp:effectExtent l="0" t="0" r="0" b="6350"/>
            <wp:docPr id="1136173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73163" name=""/>
                    <pic:cNvPicPr/>
                  </pic:nvPicPr>
                  <pic:blipFill>
                    <a:blip r:embed="rId127"/>
                    <a:stretch>
                      <a:fillRect/>
                    </a:stretch>
                  </pic:blipFill>
                  <pic:spPr>
                    <a:xfrm>
                      <a:off x="0" y="0"/>
                      <a:ext cx="1297868" cy="4060883"/>
                    </a:xfrm>
                    <a:prstGeom prst="rect">
                      <a:avLst/>
                    </a:prstGeom>
                  </pic:spPr>
                </pic:pic>
              </a:graphicData>
            </a:graphic>
          </wp:inline>
        </w:drawing>
      </w:r>
    </w:p>
    <w:p w14:paraId="360F7C53" w14:textId="77777777" w:rsidR="00F823CC" w:rsidRPr="00F823CC" w:rsidRDefault="00F823CC" w:rsidP="0009079C">
      <w:pPr>
        <w:numPr>
          <w:ilvl w:val="0"/>
          <w:numId w:val="7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lastRenderedPageBreak/>
        <w:t>Adjust Mate Parameters</w:t>
      </w:r>
    </w:p>
    <w:p w14:paraId="0B2149DB" w14:textId="77777777" w:rsidR="00F823CC" w:rsidRPr="00F823CC" w:rsidRDefault="00F823CC" w:rsidP="0009079C">
      <w:pPr>
        <w:numPr>
          <w:ilvl w:val="1"/>
          <w:numId w:val="8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kern w:val="0"/>
          <w:sz w:val="24"/>
          <w:szCs w:val="24"/>
          <w14:ligatures w14:val="none"/>
        </w:rPr>
        <w:t>For mates like Distance or Angle, specify the required values in the input fields.</w:t>
      </w:r>
    </w:p>
    <w:p w14:paraId="171B17E6" w14:textId="77777777" w:rsidR="00F823CC" w:rsidRPr="00F823CC" w:rsidRDefault="00F823CC" w:rsidP="0009079C">
      <w:pPr>
        <w:numPr>
          <w:ilvl w:val="1"/>
          <w:numId w:val="8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kern w:val="0"/>
          <w:sz w:val="24"/>
          <w:szCs w:val="24"/>
          <w14:ligatures w14:val="none"/>
        </w:rPr>
        <w:t>Adjust mate alignment if necessary (e.g., flip alignment for coincident or parallel mates).</w:t>
      </w:r>
    </w:p>
    <w:p w14:paraId="05709505" w14:textId="77777777" w:rsidR="00F823CC" w:rsidRPr="00F823CC" w:rsidRDefault="00F823CC" w:rsidP="0009079C">
      <w:pPr>
        <w:numPr>
          <w:ilvl w:val="0"/>
          <w:numId w:val="7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t>Confirm the Mate</w:t>
      </w:r>
    </w:p>
    <w:p w14:paraId="4B1198B6" w14:textId="77777777" w:rsidR="00F823CC" w:rsidRPr="00F823CC" w:rsidRDefault="00F823CC" w:rsidP="0009079C">
      <w:pPr>
        <w:numPr>
          <w:ilvl w:val="1"/>
          <w:numId w:val="8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kern w:val="0"/>
          <w:sz w:val="24"/>
          <w:szCs w:val="24"/>
          <w14:ligatures w14:val="none"/>
        </w:rPr>
        <w:t xml:space="preserve">Click </w:t>
      </w:r>
      <w:r w:rsidRPr="00F823CC">
        <w:rPr>
          <w:rFonts w:ascii="Times New Roman" w:eastAsia="Times New Roman" w:hAnsi="Times New Roman" w:cs="Times New Roman"/>
          <w:b/>
          <w:bCs/>
          <w:kern w:val="0"/>
          <w:sz w:val="24"/>
          <w:szCs w:val="24"/>
          <w14:ligatures w14:val="none"/>
        </w:rPr>
        <w:t>OK</w:t>
      </w:r>
      <w:r w:rsidRPr="00F823CC">
        <w:rPr>
          <w:rFonts w:ascii="Times New Roman" w:eastAsia="Times New Roman" w:hAnsi="Times New Roman" w:cs="Times New Roman"/>
          <w:kern w:val="0"/>
          <w:sz w:val="24"/>
          <w:szCs w:val="24"/>
          <w14:ligatures w14:val="none"/>
        </w:rPr>
        <w:t xml:space="preserve"> or the green checkmark to apply the mate.</w:t>
      </w:r>
    </w:p>
    <w:p w14:paraId="7D1C6B49" w14:textId="77777777" w:rsidR="00F823CC" w:rsidRDefault="00F823CC" w:rsidP="0009079C">
      <w:pPr>
        <w:numPr>
          <w:ilvl w:val="1"/>
          <w:numId w:val="8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kern w:val="0"/>
          <w:sz w:val="24"/>
          <w:szCs w:val="24"/>
          <w14:ligatures w14:val="none"/>
        </w:rPr>
        <w:t>The mated components will now be constrained according to the selected relationship.</w:t>
      </w:r>
    </w:p>
    <w:p w14:paraId="3D46C2EF" w14:textId="31648E60" w:rsidR="00AB1ACC" w:rsidRPr="00F823CC" w:rsidRDefault="00AB1ACC" w:rsidP="00AB1AC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noProof/>
          <w:kern w:val="0"/>
          <w:sz w:val="24"/>
          <w:szCs w:val="24"/>
          <w14:ligatures w14:val="none"/>
        </w:rPr>
        <w:drawing>
          <wp:inline distT="0" distB="0" distL="0" distR="0" wp14:anchorId="79B6D988" wp14:editId="60251E81">
            <wp:extent cx="1991989" cy="1696303"/>
            <wp:effectExtent l="0" t="0" r="8890" b="0"/>
            <wp:docPr id="861525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25921" name=""/>
                    <pic:cNvPicPr/>
                  </pic:nvPicPr>
                  <pic:blipFill>
                    <a:blip r:embed="rId128"/>
                    <a:stretch>
                      <a:fillRect/>
                    </a:stretch>
                  </pic:blipFill>
                  <pic:spPr>
                    <a:xfrm>
                      <a:off x="0" y="0"/>
                      <a:ext cx="1997726" cy="1701188"/>
                    </a:xfrm>
                    <a:prstGeom prst="rect">
                      <a:avLst/>
                    </a:prstGeom>
                  </pic:spPr>
                </pic:pic>
              </a:graphicData>
            </a:graphic>
          </wp:inline>
        </w:drawing>
      </w:r>
    </w:p>
    <w:p w14:paraId="7D2F4AF0" w14:textId="77777777" w:rsidR="005A72E4" w:rsidRDefault="005A72E4" w:rsidP="005A72E4"/>
    <w:p w14:paraId="29DCC874" w14:textId="77777777" w:rsidR="005A72E4" w:rsidRDefault="005A72E4" w:rsidP="005A72E4"/>
    <w:p w14:paraId="06899606" w14:textId="77777777" w:rsidR="005A72E4" w:rsidRDefault="005A72E4" w:rsidP="005A72E4"/>
    <w:p w14:paraId="15F59E29" w14:textId="77777777" w:rsidR="005A72E4" w:rsidRDefault="005A72E4" w:rsidP="005A72E4"/>
    <w:p w14:paraId="3320AD12" w14:textId="77777777" w:rsidR="005A72E4" w:rsidRDefault="005A72E4" w:rsidP="005A72E4"/>
    <w:p w14:paraId="165FE69C" w14:textId="77777777" w:rsidR="005A72E4" w:rsidRDefault="005A72E4" w:rsidP="005A72E4"/>
    <w:p w14:paraId="4D9AD6CF" w14:textId="77777777" w:rsidR="005A72E4" w:rsidRDefault="005A72E4" w:rsidP="005A72E4"/>
    <w:p w14:paraId="64EAA2D7" w14:textId="77777777" w:rsidR="005A72E4" w:rsidRDefault="005A72E4" w:rsidP="005A72E4"/>
    <w:p w14:paraId="7F5C6F69" w14:textId="77777777" w:rsidR="005A72E4" w:rsidRDefault="005A72E4" w:rsidP="005A72E4"/>
    <w:p w14:paraId="45326F83" w14:textId="77777777" w:rsidR="005A72E4" w:rsidRDefault="005A72E4" w:rsidP="005A72E4"/>
    <w:p w14:paraId="2A89FA32" w14:textId="77777777" w:rsidR="005A72E4" w:rsidRDefault="005A72E4" w:rsidP="005A72E4"/>
    <w:p w14:paraId="3B80128D" w14:textId="77777777" w:rsidR="005A72E4" w:rsidRDefault="005A72E4" w:rsidP="005A72E4"/>
    <w:p w14:paraId="341CED03" w14:textId="77777777" w:rsidR="005A72E4" w:rsidRDefault="005A72E4" w:rsidP="005A72E4"/>
    <w:p w14:paraId="40E18988" w14:textId="11AF7B34" w:rsidR="003D4D13" w:rsidRDefault="003D4D13" w:rsidP="003D4D13">
      <w:pPr>
        <w:spacing w:after="0"/>
      </w:pPr>
    </w:p>
    <w:p w14:paraId="41EEC52B" w14:textId="77777777" w:rsidR="00AB1ACC" w:rsidRDefault="00AB1ACC" w:rsidP="003D4D13">
      <w:pPr>
        <w:spacing w:after="0"/>
      </w:pPr>
    </w:p>
    <w:p w14:paraId="2765F6F5" w14:textId="592CCCD2" w:rsidR="003D4D13" w:rsidRPr="00AB1ACC" w:rsidRDefault="003D4D13" w:rsidP="0099167A">
      <w:pPr>
        <w:pStyle w:val="Heading2"/>
        <w:numPr>
          <w:ilvl w:val="1"/>
          <w:numId w:val="54"/>
        </w:numPr>
        <w:ind w:left="720"/>
      </w:pPr>
      <w:bookmarkStart w:id="52" w:name="_Toc188278387"/>
      <w:r w:rsidRPr="00AB1ACC">
        <w:lastRenderedPageBreak/>
        <w:t>Analyzing Assemblies</w:t>
      </w:r>
      <w:bookmarkEnd w:id="52"/>
    </w:p>
    <w:p w14:paraId="50161182" w14:textId="3837DECA" w:rsidR="003D4D13" w:rsidRDefault="00AB1ACC" w:rsidP="00291FE0">
      <w:pPr>
        <w:spacing w:after="0"/>
        <w:jc w:val="both"/>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Analyzing assemblies in SolidWorks is a crucial step in validating your design. By using the built-in analysis tools, you can identify potential issues, optimize performance, and ensure the assembly meets functional requirements. This section explores the tools available for evaluating assemblies in detail.</w:t>
      </w:r>
    </w:p>
    <w:p w14:paraId="65C685BF" w14:textId="77777777" w:rsidR="00AB1ACC" w:rsidRDefault="00AB1ACC" w:rsidP="003D4D13">
      <w:pPr>
        <w:spacing w:after="0"/>
        <w:rPr>
          <w:rFonts w:ascii="Times New Roman" w:eastAsia="Times New Roman" w:hAnsi="Times New Roman" w:cs="Times New Roman"/>
          <w:kern w:val="0"/>
          <w:sz w:val="24"/>
          <w:szCs w:val="24"/>
          <w14:ligatures w14:val="none"/>
        </w:rPr>
      </w:pPr>
    </w:p>
    <w:p w14:paraId="7F1181D9" w14:textId="77777777" w:rsidR="00AB1ACC" w:rsidRPr="00AB1ACC" w:rsidRDefault="00AB1ACC" w:rsidP="00AB1ACC">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AB1ACC">
        <w:rPr>
          <w:rFonts w:ascii="Times New Roman" w:eastAsia="Times New Roman" w:hAnsi="Times New Roman" w:cs="Times New Roman"/>
          <w:b/>
          <w:bCs/>
          <w:kern w:val="0"/>
          <w:sz w:val="24"/>
          <w:szCs w:val="24"/>
          <w14:ligatures w14:val="none"/>
        </w:rPr>
        <w:t>1. Interference Detection</w:t>
      </w:r>
    </w:p>
    <w:p w14:paraId="5DAF4B41" w14:textId="77777777" w:rsidR="00AB1ACC" w:rsidRPr="00AB1ACC" w:rsidRDefault="00AB1ACC" w:rsidP="00291FE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Interference Detection is a tool that identifies overlapping geometry between components in an assembly. This is particularly useful in complex assemblies where tight tolerances are required or where multiple parts are assembled in close proximity. Overlapping parts can cause manufacturing errors or functionality issues, so detecting them early is vital.</w:t>
      </w:r>
    </w:p>
    <w:p w14:paraId="28E6EC55" w14:textId="77777777" w:rsidR="00AB1ACC" w:rsidRPr="00AB1ACC" w:rsidRDefault="00AB1ACC" w:rsidP="0009079C">
      <w:pPr>
        <w:numPr>
          <w:ilvl w:val="0"/>
          <w:numId w:val="8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b/>
          <w:bCs/>
          <w:kern w:val="0"/>
          <w:sz w:val="24"/>
          <w:szCs w:val="24"/>
          <w14:ligatures w14:val="none"/>
        </w:rPr>
        <w:t>Purpose</w:t>
      </w:r>
      <w:r w:rsidRPr="00AB1ACC">
        <w:rPr>
          <w:rFonts w:ascii="Times New Roman" w:eastAsia="Times New Roman" w:hAnsi="Times New Roman" w:cs="Times New Roman"/>
          <w:kern w:val="0"/>
          <w:sz w:val="24"/>
          <w:szCs w:val="24"/>
          <w14:ligatures w14:val="none"/>
        </w:rPr>
        <w:t>: Identify and resolve unwanted overlaps between parts.</w:t>
      </w:r>
    </w:p>
    <w:p w14:paraId="3E054C0D" w14:textId="705B58DD" w:rsidR="00AB1ACC" w:rsidRPr="00AB1ACC" w:rsidRDefault="00AB1ACC" w:rsidP="0009079C">
      <w:pPr>
        <w:numPr>
          <w:ilvl w:val="0"/>
          <w:numId w:val="8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b/>
          <w:bCs/>
          <w:kern w:val="0"/>
          <w:sz w:val="24"/>
          <w:szCs w:val="24"/>
          <w14:ligatures w14:val="none"/>
        </w:rPr>
        <w:t>Accessing the Tool</w:t>
      </w:r>
      <w:r w:rsidRPr="00AB1ACC">
        <w:rPr>
          <w:rFonts w:ascii="Times New Roman" w:eastAsia="Times New Roman" w:hAnsi="Times New Roman" w:cs="Times New Roman"/>
          <w:kern w:val="0"/>
          <w:sz w:val="24"/>
          <w:szCs w:val="24"/>
          <w14:ligatures w14:val="none"/>
        </w:rPr>
        <w:t xml:space="preserve">: Navigate to </w:t>
      </w:r>
      <w:r w:rsidRPr="00AB1ACC">
        <w:rPr>
          <w:rFonts w:ascii="Times New Roman" w:eastAsia="Times New Roman" w:hAnsi="Times New Roman" w:cs="Times New Roman"/>
          <w:b/>
          <w:bCs/>
          <w:kern w:val="0"/>
          <w:sz w:val="24"/>
          <w:szCs w:val="24"/>
          <w14:ligatures w14:val="none"/>
        </w:rPr>
        <w:t>Evaluate</w:t>
      </w:r>
      <w:r w:rsidR="00291FE0">
        <w:rPr>
          <w:rFonts w:ascii="Times New Roman" w:eastAsia="Times New Roman" w:hAnsi="Times New Roman" w:cs="Times New Roman"/>
          <w:b/>
          <w:bCs/>
          <w:kern w:val="0"/>
          <w:sz w:val="24"/>
          <w:szCs w:val="24"/>
          <w14:ligatures w14:val="none"/>
        </w:rPr>
        <w:t xml:space="preserve"> </w:t>
      </w:r>
      <w:r w:rsidR="00291FE0">
        <w:rPr>
          <w:rFonts w:ascii="Times New Roman" w:eastAsia="Times New Roman" w:hAnsi="Times New Roman" w:cs="Times New Roman"/>
          <w:kern w:val="0"/>
          <w:sz w:val="24"/>
          <w:szCs w:val="24"/>
          <w14:ligatures w14:val="none"/>
        </w:rPr>
        <w:t>then</w:t>
      </w:r>
      <w:r w:rsidRPr="00AB1ACC">
        <w:rPr>
          <w:rFonts w:ascii="Times New Roman" w:eastAsia="Times New Roman" w:hAnsi="Times New Roman" w:cs="Times New Roman"/>
          <w:kern w:val="0"/>
          <w:sz w:val="24"/>
          <w:szCs w:val="24"/>
          <w14:ligatures w14:val="none"/>
        </w:rPr>
        <w:t xml:space="preserve"> </w:t>
      </w:r>
      <w:r w:rsidRPr="00AB1ACC">
        <w:rPr>
          <w:rFonts w:ascii="Times New Roman" w:eastAsia="Times New Roman" w:hAnsi="Times New Roman" w:cs="Times New Roman"/>
          <w:b/>
          <w:bCs/>
          <w:kern w:val="0"/>
          <w:sz w:val="24"/>
          <w:szCs w:val="24"/>
          <w14:ligatures w14:val="none"/>
        </w:rPr>
        <w:t>Interference Detection</w:t>
      </w:r>
      <w:r w:rsidRPr="00AB1ACC">
        <w:rPr>
          <w:rFonts w:ascii="Times New Roman" w:eastAsia="Times New Roman" w:hAnsi="Times New Roman" w:cs="Times New Roman"/>
          <w:kern w:val="0"/>
          <w:sz w:val="24"/>
          <w:szCs w:val="24"/>
          <w14:ligatures w14:val="none"/>
        </w:rPr>
        <w:t xml:space="preserve"> on the toolbar.</w:t>
      </w:r>
    </w:p>
    <w:p w14:paraId="6C435A06" w14:textId="77777777" w:rsidR="00AB1ACC" w:rsidRPr="00AB1ACC" w:rsidRDefault="00AB1ACC" w:rsidP="0009079C">
      <w:pPr>
        <w:numPr>
          <w:ilvl w:val="0"/>
          <w:numId w:val="8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b/>
          <w:bCs/>
          <w:kern w:val="0"/>
          <w:sz w:val="24"/>
          <w:szCs w:val="24"/>
          <w14:ligatures w14:val="none"/>
        </w:rPr>
        <w:t>Procedure</w:t>
      </w:r>
      <w:r w:rsidRPr="00AB1ACC">
        <w:rPr>
          <w:rFonts w:ascii="Times New Roman" w:eastAsia="Times New Roman" w:hAnsi="Times New Roman" w:cs="Times New Roman"/>
          <w:kern w:val="0"/>
          <w:sz w:val="24"/>
          <w:szCs w:val="24"/>
          <w14:ligatures w14:val="none"/>
        </w:rPr>
        <w:t>:</w:t>
      </w:r>
    </w:p>
    <w:p w14:paraId="6EE18712" w14:textId="77777777" w:rsidR="00AB1ACC" w:rsidRPr="00AB1ACC" w:rsidRDefault="00AB1ACC" w:rsidP="0009079C">
      <w:pPr>
        <w:numPr>
          <w:ilvl w:val="1"/>
          <w:numId w:val="8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Select the components or subassemblies you want to evaluate.</w:t>
      </w:r>
    </w:p>
    <w:p w14:paraId="5D07B725" w14:textId="77777777" w:rsidR="00AB1ACC" w:rsidRPr="00AB1ACC" w:rsidRDefault="00AB1ACC" w:rsidP="0009079C">
      <w:pPr>
        <w:numPr>
          <w:ilvl w:val="1"/>
          <w:numId w:val="8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The tool highlights areas where interference occurs, providing visual feedback.</w:t>
      </w:r>
    </w:p>
    <w:p w14:paraId="4B35385C" w14:textId="6752830D" w:rsidR="00AB1ACC" w:rsidRPr="00AB1ACC" w:rsidRDefault="00AB1ACC" w:rsidP="0009079C">
      <w:pPr>
        <w:numPr>
          <w:ilvl w:val="1"/>
          <w:numId w:val="8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You can choose to ignore certain interferences, such as those in fasteners or intended press fits.</w:t>
      </w:r>
    </w:p>
    <w:p w14:paraId="53BFF09F" w14:textId="77777777" w:rsidR="00AB1ACC" w:rsidRPr="00AB1ACC" w:rsidRDefault="00AB1ACC" w:rsidP="00AB1ACC">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AB1ACC">
        <w:rPr>
          <w:rFonts w:ascii="Times New Roman" w:eastAsia="Times New Roman" w:hAnsi="Times New Roman" w:cs="Times New Roman"/>
          <w:b/>
          <w:bCs/>
          <w:kern w:val="0"/>
          <w:sz w:val="24"/>
          <w:szCs w:val="24"/>
          <w14:ligatures w14:val="none"/>
        </w:rPr>
        <w:t>2. Collision Detection</w:t>
      </w:r>
    </w:p>
    <w:p w14:paraId="057EDD61" w14:textId="77777777" w:rsidR="00AB1ACC" w:rsidRPr="00AB1ACC" w:rsidRDefault="00AB1ACC" w:rsidP="00AB1AC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Collision Detection allows you to simulate the movement of parts in the assembly and check if any components collide during motion. This tool is essential for assemblies with moving parts, such as mechanisms, machines, or robotic systems.</w:t>
      </w:r>
    </w:p>
    <w:p w14:paraId="6EFF8F01" w14:textId="77777777" w:rsidR="00AB1ACC" w:rsidRPr="00AB1ACC" w:rsidRDefault="00AB1ACC" w:rsidP="0009079C">
      <w:pPr>
        <w:numPr>
          <w:ilvl w:val="0"/>
          <w:numId w:val="8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b/>
          <w:bCs/>
          <w:kern w:val="0"/>
          <w:sz w:val="24"/>
          <w:szCs w:val="24"/>
          <w14:ligatures w14:val="none"/>
        </w:rPr>
        <w:t>Purpose</w:t>
      </w:r>
      <w:r w:rsidRPr="00AB1ACC">
        <w:rPr>
          <w:rFonts w:ascii="Times New Roman" w:eastAsia="Times New Roman" w:hAnsi="Times New Roman" w:cs="Times New Roman"/>
          <w:kern w:val="0"/>
          <w:sz w:val="24"/>
          <w:szCs w:val="24"/>
          <w14:ligatures w14:val="none"/>
        </w:rPr>
        <w:t>: Identify and resolve collisions during part motion.</w:t>
      </w:r>
    </w:p>
    <w:p w14:paraId="5D1DFF1D" w14:textId="77777777" w:rsidR="00AB1ACC" w:rsidRPr="00AB1ACC" w:rsidRDefault="00AB1ACC" w:rsidP="0009079C">
      <w:pPr>
        <w:numPr>
          <w:ilvl w:val="0"/>
          <w:numId w:val="8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b/>
          <w:bCs/>
          <w:kern w:val="0"/>
          <w:sz w:val="24"/>
          <w:szCs w:val="24"/>
          <w14:ligatures w14:val="none"/>
        </w:rPr>
        <w:t>How to Enable</w:t>
      </w:r>
      <w:r w:rsidRPr="00AB1ACC">
        <w:rPr>
          <w:rFonts w:ascii="Times New Roman" w:eastAsia="Times New Roman" w:hAnsi="Times New Roman" w:cs="Times New Roman"/>
          <w:kern w:val="0"/>
          <w:sz w:val="24"/>
          <w:szCs w:val="24"/>
          <w14:ligatures w14:val="none"/>
        </w:rPr>
        <w:t>:</w:t>
      </w:r>
    </w:p>
    <w:p w14:paraId="62D0EF26" w14:textId="77777777" w:rsidR="00AB1ACC" w:rsidRDefault="00AB1ACC" w:rsidP="0009079C">
      <w:pPr>
        <w:numPr>
          <w:ilvl w:val="1"/>
          <w:numId w:val="8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 xml:space="preserve">Open the </w:t>
      </w:r>
      <w:r w:rsidRPr="00AB1ACC">
        <w:rPr>
          <w:rFonts w:ascii="Times New Roman" w:eastAsia="Times New Roman" w:hAnsi="Times New Roman" w:cs="Times New Roman"/>
          <w:b/>
          <w:bCs/>
          <w:kern w:val="0"/>
          <w:sz w:val="24"/>
          <w:szCs w:val="24"/>
          <w14:ligatures w14:val="none"/>
        </w:rPr>
        <w:t>Move Component</w:t>
      </w:r>
      <w:r w:rsidRPr="00AB1ACC">
        <w:rPr>
          <w:rFonts w:ascii="Times New Roman" w:eastAsia="Times New Roman" w:hAnsi="Times New Roman" w:cs="Times New Roman"/>
          <w:kern w:val="0"/>
          <w:sz w:val="24"/>
          <w:szCs w:val="24"/>
          <w14:ligatures w14:val="none"/>
        </w:rPr>
        <w:t xml:space="preserve"> tool in the Assembly tab.</w:t>
      </w:r>
    </w:p>
    <w:p w14:paraId="53B208A1" w14:textId="2D8CB903" w:rsidR="008C3FA5" w:rsidRPr="00AB1ACC" w:rsidRDefault="008C3FA5" w:rsidP="008C3FA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C3FA5">
        <w:rPr>
          <w:rFonts w:ascii="Times New Roman" w:eastAsia="Times New Roman" w:hAnsi="Times New Roman" w:cs="Times New Roman"/>
          <w:noProof/>
          <w:kern w:val="0"/>
          <w:sz w:val="24"/>
          <w:szCs w:val="24"/>
          <w14:ligatures w14:val="none"/>
        </w:rPr>
        <w:drawing>
          <wp:inline distT="0" distB="0" distL="0" distR="0" wp14:anchorId="0AA27352" wp14:editId="2CBB7B86">
            <wp:extent cx="3602964" cy="762725"/>
            <wp:effectExtent l="0" t="0" r="0" b="0"/>
            <wp:docPr id="329340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40572" name=""/>
                    <pic:cNvPicPr/>
                  </pic:nvPicPr>
                  <pic:blipFill>
                    <a:blip r:embed="rId129"/>
                    <a:stretch>
                      <a:fillRect/>
                    </a:stretch>
                  </pic:blipFill>
                  <pic:spPr>
                    <a:xfrm>
                      <a:off x="0" y="0"/>
                      <a:ext cx="3609936" cy="764201"/>
                    </a:xfrm>
                    <a:prstGeom prst="rect">
                      <a:avLst/>
                    </a:prstGeom>
                  </pic:spPr>
                </pic:pic>
              </a:graphicData>
            </a:graphic>
          </wp:inline>
        </w:drawing>
      </w:r>
    </w:p>
    <w:p w14:paraId="04736910" w14:textId="77777777" w:rsidR="00AB1ACC" w:rsidRDefault="00AB1ACC" w:rsidP="0009079C">
      <w:pPr>
        <w:numPr>
          <w:ilvl w:val="1"/>
          <w:numId w:val="8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 xml:space="preserve">Check the </w:t>
      </w:r>
      <w:r w:rsidRPr="00AB1ACC">
        <w:rPr>
          <w:rFonts w:ascii="Times New Roman" w:eastAsia="Times New Roman" w:hAnsi="Times New Roman" w:cs="Times New Roman"/>
          <w:b/>
          <w:bCs/>
          <w:kern w:val="0"/>
          <w:sz w:val="24"/>
          <w:szCs w:val="24"/>
          <w14:ligatures w14:val="none"/>
        </w:rPr>
        <w:t>Collision Detection</w:t>
      </w:r>
      <w:r w:rsidRPr="00AB1ACC">
        <w:rPr>
          <w:rFonts w:ascii="Times New Roman" w:eastAsia="Times New Roman" w:hAnsi="Times New Roman" w:cs="Times New Roman"/>
          <w:kern w:val="0"/>
          <w:sz w:val="24"/>
          <w:szCs w:val="24"/>
          <w14:ligatures w14:val="none"/>
        </w:rPr>
        <w:t xml:space="preserve"> option and specify the parts to monitor.</w:t>
      </w:r>
    </w:p>
    <w:p w14:paraId="23ADB42F" w14:textId="226A4181" w:rsidR="008C3FA5" w:rsidRPr="00AB1ACC" w:rsidRDefault="008C3FA5" w:rsidP="008C3FA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C3FA5">
        <w:rPr>
          <w:rFonts w:ascii="Times New Roman" w:eastAsia="Times New Roman" w:hAnsi="Times New Roman" w:cs="Times New Roman"/>
          <w:noProof/>
          <w:kern w:val="0"/>
          <w:sz w:val="24"/>
          <w:szCs w:val="24"/>
          <w14:ligatures w14:val="none"/>
        </w:rPr>
        <w:lastRenderedPageBreak/>
        <w:drawing>
          <wp:inline distT="0" distB="0" distL="0" distR="0" wp14:anchorId="615FAB55" wp14:editId="7EEC57B6">
            <wp:extent cx="1482175" cy="2850850"/>
            <wp:effectExtent l="0" t="0" r="3810" b="6985"/>
            <wp:docPr id="784368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68606" name=""/>
                    <pic:cNvPicPr/>
                  </pic:nvPicPr>
                  <pic:blipFill>
                    <a:blip r:embed="rId130"/>
                    <a:stretch>
                      <a:fillRect/>
                    </a:stretch>
                  </pic:blipFill>
                  <pic:spPr>
                    <a:xfrm>
                      <a:off x="0" y="0"/>
                      <a:ext cx="1488736" cy="2863470"/>
                    </a:xfrm>
                    <a:prstGeom prst="rect">
                      <a:avLst/>
                    </a:prstGeom>
                  </pic:spPr>
                </pic:pic>
              </a:graphicData>
            </a:graphic>
          </wp:inline>
        </w:drawing>
      </w:r>
    </w:p>
    <w:p w14:paraId="5A923FA3" w14:textId="77777777" w:rsidR="00AB1ACC" w:rsidRPr="00AB1ACC" w:rsidRDefault="00AB1ACC" w:rsidP="0009079C">
      <w:pPr>
        <w:numPr>
          <w:ilvl w:val="0"/>
          <w:numId w:val="8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b/>
          <w:bCs/>
          <w:kern w:val="0"/>
          <w:sz w:val="24"/>
          <w:szCs w:val="24"/>
          <w14:ligatures w14:val="none"/>
        </w:rPr>
        <w:t>Features</w:t>
      </w:r>
      <w:r w:rsidRPr="00AB1ACC">
        <w:rPr>
          <w:rFonts w:ascii="Times New Roman" w:eastAsia="Times New Roman" w:hAnsi="Times New Roman" w:cs="Times New Roman"/>
          <w:kern w:val="0"/>
          <w:sz w:val="24"/>
          <w:szCs w:val="24"/>
          <w14:ligatures w14:val="none"/>
        </w:rPr>
        <w:t>:</w:t>
      </w:r>
    </w:p>
    <w:p w14:paraId="37A02C3A" w14:textId="517DAB3F" w:rsidR="00AB1ACC" w:rsidRPr="00AB1ACC" w:rsidRDefault="00AB1ACC" w:rsidP="0009079C">
      <w:pPr>
        <w:numPr>
          <w:ilvl w:val="1"/>
          <w:numId w:val="8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 xml:space="preserve">Real-time feedback as components </w:t>
      </w:r>
      <w:r w:rsidR="00F71FC2" w:rsidRPr="00AB1ACC">
        <w:rPr>
          <w:rFonts w:ascii="Times New Roman" w:eastAsia="Times New Roman" w:hAnsi="Times New Roman" w:cs="Times New Roman"/>
          <w:kern w:val="0"/>
          <w:sz w:val="24"/>
          <w:szCs w:val="24"/>
          <w14:ligatures w14:val="none"/>
        </w:rPr>
        <w:t>move</w:t>
      </w:r>
      <w:r w:rsidRPr="00AB1ACC">
        <w:rPr>
          <w:rFonts w:ascii="Times New Roman" w:eastAsia="Times New Roman" w:hAnsi="Times New Roman" w:cs="Times New Roman"/>
          <w:kern w:val="0"/>
          <w:sz w:val="24"/>
          <w:szCs w:val="24"/>
          <w14:ligatures w14:val="none"/>
        </w:rPr>
        <w:t>, showing where and when collisions occur.</w:t>
      </w:r>
    </w:p>
    <w:p w14:paraId="3E5813C1" w14:textId="730BC07E" w:rsidR="00AB1ACC" w:rsidRPr="00F71FC2" w:rsidRDefault="00AB1ACC" w:rsidP="0009079C">
      <w:pPr>
        <w:numPr>
          <w:ilvl w:val="1"/>
          <w:numId w:val="8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You can simulate motion manually by dragging parts or using predefined mates to drive motion.</w:t>
      </w:r>
    </w:p>
    <w:p w14:paraId="4B11C331" w14:textId="77777777" w:rsidR="00F71FC2" w:rsidRPr="00AB1ACC" w:rsidRDefault="00F71FC2" w:rsidP="00AB1ACC">
      <w:pPr>
        <w:spacing w:after="0" w:line="240" w:lineRule="auto"/>
        <w:rPr>
          <w:rFonts w:ascii="Times New Roman" w:eastAsia="Times New Roman" w:hAnsi="Times New Roman" w:cs="Times New Roman"/>
          <w:kern w:val="0"/>
          <w:sz w:val="24"/>
          <w:szCs w:val="24"/>
          <w14:ligatures w14:val="none"/>
        </w:rPr>
      </w:pPr>
    </w:p>
    <w:p w14:paraId="53FAABD4" w14:textId="77777777" w:rsidR="00AB1ACC" w:rsidRPr="00AB1ACC" w:rsidRDefault="00AB1ACC" w:rsidP="00AB1ACC">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AB1ACC">
        <w:rPr>
          <w:rFonts w:ascii="Times New Roman" w:eastAsia="Times New Roman" w:hAnsi="Times New Roman" w:cs="Times New Roman"/>
          <w:b/>
          <w:bCs/>
          <w:kern w:val="0"/>
          <w:sz w:val="24"/>
          <w:szCs w:val="24"/>
          <w14:ligatures w14:val="none"/>
        </w:rPr>
        <w:t>3. Mass Properties</w:t>
      </w:r>
    </w:p>
    <w:p w14:paraId="529EC040" w14:textId="77777777" w:rsidR="00AB1ACC" w:rsidRPr="00AB1ACC" w:rsidRDefault="00AB1ACC" w:rsidP="00AB1AC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The Mass Properties tool calculates the physical properties of the entire assembly or individual components, such as weight, center of gravity, and moments of inertia. This information is essential for structural, dynamic, and material-related analysis.</w:t>
      </w:r>
    </w:p>
    <w:p w14:paraId="2F424818" w14:textId="77777777" w:rsidR="00AB1ACC" w:rsidRPr="00AB1ACC" w:rsidRDefault="00AB1ACC" w:rsidP="0009079C">
      <w:pPr>
        <w:numPr>
          <w:ilvl w:val="0"/>
          <w:numId w:val="8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b/>
          <w:bCs/>
          <w:kern w:val="0"/>
          <w:sz w:val="24"/>
          <w:szCs w:val="24"/>
          <w14:ligatures w14:val="none"/>
        </w:rPr>
        <w:t>Purpose</w:t>
      </w:r>
      <w:r w:rsidRPr="00AB1ACC">
        <w:rPr>
          <w:rFonts w:ascii="Times New Roman" w:eastAsia="Times New Roman" w:hAnsi="Times New Roman" w:cs="Times New Roman"/>
          <w:kern w:val="0"/>
          <w:sz w:val="24"/>
          <w:szCs w:val="24"/>
          <w14:ligatures w14:val="none"/>
        </w:rPr>
        <w:t>: Evaluate the physical characteristics of the assembly to ensure proper design.</w:t>
      </w:r>
    </w:p>
    <w:p w14:paraId="1CD48954" w14:textId="77777777" w:rsidR="00AB1ACC" w:rsidRPr="00AB1ACC" w:rsidRDefault="00AB1ACC" w:rsidP="0009079C">
      <w:pPr>
        <w:numPr>
          <w:ilvl w:val="0"/>
          <w:numId w:val="8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b/>
          <w:bCs/>
          <w:kern w:val="0"/>
          <w:sz w:val="24"/>
          <w:szCs w:val="24"/>
          <w14:ligatures w14:val="none"/>
        </w:rPr>
        <w:t>Accessing the Tool</w:t>
      </w:r>
      <w:r w:rsidRPr="00AB1ACC">
        <w:rPr>
          <w:rFonts w:ascii="Times New Roman" w:eastAsia="Times New Roman" w:hAnsi="Times New Roman" w:cs="Times New Roman"/>
          <w:kern w:val="0"/>
          <w:sz w:val="24"/>
          <w:szCs w:val="24"/>
          <w14:ligatures w14:val="none"/>
        </w:rPr>
        <w:t xml:space="preserve">: Go to </w:t>
      </w:r>
      <w:r w:rsidRPr="00AB1ACC">
        <w:rPr>
          <w:rFonts w:ascii="Times New Roman" w:eastAsia="Times New Roman" w:hAnsi="Times New Roman" w:cs="Times New Roman"/>
          <w:b/>
          <w:bCs/>
          <w:kern w:val="0"/>
          <w:sz w:val="24"/>
          <w:szCs w:val="24"/>
          <w14:ligatures w14:val="none"/>
        </w:rPr>
        <w:t>Evaluate</w:t>
      </w:r>
      <w:r w:rsidRPr="00AB1ACC">
        <w:rPr>
          <w:rFonts w:ascii="Times New Roman" w:eastAsia="Times New Roman" w:hAnsi="Times New Roman" w:cs="Times New Roman"/>
          <w:kern w:val="0"/>
          <w:sz w:val="24"/>
          <w:szCs w:val="24"/>
          <w14:ligatures w14:val="none"/>
        </w:rPr>
        <w:t xml:space="preserve"> &gt; </w:t>
      </w:r>
      <w:r w:rsidRPr="00AB1ACC">
        <w:rPr>
          <w:rFonts w:ascii="Times New Roman" w:eastAsia="Times New Roman" w:hAnsi="Times New Roman" w:cs="Times New Roman"/>
          <w:b/>
          <w:bCs/>
          <w:kern w:val="0"/>
          <w:sz w:val="24"/>
          <w:szCs w:val="24"/>
          <w14:ligatures w14:val="none"/>
        </w:rPr>
        <w:t>Mass Properties</w:t>
      </w:r>
      <w:r w:rsidRPr="00AB1ACC">
        <w:rPr>
          <w:rFonts w:ascii="Times New Roman" w:eastAsia="Times New Roman" w:hAnsi="Times New Roman" w:cs="Times New Roman"/>
          <w:kern w:val="0"/>
          <w:sz w:val="24"/>
          <w:szCs w:val="24"/>
          <w14:ligatures w14:val="none"/>
        </w:rPr>
        <w:t>.</w:t>
      </w:r>
    </w:p>
    <w:p w14:paraId="20A50F5E" w14:textId="77777777" w:rsidR="00AB1ACC" w:rsidRPr="00AB1ACC" w:rsidRDefault="00AB1ACC" w:rsidP="0009079C">
      <w:pPr>
        <w:numPr>
          <w:ilvl w:val="0"/>
          <w:numId w:val="8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b/>
          <w:bCs/>
          <w:kern w:val="0"/>
          <w:sz w:val="24"/>
          <w:szCs w:val="24"/>
          <w14:ligatures w14:val="none"/>
        </w:rPr>
        <w:t>Procedure</w:t>
      </w:r>
      <w:r w:rsidRPr="00AB1ACC">
        <w:rPr>
          <w:rFonts w:ascii="Times New Roman" w:eastAsia="Times New Roman" w:hAnsi="Times New Roman" w:cs="Times New Roman"/>
          <w:kern w:val="0"/>
          <w:sz w:val="24"/>
          <w:szCs w:val="24"/>
          <w14:ligatures w14:val="none"/>
        </w:rPr>
        <w:t>:</w:t>
      </w:r>
    </w:p>
    <w:p w14:paraId="774B574C" w14:textId="77777777" w:rsidR="00AB1ACC" w:rsidRPr="00AB1ACC" w:rsidRDefault="00AB1ACC" w:rsidP="0009079C">
      <w:pPr>
        <w:numPr>
          <w:ilvl w:val="1"/>
          <w:numId w:val="9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The tool uses the materials assigned to each part to calculate properties.</w:t>
      </w:r>
    </w:p>
    <w:p w14:paraId="2060E9C2" w14:textId="77777777" w:rsidR="00AB1ACC" w:rsidRPr="00AB1ACC" w:rsidRDefault="00AB1ACC" w:rsidP="0009079C">
      <w:pPr>
        <w:numPr>
          <w:ilvl w:val="1"/>
          <w:numId w:val="9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The center of gravity is displayed graphically in the assembly view, helping you visualize weight distribution.</w:t>
      </w:r>
    </w:p>
    <w:p w14:paraId="40F487BA" w14:textId="77777777" w:rsidR="00AB1ACC" w:rsidRPr="00AB1ACC" w:rsidRDefault="00AB1ACC" w:rsidP="0009079C">
      <w:pPr>
        <w:numPr>
          <w:ilvl w:val="0"/>
          <w:numId w:val="8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b/>
          <w:bCs/>
          <w:kern w:val="0"/>
          <w:sz w:val="24"/>
          <w:szCs w:val="24"/>
          <w14:ligatures w14:val="none"/>
        </w:rPr>
        <w:t>Features</w:t>
      </w:r>
      <w:r w:rsidRPr="00AB1ACC">
        <w:rPr>
          <w:rFonts w:ascii="Times New Roman" w:eastAsia="Times New Roman" w:hAnsi="Times New Roman" w:cs="Times New Roman"/>
          <w:kern w:val="0"/>
          <w:sz w:val="24"/>
          <w:szCs w:val="24"/>
          <w14:ligatures w14:val="none"/>
        </w:rPr>
        <w:t>:</w:t>
      </w:r>
    </w:p>
    <w:p w14:paraId="0007B2A8" w14:textId="77777777" w:rsidR="00AB1ACC" w:rsidRPr="00AB1ACC" w:rsidRDefault="00AB1ACC" w:rsidP="0009079C">
      <w:pPr>
        <w:numPr>
          <w:ilvl w:val="1"/>
          <w:numId w:val="9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The ability to export mass property data for further analysis.</w:t>
      </w:r>
    </w:p>
    <w:p w14:paraId="28AAE73C" w14:textId="29577F8C" w:rsidR="00AB1ACC" w:rsidRPr="00AB1ACC" w:rsidRDefault="00AB1ACC" w:rsidP="0009079C">
      <w:pPr>
        <w:numPr>
          <w:ilvl w:val="1"/>
          <w:numId w:val="9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Modify material properties to see how changes affect the assembly’s mass or balance.</w:t>
      </w:r>
    </w:p>
    <w:p w14:paraId="3F75AD6E" w14:textId="77777777" w:rsidR="00AB1ACC" w:rsidRPr="00AB1ACC" w:rsidRDefault="00AB1ACC" w:rsidP="00AB1ACC">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AB1ACC">
        <w:rPr>
          <w:rFonts w:ascii="Times New Roman" w:eastAsia="Times New Roman" w:hAnsi="Times New Roman" w:cs="Times New Roman"/>
          <w:b/>
          <w:bCs/>
          <w:kern w:val="0"/>
          <w:sz w:val="24"/>
          <w:szCs w:val="24"/>
          <w14:ligatures w14:val="none"/>
        </w:rPr>
        <w:lastRenderedPageBreak/>
        <w:t>4. Motion Analysis</w:t>
      </w:r>
    </w:p>
    <w:p w14:paraId="208B3D7D" w14:textId="77777777" w:rsidR="00AB1ACC" w:rsidRPr="00AB1ACC" w:rsidRDefault="00AB1ACC" w:rsidP="00AB1AC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Motion Analysis is used to simulate the movement and interaction of parts within an assembly. It helps you understand how the assembly will behave under real-world conditions, including forces, constraints, and external influences.</w:t>
      </w:r>
    </w:p>
    <w:p w14:paraId="18C2A6CD" w14:textId="77777777" w:rsidR="00AB1ACC" w:rsidRPr="00AB1ACC" w:rsidRDefault="00AB1ACC" w:rsidP="0009079C">
      <w:pPr>
        <w:numPr>
          <w:ilvl w:val="0"/>
          <w:numId w:val="8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b/>
          <w:bCs/>
          <w:kern w:val="0"/>
          <w:sz w:val="24"/>
          <w:szCs w:val="24"/>
          <w14:ligatures w14:val="none"/>
        </w:rPr>
        <w:t>Purpose</w:t>
      </w:r>
      <w:r w:rsidRPr="00AB1ACC">
        <w:rPr>
          <w:rFonts w:ascii="Times New Roman" w:eastAsia="Times New Roman" w:hAnsi="Times New Roman" w:cs="Times New Roman"/>
          <w:kern w:val="0"/>
          <w:sz w:val="24"/>
          <w:szCs w:val="24"/>
          <w14:ligatures w14:val="none"/>
        </w:rPr>
        <w:t>: Test the functionality and motion of mechanical assemblies.</w:t>
      </w:r>
    </w:p>
    <w:p w14:paraId="7E85B766" w14:textId="77777777" w:rsidR="00AB1ACC" w:rsidRPr="00AB1ACC" w:rsidRDefault="00AB1ACC" w:rsidP="0009079C">
      <w:pPr>
        <w:numPr>
          <w:ilvl w:val="0"/>
          <w:numId w:val="8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b/>
          <w:bCs/>
          <w:kern w:val="0"/>
          <w:sz w:val="24"/>
          <w:szCs w:val="24"/>
          <w14:ligatures w14:val="none"/>
        </w:rPr>
        <w:t>Accessing the Tool</w:t>
      </w:r>
      <w:r w:rsidRPr="00AB1ACC">
        <w:rPr>
          <w:rFonts w:ascii="Times New Roman" w:eastAsia="Times New Roman" w:hAnsi="Times New Roman" w:cs="Times New Roman"/>
          <w:kern w:val="0"/>
          <w:sz w:val="24"/>
          <w:szCs w:val="24"/>
          <w14:ligatures w14:val="none"/>
        </w:rPr>
        <w:t xml:space="preserve">: Open the </w:t>
      </w:r>
      <w:r w:rsidRPr="00AB1ACC">
        <w:rPr>
          <w:rFonts w:ascii="Times New Roman" w:eastAsia="Times New Roman" w:hAnsi="Times New Roman" w:cs="Times New Roman"/>
          <w:b/>
          <w:bCs/>
          <w:kern w:val="0"/>
          <w:sz w:val="24"/>
          <w:szCs w:val="24"/>
          <w14:ligatures w14:val="none"/>
        </w:rPr>
        <w:t>Motion Study</w:t>
      </w:r>
      <w:r w:rsidRPr="00AB1ACC">
        <w:rPr>
          <w:rFonts w:ascii="Times New Roman" w:eastAsia="Times New Roman" w:hAnsi="Times New Roman" w:cs="Times New Roman"/>
          <w:kern w:val="0"/>
          <w:sz w:val="24"/>
          <w:szCs w:val="24"/>
          <w14:ligatures w14:val="none"/>
        </w:rPr>
        <w:t xml:space="preserve"> tab at the bottom of the screen.</w:t>
      </w:r>
    </w:p>
    <w:p w14:paraId="6AD9B558" w14:textId="77777777" w:rsidR="00AB1ACC" w:rsidRPr="00AB1ACC" w:rsidRDefault="00AB1ACC" w:rsidP="0009079C">
      <w:pPr>
        <w:numPr>
          <w:ilvl w:val="0"/>
          <w:numId w:val="8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b/>
          <w:bCs/>
          <w:kern w:val="0"/>
          <w:sz w:val="24"/>
          <w:szCs w:val="24"/>
          <w14:ligatures w14:val="none"/>
        </w:rPr>
        <w:t>Procedure</w:t>
      </w:r>
      <w:r w:rsidRPr="00AB1ACC">
        <w:rPr>
          <w:rFonts w:ascii="Times New Roman" w:eastAsia="Times New Roman" w:hAnsi="Times New Roman" w:cs="Times New Roman"/>
          <w:kern w:val="0"/>
          <w:sz w:val="24"/>
          <w:szCs w:val="24"/>
          <w14:ligatures w14:val="none"/>
        </w:rPr>
        <w:t>:</w:t>
      </w:r>
    </w:p>
    <w:p w14:paraId="3D0EE362" w14:textId="77777777" w:rsidR="00AB1ACC" w:rsidRPr="00AB1ACC" w:rsidRDefault="00AB1ACC" w:rsidP="0009079C">
      <w:pPr>
        <w:numPr>
          <w:ilvl w:val="1"/>
          <w:numId w:val="9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Add components like motors, springs, dampers, or gravity to the assembly.</w:t>
      </w:r>
    </w:p>
    <w:p w14:paraId="7F360E86" w14:textId="77777777" w:rsidR="00AB1ACC" w:rsidRPr="00AB1ACC" w:rsidRDefault="00AB1ACC" w:rsidP="0009079C">
      <w:pPr>
        <w:numPr>
          <w:ilvl w:val="1"/>
          <w:numId w:val="9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Define mates and constraints to guide the motion.</w:t>
      </w:r>
    </w:p>
    <w:p w14:paraId="57D82869" w14:textId="77777777" w:rsidR="00AB1ACC" w:rsidRPr="00AB1ACC" w:rsidRDefault="00AB1ACC" w:rsidP="0009079C">
      <w:pPr>
        <w:numPr>
          <w:ilvl w:val="1"/>
          <w:numId w:val="9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Run the simulation to visualize and analyze the movement.</w:t>
      </w:r>
    </w:p>
    <w:p w14:paraId="1A931632" w14:textId="77777777" w:rsidR="00AB1ACC" w:rsidRPr="00AB1ACC" w:rsidRDefault="00AB1ACC" w:rsidP="0009079C">
      <w:pPr>
        <w:numPr>
          <w:ilvl w:val="0"/>
          <w:numId w:val="8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b/>
          <w:bCs/>
          <w:kern w:val="0"/>
          <w:sz w:val="24"/>
          <w:szCs w:val="24"/>
          <w14:ligatures w14:val="none"/>
        </w:rPr>
        <w:t>Features</w:t>
      </w:r>
      <w:r w:rsidRPr="00AB1ACC">
        <w:rPr>
          <w:rFonts w:ascii="Times New Roman" w:eastAsia="Times New Roman" w:hAnsi="Times New Roman" w:cs="Times New Roman"/>
          <w:kern w:val="0"/>
          <w:sz w:val="24"/>
          <w:szCs w:val="24"/>
          <w14:ligatures w14:val="none"/>
        </w:rPr>
        <w:t>:</w:t>
      </w:r>
    </w:p>
    <w:p w14:paraId="17C72BAC" w14:textId="77777777" w:rsidR="00AB1ACC" w:rsidRPr="00AB1ACC" w:rsidRDefault="00AB1ACC" w:rsidP="0009079C">
      <w:pPr>
        <w:numPr>
          <w:ilvl w:val="1"/>
          <w:numId w:val="9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Generate animations to present the motion to stakeholders.</w:t>
      </w:r>
    </w:p>
    <w:p w14:paraId="54A5529E" w14:textId="17B87533" w:rsidR="00AB1ACC" w:rsidRPr="00F71FC2" w:rsidRDefault="00AB1ACC" w:rsidP="0009079C">
      <w:pPr>
        <w:numPr>
          <w:ilvl w:val="1"/>
          <w:numId w:val="9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Use plots to measure variables like velocity, displacement, or force.</w:t>
      </w:r>
    </w:p>
    <w:p w14:paraId="14F30E04" w14:textId="77777777" w:rsidR="00AB1ACC" w:rsidRDefault="00AB1ACC" w:rsidP="003D4D13">
      <w:pPr>
        <w:spacing w:after="0"/>
      </w:pPr>
    </w:p>
    <w:p w14:paraId="432DFC51" w14:textId="181A1A0B" w:rsidR="00BC2923" w:rsidRPr="00AB1ACC" w:rsidRDefault="00BC2923" w:rsidP="0099167A">
      <w:pPr>
        <w:pStyle w:val="Heading2"/>
        <w:numPr>
          <w:ilvl w:val="1"/>
          <w:numId w:val="54"/>
        </w:numPr>
        <w:ind w:left="720"/>
      </w:pPr>
      <w:bookmarkStart w:id="53" w:name="_Toc188278388"/>
      <w:r w:rsidRPr="00BC2923">
        <w:t>Managing Assemblies</w:t>
      </w:r>
      <w:bookmarkEnd w:id="53"/>
    </w:p>
    <w:p w14:paraId="3E81B5BF" w14:textId="77777777" w:rsidR="00AB1ACC" w:rsidRDefault="00AB1ACC" w:rsidP="003D4D13">
      <w:pPr>
        <w:spacing w:after="0"/>
      </w:pPr>
    </w:p>
    <w:p w14:paraId="00A90ADC" w14:textId="0F94C53C" w:rsidR="00AB1ACC" w:rsidRPr="00BC2923" w:rsidRDefault="00BC2923" w:rsidP="00BC2923">
      <w:pPr>
        <w:spacing w:after="0"/>
        <w:jc w:val="both"/>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 xml:space="preserve">Managing assemblies in SolidWorks is essential as designs grow in size and complexity. Assemblies often include dozens, hundreds, or even thousands of components, which can make navigating, modifying, and optimizing </w:t>
      </w:r>
      <w:r w:rsidRPr="00A20934">
        <w:rPr>
          <w:rFonts w:ascii="Times New Roman" w:eastAsia="Times New Roman" w:hAnsi="Times New Roman" w:cs="Times New Roman"/>
          <w:kern w:val="0"/>
          <w:sz w:val="24"/>
          <w:szCs w:val="24"/>
          <w14:ligatures w14:val="none"/>
        </w:rPr>
        <w:t>them challenging</w:t>
      </w:r>
      <w:r w:rsidRPr="00BC2923">
        <w:rPr>
          <w:rFonts w:ascii="Times New Roman" w:eastAsia="Times New Roman" w:hAnsi="Times New Roman" w:cs="Times New Roman"/>
          <w:kern w:val="0"/>
          <w:sz w:val="24"/>
          <w:szCs w:val="24"/>
          <w14:ligatures w14:val="none"/>
        </w:rPr>
        <w:t>. SolidWorks provides a variety of tools and strategies to ensure efficient organization, quick modifications, and enhanced performance. This section covers the core methods for managing assemblies effectively.</w:t>
      </w:r>
    </w:p>
    <w:p w14:paraId="0B3E1C11" w14:textId="77777777" w:rsidR="00AB1ACC" w:rsidRDefault="00AB1ACC" w:rsidP="003D4D13">
      <w:pPr>
        <w:spacing w:after="0"/>
      </w:pPr>
    </w:p>
    <w:p w14:paraId="435D4FA7" w14:textId="77777777" w:rsidR="00AB1ACC" w:rsidRPr="00BC2923" w:rsidRDefault="00AB1ACC" w:rsidP="003D4D13">
      <w:pPr>
        <w:spacing w:after="0"/>
        <w:rPr>
          <w:b/>
          <w:bCs/>
        </w:rPr>
      </w:pPr>
    </w:p>
    <w:p w14:paraId="50C6E7BE" w14:textId="24B93D6B" w:rsidR="00AB1ACC" w:rsidRPr="00BC2923" w:rsidRDefault="00BC2923" w:rsidP="003D4D13">
      <w:pPr>
        <w:spacing w:after="0"/>
        <w:rPr>
          <w:rFonts w:ascii="Times New Roman" w:hAnsi="Times New Roman" w:cs="Times New Roman"/>
          <w:b/>
          <w:bCs/>
          <w:color w:val="0B769F" w:themeColor="accent4" w:themeShade="BF"/>
          <w:sz w:val="24"/>
          <w:szCs w:val="24"/>
        </w:rPr>
      </w:pPr>
      <w:r w:rsidRPr="00BC2923">
        <w:rPr>
          <w:rFonts w:ascii="Times New Roman" w:hAnsi="Times New Roman" w:cs="Times New Roman"/>
          <w:b/>
          <w:bCs/>
          <w:color w:val="0B769F" w:themeColor="accent4" w:themeShade="BF"/>
          <w:sz w:val="24"/>
          <w:szCs w:val="24"/>
        </w:rPr>
        <w:t>Assembly Tree (Feature</w:t>
      </w:r>
      <w:r>
        <w:rPr>
          <w:rFonts w:ascii="Times New Roman" w:hAnsi="Times New Roman" w:cs="Times New Roman"/>
          <w:b/>
          <w:bCs/>
          <w:color w:val="0B769F" w:themeColor="accent4" w:themeShade="BF"/>
          <w:sz w:val="24"/>
          <w:szCs w:val="24"/>
        </w:rPr>
        <w:t xml:space="preserve"> </w:t>
      </w:r>
      <w:r w:rsidRPr="00BC2923">
        <w:rPr>
          <w:rFonts w:ascii="Times New Roman" w:hAnsi="Times New Roman" w:cs="Times New Roman"/>
          <w:b/>
          <w:bCs/>
          <w:color w:val="0B769F" w:themeColor="accent4" w:themeShade="BF"/>
          <w:sz w:val="24"/>
          <w:szCs w:val="24"/>
        </w:rPr>
        <w:t>Manager)</w:t>
      </w:r>
    </w:p>
    <w:p w14:paraId="2B0A8F8C" w14:textId="77777777" w:rsidR="00AB1ACC" w:rsidRDefault="00AB1ACC" w:rsidP="003D4D13">
      <w:pPr>
        <w:spacing w:after="0"/>
      </w:pPr>
    </w:p>
    <w:p w14:paraId="0ED951DD" w14:textId="50533F89" w:rsidR="00BC2923" w:rsidRPr="00BC2923" w:rsidRDefault="00BC2923" w:rsidP="00BC2923">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The Assembly Tree, displayed in the Feature</w:t>
      </w:r>
      <w:r>
        <w:rPr>
          <w:rFonts w:ascii="Times New Roman" w:eastAsia="Times New Roman" w:hAnsi="Times New Roman" w:cs="Times New Roman"/>
          <w:kern w:val="0"/>
          <w:sz w:val="24"/>
          <w:szCs w:val="24"/>
          <w14:ligatures w14:val="none"/>
        </w:rPr>
        <w:t xml:space="preserve"> </w:t>
      </w:r>
      <w:r w:rsidRPr="00BC2923">
        <w:rPr>
          <w:rFonts w:ascii="Times New Roman" w:eastAsia="Times New Roman" w:hAnsi="Times New Roman" w:cs="Times New Roman"/>
          <w:kern w:val="0"/>
          <w:sz w:val="24"/>
          <w:szCs w:val="24"/>
          <w14:ligatures w14:val="none"/>
        </w:rPr>
        <w:t>Manager Design Tree, is the central hub for organizing and interacting with the components and mates within an assembly. It lists all parts, subassemblies, and relationships in a hierarchical structure, allowing you to easily locate, group, or modify items.</w:t>
      </w:r>
    </w:p>
    <w:p w14:paraId="4F9E6A59" w14:textId="5DEF6CFB" w:rsidR="00BC2923" w:rsidRDefault="00BC2923" w:rsidP="0009079C">
      <w:pPr>
        <w:numPr>
          <w:ilvl w:val="0"/>
          <w:numId w:val="9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b/>
          <w:bCs/>
          <w:kern w:val="0"/>
          <w:sz w:val="24"/>
          <w:szCs w:val="24"/>
          <w14:ligatures w14:val="none"/>
        </w:rPr>
        <w:t>Hierarchy and Grouping</w:t>
      </w:r>
      <w:r w:rsidRPr="00BC2923">
        <w:rPr>
          <w:rFonts w:ascii="Times New Roman" w:eastAsia="Times New Roman" w:hAnsi="Times New Roman" w:cs="Times New Roman"/>
          <w:kern w:val="0"/>
          <w:sz w:val="24"/>
          <w:szCs w:val="24"/>
          <w14:ligatures w14:val="none"/>
        </w:rPr>
        <w:t>: The tree represents the structure of the assembly, showing how components and subassemblies are nested.</w:t>
      </w:r>
      <w:r>
        <w:rPr>
          <w:rFonts w:ascii="Times New Roman" w:eastAsia="Times New Roman" w:hAnsi="Times New Roman" w:cs="Times New Roman"/>
          <w:kern w:val="0"/>
          <w:sz w:val="24"/>
          <w:szCs w:val="24"/>
          <w14:ligatures w14:val="none"/>
        </w:rPr>
        <w:t xml:space="preserve"> </w:t>
      </w:r>
      <w:r w:rsidRPr="00BC2923">
        <w:rPr>
          <w:rFonts w:ascii="Times New Roman" w:eastAsia="Times New Roman" w:hAnsi="Times New Roman" w:cs="Times New Roman"/>
          <w:kern w:val="0"/>
          <w:sz w:val="24"/>
          <w:szCs w:val="24"/>
          <w14:ligatures w14:val="none"/>
        </w:rPr>
        <w:t>Parts and subassemblies are displayed in order, with mates listed below them</w:t>
      </w:r>
      <w:r>
        <w:rPr>
          <w:rFonts w:ascii="Times New Roman" w:eastAsia="Times New Roman" w:hAnsi="Times New Roman" w:cs="Times New Roman"/>
          <w:kern w:val="0"/>
          <w:sz w:val="24"/>
          <w:szCs w:val="24"/>
          <w14:ligatures w14:val="none"/>
        </w:rPr>
        <w:t xml:space="preserve">. </w:t>
      </w:r>
      <w:r w:rsidRPr="00BC2923">
        <w:rPr>
          <w:rFonts w:ascii="Times New Roman" w:eastAsia="Times New Roman" w:hAnsi="Times New Roman" w:cs="Times New Roman"/>
          <w:kern w:val="0"/>
          <w:sz w:val="24"/>
          <w:szCs w:val="24"/>
          <w14:ligatures w14:val="none"/>
        </w:rPr>
        <w:t>You can use folders to group related components, such as fasteners or similar subassemblies, for better organization.</w:t>
      </w:r>
    </w:p>
    <w:p w14:paraId="125A3821" w14:textId="77777777" w:rsidR="00BC2923" w:rsidRDefault="00BC2923" w:rsidP="00BC2923">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D83B542" w14:textId="77777777" w:rsidR="00BC2923" w:rsidRPr="00BC2923" w:rsidRDefault="00BC2923" w:rsidP="00BC2923">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B62A763" w14:textId="77777777" w:rsidR="00BC2923" w:rsidRPr="00BC2923" w:rsidRDefault="00BC2923" w:rsidP="0009079C">
      <w:pPr>
        <w:numPr>
          <w:ilvl w:val="0"/>
          <w:numId w:val="9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b/>
          <w:bCs/>
          <w:kern w:val="0"/>
          <w:sz w:val="24"/>
          <w:szCs w:val="24"/>
          <w14:ligatures w14:val="none"/>
        </w:rPr>
        <w:t>Editing Components</w:t>
      </w:r>
      <w:r w:rsidRPr="00BC2923">
        <w:rPr>
          <w:rFonts w:ascii="Times New Roman" w:eastAsia="Times New Roman" w:hAnsi="Times New Roman" w:cs="Times New Roman"/>
          <w:kern w:val="0"/>
          <w:sz w:val="24"/>
          <w:szCs w:val="24"/>
          <w14:ligatures w14:val="none"/>
        </w:rPr>
        <w:t>:</w:t>
      </w:r>
    </w:p>
    <w:p w14:paraId="62BC2647" w14:textId="77777777" w:rsidR="00BC2923" w:rsidRPr="00BC2923" w:rsidRDefault="00BC2923" w:rsidP="0009079C">
      <w:pPr>
        <w:numPr>
          <w:ilvl w:val="1"/>
          <w:numId w:val="9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Right-click on a component to edit its properties, suppress it, or hide/show it within the assembly.</w:t>
      </w:r>
    </w:p>
    <w:p w14:paraId="67155D2A" w14:textId="77777777" w:rsidR="00BC2923" w:rsidRPr="00BC2923" w:rsidRDefault="00BC2923" w:rsidP="0009079C">
      <w:pPr>
        <w:numPr>
          <w:ilvl w:val="1"/>
          <w:numId w:val="9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Drag and drop parts to reorganize them in the tree or move them to different subassemblies.</w:t>
      </w:r>
    </w:p>
    <w:p w14:paraId="39A3F943" w14:textId="77777777" w:rsidR="00BC2923" w:rsidRPr="00BC2923" w:rsidRDefault="00BC2923" w:rsidP="0009079C">
      <w:pPr>
        <w:numPr>
          <w:ilvl w:val="0"/>
          <w:numId w:val="9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b/>
          <w:bCs/>
          <w:kern w:val="0"/>
          <w:sz w:val="24"/>
          <w:szCs w:val="24"/>
          <w14:ligatures w14:val="none"/>
        </w:rPr>
        <w:t>Tips for Efficiency</w:t>
      </w:r>
      <w:r w:rsidRPr="00BC2923">
        <w:rPr>
          <w:rFonts w:ascii="Times New Roman" w:eastAsia="Times New Roman" w:hAnsi="Times New Roman" w:cs="Times New Roman"/>
          <w:kern w:val="0"/>
          <w:sz w:val="24"/>
          <w:szCs w:val="24"/>
          <w14:ligatures w14:val="none"/>
        </w:rPr>
        <w:t>:</w:t>
      </w:r>
    </w:p>
    <w:p w14:paraId="629E537C" w14:textId="77777777" w:rsidR="00BC2923" w:rsidRPr="00BC2923" w:rsidRDefault="00BC2923" w:rsidP="0009079C">
      <w:pPr>
        <w:numPr>
          <w:ilvl w:val="1"/>
          <w:numId w:val="9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Rename components in the tree to reflect their function (e.g., “Left Bracket” instead of “Part1”).</w:t>
      </w:r>
    </w:p>
    <w:p w14:paraId="6EF59536" w14:textId="77777777" w:rsidR="00BC2923" w:rsidRPr="00BC2923" w:rsidRDefault="00BC2923" w:rsidP="0009079C">
      <w:pPr>
        <w:numPr>
          <w:ilvl w:val="1"/>
          <w:numId w:val="9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Use the search bar to quickly locate components in large assemblies.</w:t>
      </w:r>
    </w:p>
    <w:tbl>
      <w:tblPr>
        <w:tblStyle w:val="ListTable3-Accent4"/>
        <w:tblW w:w="0" w:type="auto"/>
        <w:tblLook w:val="04A0" w:firstRow="1" w:lastRow="0" w:firstColumn="1" w:lastColumn="0" w:noHBand="0" w:noVBand="1"/>
      </w:tblPr>
      <w:tblGrid>
        <w:gridCol w:w="9350"/>
      </w:tblGrid>
      <w:tr w:rsidR="00BC2923" w:rsidRPr="00730A29" w14:paraId="45C23614" w14:textId="77777777" w:rsidTr="00390D2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6235D1E5" w14:textId="5815D96D" w:rsidR="00BC2923" w:rsidRPr="00730A29" w:rsidRDefault="00BC2923" w:rsidP="00390D2D">
            <w:pPr>
              <w:jc w:val="both"/>
              <w:rPr>
                <w:rFonts w:ascii="Times New Roman" w:hAnsi="Times New Roman" w:cs="Times New Roman"/>
                <w:sz w:val="24"/>
                <w:szCs w:val="24"/>
              </w:rPr>
            </w:pPr>
            <w:r w:rsidRPr="00FC430D">
              <w:rPr>
                <w:rFonts w:ascii="Times New Roman" w:eastAsiaTheme="majorEastAsia" w:hAnsi="Times New Roman" w:cs="Times New Roman"/>
                <w:sz w:val="24"/>
                <w:szCs w:val="24"/>
              </w:rPr>
              <w:t>Tips</w:t>
            </w:r>
            <w:r>
              <w:rPr>
                <w:rFonts w:ascii="Times New Roman" w:eastAsiaTheme="majorEastAsia" w:hAnsi="Times New Roman" w:cs="Times New Roman"/>
                <w:sz w:val="24"/>
                <w:szCs w:val="24"/>
              </w:rPr>
              <w:t xml:space="preserve"> </w:t>
            </w:r>
            <w:r w:rsidRPr="00BC2923">
              <w:rPr>
                <w:rFonts w:ascii="Times New Roman" w:eastAsiaTheme="majorEastAsia" w:hAnsi="Times New Roman" w:cs="Times New Roman"/>
                <w:sz w:val="24"/>
                <w:szCs w:val="24"/>
              </w:rPr>
              <w:t>for Efficiency</w:t>
            </w:r>
            <w:r w:rsidRPr="00FC430D">
              <w:rPr>
                <w:rFonts w:ascii="Times New Roman" w:eastAsiaTheme="majorEastAsia" w:hAnsi="Times New Roman" w:cs="Times New Roman"/>
                <w:sz w:val="24"/>
                <w:szCs w:val="24"/>
              </w:rPr>
              <w:t xml:space="preserve"> </w:t>
            </w:r>
          </w:p>
        </w:tc>
      </w:tr>
      <w:tr w:rsidR="00BC2923" w:rsidRPr="00730A29" w14:paraId="57D47C3A" w14:textId="77777777" w:rsidTr="00390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38561CF" w14:textId="77777777" w:rsidR="00BC2923" w:rsidRDefault="00BC2923" w:rsidP="00BC2923">
            <w:pPr>
              <w:spacing w:before="100" w:beforeAutospacing="1" w:after="100" w:afterAutospacing="1"/>
              <w:rPr>
                <w:rFonts w:ascii="Times New Roman" w:eastAsia="Times New Roman" w:hAnsi="Times New Roman" w:cs="Times New Roman"/>
                <w:b w:val="0"/>
                <w:bCs w:val="0"/>
                <w:kern w:val="0"/>
                <w:sz w:val="24"/>
                <w:szCs w:val="24"/>
                <w14:ligatures w14:val="none"/>
              </w:rPr>
            </w:pPr>
          </w:p>
          <w:p w14:paraId="0919C871" w14:textId="77777777" w:rsidR="00BC2923" w:rsidRPr="001D61C3" w:rsidRDefault="00BC2923" w:rsidP="0009079C">
            <w:pPr>
              <w:pStyle w:val="ListParagraph"/>
              <w:numPr>
                <w:ilvl w:val="0"/>
                <w:numId w:val="96"/>
              </w:numPr>
              <w:spacing w:before="100" w:beforeAutospacing="1" w:after="100" w:afterAutospacing="1"/>
              <w:rPr>
                <w:rFonts w:ascii="Times New Roman" w:eastAsia="Times New Roman" w:hAnsi="Times New Roman" w:cs="Times New Roman"/>
                <w:b w:val="0"/>
                <w:bCs w:val="0"/>
                <w:kern w:val="0"/>
                <w:sz w:val="24"/>
                <w:szCs w:val="24"/>
                <w14:ligatures w14:val="none"/>
              </w:rPr>
            </w:pPr>
            <w:r w:rsidRPr="001D61C3">
              <w:rPr>
                <w:rFonts w:ascii="Times New Roman" w:eastAsia="Times New Roman" w:hAnsi="Times New Roman" w:cs="Times New Roman"/>
                <w:b w:val="0"/>
                <w:bCs w:val="0"/>
                <w:kern w:val="0"/>
                <w:sz w:val="24"/>
                <w:szCs w:val="24"/>
                <w14:ligatures w14:val="none"/>
              </w:rPr>
              <w:t>Rename components in the tree to reflect their function (e.g., “Left Bracket” instead of “Part1”).</w:t>
            </w:r>
          </w:p>
          <w:p w14:paraId="377104E2" w14:textId="4A1B019D" w:rsidR="00BC2923" w:rsidRPr="001D61C3" w:rsidRDefault="00BC2923" w:rsidP="0009079C">
            <w:pPr>
              <w:pStyle w:val="ListParagraph"/>
              <w:numPr>
                <w:ilvl w:val="0"/>
                <w:numId w:val="96"/>
              </w:numPr>
              <w:spacing w:before="100" w:beforeAutospacing="1" w:after="100" w:afterAutospacing="1"/>
              <w:rPr>
                <w:rFonts w:ascii="Times New Roman" w:eastAsia="Times New Roman" w:hAnsi="Times New Roman" w:cs="Times New Roman"/>
                <w:b w:val="0"/>
                <w:bCs w:val="0"/>
                <w:kern w:val="0"/>
                <w:sz w:val="24"/>
                <w:szCs w:val="24"/>
                <w14:ligatures w14:val="none"/>
              </w:rPr>
            </w:pPr>
            <w:r w:rsidRPr="001D61C3">
              <w:rPr>
                <w:rFonts w:ascii="Times New Roman" w:eastAsia="Times New Roman" w:hAnsi="Times New Roman" w:cs="Times New Roman"/>
                <w:b w:val="0"/>
                <w:bCs w:val="0"/>
                <w:kern w:val="0"/>
                <w:sz w:val="24"/>
                <w:szCs w:val="24"/>
                <w14:ligatures w14:val="none"/>
              </w:rPr>
              <w:t>Use the search bar to quickly locate components in large assemblies.</w:t>
            </w:r>
          </w:p>
          <w:p w14:paraId="56F6DEF7" w14:textId="77777777" w:rsidR="00BC2923" w:rsidRPr="00105329" w:rsidRDefault="00BC2923" w:rsidP="00390D2D">
            <w:pPr>
              <w:ind w:left="720"/>
              <w:jc w:val="both"/>
              <w:rPr>
                <w:rFonts w:ascii="Times New Roman" w:hAnsi="Times New Roman" w:cs="Times New Roman"/>
                <w:b w:val="0"/>
                <w:bCs w:val="0"/>
                <w:sz w:val="24"/>
                <w:szCs w:val="24"/>
              </w:rPr>
            </w:pPr>
          </w:p>
        </w:tc>
      </w:tr>
    </w:tbl>
    <w:p w14:paraId="234CAC1A" w14:textId="77777777" w:rsidR="00BC2923" w:rsidRDefault="00BC2923" w:rsidP="003D4D13">
      <w:pPr>
        <w:spacing w:after="0"/>
      </w:pPr>
    </w:p>
    <w:p w14:paraId="4043382E" w14:textId="77777777" w:rsidR="00AB1ACC" w:rsidRDefault="00AB1ACC" w:rsidP="003D4D13">
      <w:pPr>
        <w:spacing w:after="0"/>
      </w:pPr>
    </w:p>
    <w:p w14:paraId="61C245BB" w14:textId="6A6AA51F" w:rsidR="00BC2923" w:rsidRPr="00AB1ACC" w:rsidRDefault="00BC2923" w:rsidP="0099167A">
      <w:pPr>
        <w:pStyle w:val="Heading2"/>
        <w:numPr>
          <w:ilvl w:val="1"/>
          <w:numId w:val="54"/>
        </w:numPr>
        <w:ind w:left="720"/>
      </w:pPr>
      <w:bookmarkStart w:id="54" w:name="_Toc188278389"/>
      <w:r w:rsidRPr="00BC2923">
        <w:t>Practical Example: Creating a Simple Assembly</w:t>
      </w:r>
      <w:bookmarkEnd w:id="54"/>
    </w:p>
    <w:p w14:paraId="3A64EAA2" w14:textId="77777777" w:rsidR="00AB1ACC" w:rsidRDefault="00AB1ACC" w:rsidP="003D4D13">
      <w:pPr>
        <w:spacing w:after="0"/>
      </w:pPr>
    </w:p>
    <w:p w14:paraId="354C12A5" w14:textId="66782641" w:rsidR="00BC2923" w:rsidRPr="00BC2923" w:rsidRDefault="00BC2923" w:rsidP="00BC2923">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Understanding how to create a simple assembly is a critical step in mastering SolidWorks. Assemblies are at the heart of mechanical design, allowing you to bring together individual parts and define their relationships to simulate real-world functionality. In this section, we will walk through the process of creating a simple assembly consisting of a rectangular base, a cylindrical rod, and a mounting plate. This example introduces basic assembly tools and concepts, including inserting components, adding mates, and refining the assembly for proper alignment and movement.</w:t>
      </w:r>
    </w:p>
    <w:p w14:paraId="42740D26" w14:textId="77777777" w:rsidR="00BC2923" w:rsidRPr="00BC2923" w:rsidRDefault="00BC2923" w:rsidP="00BC2923">
      <w:pPr>
        <w:spacing w:after="0"/>
        <w:rPr>
          <w:rFonts w:ascii="Times New Roman" w:hAnsi="Times New Roman" w:cs="Times New Roman"/>
          <w:b/>
          <w:bCs/>
          <w:color w:val="0B769F" w:themeColor="accent4" w:themeShade="BF"/>
          <w:sz w:val="24"/>
          <w:szCs w:val="24"/>
        </w:rPr>
      </w:pPr>
      <w:r w:rsidRPr="00BC2923">
        <w:rPr>
          <w:rFonts w:ascii="Times New Roman" w:hAnsi="Times New Roman" w:cs="Times New Roman"/>
          <w:b/>
          <w:bCs/>
          <w:color w:val="0B769F" w:themeColor="accent4" w:themeShade="BF"/>
          <w:sz w:val="24"/>
          <w:szCs w:val="24"/>
        </w:rPr>
        <w:t>Objective</w:t>
      </w:r>
    </w:p>
    <w:p w14:paraId="3C24C32E" w14:textId="3639F78D" w:rsidR="00BC2923" w:rsidRPr="00BC2923" w:rsidRDefault="00BC2923" w:rsidP="00BC2923">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Create an assembly where a cylindrical rod</w:t>
      </w:r>
      <w:r>
        <w:rPr>
          <w:rFonts w:ascii="Times New Roman" w:eastAsia="Times New Roman" w:hAnsi="Times New Roman" w:cs="Times New Roman"/>
          <w:kern w:val="0"/>
          <w:sz w:val="24"/>
          <w:szCs w:val="24"/>
          <w14:ligatures w14:val="none"/>
        </w:rPr>
        <w:t xml:space="preserve"> with 1</w:t>
      </w:r>
      <w:r w:rsidR="00804FFC">
        <w:rPr>
          <w:rFonts w:ascii="Times New Roman" w:eastAsia="Times New Roman" w:hAnsi="Times New Roman" w:cs="Times New Roman"/>
          <w:kern w:val="0"/>
          <w:sz w:val="24"/>
          <w:szCs w:val="24"/>
          <w14:ligatures w14:val="none"/>
        </w:rPr>
        <w:t>0</w:t>
      </w:r>
      <w:r>
        <w:rPr>
          <w:rFonts w:ascii="Times New Roman" w:eastAsia="Times New Roman" w:hAnsi="Times New Roman" w:cs="Times New Roman"/>
          <w:kern w:val="0"/>
          <w:sz w:val="24"/>
          <w:szCs w:val="24"/>
          <w14:ligatures w14:val="none"/>
        </w:rPr>
        <w:t xml:space="preserve"> mm radius and </w:t>
      </w:r>
      <w:r w:rsidR="00804FFC">
        <w:rPr>
          <w:rFonts w:ascii="Times New Roman" w:eastAsia="Times New Roman" w:hAnsi="Times New Roman" w:cs="Times New Roman"/>
          <w:kern w:val="0"/>
          <w:sz w:val="24"/>
          <w:szCs w:val="24"/>
          <w14:ligatures w14:val="none"/>
        </w:rPr>
        <w:t>10</w:t>
      </w:r>
      <w:r>
        <w:rPr>
          <w:rFonts w:ascii="Times New Roman" w:eastAsia="Times New Roman" w:hAnsi="Times New Roman" w:cs="Times New Roman"/>
          <w:kern w:val="0"/>
          <w:sz w:val="24"/>
          <w:szCs w:val="24"/>
          <w14:ligatures w14:val="none"/>
        </w:rPr>
        <w:t>0 mm long</w:t>
      </w:r>
      <w:r w:rsidRPr="00BC2923">
        <w:rPr>
          <w:rFonts w:ascii="Times New Roman" w:eastAsia="Times New Roman" w:hAnsi="Times New Roman" w:cs="Times New Roman"/>
          <w:kern w:val="0"/>
          <w:sz w:val="24"/>
          <w:szCs w:val="24"/>
          <w14:ligatures w14:val="none"/>
        </w:rPr>
        <w:t xml:space="preserve"> is inserted vertically into a rectangular </w:t>
      </w:r>
      <w:r w:rsidR="00804FFC">
        <w:rPr>
          <w:rFonts w:ascii="Times New Roman" w:eastAsia="Times New Roman" w:hAnsi="Times New Roman" w:cs="Times New Roman"/>
          <w:kern w:val="0"/>
          <w:sz w:val="24"/>
          <w:szCs w:val="24"/>
          <w14:ligatures w14:val="none"/>
        </w:rPr>
        <w:t xml:space="preserve">25 mm thickness </w:t>
      </w:r>
      <w:r w:rsidRPr="00BC2923">
        <w:rPr>
          <w:rFonts w:ascii="Times New Roman" w:eastAsia="Times New Roman" w:hAnsi="Times New Roman" w:cs="Times New Roman"/>
          <w:kern w:val="0"/>
          <w:sz w:val="24"/>
          <w:szCs w:val="24"/>
          <w14:ligatures w14:val="none"/>
        </w:rPr>
        <w:t>base</w:t>
      </w:r>
      <w:r>
        <w:rPr>
          <w:rFonts w:ascii="Times New Roman" w:eastAsia="Times New Roman" w:hAnsi="Times New Roman" w:cs="Times New Roman"/>
          <w:kern w:val="0"/>
          <w:sz w:val="24"/>
          <w:szCs w:val="24"/>
          <w14:ligatures w14:val="none"/>
        </w:rPr>
        <w:t xml:space="preserve"> that is </w:t>
      </w:r>
      <w:r w:rsidR="00804FFC">
        <w:rPr>
          <w:rFonts w:ascii="Times New Roman" w:eastAsia="Times New Roman" w:hAnsi="Times New Roman" w:cs="Times New Roman"/>
          <w:kern w:val="0"/>
          <w:sz w:val="24"/>
          <w:szCs w:val="24"/>
          <w14:ligatures w14:val="none"/>
        </w:rPr>
        <w:t>10</w:t>
      </w:r>
      <w:r>
        <w:rPr>
          <w:rFonts w:ascii="Times New Roman" w:eastAsia="Times New Roman" w:hAnsi="Times New Roman" w:cs="Times New Roman"/>
          <w:kern w:val="0"/>
          <w:sz w:val="24"/>
          <w:szCs w:val="24"/>
          <w14:ligatures w14:val="none"/>
        </w:rPr>
        <w:t xml:space="preserve">0 mm x </w:t>
      </w:r>
      <w:r w:rsidR="00804FFC">
        <w:rPr>
          <w:rFonts w:ascii="Times New Roman" w:eastAsia="Times New Roman" w:hAnsi="Times New Roman" w:cs="Times New Roman"/>
          <w:kern w:val="0"/>
          <w:sz w:val="24"/>
          <w:szCs w:val="24"/>
          <w14:ligatures w14:val="none"/>
        </w:rPr>
        <w:t>6</w:t>
      </w:r>
      <w:r>
        <w:rPr>
          <w:rFonts w:ascii="Times New Roman" w:eastAsia="Times New Roman" w:hAnsi="Times New Roman" w:cs="Times New Roman"/>
          <w:kern w:val="0"/>
          <w:sz w:val="24"/>
          <w:szCs w:val="24"/>
          <w14:ligatures w14:val="none"/>
        </w:rPr>
        <w:t>0 mm</w:t>
      </w:r>
      <w:r w:rsidR="00804FFC">
        <w:rPr>
          <w:rFonts w:ascii="Times New Roman" w:eastAsia="Times New Roman" w:hAnsi="Times New Roman" w:cs="Times New Roman"/>
          <w:kern w:val="0"/>
          <w:sz w:val="24"/>
          <w:szCs w:val="24"/>
          <w14:ligatures w14:val="none"/>
        </w:rPr>
        <w:t xml:space="preserve"> with a central hole that is 20 mm in diameter</w:t>
      </w:r>
      <w:r w:rsidRPr="00BC2923">
        <w:rPr>
          <w:rFonts w:ascii="Times New Roman" w:eastAsia="Times New Roman" w:hAnsi="Times New Roman" w:cs="Times New Roman"/>
          <w:kern w:val="0"/>
          <w:sz w:val="24"/>
          <w:szCs w:val="24"/>
          <w14:ligatures w14:val="none"/>
        </w:rPr>
        <w:t>, and a mounting plate is attached on top of the rod. This assembly will demonstrate the use of component insertion, standard mates, and adjustments for design intent.</w:t>
      </w:r>
    </w:p>
    <w:p w14:paraId="25C48B51" w14:textId="77777777" w:rsidR="00BC2923" w:rsidRDefault="00BC2923" w:rsidP="00BC2923">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p>
    <w:p w14:paraId="69608391" w14:textId="609A97F5" w:rsidR="00BC2923" w:rsidRPr="00BC2923" w:rsidRDefault="00BC2923" w:rsidP="00BC2923">
      <w:pPr>
        <w:spacing w:before="100" w:beforeAutospacing="1" w:after="100" w:afterAutospacing="1" w:line="240" w:lineRule="auto"/>
        <w:outlineLvl w:val="3"/>
        <w:rPr>
          <w:rFonts w:ascii="Times New Roman" w:hAnsi="Times New Roman" w:cs="Times New Roman"/>
          <w:b/>
          <w:bCs/>
          <w:color w:val="0B769F" w:themeColor="accent4" w:themeShade="BF"/>
          <w:sz w:val="24"/>
          <w:szCs w:val="24"/>
        </w:rPr>
      </w:pPr>
      <w:r w:rsidRPr="00BC2923">
        <w:rPr>
          <w:rFonts w:ascii="Times New Roman" w:hAnsi="Times New Roman" w:cs="Times New Roman"/>
          <w:b/>
          <w:bCs/>
          <w:color w:val="0B769F" w:themeColor="accent4" w:themeShade="BF"/>
          <w:sz w:val="24"/>
          <w:szCs w:val="24"/>
        </w:rPr>
        <w:lastRenderedPageBreak/>
        <w:t>Steps to Create the Assembly</w:t>
      </w:r>
    </w:p>
    <w:p w14:paraId="27EAB4C7" w14:textId="77777777" w:rsidR="0009079C" w:rsidRDefault="00BC2923" w:rsidP="00BC2923">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BC2923">
        <w:rPr>
          <w:rFonts w:ascii="Times New Roman" w:eastAsia="Times New Roman" w:hAnsi="Times New Roman" w:cs="Times New Roman"/>
          <w:b/>
          <w:bCs/>
          <w:kern w:val="0"/>
          <w:sz w:val="24"/>
          <w:szCs w:val="24"/>
          <w14:ligatures w14:val="none"/>
        </w:rPr>
        <w:t>Step 1: Preparing the Parts</w:t>
      </w:r>
    </w:p>
    <w:p w14:paraId="36A432EF" w14:textId="4CD87AC5" w:rsidR="00BC2923" w:rsidRPr="00BC2923" w:rsidRDefault="00BC2923" w:rsidP="0009079C">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br/>
        <w:t>Before creating an assembly, you need individual part files for the base, cylindrical rod, and mounting plate. Each part should be saved separately in SolidWorks. Ensure the dimensions are compatible:</w:t>
      </w:r>
    </w:p>
    <w:p w14:paraId="5442CBD2" w14:textId="5594E334" w:rsidR="00BC2923" w:rsidRDefault="00BC2923" w:rsidP="0009079C">
      <w:pPr>
        <w:numPr>
          <w:ilvl w:val="0"/>
          <w:numId w:val="9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The base has a rectangular footprint of 100</w:t>
      </w:r>
      <w:r w:rsidR="00804FFC">
        <w:rPr>
          <w:rFonts w:ascii="Times New Roman" w:eastAsia="Times New Roman" w:hAnsi="Times New Roman" w:cs="Times New Roman"/>
          <w:kern w:val="0"/>
          <w:sz w:val="24"/>
          <w:szCs w:val="24"/>
          <w14:ligatures w14:val="none"/>
        </w:rPr>
        <w:t xml:space="preserve"> </w:t>
      </w:r>
      <w:r w:rsidRPr="00BC2923">
        <w:rPr>
          <w:rFonts w:ascii="Times New Roman" w:eastAsia="Times New Roman" w:hAnsi="Times New Roman" w:cs="Times New Roman"/>
          <w:kern w:val="0"/>
          <w:sz w:val="24"/>
          <w:szCs w:val="24"/>
          <w14:ligatures w14:val="none"/>
        </w:rPr>
        <w:t>mm x 60</w:t>
      </w:r>
      <w:r w:rsidR="00804FFC">
        <w:rPr>
          <w:rFonts w:ascii="Times New Roman" w:eastAsia="Times New Roman" w:hAnsi="Times New Roman" w:cs="Times New Roman"/>
          <w:kern w:val="0"/>
          <w:sz w:val="24"/>
          <w:szCs w:val="24"/>
          <w14:ligatures w14:val="none"/>
        </w:rPr>
        <w:t xml:space="preserve"> </w:t>
      </w:r>
      <w:r w:rsidRPr="00BC2923">
        <w:rPr>
          <w:rFonts w:ascii="Times New Roman" w:eastAsia="Times New Roman" w:hAnsi="Times New Roman" w:cs="Times New Roman"/>
          <w:kern w:val="0"/>
          <w:sz w:val="24"/>
          <w:szCs w:val="24"/>
          <w14:ligatures w14:val="none"/>
        </w:rPr>
        <w:t>mm with a 20</w:t>
      </w:r>
      <w:r w:rsidR="00804FFC">
        <w:rPr>
          <w:rFonts w:ascii="Times New Roman" w:eastAsia="Times New Roman" w:hAnsi="Times New Roman" w:cs="Times New Roman"/>
          <w:kern w:val="0"/>
          <w:sz w:val="24"/>
          <w:szCs w:val="24"/>
          <w14:ligatures w14:val="none"/>
        </w:rPr>
        <w:t xml:space="preserve"> </w:t>
      </w:r>
      <w:r w:rsidRPr="00BC2923">
        <w:rPr>
          <w:rFonts w:ascii="Times New Roman" w:eastAsia="Times New Roman" w:hAnsi="Times New Roman" w:cs="Times New Roman"/>
          <w:kern w:val="0"/>
          <w:sz w:val="24"/>
          <w:szCs w:val="24"/>
          <w14:ligatures w14:val="none"/>
        </w:rPr>
        <w:t>mm diameter hole at its center.</w:t>
      </w:r>
    </w:p>
    <w:p w14:paraId="30146BDC" w14:textId="4B3AACD9" w:rsidR="00926FAC" w:rsidRPr="00BC2923" w:rsidRDefault="00926FAC" w:rsidP="00926F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926FAC">
        <w:rPr>
          <w:rFonts w:ascii="Times New Roman" w:eastAsia="Times New Roman" w:hAnsi="Times New Roman" w:cs="Times New Roman"/>
          <w:noProof/>
          <w:kern w:val="0"/>
          <w:sz w:val="24"/>
          <w:szCs w:val="24"/>
          <w14:ligatures w14:val="none"/>
        </w:rPr>
        <w:drawing>
          <wp:inline distT="0" distB="0" distL="0" distR="0" wp14:anchorId="2505D222" wp14:editId="77D3019C">
            <wp:extent cx="2943225" cy="1892972"/>
            <wp:effectExtent l="0" t="0" r="0" b="0"/>
            <wp:docPr id="794984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84395" name=""/>
                    <pic:cNvPicPr/>
                  </pic:nvPicPr>
                  <pic:blipFill>
                    <a:blip r:embed="rId131"/>
                    <a:stretch>
                      <a:fillRect/>
                    </a:stretch>
                  </pic:blipFill>
                  <pic:spPr>
                    <a:xfrm>
                      <a:off x="0" y="0"/>
                      <a:ext cx="2947697" cy="1895848"/>
                    </a:xfrm>
                    <a:prstGeom prst="rect">
                      <a:avLst/>
                    </a:prstGeom>
                  </pic:spPr>
                </pic:pic>
              </a:graphicData>
            </a:graphic>
          </wp:inline>
        </w:drawing>
      </w:r>
    </w:p>
    <w:p w14:paraId="21921EB1" w14:textId="7DF355CA" w:rsidR="00BC2923" w:rsidRDefault="00BC2923" w:rsidP="0009079C">
      <w:pPr>
        <w:numPr>
          <w:ilvl w:val="0"/>
          <w:numId w:val="9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The cylindrical rod is 20</w:t>
      </w:r>
      <w:r w:rsidR="00804FFC">
        <w:rPr>
          <w:rFonts w:ascii="Times New Roman" w:eastAsia="Times New Roman" w:hAnsi="Times New Roman" w:cs="Times New Roman"/>
          <w:kern w:val="0"/>
          <w:sz w:val="24"/>
          <w:szCs w:val="24"/>
          <w14:ligatures w14:val="none"/>
        </w:rPr>
        <w:t xml:space="preserve"> </w:t>
      </w:r>
      <w:r w:rsidRPr="00BC2923">
        <w:rPr>
          <w:rFonts w:ascii="Times New Roman" w:eastAsia="Times New Roman" w:hAnsi="Times New Roman" w:cs="Times New Roman"/>
          <w:kern w:val="0"/>
          <w:sz w:val="24"/>
          <w:szCs w:val="24"/>
          <w14:ligatures w14:val="none"/>
        </w:rPr>
        <w:t>mm in diameter and 100</w:t>
      </w:r>
      <w:r w:rsidR="00804FFC">
        <w:rPr>
          <w:rFonts w:ascii="Times New Roman" w:eastAsia="Times New Roman" w:hAnsi="Times New Roman" w:cs="Times New Roman"/>
          <w:kern w:val="0"/>
          <w:sz w:val="24"/>
          <w:szCs w:val="24"/>
          <w14:ligatures w14:val="none"/>
        </w:rPr>
        <w:t xml:space="preserve"> </w:t>
      </w:r>
      <w:r w:rsidRPr="00BC2923">
        <w:rPr>
          <w:rFonts w:ascii="Times New Roman" w:eastAsia="Times New Roman" w:hAnsi="Times New Roman" w:cs="Times New Roman"/>
          <w:kern w:val="0"/>
          <w:sz w:val="24"/>
          <w:szCs w:val="24"/>
          <w14:ligatures w14:val="none"/>
        </w:rPr>
        <w:t>mm in height.</w:t>
      </w:r>
    </w:p>
    <w:p w14:paraId="781C96FB" w14:textId="244D88E6" w:rsidR="00926FAC" w:rsidRPr="00BC2923" w:rsidRDefault="00926FAC" w:rsidP="00926F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926FAC">
        <w:rPr>
          <w:rFonts w:ascii="Times New Roman" w:eastAsia="Times New Roman" w:hAnsi="Times New Roman" w:cs="Times New Roman"/>
          <w:noProof/>
          <w:kern w:val="0"/>
          <w:sz w:val="24"/>
          <w:szCs w:val="24"/>
          <w14:ligatures w14:val="none"/>
        </w:rPr>
        <w:drawing>
          <wp:inline distT="0" distB="0" distL="0" distR="0" wp14:anchorId="4D89B68C" wp14:editId="34358559">
            <wp:extent cx="1304925" cy="2226753"/>
            <wp:effectExtent l="0" t="0" r="0" b="2540"/>
            <wp:docPr id="2116348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48785" name=""/>
                    <pic:cNvPicPr/>
                  </pic:nvPicPr>
                  <pic:blipFill>
                    <a:blip r:embed="rId132"/>
                    <a:stretch>
                      <a:fillRect/>
                    </a:stretch>
                  </pic:blipFill>
                  <pic:spPr>
                    <a:xfrm>
                      <a:off x="0" y="0"/>
                      <a:ext cx="1307497" cy="2231142"/>
                    </a:xfrm>
                    <a:prstGeom prst="rect">
                      <a:avLst/>
                    </a:prstGeom>
                  </pic:spPr>
                </pic:pic>
              </a:graphicData>
            </a:graphic>
          </wp:inline>
        </w:drawing>
      </w:r>
    </w:p>
    <w:p w14:paraId="7DB03940" w14:textId="40906D48" w:rsidR="00BC2923" w:rsidRPr="00BC2923" w:rsidRDefault="00BC2923" w:rsidP="0009079C">
      <w:pPr>
        <w:numPr>
          <w:ilvl w:val="0"/>
          <w:numId w:val="9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The mounting plate is 40</w:t>
      </w:r>
      <w:r w:rsidR="00804FFC">
        <w:rPr>
          <w:rFonts w:ascii="Times New Roman" w:eastAsia="Times New Roman" w:hAnsi="Times New Roman" w:cs="Times New Roman"/>
          <w:kern w:val="0"/>
          <w:sz w:val="24"/>
          <w:szCs w:val="24"/>
          <w14:ligatures w14:val="none"/>
        </w:rPr>
        <w:t xml:space="preserve"> </w:t>
      </w:r>
      <w:r w:rsidRPr="00BC2923">
        <w:rPr>
          <w:rFonts w:ascii="Times New Roman" w:eastAsia="Times New Roman" w:hAnsi="Times New Roman" w:cs="Times New Roman"/>
          <w:kern w:val="0"/>
          <w:sz w:val="24"/>
          <w:szCs w:val="24"/>
          <w14:ligatures w14:val="none"/>
        </w:rPr>
        <w:t>mm x 40</w:t>
      </w:r>
      <w:r w:rsidR="00804FFC">
        <w:rPr>
          <w:rFonts w:ascii="Times New Roman" w:eastAsia="Times New Roman" w:hAnsi="Times New Roman" w:cs="Times New Roman"/>
          <w:kern w:val="0"/>
          <w:sz w:val="24"/>
          <w:szCs w:val="24"/>
          <w14:ligatures w14:val="none"/>
        </w:rPr>
        <w:t xml:space="preserve"> </w:t>
      </w:r>
      <w:r w:rsidRPr="00BC2923">
        <w:rPr>
          <w:rFonts w:ascii="Times New Roman" w:eastAsia="Times New Roman" w:hAnsi="Times New Roman" w:cs="Times New Roman"/>
          <w:kern w:val="0"/>
          <w:sz w:val="24"/>
          <w:szCs w:val="24"/>
          <w14:ligatures w14:val="none"/>
        </w:rPr>
        <w:t>mm with a central hole of 20</w:t>
      </w:r>
      <w:r w:rsidR="00804FFC">
        <w:rPr>
          <w:rFonts w:ascii="Times New Roman" w:eastAsia="Times New Roman" w:hAnsi="Times New Roman" w:cs="Times New Roman"/>
          <w:kern w:val="0"/>
          <w:sz w:val="24"/>
          <w:szCs w:val="24"/>
          <w14:ligatures w14:val="none"/>
        </w:rPr>
        <w:t xml:space="preserve"> </w:t>
      </w:r>
      <w:r w:rsidRPr="00BC2923">
        <w:rPr>
          <w:rFonts w:ascii="Times New Roman" w:eastAsia="Times New Roman" w:hAnsi="Times New Roman" w:cs="Times New Roman"/>
          <w:kern w:val="0"/>
          <w:sz w:val="24"/>
          <w:szCs w:val="24"/>
          <w14:ligatures w14:val="none"/>
        </w:rPr>
        <w:t>mm in diameter.</w:t>
      </w:r>
    </w:p>
    <w:p w14:paraId="6C913AFE" w14:textId="1951F3DE" w:rsidR="00BC2923" w:rsidRPr="00BC2923" w:rsidRDefault="00926FAC" w:rsidP="00BC2923">
      <w:pPr>
        <w:spacing w:after="0" w:line="240" w:lineRule="auto"/>
        <w:rPr>
          <w:rFonts w:ascii="Times New Roman" w:eastAsia="Times New Roman" w:hAnsi="Times New Roman" w:cs="Times New Roman"/>
          <w:kern w:val="0"/>
          <w:sz w:val="24"/>
          <w:szCs w:val="24"/>
          <w14:ligatures w14:val="none"/>
        </w:rPr>
      </w:pPr>
      <w:r w:rsidRPr="00926FAC">
        <w:rPr>
          <w:rFonts w:ascii="Times New Roman" w:eastAsia="Times New Roman" w:hAnsi="Times New Roman" w:cs="Times New Roman"/>
          <w:noProof/>
          <w:kern w:val="0"/>
          <w:sz w:val="24"/>
          <w:szCs w:val="24"/>
          <w14:ligatures w14:val="none"/>
        </w:rPr>
        <w:lastRenderedPageBreak/>
        <w:drawing>
          <wp:inline distT="0" distB="0" distL="0" distR="0" wp14:anchorId="780547D0" wp14:editId="160C9BDE">
            <wp:extent cx="2486660" cy="1971766"/>
            <wp:effectExtent l="0" t="0" r="8890" b="9525"/>
            <wp:docPr id="848527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27058" name=""/>
                    <pic:cNvPicPr/>
                  </pic:nvPicPr>
                  <pic:blipFill>
                    <a:blip r:embed="rId133"/>
                    <a:stretch>
                      <a:fillRect/>
                    </a:stretch>
                  </pic:blipFill>
                  <pic:spPr>
                    <a:xfrm>
                      <a:off x="0" y="0"/>
                      <a:ext cx="2490072" cy="1974471"/>
                    </a:xfrm>
                    <a:prstGeom prst="rect">
                      <a:avLst/>
                    </a:prstGeom>
                  </pic:spPr>
                </pic:pic>
              </a:graphicData>
            </a:graphic>
          </wp:inline>
        </w:drawing>
      </w:r>
    </w:p>
    <w:p w14:paraId="1A910E19" w14:textId="77777777" w:rsidR="00BC2923" w:rsidRPr="00BC2923" w:rsidRDefault="00BC2923" w:rsidP="00BC292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b/>
          <w:bCs/>
          <w:kern w:val="0"/>
          <w:sz w:val="24"/>
          <w:szCs w:val="24"/>
          <w14:ligatures w14:val="none"/>
        </w:rPr>
        <w:t>Step 2: Starting a New Assembly</w:t>
      </w:r>
    </w:p>
    <w:p w14:paraId="49D6973E" w14:textId="77777777" w:rsidR="00BC2923" w:rsidRPr="00BC2923" w:rsidRDefault="00BC2923" w:rsidP="0009079C">
      <w:pPr>
        <w:numPr>
          <w:ilvl w:val="0"/>
          <w:numId w:val="9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 xml:space="preserve">Open SolidWorks and click </w:t>
      </w:r>
      <w:r w:rsidRPr="00BC2923">
        <w:rPr>
          <w:rFonts w:ascii="Times New Roman" w:eastAsia="Times New Roman" w:hAnsi="Times New Roman" w:cs="Times New Roman"/>
          <w:b/>
          <w:bCs/>
          <w:kern w:val="0"/>
          <w:sz w:val="24"/>
          <w:szCs w:val="24"/>
          <w14:ligatures w14:val="none"/>
        </w:rPr>
        <w:t>File &gt; New &gt; Assembly</w:t>
      </w:r>
      <w:r w:rsidRPr="00BC2923">
        <w:rPr>
          <w:rFonts w:ascii="Times New Roman" w:eastAsia="Times New Roman" w:hAnsi="Times New Roman" w:cs="Times New Roman"/>
          <w:kern w:val="0"/>
          <w:sz w:val="24"/>
          <w:szCs w:val="24"/>
          <w14:ligatures w14:val="none"/>
        </w:rPr>
        <w:t>.</w:t>
      </w:r>
    </w:p>
    <w:p w14:paraId="48750E46" w14:textId="77777777" w:rsidR="00BC2923" w:rsidRPr="00BC2923" w:rsidRDefault="00BC2923" w:rsidP="0009079C">
      <w:pPr>
        <w:numPr>
          <w:ilvl w:val="0"/>
          <w:numId w:val="9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 xml:space="preserve">In the </w:t>
      </w:r>
      <w:r w:rsidRPr="00BC2923">
        <w:rPr>
          <w:rFonts w:ascii="Times New Roman" w:eastAsia="Times New Roman" w:hAnsi="Times New Roman" w:cs="Times New Roman"/>
          <w:b/>
          <w:bCs/>
          <w:kern w:val="0"/>
          <w:sz w:val="24"/>
          <w:szCs w:val="24"/>
          <w14:ligatures w14:val="none"/>
        </w:rPr>
        <w:t>Begin Assembly</w:t>
      </w:r>
      <w:r w:rsidRPr="00BC2923">
        <w:rPr>
          <w:rFonts w:ascii="Times New Roman" w:eastAsia="Times New Roman" w:hAnsi="Times New Roman" w:cs="Times New Roman"/>
          <w:kern w:val="0"/>
          <w:sz w:val="24"/>
          <w:szCs w:val="24"/>
          <w14:ligatures w14:val="none"/>
        </w:rPr>
        <w:t xml:space="preserve"> dialog box, click </w:t>
      </w:r>
      <w:r w:rsidRPr="00BC2923">
        <w:rPr>
          <w:rFonts w:ascii="Times New Roman" w:eastAsia="Times New Roman" w:hAnsi="Times New Roman" w:cs="Times New Roman"/>
          <w:b/>
          <w:bCs/>
          <w:kern w:val="0"/>
          <w:sz w:val="24"/>
          <w:szCs w:val="24"/>
          <w14:ligatures w14:val="none"/>
        </w:rPr>
        <w:t>Insert Components</w:t>
      </w:r>
      <w:r w:rsidRPr="00BC2923">
        <w:rPr>
          <w:rFonts w:ascii="Times New Roman" w:eastAsia="Times New Roman" w:hAnsi="Times New Roman" w:cs="Times New Roman"/>
          <w:kern w:val="0"/>
          <w:sz w:val="24"/>
          <w:szCs w:val="24"/>
          <w14:ligatures w14:val="none"/>
        </w:rPr>
        <w:t>.</w:t>
      </w:r>
    </w:p>
    <w:p w14:paraId="4DB16AB8" w14:textId="77777777" w:rsidR="00BC2923" w:rsidRPr="00BC2923" w:rsidRDefault="00BC2923" w:rsidP="0009079C">
      <w:pPr>
        <w:numPr>
          <w:ilvl w:val="0"/>
          <w:numId w:val="9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Browse for the base part file and insert it into the assembly. The first part is fixed automatically, serving as the foundation.</w:t>
      </w:r>
    </w:p>
    <w:p w14:paraId="2A580623" w14:textId="27E6BEF0" w:rsidR="00BC2923" w:rsidRPr="00BC2923" w:rsidRDefault="00BC2923" w:rsidP="00BC2923">
      <w:pPr>
        <w:spacing w:after="0" w:line="240" w:lineRule="auto"/>
        <w:rPr>
          <w:rFonts w:ascii="Times New Roman" w:eastAsia="Times New Roman" w:hAnsi="Times New Roman" w:cs="Times New Roman"/>
          <w:kern w:val="0"/>
          <w:sz w:val="24"/>
          <w:szCs w:val="24"/>
          <w14:ligatures w14:val="none"/>
        </w:rPr>
      </w:pPr>
    </w:p>
    <w:p w14:paraId="0DF038C5" w14:textId="77777777" w:rsidR="00BC2923" w:rsidRPr="00BC2923" w:rsidRDefault="00BC2923" w:rsidP="00BC292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b/>
          <w:bCs/>
          <w:kern w:val="0"/>
          <w:sz w:val="24"/>
          <w:szCs w:val="24"/>
          <w14:ligatures w14:val="none"/>
        </w:rPr>
        <w:t>Step 3: Inserting Additional Components</w:t>
      </w:r>
    </w:p>
    <w:p w14:paraId="53BE9F0E" w14:textId="77777777" w:rsidR="00BC2923" w:rsidRPr="00BC2923" w:rsidRDefault="00BC2923" w:rsidP="0009079C">
      <w:pPr>
        <w:numPr>
          <w:ilvl w:val="0"/>
          <w:numId w:val="9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 xml:space="preserve">Click </w:t>
      </w:r>
      <w:r w:rsidRPr="00BC2923">
        <w:rPr>
          <w:rFonts w:ascii="Times New Roman" w:eastAsia="Times New Roman" w:hAnsi="Times New Roman" w:cs="Times New Roman"/>
          <w:b/>
          <w:bCs/>
          <w:kern w:val="0"/>
          <w:sz w:val="24"/>
          <w:szCs w:val="24"/>
          <w14:ligatures w14:val="none"/>
        </w:rPr>
        <w:t>Insert Components</w:t>
      </w:r>
      <w:r w:rsidRPr="00BC2923">
        <w:rPr>
          <w:rFonts w:ascii="Times New Roman" w:eastAsia="Times New Roman" w:hAnsi="Times New Roman" w:cs="Times New Roman"/>
          <w:kern w:val="0"/>
          <w:sz w:val="24"/>
          <w:szCs w:val="24"/>
          <w14:ligatures w14:val="none"/>
        </w:rPr>
        <w:t xml:space="preserve"> again from the Assembly toolbar.</w:t>
      </w:r>
    </w:p>
    <w:p w14:paraId="52E8AC7C" w14:textId="77777777" w:rsidR="00BC2923" w:rsidRPr="00BC2923" w:rsidRDefault="00BC2923" w:rsidP="0009079C">
      <w:pPr>
        <w:numPr>
          <w:ilvl w:val="0"/>
          <w:numId w:val="9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Select the cylindrical rod file and place it near the base in the graphics area.</w:t>
      </w:r>
    </w:p>
    <w:p w14:paraId="432DE711" w14:textId="77777777" w:rsidR="00BC2923" w:rsidRPr="00BC2923" w:rsidRDefault="00BC2923" w:rsidP="0009079C">
      <w:pPr>
        <w:numPr>
          <w:ilvl w:val="0"/>
          <w:numId w:val="9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Repeat the process to add the mounting plate.</w:t>
      </w:r>
    </w:p>
    <w:p w14:paraId="53063EBB" w14:textId="5A37C1F8" w:rsidR="00BC2923" w:rsidRPr="00BC2923" w:rsidRDefault="0009079C" w:rsidP="00BC2923">
      <w:pPr>
        <w:spacing w:after="0" w:line="240" w:lineRule="auto"/>
        <w:rPr>
          <w:rFonts w:ascii="Times New Roman" w:eastAsia="Times New Roman" w:hAnsi="Times New Roman" w:cs="Times New Roman"/>
          <w:kern w:val="0"/>
          <w:sz w:val="24"/>
          <w:szCs w:val="24"/>
          <w14:ligatures w14:val="none"/>
        </w:rPr>
      </w:pPr>
      <w:r w:rsidRPr="00926FAC">
        <w:rPr>
          <w:rFonts w:ascii="Times New Roman" w:eastAsia="Times New Roman" w:hAnsi="Times New Roman" w:cs="Times New Roman"/>
          <w:noProof/>
          <w:kern w:val="0"/>
          <w:sz w:val="24"/>
          <w:szCs w:val="24"/>
          <w14:ligatures w14:val="none"/>
        </w:rPr>
        <w:drawing>
          <wp:inline distT="0" distB="0" distL="0" distR="0" wp14:anchorId="28193D8F" wp14:editId="6B5B5117">
            <wp:extent cx="2486660" cy="2540635"/>
            <wp:effectExtent l="0" t="0" r="8890" b="0"/>
            <wp:docPr id="175965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5952" name=""/>
                    <pic:cNvPicPr/>
                  </pic:nvPicPr>
                  <pic:blipFill rotWithShape="1">
                    <a:blip r:embed="rId134"/>
                    <a:srcRect l="13976" r="11551"/>
                    <a:stretch/>
                  </pic:blipFill>
                  <pic:spPr bwMode="auto">
                    <a:xfrm>
                      <a:off x="0" y="0"/>
                      <a:ext cx="2489088" cy="2543116"/>
                    </a:xfrm>
                    <a:prstGeom prst="rect">
                      <a:avLst/>
                    </a:prstGeom>
                    <a:ln>
                      <a:noFill/>
                    </a:ln>
                    <a:extLst>
                      <a:ext uri="{53640926-AAD7-44D8-BBD7-CCE9431645EC}">
                        <a14:shadowObscured xmlns:a14="http://schemas.microsoft.com/office/drawing/2010/main"/>
                      </a:ext>
                    </a:extLst>
                  </pic:spPr>
                </pic:pic>
              </a:graphicData>
            </a:graphic>
          </wp:inline>
        </w:drawing>
      </w:r>
    </w:p>
    <w:p w14:paraId="27F5C716" w14:textId="77777777" w:rsidR="0009079C" w:rsidRDefault="0009079C" w:rsidP="0009079C">
      <w:pPr>
        <w:spacing w:before="100" w:beforeAutospacing="1" w:after="100" w:afterAutospacing="1" w:line="240" w:lineRule="auto"/>
        <w:jc w:val="both"/>
        <w:rPr>
          <w:rFonts w:ascii="Times New Roman" w:eastAsia="Times New Roman" w:hAnsi="Times New Roman" w:cs="Times New Roman"/>
          <w:b/>
          <w:bCs/>
          <w:kern w:val="0"/>
          <w:sz w:val="24"/>
          <w:szCs w:val="24"/>
          <w14:ligatures w14:val="none"/>
        </w:rPr>
      </w:pPr>
    </w:p>
    <w:p w14:paraId="219D765D" w14:textId="77777777" w:rsidR="0009079C" w:rsidRDefault="0009079C" w:rsidP="0009079C">
      <w:pPr>
        <w:spacing w:before="100" w:beforeAutospacing="1" w:after="100" w:afterAutospacing="1" w:line="240" w:lineRule="auto"/>
        <w:jc w:val="both"/>
        <w:rPr>
          <w:rFonts w:ascii="Times New Roman" w:eastAsia="Times New Roman" w:hAnsi="Times New Roman" w:cs="Times New Roman"/>
          <w:b/>
          <w:bCs/>
          <w:kern w:val="0"/>
          <w:sz w:val="24"/>
          <w:szCs w:val="24"/>
          <w14:ligatures w14:val="none"/>
        </w:rPr>
      </w:pPr>
    </w:p>
    <w:p w14:paraId="390C3C9C" w14:textId="1AE36B70" w:rsidR="0009079C" w:rsidRPr="0009079C" w:rsidRDefault="00BC2923" w:rsidP="0009079C">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BC2923">
        <w:rPr>
          <w:rFonts w:ascii="Times New Roman" w:eastAsia="Times New Roman" w:hAnsi="Times New Roman" w:cs="Times New Roman"/>
          <w:b/>
          <w:bCs/>
          <w:kern w:val="0"/>
          <w:sz w:val="24"/>
          <w:szCs w:val="24"/>
          <w14:ligatures w14:val="none"/>
        </w:rPr>
        <w:lastRenderedPageBreak/>
        <w:t>Step 4: Applying Mates</w:t>
      </w:r>
      <w:r w:rsidRPr="00BC2923">
        <w:rPr>
          <w:rFonts w:ascii="Times New Roman" w:eastAsia="Times New Roman" w:hAnsi="Times New Roman" w:cs="Times New Roman"/>
          <w:kern w:val="0"/>
          <w:sz w:val="24"/>
          <w:szCs w:val="24"/>
          <w14:ligatures w14:val="none"/>
        </w:rPr>
        <w:br/>
      </w:r>
    </w:p>
    <w:p w14:paraId="31A177AF" w14:textId="72260EA1" w:rsidR="00BC2923" w:rsidRPr="00BC2923" w:rsidRDefault="00BC2923" w:rsidP="0009079C">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Mates define how components relate to each other within the assembly. For this example, you will align the cylindrical rod with the hole in the base and position the mounting plate on top of the rod.</w:t>
      </w:r>
    </w:p>
    <w:p w14:paraId="1A792FB2" w14:textId="77777777" w:rsidR="00BC2923" w:rsidRPr="00BC2923" w:rsidRDefault="00BC2923" w:rsidP="0009079C">
      <w:pPr>
        <w:numPr>
          <w:ilvl w:val="0"/>
          <w:numId w:val="10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b/>
          <w:bCs/>
          <w:kern w:val="0"/>
          <w:sz w:val="24"/>
          <w:szCs w:val="24"/>
          <w14:ligatures w14:val="none"/>
        </w:rPr>
        <w:t>Mate the Rod to the Base</w:t>
      </w:r>
      <w:r w:rsidRPr="00BC2923">
        <w:rPr>
          <w:rFonts w:ascii="Times New Roman" w:eastAsia="Times New Roman" w:hAnsi="Times New Roman" w:cs="Times New Roman"/>
          <w:kern w:val="0"/>
          <w:sz w:val="24"/>
          <w:szCs w:val="24"/>
          <w14:ligatures w14:val="none"/>
        </w:rPr>
        <w:t>:</w:t>
      </w:r>
    </w:p>
    <w:p w14:paraId="36277F34" w14:textId="77777777" w:rsidR="00BC2923" w:rsidRPr="00BC2923" w:rsidRDefault="00BC2923" w:rsidP="0009079C">
      <w:pPr>
        <w:numPr>
          <w:ilvl w:val="1"/>
          <w:numId w:val="10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 xml:space="preserve">Click the </w:t>
      </w:r>
      <w:r w:rsidRPr="00BC2923">
        <w:rPr>
          <w:rFonts w:ascii="Times New Roman" w:eastAsia="Times New Roman" w:hAnsi="Times New Roman" w:cs="Times New Roman"/>
          <w:b/>
          <w:bCs/>
          <w:kern w:val="0"/>
          <w:sz w:val="24"/>
          <w:szCs w:val="24"/>
          <w14:ligatures w14:val="none"/>
        </w:rPr>
        <w:t>Mate</w:t>
      </w:r>
      <w:r w:rsidRPr="00BC2923">
        <w:rPr>
          <w:rFonts w:ascii="Times New Roman" w:eastAsia="Times New Roman" w:hAnsi="Times New Roman" w:cs="Times New Roman"/>
          <w:kern w:val="0"/>
          <w:sz w:val="24"/>
          <w:szCs w:val="24"/>
          <w14:ligatures w14:val="none"/>
        </w:rPr>
        <w:t xml:space="preserve"> tool in the Assembly toolbar.</w:t>
      </w:r>
    </w:p>
    <w:p w14:paraId="2447C8EE" w14:textId="77777777" w:rsidR="00BC2923" w:rsidRDefault="00BC2923" w:rsidP="0009079C">
      <w:pPr>
        <w:numPr>
          <w:ilvl w:val="1"/>
          <w:numId w:val="10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Select the cylindrical face of the rod and the cylindrical face of the hole in the base.</w:t>
      </w:r>
    </w:p>
    <w:p w14:paraId="4706932B" w14:textId="31667763" w:rsidR="0009079C" w:rsidRPr="00BC2923" w:rsidRDefault="0009079C" w:rsidP="0009079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9079C">
        <w:rPr>
          <w:rFonts w:ascii="Times New Roman" w:eastAsia="Times New Roman" w:hAnsi="Times New Roman" w:cs="Times New Roman"/>
          <w:noProof/>
          <w:kern w:val="0"/>
          <w:sz w:val="24"/>
          <w:szCs w:val="24"/>
          <w14:ligatures w14:val="none"/>
        </w:rPr>
        <w:drawing>
          <wp:inline distT="0" distB="0" distL="0" distR="0" wp14:anchorId="42FEECC1" wp14:editId="784CAD4A">
            <wp:extent cx="3321921" cy="1870710"/>
            <wp:effectExtent l="0" t="0" r="0" b="0"/>
            <wp:docPr id="1331635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35655" name=""/>
                    <pic:cNvPicPr/>
                  </pic:nvPicPr>
                  <pic:blipFill>
                    <a:blip r:embed="rId135"/>
                    <a:stretch>
                      <a:fillRect/>
                    </a:stretch>
                  </pic:blipFill>
                  <pic:spPr>
                    <a:xfrm>
                      <a:off x="0" y="0"/>
                      <a:ext cx="3325465" cy="1872706"/>
                    </a:xfrm>
                    <a:prstGeom prst="rect">
                      <a:avLst/>
                    </a:prstGeom>
                  </pic:spPr>
                </pic:pic>
              </a:graphicData>
            </a:graphic>
          </wp:inline>
        </w:drawing>
      </w:r>
    </w:p>
    <w:p w14:paraId="70F42089" w14:textId="77777777" w:rsidR="00BC2923" w:rsidRPr="00BC2923" w:rsidRDefault="00BC2923" w:rsidP="0009079C">
      <w:pPr>
        <w:numPr>
          <w:ilvl w:val="1"/>
          <w:numId w:val="10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 xml:space="preserve">Choose </w:t>
      </w:r>
      <w:r w:rsidRPr="00BC2923">
        <w:rPr>
          <w:rFonts w:ascii="Times New Roman" w:eastAsia="Times New Roman" w:hAnsi="Times New Roman" w:cs="Times New Roman"/>
          <w:b/>
          <w:bCs/>
          <w:kern w:val="0"/>
          <w:sz w:val="24"/>
          <w:szCs w:val="24"/>
          <w14:ligatures w14:val="none"/>
        </w:rPr>
        <w:t>Concentric Mate</w:t>
      </w:r>
      <w:r w:rsidRPr="00BC2923">
        <w:rPr>
          <w:rFonts w:ascii="Times New Roman" w:eastAsia="Times New Roman" w:hAnsi="Times New Roman" w:cs="Times New Roman"/>
          <w:kern w:val="0"/>
          <w:sz w:val="24"/>
          <w:szCs w:val="24"/>
          <w14:ligatures w14:val="none"/>
        </w:rPr>
        <w:t xml:space="preserve"> from the Property Manager. This ensures the rod is aligned with the hole.</w:t>
      </w:r>
    </w:p>
    <w:p w14:paraId="60910BF2" w14:textId="77777777" w:rsidR="00BC2923" w:rsidRDefault="00BC2923" w:rsidP="0009079C">
      <w:pPr>
        <w:numPr>
          <w:ilvl w:val="1"/>
          <w:numId w:val="10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 xml:space="preserve">Select the bottom face of the rod and the top face of the base. Apply a </w:t>
      </w:r>
      <w:r w:rsidRPr="00BC2923">
        <w:rPr>
          <w:rFonts w:ascii="Times New Roman" w:eastAsia="Times New Roman" w:hAnsi="Times New Roman" w:cs="Times New Roman"/>
          <w:b/>
          <w:bCs/>
          <w:kern w:val="0"/>
          <w:sz w:val="24"/>
          <w:szCs w:val="24"/>
          <w14:ligatures w14:val="none"/>
        </w:rPr>
        <w:t>Coincident Mate</w:t>
      </w:r>
      <w:r w:rsidRPr="00BC2923">
        <w:rPr>
          <w:rFonts w:ascii="Times New Roman" w:eastAsia="Times New Roman" w:hAnsi="Times New Roman" w:cs="Times New Roman"/>
          <w:kern w:val="0"/>
          <w:sz w:val="24"/>
          <w:szCs w:val="24"/>
          <w14:ligatures w14:val="none"/>
        </w:rPr>
        <w:t xml:space="preserve"> to make them flush.</w:t>
      </w:r>
    </w:p>
    <w:p w14:paraId="27D41D00" w14:textId="53C22510" w:rsidR="0009079C" w:rsidRDefault="0009079C" w:rsidP="0009079C">
      <w:pPr>
        <w:spacing w:before="100" w:beforeAutospacing="1" w:after="100" w:afterAutospacing="1" w:line="240" w:lineRule="auto"/>
        <w:ind w:left="1440"/>
        <w:rPr>
          <w:rFonts w:ascii="Times New Roman" w:eastAsia="Times New Roman" w:hAnsi="Times New Roman" w:cs="Times New Roman"/>
          <w:kern w:val="0"/>
          <w:sz w:val="24"/>
          <w:szCs w:val="24"/>
          <w14:ligatures w14:val="none"/>
        </w:rPr>
      </w:pPr>
      <w:r w:rsidRPr="0009079C">
        <w:rPr>
          <w:rFonts w:ascii="Times New Roman" w:eastAsia="Times New Roman" w:hAnsi="Times New Roman" w:cs="Times New Roman"/>
          <w:noProof/>
          <w:kern w:val="0"/>
          <w:sz w:val="24"/>
          <w:szCs w:val="24"/>
          <w14:ligatures w14:val="none"/>
        </w:rPr>
        <w:drawing>
          <wp:inline distT="0" distB="0" distL="0" distR="0" wp14:anchorId="5A14B572" wp14:editId="0D6B8773">
            <wp:extent cx="2724150" cy="2019538"/>
            <wp:effectExtent l="0" t="0" r="0" b="0"/>
            <wp:docPr id="114347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7648" name=""/>
                    <pic:cNvPicPr/>
                  </pic:nvPicPr>
                  <pic:blipFill>
                    <a:blip r:embed="rId136"/>
                    <a:stretch>
                      <a:fillRect/>
                    </a:stretch>
                  </pic:blipFill>
                  <pic:spPr>
                    <a:xfrm>
                      <a:off x="0" y="0"/>
                      <a:ext cx="2731060" cy="2024661"/>
                    </a:xfrm>
                    <a:prstGeom prst="rect">
                      <a:avLst/>
                    </a:prstGeom>
                  </pic:spPr>
                </pic:pic>
              </a:graphicData>
            </a:graphic>
          </wp:inline>
        </w:drawing>
      </w:r>
    </w:p>
    <w:p w14:paraId="0C76F68E" w14:textId="77777777" w:rsidR="0009079C" w:rsidRDefault="0009079C" w:rsidP="0009079C">
      <w:pPr>
        <w:spacing w:before="100" w:beforeAutospacing="1" w:after="100" w:afterAutospacing="1" w:line="240" w:lineRule="auto"/>
        <w:ind w:left="1440"/>
        <w:rPr>
          <w:rFonts w:ascii="Times New Roman" w:eastAsia="Times New Roman" w:hAnsi="Times New Roman" w:cs="Times New Roman"/>
          <w:kern w:val="0"/>
          <w:sz w:val="24"/>
          <w:szCs w:val="24"/>
          <w14:ligatures w14:val="none"/>
        </w:rPr>
      </w:pPr>
    </w:p>
    <w:p w14:paraId="291BC792" w14:textId="77777777" w:rsidR="0009079C" w:rsidRPr="00BC2923" w:rsidRDefault="0009079C" w:rsidP="0009079C">
      <w:pPr>
        <w:spacing w:before="100" w:beforeAutospacing="1" w:after="100" w:afterAutospacing="1" w:line="240" w:lineRule="auto"/>
        <w:ind w:left="1440"/>
        <w:rPr>
          <w:rFonts w:ascii="Times New Roman" w:eastAsia="Times New Roman" w:hAnsi="Times New Roman" w:cs="Times New Roman"/>
          <w:kern w:val="0"/>
          <w:sz w:val="24"/>
          <w:szCs w:val="24"/>
          <w14:ligatures w14:val="none"/>
        </w:rPr>
      </w:pPr>
    </w:p>
    <w:p w14:paraId="37843D93" w14:textId="77777777" w:rsidR="00BC2923" w:rsidRPr="00BC2923" w:rsidRDefault="00BC2923" w:rsidP="0009079C">
      <w:pPr>
        <w:numPr>
          <w:ilvl w:val="0"/>
          <w:numId w:val="10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b/>
          <w:bCs/>
          <w:kern w:val="0"/>
          <w:sz w:val="24"/>
          <w:szCs w:val="24"/>
          <w14:ligatures w14:val="none"/>
        </w:rPr>
        <w:lastRenderedPageBreak/>
        <w:t>Mate the Mounting Plate to the Rod</w:t>
      </w:r>
      <w:r w:rsidRPr="00BC2923">
        <w:rPr>
          <w:rFonts w:ascii="Times New Roman" w:eastAsia="Times New Roman" w:hAnsi="Times New Roman" w:cs="Times New Roman"/>
          <w:kern w:val="0"/>
          <w:sz w:val="24"/>
          <w:szCs w:val="24"/>
          <w14:ligatures w14:val="none"/>
        </w:rPr>
        <w:t>:</w:t>
      </w:r>
    </w:p>
    <w:p w14:paraId="673AF123" w14:textId="77777777" w:rsidR="00BC2923" w:rsidRPr="00BC2923" w:rsidRDefault="00BC2923" w:rsidP="0009079C">
      <w:pPr>
        <w:numPr>
          <w:ilvl w:val="1"/>
          <w:numId w:val="10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 xml:space="preserve">Select the cylindrical face of the hole in the mounting plate and the outer cylindrical face of the rod. Apply a </w:t>
      </w:r>
      <w:r w:rsidRPr="00BC2923">
        <w:rPr>
          <w:rFonts w:ascii="Times New Roman" w:eastAsia="Times New Roman" w:hAnsi="Times New Roman" w:cs="Times New Roman"/>
          <w:b/>
          <w:bCs/>
          <w:kern w:val="0"/>
          <w:sz w:val="24"/>
          <w:szCs w:val="24"/>
          <w14:ligatures w14:val="none"/>
        </w:rPr>
        <w:t>Concentric Mate</w:t>
      </w:r>
      <w:r w:rsidRPr="00BC2923">
        <w:rPr>
          <w:rFonts w:ascii="Times New Roman" w:eastAsia="Times New Roman" w:hAnsi="Times New Roman" w:cs="Times New Roman"/>
          <w:kern w:val="0"/>
          <w:sz w:val="24"/>
          <w:szCs w:val="24"/>
          <w14:ligatures w14:val="none"/>
        </w:rPr>
        <w:t>.</w:t>
      </w:r>
    </w:p>
    <w:p w14:paraId="5B41C985" w14:textId="77777777" w:rsidR="00BC2923" w:rsidRPr="00BC2923" w:rsidRDefault="00BC2923" w:rsidP="0009079C">
      <w:pPr>
        <w:numPr>
          <w:ilvl w:val="1"/>
          <w:numId w:val="10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 xml:space="preserve">Mate the bottom face of the mounting plate to the top face of the rod using a </w:t>
      </w:r>
      <w:r w:rsidRPr="00BC2923">
        <w:rPr>
          <w:rFonts w:ascii="Times New Roman" w:eastAsia="Times New Roman" w:hAnsi="Times New Roman" w:cs="Times New Roman"/>
          <w:b/>
          <w:bCs/>
          <w:kern w:val="0"/>
          <w:sz w:val="24"/>
          <w:szCs w:val="24"/>
          <w14:ligatures w14:val="none"/>
        </w:rPr>
        <w:t>Coincident Mate</w:t>
      </w:r>
      <w:r w:rsidRPr="00BC2923">
        <w:rPr>
          <w:rFonts w:ascii="Times New Roman" w:eastAsia="Times New Roman" w:hAnsi="Times New Roman" w:cs="Times New Roman"/>
          <w:kern w:val="0"/>
          <w:sz w:val="24"/>
          <w:szCs w:val="24"/>
          <w14:ligatures w14:val="none"/>
        </w:rPr>
        <w:t>.</w:t>
      </w:r>
    </w:p>
    <w:p w14:paraId="05DCCC2F" w14:textId="4ABF63CE" w:rsidR="00BC2923" w:rsidRPr="00BC2923" w:rsidRDefault="0009079C" w:rsidP="00BC2923">
      <w:pPr>
        <w:spacing w:after="0" w:line="240" w:lineRule="auto"/>
        <w:rPr>
          <w:rFonts w:ascii="Times New Roman" w:eastAsia="Times New Roman" w:hAnsi="Times New Roman" w:cs="Times New Roman"/>
          <w:kern w:val="0"/>
          <w:sz w:val="24"/>
          <w:szCs w:val="24"/>
          <w14:ligatures w14:val="none"/>
        </w:rPr>
      </w:pPr>
      <w:r w:rsidRPr="0009079C">
        <w:rPr>
          <w:rFonts w:ascii="Times New Roman" w:eastAsia="Times New Roman" w:hAnsi="Times New Roman" w:cs="Times New Roman"/>
          <w:noProof/>
          <w:kern w:val="0"/>
          <w:sz w:val="24"/>
          <w:szCs w:val="24"/>
          <w14:ligatures w14:val="none"/>
        </w:rPr>
        <w:drawing>
          <wp:inline distT="0" distB="0" distL="0" distR="0" wp14:anchorId="2B64AB8E" wp14:editId="38DF857B">
            <wp:extent cx="3174464" cy="2867599"/>
            <wp:effectExtent l="0" t="0" r="6985" b="9525"/>
            <wp:docPr id="1438735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35064" name=""/>
                    <pic:cNvPicPr/>
                  </pic:nvPicPr>
                  <pic:blipFill>
                    <a:blip r:embed="rId137"/>
                    <a:stretch>
                      <a:fillRect/>
                    </a:stretch>
                  </pic:blipFill>
                  <pic:spPr>
                    <a:xfrm>
                      <a:off x="0" y="0"/>
                      <a:ext cx="3180573" cy="2873117"/>
                    </a:xfrm>
                    <a:prstGeom prst="rect">
                      <a:avLst/>
                    </a:prstGeom>
                  </pic:spPr>
                </pic:pic>
              </a:graphicData>
            </a:graphic>
          </wp:inline>
        </w:drawing>
      </w:r>
    </w:p>
    <w:p w14:paraId="0291EAE3" w14:textId="77777777" w:rsidR="00BC2923" w:rsidRPr="00BC2923" w:rsidRDefault="00BC2923" w:rsidP="00BC292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b/>
          <w:bCs/>
          <w:kern w:val="0"/>
          <w:sz w:val="24"/>
          <w:szCs w:val="24"/>
          <w14:ligatures w14:val="none"/>
        </w:rPr>
        <w:t>Step 5: Adjusting and Verifying the Assembly</w:t>
      </w:r>
      <w:r w:rsidRPr="00BC2923">
        <w:rPr>
          <w:rFonts w:ascii="Times New Roman" w:eastAsia="Times New Roman" w:hAnsi="Times New Roman" w:cs="Times New Roman"/>
          <w:kern w:val="0"/>
          <w:sz w:val="24"/>
          <w:szCs w:val="24"/>
          <w14:ligatures w14:val="none"/>
        </w:rPr>
        <w:br/>
        <w:t>After adding mates, verify the assembly for proper alignment and functionality:</w:t>
      </w:r>
    </w:p>
    <w:p w14:paraId="32ECC8B4" w14:textId="77777777" w:rsidR="00BC2923" w:rsidRPr="00BC2923" w:rsidRDefault="00BC2923" w:rsidP="0009079C">
      <w:pPr>
        <w:numPr>
          <w:ilvl w:val="0"/>
          <w:numId w:val="10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b/>
          <w:bCs/>
          <w:kern w:val="0"/>
          <w:sz w:val="24"/>
          <w:szCs w:val="24"/>
          <w14:ligatures w14:val="none"/>
        </w:rPr>
        <w:t>Check Alignment</w:t>
      </w:r>
      <w:r w:rsidRPr="00BC2923">
        <w:rPr>
          <w:rFonts w:ascii="Times New Roman" w:eastAsia="Times New Roman" w:hAnsi="Times New Roman" w:cs="Times New Roman"/>
          <w:kern w:val="0"/>
          <w:sz w:val="24"/>
          <w:szCs w:val="24"/>
          <w14:ligatures w14:val="none"/>
        </w:rPr>
        <w:t>: Rotate the view and inspect if all parts are properly aligned.</w:t>
      </w:r>
    </w:p>
    <w:p w14:paraId="40DC6ABF" w14:textId="77777777" w:rsidR="00BC2923" w:rsidRPr="00BC2923" w:rsidRDefault="00BC2923" w:rsidP="0009079C">
      <w:pPr>
        <w:numPr>
          <w:ilvl w:val="0"/>
          <w:numId w:val="10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b/>
          <w:bCs/>
          <w:kern w:val="0"/>
          <w:sz w:val="24"/>
          <w:szCs w:val="24"/>
          <w14:ligatures w14:val="none"/>
        </w:rPr>
        <w:t>Test Movement</w:t>
      </w:r>
      <w:r w:rsidRPr="00BC2923">
        <w:rPr>
          <w:rFonts w:ascii="Times New Roman" w:eastAsia="Times New Roman" w:hAnsi="Times New Roman" w:cs="Times New Roman"/>
          <w:kern w:val="0"/>
          <w:sz w:val="24"/>
          <w:szCs w:val="24"/>
          <w14:ligatures w14:val="none"/>
        </w:rPr>
        <w:t>: If any mates allow movement (e.g., rotational freedom), test the assembly by dragging the parts to ensure they move as intended.</w:t>
      </w:r>
    </w:p>
    <w:p w14:paraId="62F80B8F" w14:textId="02235FE7" w:rsidR="00BC2923" w:rsidRPr="00BC2923" w:rsidRDefault="00BC2923" w:rsidP="00BC2923">
      <w:pPr>
        <w:spacing w:after="0" w:line="240" w:lineRule="auto"/>
        <w:rPr>
          <w:rFonts w:ascii="Times New Roman" w:eastAsia="Times New Roman" w:hAnsi="Times New Roman" w:cs="Times New Roman"/>
          <w:kern w:val="0"/>
          <w:sz w:val="24"/>
          <w:szCs w:val="24"/>
          <w14:ligatures w14:val="none"/>
        </w:rPr>
      </w:pPr>
    </w:p>
    <w:p w14:paraId="60E0558C" w14:textId="77777777" w:rsidR="00BC2923" w:rsidRPr="00BC2923" w:rsidRDefault="00BC2923" w:rsidP="00BC292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b/>
          <w:bCs/>
          <w:kern w:val="0"/>
          <w:sz w:val="24"/>
          <w:szCs w:val="24"/>
          <w14:ligatures w14:val="none"/>
        </w:rPr>
        <w:t>Step 6: Saving the Assembly</w:t>
      </w:r>
      <w:r w:rsidRPr="00BC2923">
        <w:rPr>
          <w:rFonts w:ascii="Times New Roman" w:eastAsia="Times New Roman" w:hAnsi="Times New Roman" w:cs="Times New Roman"/>
          <w:kern w:val="0"/>
          <w:sz w:val="24"/>
          <w:szCs w:val="24"/>
          <w14:ligatures w14:val="none"/>
        </w:rPr>
        <w:br/>
        <w:t>Once the assembly is complete, save it:</w:t>
      </w:r>
    </w:p>
    <w:p w14:paraId="193ECB95" w14:textId="77777777" w:rsidR="00BC2923" w:rsidRPr="00BC2923" w:rsidRDefault="00BC2923" w:rsidP="0009079C">
      <w:pPr>
        <w:numPr>
          <w:ilvl w:val="0"/>
          <w:numId w:val="10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 xml:space="preserve">Click </w:t>
      </w:r>
      <w:r w:rsidRPr="00BC2923">
        <w:rPr>
          <w:rFonts w:ascii="Times New Roman" w:eastAsia="Times New Roman" w:hAnsi="Times New Roman" w:cs="Times New Roman"/>
          <w:b/>
          <w:bCs/>
          <w:kern w:val="0"/>
          <w:sz w:val="24"/>
          <w:szCs w:val="24"/>
          <w14:ligatures w14:val="none"/>
        </w:rPr>
        <w:t>File &gt; Save As</w:t>
      </w:r>
      <w:r w:rsidRPr="00BC2923">
        <w:rPr>
          <w:rFonts w:ascii="Times New Roman" w:eastAsia="Times New Roman" w:hAnsi="Times New Roman" w:cs="Times New Roman"/>
          <w:kern w:val="0"/>
          <w:sz w:val="24"/>
          <w:szCs w:val="24"/>
          <w14:ligatures w14:val="none"/>
        </w:rPr>
        <w:t>.</w:t>
      </w:r>
    </w:p>
    <w:p w14:paraId="1914BFF0" w14:textId="77777777" w:rsidR="00BC2923" w:rsidRPr="00BC2923" w:rsidRDefault="00BC2923" w:rsidP="0009079C">
      <w:pPr>
        <w:numPr>
          <w:ilvl w:val="0"/>
          <w:numId w:val="10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Name the assembly and choose a location.</w:t>
      </w:r>
    </w:p>
    <w:p w14:paraId="4C14257D" w14:textId="77777777" w:rsidR="00BC2923" w:rsidRPr="00BC2923" w:rsidRDefault="00BC2923" w:rsidP="0009079C">
      <w:pPr>
        <w:numPr>
          <w:ilvl w:val="0"/>
          <w:numId w:val="10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SolidWorks will automatically save references to the individual part files.</w:t>
      </w:r>
    </w:p>
    <w:p w14:paraId="66BE5BDF" w14:textId="77777777" w:rsidR="00AB1ACC" w:rsidRDefault="00AB1ACC" w:rsidP="003D4D13">
      <w:pPr>
        <w:spacing w:after="0"/>
      </w:pPr>
    </w:p>
    <w:p w14:paraId="7747AF5C" w14:textId="77777777" w:rsidR="00AB1ACC" w:rsidRDefault="00AB1ACC" w:rsidP="003D4D13">
      <w:pPr>
        <w:spacing w:after="0"/>
      </w:pPr>
    </w:p>
    <w:p w14:paraId="0E996142" w14:textId="77777777" w:rsidR="00AB1ACC" w:rsidRDefault="00AB1ACC" w:rsidP="003D4D13">
      <w:pPr>
        <w:spacing w:after="0"/>
      </w:pPr>
    </w:p>
    <w:p w14:paraId="61E933BB" w14:textId="77777777" w:rsidR="00AB1ACC" w:rsidRDefault="00AB1ACC" w:rsidP="003D4D13">
      <w:pPr>
        <w:spacing w:after="0"/>
      </w:pPr>
    </w:p>
    <w:p w14:paraId="21F76A71" w14:textId="77777777" w:rsidR="00AB1ACC" w:rsidRDefault="00AB1ACC" w:rsidP="003D4D13">
      <w:pPr>
        <w:spacing w:after="0"/>
      </w:pPr>
    </w:p>
    <w:p w14:paraId="4594BF4B" w14:textId="77777777" w:rsidR="00AB1ACC" w:rsidRDefault="00AB1ACC" w:rsidP="003D4D13">
      <w:pPr>
        <w:spacing w:after="0"/>
      </w:pPr>
    </w:p>
    <w:p w14:paraId="7CD72EFF" w14:textId="6C10E53F" w:rsidR="0009079C" w:rsidRPr="00C21A45" w:rsidRDefault="0009079C" w:rsidP="0009079C">
      <w:pPr>
        <w:pStyle w:val="Heading2"/>
        <w:jc w:val="center"/>
      </w:pPr>
      <w:bookmarkStart w:id="55" w:name="_Toc188278253"/>
      <w:bookmarkStart w:id="56" w:name="_Toc188278390"/>
      <w:r w:rsidRPr="00C21A45">
        <w:lastRenderedPageBreak/>
        <w:t>Chapter 4 Practice Questions</w:t>
      </w:r>
      <w:bookmarkEnd w:id="55"/>
      <w:bookmarkEnd w:id="56"/>
    </w:p>
    <w:p w14:paraId="6632E2A6" w14:textId="77777777" w:rsidR="0009079C" w:rsidRPr="00C21A45" w:rsidRDefault="0009079C" w:rsidP="0009079C">
      <w:pPr>
        <w:rPr>
          <w:rFonts w:ascii="Times New Roman" w:eastAsiaTheme="majorEastAsia" w:hAnsi="Times New Roman" w:cs="Times New Roman"/>
          <w:color w:val="0F4761" w:themeColor="accent1" w:themeShade="BF"/>
          <w:sz w:val="24"/>
          <w:szCs w:val="24"/>
        </w:rPr>
      </w:pPr>
    </w:p>
    <w:p w14:paraId="492DD771" w14:textId="77777777" w:rsidR="0009079C" w:rsidRPr="00C21A45" w:rsidRDefault="0009079C" w:rsidP="0009079C">
      <w:pPr>
        <w:rPr>
          <w:rFonts w:ascii="Times New Roman" w:eastAsiaTheme="majorEastAsia" w:hAnsi="Times New Roman" w:cs="Times New Roman"/>
          <w:color w:val="0F4761" w:themeColor="accent1" w:themeShade="BF"/>
          <w:sz w:val="24"/>
          <w:szCs w:val="24"/>
        </w:rPr>
      </w:pPr>
    </w:p>
    <w:p w14:paraId="7EAEDB6B" w14:textId="77777777" w:rsidR="0009079C" w:rsidRPr="00C21A45" w:rsidRDefault="0009079C" w:rsidP="0009079C">
      <w:pPr>
        <w:rPr>
          <w:rFonts w:ascii="Times New Roman" w:eastAsiaTheme="majorEastAsia" w:hAnsi="Times New Roman" w:cs="Times New Roman"/>
          <w:color w:val="0A2F41" w:themeColor="accent1" w:themeShade="80"/>
          <w:sz w:val="24"/>
          <w:szCs w:val="24"/>
        </w:rPr>
      </w:pPr>
      <w:r w:rsidRPr="00C21A45">
        <w:rPr>
          <w:rFonts w:ascii="Times New Roman" w:hAnsi="Times New Roman" w:cs="Times New Roman"/>
          <w:b/>
          <w:bCs/>
          <w:color w:val="0B769F" w:themeColor="accent4" w:themeShade="BF"/>
          <w:sz w:val="24"/>
          <w:szCs w:val="24"/>
        </w:rPr>
        <w:t>Section 1:</w:t>
      </w:r>
      <w:r w:rsidRPr="00C21A45">
        <w:rPr>
          <w:rFonts w:ascii="Times New Roman" w:eastAsiaTheme="majorEastAsia" w:hAnsi="Times New Roman" w:cs="Times New Roman"/>
          <w:color w:val="0A2F41" w:themeColor="accent1" w:themeShade="80"/>
          <w:sz w:val="24"/>
          <w:szCs w:val="24"/>
        </w:rPr>
        <w:t xml:space="preserve"> </w:t>
      </w:r>
      <w:r w:rsidRPr="00C21A45">
        <w:rPr>
          <w:rFonts w:ascii="Times New Roman" w:hAnsi="Times New Roman" w:cs="Times New Roman"/>
          <w:b/>
          <w:bCs/>
          <w:color w:val="0B769F" w:themeColor="accent4" w:themeShade="BF"/>
          <w:sz w:val="24"/>
          <w:szCs w:val="24"/>
        </w:rPr>
        <w:t>Multiple Choice Questions</w:t>
      </w:r>
      <w:r w:rsidRPr="00C21A45">
        <w:rPr>
          <w:rFonts w:ascii="Times New Roman" w:eastAsiaTheme="majorEastAsia" w:hAnsi="Times New Roman" w:cs="Times New Roman"/>
          <w:color w:val="0A2F41" w:themeColor="accent1" w:themeShade="80"/>
          <w:sz w:val="24"/>
          <w:szCs w:val="24"/>
        </w:rPr>
        <w:t xml:space="preserve"> </w:t>
      </w:r>
    </w:p>
    <w:p w14:paraId="1524A21E" w14:textId="77777777" w:rsidR="0009079C" w:rsidRPr="00C21A45" w:rsidRDefault="0009079C" w:rsidP="0009079C">
      <w:pPr>
        <w:rPr>
          <w:rFonts w:ascii="Times New Roman" w:hAnsi="Times New Roman" w:cs="Times New Roman"/>
          <w:b/>
          <w:bCs/>
          <w:sz w:val="24"/>
          <w:szCs w:val="24"/>
        </w:rPr>
      </w:pPr>
    </w:p>
    <w:p w14:paraId="1C0568EB" w14:textId="77777777" w:rsidR="0009079C" w:rsidRPr="00A20934" w:rsidRDefault="0009079C" w:rsidP="0009079C">
      <w:pPr>
        <w:rPr>
          <w:rFonts w:ascii="Times New Roman" w:hAnsi="Times New Roman" w:cs="Times New Roman"/>
          <w:sz w:val="24"/>
          <w:szCs w:val="24"/>
        </w:rPr>
      </w:pPr>
      <w:r w:rsidRPr="00A20934">
        <w:rPr>
          <w:rFonts w:ascii="Times New Roman" w:hAnsi="Times New Roman" w:cs="Times New Roman"/>
          <w:sz w:val="24"/>
          <w:szCs w:val="24"/>
        </w:rPr>
        <w:t>1. What is the primary function of the Mate tool in SolidWorks assemblies?</w:t>
      </w:r>
    </w:p>
    <w:p w14:paraId="1696C881" w14:textId="77777777" w:rsidR="0009079C" w:rsidRPr="00A20934" w:rsidRDefault="0009079C" w:rsidP="0009079C">
      <w:pPr>
        <w:rPr>
          <w:rFonts w:ascii="Times New Roman" w:hAnsi="Times New Roman" w:cs="Times New Roman"/>
          <w:sz w:val="24"/>
          <w:szCs w:val="24"/>
        </w:rPr>
      </w:pPr>
      <w:r w:rsidRPr="00A20934">
        <w:rPr>
          <w:rFonts w:ascii="Times New Roman" w:hAnsi="Times New Roman" w:cs="Times New Roman"/>
          <w:sz w:val="24"/>
          <w:szCs w:val="24"/>
        </w:rPr>
        <w:t>A. To create new parts in the assembly</w:t>
      </w:r>
    </w:p>
    <w:p w14:paraId="3196BB21" w14:textId="77777777" w:rsidR="0009079C" w:rsidRPr="001C191C" w:rsidRDefault="0009079C" w:rsidP="0009079C">
      <w:pPr>
        <w:rPr>
          <w:rFonts w:ascii="Times New Roman" w:hAnsi="Times New Roman" w:cs="Times New Roman"/>
          <w:sz w:val="24"/>
          <w:szCs w:val="24"/>
        </w:rPr>
      </w:pPr>
      <w:r w:rsidRPr="00A20934">
        <w:rPr>
          <w:rFonts w:ascii="Times New Roman" w:hAnsi="Times New Roman" w:cs="Times New Roman"/>
          <w:sz w:val="24"/>
          <w:szCs w:val="24"/>
        </w:rPr>
        <w:t xml:space="preserve">B. To define spatial and </w:t>
      </w:r>
      <w:r w:rsidRPr="001C191C">
        <w:rPr>
          <w:rFonts w:ascii="Times New Roman" w:hAnsi="Times New Roman" w:cs="Times New Roman"/>
          <w:sz w:val="24"/>
          <w:szCs w:val="24"/>
        </w:rPr>
        <w:t>functional relationships between parts</w:t>
      </w:r>
    </w:p>
    <w:p w14:paraId="7E95B8A7"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C. To adjust the dimensions of individual parts</w:t>
      </w:r>
    </w:p>
    <w:p w14:paraId="50D9CC70"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D. To apply materials to components</w:t>
      </w:r>
    </w:p>
    <w:p w14:paraId="4E84C292" w14:textId="77777777" w:rsidR="0009079C" w:rsidRPr="001C191C" w:rsidRDefault="0009079C" w:rsidP="0009079C">
      <w:pPr>
        <w:rPr>
          <w:rFonts w:ascii="Times New Roman" w:hAnsi="Times New Roman" w:cs="Times New Roman"/>
          <w:sz w:val="24"/>
          <w:szCs w:val="24"/>
        </w:rPr>
      </w:pPr>
    </w:p>
    <w:p w14:paraId="56294BBB"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2. Which mate ensures two faces are flush with each other?</w:t>
      </w:r>
    </w:p>
    <w:p w14:paraId="094B25F8"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A. Parallel Mate</w:t>
      </w:r>
    </w:p>
    <w:p w14:paraId="22FC5730"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B. Coincident Mate</w:t>
      </w:r>
    </w:p>
    <w:p w14:paraId="45A999D7"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C. Perpendicular Mate</w:t>
      </w:r>
    </w:p>
    <w:p w14:paraId="167F98F0"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D. Tangent Mate</w:t>
      </w:r>
    </w:p>
    <w:p w14:paraId="381ADBC5" w14:textId="77777777" w:rsidR="0009079C" w:rsidRPr="001C191C" w:rsidRDefault="0009079C" w:rsidP="0009079C">
      <w:pPr>
        <w:rPr>
          <w:rFonts w:ascii="Times New Roman" w:hAnsi="Times New Roman" w:cs="Times New Roman"/>
          <w:sz w:val="24"/>
          <w:szCs w:val="24"/>
        </w:rPr>
      </w:pPr>
    </w:p>
    <w:p w14:paraId="796DF153"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3. What is the purpose of Interference Detection in assemblies?</w:t>
      </w:r>
    </w:p>
    <w:p w14:paraId="09CFF86A"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A. To create mates between parts</w:t>
      </w:r>
    </w:p>
    <w:p w14:paraId="0A79A658"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B. To identify overlapping geometry between components</w:t>
      </w:r>
    </w:p>
    <w:p w14:paraId="77EF3B68"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C. To measure the total weight of the assembly</w:t>
      </w:r>
    </w:p>
    <w:p w14:paraId="2FC702E3"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D. To adjust the transparency of parts</w:t>
      </w:r>
    </w:p>
    <w:p w14:paraId="00C68CEB" w14:textId="77777777" w:rsidR="0009079C" w:rsidRPr="001C191C" w:rsidRDefault="0009079C" w:rsidP="0009079C">
      <w:pPr>
        <w:rPr>
          <w:rFonts w:ascii="Times New Roman" w:hAnsi="Times New Roman" w:cs="Times New Roman"/>
          <w:sz w:val="24"/>
          <w:szCs w:val="24"/>
        </w:rPr>
      </w:pPr>
    </w:p>
    <w:p w14:paraId="5C18CDAA"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4. How do you access Large Assembly Mode in SolidWorks?</w:t>
      </w:r>
    </w:p>
    <w:p w14:paraId="3E96D8BD"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A. Assembly Toolbar &gt; Large Assembly</w:t>
      </w:r>
    </w:p>
    <w:p w14:paraId="3C0591C5"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B. Insert &gt; Components &gt; Large Assembly</w:t>
      </w:r>
    </w:p>
    <w:p w14:paraId="3CB5F481"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C. Options &gt; System Options &gt; Assemblies</w:t>
      </w:r>
    </w:p>
    <w:p w14:paraId="2B71CCB6"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D. Evaluate &gt; Performance Tools &gt; Large Assembly</w:t>
      </w:r>
    </w:p>
    <w:p w14:paraId="47C71F69" w14:textId="77777777" w:rsidR="0009079C" w:rsidRPr="001C191C" w:rsidRDefault="0009079C" w:rsidP="0009079C">
      <w:pPr>
        <w:rPr>
          <w:rFonts w:ascii="Times New Roman" w:hAnsi="Times New Roman" w:cs="Times New Roman"/>
          <w:sz w:val="24"/>
          <w:szCs w:val="24"/>
        </w:rPr>
      </w:pPr>
    </w:p>
    <w:p w14:paraId="3D0CC8F3"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5. What type of mate allows a cylindrical component to follow a curved path?</w:t>
      </w:r>
    </w:p>
    <w:p w14:paraId="2E85E8E5"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A. Width Mate</w:t>
      </w:r>
    </w:p>
    <w:p w14:paraId="62447221"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B. Path Mate</w:t>
      </w:r>
    </w:p>
    <w:p w14:paraId="76DB4D21"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C. Cam Mate</w:t>
      </w:r>
    </w:p>
    <w:p w14:paraId="562ACF77"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D. Gear Mate</w:t>
      </w:r>
    </w:p>
    <w:p w14:paraId="4365F866" w14:textId="77777777" w:rsidR="0009079C" w:rsidRPr="001C191C" w:rsidRDefault="0009079C" w:rsidP="0009079C">
      <w:pPr>
        <w:rPr>
          <w:rFonts w:ascii="Times New Roman" w:hAnsi="Times New Roman" w:cs="Times New Roman"/>
          <w:sz w:val="24"/>
          <w:szCs w:val="24"/>
        </w:rPr>
      </w:pPr>
    </w:p>
    <w:p w14:paraId="39F737AC"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6. Which of the following best describes an Exploded View?</w:t>
      </w:r>
    </w:p>
    <w:p w14:paraId="5C1F9A6C"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A. A detailed representation of an individual part</w:t>
      </w:r>
    </w:p>
    <w:p w14:paraId="43741260"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B. A simplified version of an assembly for performance optimization</w:t>
      </w:r>
    </w:p>
    <w:p w14:paraId="56F1D15A"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C. A view that shows the disassembled state of an assembly</w:t>
      </w:r>
    </w:p>
    <w:p w14:paraId="6E2624ED" w14:textId="15F959CA"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D. A simulation of motion between components</w:t>
      </w:r>
    </w:p>
    <w:p w14:paraId="486389C4" w14:textId="77777777" w:rsidR="0009079C" w:rsidRDefault="0009079C" w:rsidP="0009079C">
      <w:pPr>
        <w:rPr>
          <w:rFonts w:ascii="Times New Roman" w:hAnsi="Times New Roman" w:cs="Times New Roman"/>
          <w:b/>
          <w:bCs/>
          <w:color w:val="0B769F" w:themeColor="accent4" w:themeShade="BF"/>
          <w:sz w:val="24"/>
          <w:szCs w:val="24"/>
        </w:rPr>
      </w:pPr>
    </w:p>
    <w:p w14:paraId="193A6D24" w14:textId="77777777" w:rsidR="0009079C" w:rsidRPr="00486551" w:rsidRDefault="0009079C" w:rsidP="0009079C">
      <w:pPr>
        <w:rPr>
          <w:rFonts w:ascii="Times New Roman" w:hAnsi="Times New Roman" w:cs="Times New Roman"/>
          <w:b/>
          <w:bCs/>
          <w:color w:val="0B769F" w:themeColor="accent4" w:themeShade="BF"/>
          <w:sz w:val="24"/>
          <w:szCs w:val="24"/>
        </w:rPr>
      </w:pPr>
    </w:p>
    <w:p w14:paraId="7EB832B3" w14:textId="77777777" w:rsidR="0009079C" w:rsidRPr="00486551" w:rsidRDefault="0009079C" w:rsidP="0009079C">
      <w:pPr>
        <w:rPr>
          <w:rFonts w:ascii="Times New Roman" w:hAnsi="Times New Roman" w:cs="Times New Roman"/>
          <w:b/>
          <w:bCs/>
          <w:color w:val="0B769F" w:themeColor="accent4" w:themeShade="BF"/>
          <w:sz w:val="24"/>
          <w:szCs w:val="24"/>
        </w:rPr>
      </w:pPr>
      <w:r w:rsidRPr="00486551">
        <w:rPr>
          <w:rFonts w:ascii="Times New Roman" w:hAnsi="Times New Roman" w:cs="Times New Roman"/>
          <w:b/>
          <w:bCs/>
          <w:color w:val="0B769F" w:themeColor="accent4" w:themeShade="BF"/>
          <w:sz w:val="24"/>
          <w:szCs w:val="24"/>
        </w:rPr>
        <w:t>Section 2: Design Practice Questions</w:t>
      </w:r>
    </w:p>
    <w:p w14:paraId="7B7DF6EF" w14:textId="77777777" w:rsidR="0009079C" w:rsidRDefault="0009079C" w:rsidP="0009079C">
      <w:pPr>
        <w:rPr>
          <w:rFonts w:ascii="Times New Roman" w:eastAsiaTheme="majorEastAsia" w:hAnsi="Times New Roman" w:cs="Times New Roman"/>
          <w:color w:val="0A2F41" w:themeColor="accent1" w:themeShade="80"/>
          <w:sz w:val="24"/>
          <w:szCs w:val="24"/>
        </w:rPr>
      </w:pPr>
    </w:p>
    <w:p w14:paraId="3646B3B0" w14:textId="77777777" w:rsidR="0009079C" w:rsidRPr="001C191C" w:rsidRDefault="0009079C" w:rsidP="0009079C">
      <w:pPr>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1. Design an Assembly with Mates:</w:t>
      </w:r>
    </w:p>
    <w:p w14:paraId="51682A4C" w14:textId="77777777" w:rsidR="0009079C" w:rsidRPr="001C191C" w:rsidRDefault="0009079C" w:rsidP="0009079C">
      <w:pPr>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Create an assembly consisting of a rectangular base (100mm x 50mm), a cylindrical rod (diameter 20mm, height 80mm), and a spherical cap (diameter 40mm) positioned on top of the rod. Use mates to ensure proper alignment and attachment of all components. Save the assembly file.</w:t>
      </w:r>
    </w:p>
    <w:p w14:paraId="242B8AC4" w14:textId="77777777" w:rsidR="0009079C" w:rsidRPr="001C191C" w:rsidRDefault="0009079C" w:rsidP="0009079C">
      <w:pPr>
        <w:rPr>
          <w:rFonts w:ascii="Times New Roman" w:eastAsiaTheme="majorEastAsia" w:hAnsi="Times New Roman" w:cs="Times New Roman"/>
          <w:sz w:val="24"/>
          <w:szCs w:val="24"/>
        </w:rPr>
      </w:pPr>
    </w:p>
    <w:p w14:paraId="35773CEC" w14:textId="77777777" w:rsidR="0009079C" w:rsidRPr="001C191C" w:rsidRDefault="0009079C" w:rsidP="0009079C">
      <w:pPr>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2. Interference Check in an Assembly:</w:t>
      </w:r>
    </w:p>
    <w:p w14:paraId="3A68FAA8" w14:textId="77777777" w:rsidR="0009079C" w:rsidRPr="001C191C" w:rsidRDefault="0009079C" w:rsidP="0009079C">
      <w:pPr>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Design an assembly with two rectangular blocks (100mm x 50mm x 20mm) and a cylindrical rod (diameter 20mm, height 50mm). Place the rod through a hole in one block and check for interference with the second block. Use the Interference Detection tool to verify and correct any issues.</w:t>
      </w:r>
    </w:p>
    <w:p w14:paraId="6864DF76" w14:textId="77777777" w:rsidR="0009079C" w:rsidRPr="001C191C" w:rsidRDefault="0009079C" w:rsidP="0009079C">
      <w:pPr>
        <w:rPr>
          <w:rFonts w:ascii="Times New Roman" w:eastAsiaTheme="majorEastAsia" w:hAnsi="Times New Roman" w:cs="Times New Roman"/>
          <w:sz w:val="24"/>
          <w:szCs w:val="24"/>
        </w:rPr>
      </w:pPr>
    </w:p>
    <w:p w14:paraId="75A2291A" w14:textId="77777777" w:rsidR="0009079C" w:rsidRPr="001C191C" w:rsidRDefault="0009079C" w:rsidP="0009079C">
      <w:pPr>
        <w:rPr>
          <w:rFonts w:ascii="Times New Roman" w:eastAsiaTheme="majorEastAsia" w:hAnsi="Times New Roman" w:cs="Times New Roman"/>
          <w:sz w:val="24"/>
          <w:szCs w:val="24"/>
        </w:rPr>
      </w:pPr>
    </w:p>
    <w:p w14:paraId="1D2EBC05" w14:textId="77777777" w:rsidR="0009079C" w:rsidRPr="001C191C" w:rsidRDefault="0009079C" w:rsidP="0009079C">
      <w:pPr>
        <w:rPr>
          <w:rFonts w:ascii="Times New Roman" w:eastAsiaTheme="majorEastAsia" w:hAnsi="Times New Roman" w:cs="Times New Roman"/>
          <w:sz w:val="24"/>
          <w:szCs w:val="24"/>
        </w:rPr>
      </w:pPr>
    </w:p>
    <w:p w14:paraId="00DDA94F" w14:textId="77777777" w:rsidR="0009079C" w:rsidRPr="001C191C" w:rsidRDefault="0009079C" w:rsidP="0009079C">
      <w:pPr>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lastRenderedPageBreak/>
        <w:t>3. Exploded View Creation:</w:t>
      </w:r>
    </w:p>
    <w:p w14:paraId="52B4DD57" w14:textId="77777777" w:rsidR="0009079C" w:rsidRPr="001C191C" w:rsidRDefault="0009079C" w:rsidP="0009079C">
      <w:pPr>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Create an assembly of a mechanical hinge with two rectangular plates (60mm x 30mm) connected by a pin (diameter 10mm, length 40mm). Use the Exploded View tool to show how the hinge components are assembled.</w:t>
      </w:r>
    </w:p>
    <w:p w14:paraId="7F9C41CC" w14:textId="77777777" w:rsidR="0009079C" w:rsidRPr="001C191C" w:rsidRDefault="0009079C" w:rsidP="0009079C">
      <w:pPr>
        <w:rPr>
          <w:rFonts w:ascii="Times New Roman" w:eastAsiaTheme="majorEastAsia" w:hAnsi="Times New Roman" w:cs="Times New Roman"/>
          <w:sz w:val="24"/>
          <w:szCs w:val="24"/>
        </w:rPr>
      </w:pPr>
    </w:p>
    <w:p w14:paraId="289529B2" w14:textId="77777777" w:rsidR="0009079C" w:rsidRPr="001C191C" w:rsidRDefault="0009079C" w:rsidP="0009079C">
      <w:pPr>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4. Gear Assembly with Mechanical Mate:</w:t>
      </w:r>
    </w:p>
    <w:p w14:paraId="11964AED" w14:textId="7D6D4B6E" w:rsidR="0009079C" w:rsidRPr="001C191C" w:rsidRDefault="0009079C" w:rsidP="0009079C">
      <w:pPr>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Design an assembly with two gears (diameters 40mm and 60mm) and use a Gear Mate to simulate their rotational interaction. Test the motion of the gears to ensure they function correctly.</w:t>
      </w:r>
    </w:p>
    <w:p w14:paraId="4DC51EAB" w14:textId="77777777" w:rsidR="0009079C" w:rsidRPr="001C191C" w:rsidRDefault="0009079C" w:rsidP="0009079C">
      <w:pPr>
        <w:rPr>
          <w:rFonts w:ascii="Times New Roman" w:eastAsiaTheme="majorEastAsia" w:hAnsi="Times New Roman" w:cs="Times New Roman"/>
          <w:sz w:val="24"/>
          <w:szCs w:val="24"/>
        </w:rPr>
      </w:pPr>
    </w:p>
    <w:p w14:paraId="1E366548" w14:textId="77777777" w:rsidR="0009079C" w:rsidRPr="001C191C" w:rsidRDefault="0009079C" w:rsidP="0009079C">
      <w:pPr>
        <w:rPr>
          <w:rFonts w:ascii="Times New Roman" w:eastAsiaTheme="majorEastAsia" w:hAnsi="Times New Roman" w:cs="Times New Roman"/>
          <w:sz w:val="24"/>
          <w:szCs w:val="24"/>
        </w:rPr>
      </w:pPr>
    </w:p>
    <w:p w14:paraId="27D848DC" w14:textId="77777777" w:rsidR="0009079C" w:rsidRPr="001C191C" w:rsidRDefault="0009079C" w:rsidP="0009079C">
      <w:pPr>
        <w:rPr>
          <w:rFonts w:ascii="Times New Roman" w:eastAsiaTheme="majorEastAsia" w:hAnsi="Times New Roman" w:cs="Times New Roman"/>
          <w:sz w:val="24"/>
          <w:szCs w:val="24"/>
        </w:rPr>
      </w:pPr>
    </w:p>
    <w:p w14:paraId="2F6FE143"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1BFD9842"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69843621"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543532E4"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2B6F3A88"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5F9063E8"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0E2C3692"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28CF3185"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643B3490"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4B46401C"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2F8B9F78"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127331B1"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5FDB24D8"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1D5617E3"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2B1FF6A3"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7DEE265C"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4EC130F5"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722189CC" w14:textId="77777777" w:rsidR="0009079C" w:rsidRPr="00091DBA" w:rsidRDefault="0009079C" w:rsidP="0009079C"/>
    <w:p w14:paraId="0BB05BBC" w14:textId="7246F5A3" w:rsidR="0009079C" w:rsidRPr="00333567" w:rsidRDefault="0009079C" w:rsidP="0009079C">
      <w:pPr>
        <w:pStyle w:val="Heading2"/>
        <w:jc w:val="center"/>
        <w:rPr>
          <w:color w:val="0B769F" w:themeColor="accent4" w:themeShade="BF"/>
        </w:rPr>
      </w:pPr>
      <w:bookmarkStart w:id="57" w:name="_Toc188278254"/>
      <w:bookmarkStart w:id="58" w:name="_Toc188278391"/>
      <w:r w:rsidRPr="00333567">
        <w:rPr>
          <w:color w:val="0B769F" w:themeColor="accent4" w:themeShade="BF"/>
        </w:rPr>
        <w:lastRenderedPageBreak/>
        <w:t xml:space="preserve">Chapter </w:t>
      </w:r>
      <w:r>
        <w:rPr>
          <w:color w:val="0B769F" w:themeColor="accent4" w:themeShade="BF"/>
        </w:rPr>
        <w:t>4</w:t>
      </w:r>
      <w:r w:rsidRPr="00333567">
        <w:rPr>
          <w:color w:val="0B769F" w:themeColor="accent4" w:themeShade="BF"/>
        </w:rPr>
        <w:t xml:space="preserve"> Answer Sheet</w:t>
      </w:r>
      <w:bookmarkEnd w:id="57"/>
      <w:bookmarkEnd w:id="58"/>
    </w:p>
    <w:p w14:paraId="07BC0242" w14:textId="77777777" w:rsidR="0009079C" w:rsidRPr="00333567" w:rsidRDefault="0009079C" w:rsidP="0009079C">
      <w:pPr>
        <w:rPr>
          <w:color w:val="0B769F" w:themeColor="accent4" w:themeShade="BF"/>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09079C" w:rsidRPr="00333567" w14:paraId="3E170A30" w14:textId="77777777" w:rsidTr="00390D2D">
        <w:trPr>
          <w:tblCellSpacing w:w="15" w:type="dxa"/>
        </w:trPr>
        <w:tc>
          <w:tcPr>
            <w:tcW w:w="0" w:type="auto"/>
            <w:vAlign w:val="center"/>
            <w:hideMark/>
          </w:tcPr>
          <w:p w14:paraId="52AF51FA" w14:textId="77777777" w:rsidR="0009079C" w:rsidRPr="00CF7137" w:rsidRDefault="0009079C"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1</w:t>
            </w:r>
          </w:p>
        </w:tc>
        <w:tc>
          <w:tcPr>
            <w:tcW w:w="0" w:type="auto"/>
            <w:vAlign w:val="center"/>
            <w:hideMark/>
          </w:tcPr>
          <w:p w14:paraId="2AE8BFE9" w14:textId="1BBBE684" w:rsidR="0009079C" w:rsidRPr="00CF7137" w:rsidRDefault="0009079C"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Pr>
                <w:rFonts w:ascii="Times New Roman" w:eastAsia="Times New Roman" w:hAnsi="Times New Roman" w:cs="Times New Roman"/>
                <w:color w:val="0B769F" w:themeColor="accent4" w:themeShade="BF"/>
                <w:kern w:val="0"/>
                <w:sz w:val="24"/>
                <w:szCs w:val="24"/>
                <w14:ligatures w14:val="none"/>
              </w:rPr>
              <w:t>B</w:t>
            </w:r>
          </w:p>
        </w:tc>
      </w:tr>
    </w:tbl>
    <w:p w14:paraId="14EEA44A" w14:textId="77777777" w:rsidR="0009079C" w:rsidRPr="00CF7137" w:rsidRDefault="0009079C" w:rsidP="0009079C">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09079C" w:rsidRPr="00333567" w14:paraId="4FF57DA7" w14:textId="77777777" w:rsidTr="00390D2D">
        <w:trPr>
          <w:tblCellSpacing w:w="15" w:type="dxa"/>
        </w:trPr>
        <w:tc>
          <w:tcPr>
            <w:tcW w:w="0" w:type="auto"/>
            <w:vAlign w:val="center"/>
            <w:hideMark/>
          </w:tcPr>
          <w:p w14:paraId="22215DFC" w14:textId="77777777" w:rsidR="0009079C" w:rsidRPr="00CF7137" w:rsidRDefault="0009079C"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2</w:t>
            </w:r>
          </w:p>
        </w:tc>
        <w:tc>
          <w:tcPr>
            <w:tcW w:w="0" w:type="auto"/>
            <w:vAlign w:val="center"/>
            <w:hideMark/>
          </w:tcPr>
          <w:p w14:paraId="751F61BD" w14:textId="64CBCCBD" w:rsidR="0009079C" w:rsidRPr="00CF7137" w:rsidRDefault="0009079C"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Pr>
                <w:rFonts w:ascii="Times New Roman" w:eastAsia="Times New Roman" w:hAnsi="Times New Roman" w:cs="Times New Roman"/>
                <w:color w:val="0B769F" w:themeColor="accent4" w:themeShade="BF"/>
                <w:kern w:val="0"/>
                <w:sz w:val="24"/>
                <w:szCs w:val="24"/>
                <w14:ligatures w14:val="none"/>
              </w:rPr>
              <w:t>B</w:t>
            </w:r>
          </w:p>
        </w:tc>
      </w:tr>
    </w:tbl>
    <w:p w14:paraId="17E26263" w14:textId="77777777" w:rsidR="0009079C" w:rsidRPr="00CF7137" w:rsidRDefault="0009079C" w:rsidP="0009079C">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09079C" w:rsidRPr="00333567" w14:paraId="0C243E76" w14:textId="77777777" w:rsidTr="00390D2D">
        <w:trPr>
          <w:tblCellSpacing w:w="15" w:type="dxa"/>
        </w:trPr>
        <w:tc>
          <w:tcPr>
            <w:tcW w:w="0" w:type="auto"/>
            <w:vAlign w:val="center"/>
            <w:hideMark/>
          </w:tcPr>
          <w:p w14:paraId="62E526F6" w14:textId="77777777" w:rsidR="0009079C" w:rsidRPr="00CF7137" w:rsidRDefault="0009079C"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3</w:t>
            </w:r>
          </w:p>
        </w:tc>
        <w:tc>
          <w:tcPr>
            <w:tcW w:w="0" w:type="auto"/>
            <w:vAlign w:val="center"/>
            <w:hideMark/>
          </w:tcPr>
          <w:p w14:paraId="0C1491A6" w14:textId="66302628" w:rsidR="0009079C" w:rsidRPr="00CF7137" w:rsidRDefault="0009079C"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Pr>
                <w:rFonts w:ascii="Times New Roman" w:eastAsia="Times New Roman" w:hAnsi="Times New Roman" w:cs="Times New Roman"/>
                <w:color w:val="0B769F" w:themeColor="accent4" w:themeShade="BF"/>
                <w:kern w:val="0"/>
                <w:sz w:val="24"/>
                <w:szCs w:val="24"/>
                <w14:ligatures w14:val="none"/>
              </w:rPr>
              <w:t>B</w:t>
            </w:r>
          </w:p>
        </w:tc>
      </w:tr>
    </w:tbl>
    <w:p w14:paraId="657CEE56" w14:textId="77777777" w:rsidR="0009079C" w:rsidRPr="00CF7137" w:rsidRDefault="0009079C" w:rsidP="0009079C">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09079C" w:rsidRPr="00333567" w14:paraId="0F83958B" w14:textId="77777777" w:rsidTr="00390D2D">
        <w:trPr>
          <w:tblCellSpacing w:w="15" w:type="dxa"/>
        </w:trPr>
        <w:tc>
          <w:tcPr>
            <w:tcW w:w="0" w:type="auto"/>
            <w:vAlign w:val="center"/>
            <w:hideMark/>
          </w:tcPr>
          <w:p w14:paraId="04D03F4C" w14:textId="77777777" w:rsidR="0009079C" w:rsidRPr="00CF7137" w:rsidRDefault="0009079C"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4</w:t>
            </w:r>
          </w:p>
        </w:tc>
        <w:tc>
          <w:tcPr>
            <w:tcW w:w="0" w:type="auto"/>
            <w:vAlign w:val="center"/>
            <w:hideMark/>
          </w:tcPr>
          <w:p w14:paraId="44190939" w14:textId="631DEB4C" w:rsidR="0009079C" w:rsidRPr="00CF7137" w:rsidRDefault="0009079C"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Pr>
                <w:rFonts w:ascii="Times New Roman" w:eastAsia="Times New Roman" w:hAnsi="Times New Roman" w:cs="Times New Roman"/>
                <w:color w:val="0B769F" w:themeColor="accent4" w:themeShade="BF"/>
                <w:kern w:val="0"/>
                <w:sz w:val="24"/>
                <w:szCs w:val="24"/>
                <w14:ligatures w14:val="none"/>
              </w:rPr>
              <w:t>C</w:t>
            </w:r>
          </w:p>
        </w:tc>
      </w:tr>
    </w:tbl>
    <w:p w14:paraId="460CB410" w14:textId="77777777" w:rsidR="0009079C" w:rsidRPr="00CF7137" w:rsidRDefault="0009079C" w:rsidP="0009079C">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09079C" w:rsidRPr="00333567" w14:paraId="71C86E8C" w14:textId="77777777" w:rsidTr="00390D2D">
        <w:trPr>
          <w:tblCellSpacing w:w="15" w:type="dxa"/>
        </w:trPr>
        <w:tc>
          <w:tcPr>
            <w:tcW w:w="0" w:type="auto"/>
            <w:vAlign w:val="center"/>
            <w:hideMark/>
          </w:tcPr>
          <w:p w14:paraId="706496FC" w14:textId="77777777" w:rsidR="0009079C" w:rsidRPr="00CF7137" w:rsidRDefault="0009079C"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5</w:t>
            </w:r>
          </w:p>
        </w:tc>
        <w:tc>
          <w:tcPr>
            <w:tcW w:w="0" w:type="auto"/>
            <w:vAlign w:val="center"/>
            <w:hideMark/>
          </w:tcPr>
          <w:p w14:paraId="5E014532" w14:textId="4C2A201A" w:rsidR="0009079C" w:rsidRPr="00CF7137" w:rsidRDefault="0009079C"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Pr>
                <w:rFonts w:ascii="Times New Roman" w:eastAsia="Times New Roman" w:hAnsi="Times New Roman" w:cs="Times New Roman"/>
                <w:color w:val="0B769F" w:themeColor="accent4" w:themeShade="BF"/>
                <w:kern w:val="0"/>
                <w:sz w:val="24"/>
                <w:szCs w:val="24"/>
                <w14:ligatures w14:val="none"/>
              </w:rPr>
              <w:t>B</w:t>
            </w:r>
          </w:p>
        </w:tc>
      </w:tr>
    </w:tbl>
    <w:p w14:paraId="3145D377" w14:textId="77777777" w:rsidR="0009079C" w:rsidRPr="00CF7137" w:rsidRDefault="0009079C" w:rsidP="0009079C">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09079C" w:rsidRPr="00333567" w14:paraId="4A4FB0D2" w14:textId="77777777" w:rsidTr="00390D2D">
        <w:trPr>
          <w:tblCellSpacing w:w="15" w:type="dxa"/>
        </w:trPr>
        <w:tc>
          <w:tcPr>
            <w:tcW w:w="0" w:type="auto"/>
            <w:vAlign w:val="center"/>
            <w:hideMark/>
          </w:tcPr>
          <w:p w14:paraId="5ECE5791" w14:textId="77777777" w:rsidR="0009079C" w:rsidRPr="00CF7137" w:rsidRDefault="0009079C"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6</w:t>
            </w:r>
          </w:p>
        </w:tc>
        <w:tc>
          <w:tcPr>
            <w:tcW w:w="0" w:type="auto"/>
            <w:vAlign w:val="center"/>
            <w:hideMark/>
          </w:tcPr>
          <w:p w14:paraId="2D023FA0" w14:textId="32D88997" w:rsidR="0009079C" w:rsidRPr="00CF7137" w:rsidRDefault="0009079C"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Pr>
                <w:rFonts w:ascii="Times New Roman" w:eastAsia="Times New Roman" w:hAnsi="Times New Roman" w:cs="Times New Roman"/>
                <w:color w:val="0B769F" w:themeColor="accent4" w:themeShade="BF"/>
                <w:kern w:val="0"/>
                <w:sz w:val="24"/>
                <w:szCs w:val="24"/>
                <w14:ligatures w14:val="none"/>
              </w:rPr>
              <w:t>C</w:t>
            </w:r>
          </w:p>
        </w:tc>
      </w:tr>
    </w:tbl>
    <w:p w14:paraId="6E3F3E01" w14:textId="77777777" w:rsidR="0009079C" w:rsidRPr="00CF7137" w:rsidRDefault="0009079C" w:rsidP="0009079C">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09079C" w:rsidRPr="00333567" w14:paraId="40E3F2F7" w14:textId="77777777" w:rsidTr="0009079C">
        <w:trPr>
          <w:tblCellSpacing w:w="15" w:type="dxa"/>
        </w:trPr>
        <w:tc>
          <w:tcPr>
            <w:tcW w:w="0" w:type="auto"/>
            <w:vAlign w:val="center"/>
          </w:tcPr>
          <w:p w14:paraId="0B3AA4C7" w14:textId="393E7922" w:rsidR="0009079C" w:rsidRPr="00CF7137" w:rsidRDefault="0009079C"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p>
        </w:tc>
        <w:tc>
          <w:tcPr>
            <w:tcW w:w="0" w:type="auto"/>
            <w:vAlign w:val="center"/>
          </w:tcPr>
          <w:p w14:paraId="63D015DF" w14:textId="382331E9" w:rsidR="0009079C" w:rsidRPr="00CF7137" w:rsidRDefault="0009079C"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p>
        </w:tc>
      </w:tr>
    </w:tbl>
    <w:p w14:paraId="03ECB73D" w14:textId="77777777" w:rsidR="0009079C" w:rsidRDefault="0009079C" w:rsidP="0009079C">
      <w:pPr>
        <w:rPr>
          <w:rFonts w:ascii="Times New Roman" w:eastAsiaTheme="majorEastAsia" w:hAnsi="Times New Roman" w:cs="Times New Roman"/>
          <w:sz w:val="24"/>
          <w:szCs w:val="24"/>
        </w:rPr>
      </w:pPr>
    </w:p>
    <w:p w14:paraId="2B3E59E8" w14:textId="77777777" w:rsidR="0009079C" w:rsidRDefault="0009079C" w:rsidP="0009079C">
      <w:pPr>
        <w:rPr>
          <w:rFonts w:ascii="Times New Roman" w:eastAsiaTheme="majorEastAsia" w:hAnsi="Times New Roman" w:cs="Times New Roman"/>
          <w:sz w:val="24"/>
          <w:szCs w:val="24"/>
        </w:rPr>
      </w:pPr>
    </w:p>
    <w:p w14:paraId="78EADC77" w14:textId="77777777" w:rsidR="00AB1ACC" w:rsidRDefault="00AB1ACC" w:rsidP="003D4D13">
      <w:pPr>
        <w:spacing w:after="0"/>
      </w:pPr>
    </w:p>
    <w:p w14:paraId="7F99A9E6" w14:textId="77777777" w:rsidR="00AB1ACC" w:rsidRDefault="00AB1ACC" w:rsidP="003D4D13">
      <w:pPr>
        <w:spacing w:after="0"/>
      </w:pPr>
    </w:p>
    <w:p w14:paraId="0FD7BA15" w14:textId="77777777" w:rsidR="003D4D13" w:rsidRDefault="003D4D13" w:rsidP="005A72E4"/>
    <w:p w14:paraId="4795DBA2" w14:textId="77777777" w:rsidR="003D4D13" w:rsidRDefault="003D4D13" w:rsidP="005A72E4"/>
    <w:p w14:paraId="3506FEA2" w14:textId="77777777" w:rsidR="003D4D13" w:rsidRDefault="003D4D13" w:rsidP="005A72E4"/>
    <w:p w14:paraId="4479533D" w14:textId="77777777" w:rsidR="003D4D13" w:rsidRDefault="003D4D13" w:rsidP="005A72E4"/>
    <w:p w14:paraId="75E5DE16" w14:textId="77777777" w:rsidR="003D4D13" w:rsidRDefault="003D4D13" w:rsidP="005A72E4"/>
    <w:p w14:paraId="4250496E" w14:textId="77777777" w:rsidR="003D4D13" w:rsidRDefault="003D4D13" w:rsidP="005A72E4"/>
    <w:p w14:paraId="1DB8D823" w14:textId="77777777" w:rsidR="003D4D13" w:rsidRDefault="003D4D13" w:rsidP="005A72E4"/>
    <w:p w14:paraId="48A27BB9" w14:textId="77777777" w:rsidR="003D4D13" w:rsidRDefault="003D4D13" w:rsidP="005A72E4"/>
    <w:p w14:paraId="6792018A" w14:textId="77777777" w:rsidR="005A72E4" w:rsidRDefault="005A72E4" w:rsidP="005A72E4"/>
    <w:p w14:paraId="79C64E84" w14:textId="5F283ED9" w:rsidR="005A72E4" w:rsidRDefault="005A72E4" w:rsidP="005A72E4">
      <w:pPr>
        <w:pStyle w:val="Heading1"/>
      </w:pPr>
      <w:bookmarkStart w:id="59" w:name="_Toc188278392"/>
      <w:r>
        <w:lastRenderedPageBreak/>
        <w:t>CHAPTER 5</w:t>
      </w:r>
      <w:bookmarkEnd w:id="59"/>
      <w:r>
        <w:t xml:space="preserve"> </w:t>
      </w:r>
    </w:p>
    <w:p w14:paraId="315B7E35" w14:textId="29FFF753" w:rsidR="005A72E4" w:rsidRDefault="005A72E4" w:rsidP="001C191C">
      <w:pPr>
        <w:pStyle w:val="Heading1"/>
        <w:rPr>
          <w:sz w:val="144"/>
          <w:szCs w:val="144"/>
        </w:rPr>
      </w:pPr>
      <w:bookmarkStart w:id="60" w:name="_Toc188278393"/>
      <w:r>
        <w:rPr>
          <w:sz w:val="144"/>
          <w:szCs w:val="144"/>
        </w:rPr>
        <w:t>PROJECTION VIEWS</w:t>
      </w:r>
      <w:bookmarkEnd w:id="60"/>
    </w:p>
    <w:p w14:paraId="6CFD1EF0" w14:textId="77777777" w:rsidR="001C191C" w:rsidRDefault="001C191C" w:rsidP="001C191C"/>
    <w:p w14:paraId="14AE7449" w14:textId="77777777" w:rsidR="001C191C" w:rsidRDefault="001C191C" w:rsidP="001C191C"/>
    <w:p w14:paraId="0DCE42D1" w14:textId="77777777" w:rsidR="001C191C" w:rsidRPr="001C191C" w:rsidRDefault="001C191C" w:rsidP="001C191C"/>
    <w:p w14:paraId="563D3BA8" w14:textId="77777777" w:rsidR="005A72E4" w:rsidRDefault="005A72E4" w:rsidP="005A72E4"/>
    <w:p w14:paraId="0F957A62" w14:textId="02DDFC1C" w:rsidR="005A72E4" w:rsidRDefault="001C191C" w:rsidP="001C191C">
      <w:pPr>
        <w:jc w:val="center"/>
      </w:pPr>
      <w:r>
        <w:rPr>
          <w:noProof/>
        </w:rPr>
        <w:drawing>
          <wp:inline distT="0" distB="0" distL="0" distR="0" wp14:anchorId="0EA6F860" wp14:editId="4EE7D898">
            <wp:extent cx="4646428" cy="3484975"/>
            <wp:effectExtent l="0" t="0" r="1905" b="1270"/>
            <wp:docPr id="2119435722" name="Picture 4" descr="Projections and Views | Engineering Design - McGill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rojections and Views | Engineering Design - McGill University"/>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664781" cy="3498740"/>
                    </a:xfrm>
                    <a:prstGeom prst="rect">
                      <a:avLst/>
                    </a:prstGeom>
                    <a:noFill/>
                    <a:ln>
                      <a:noFill/>
                    </a:ln>
                  </pic:spPr>
                </pic:pic>
              </a:graphicData>
            </a:graphic>
          </wp:inline>
        </w:drawing>
      </w:r>
    </w:p>
    <w:p w14:paraId="20324850" w14:textId="77777777" w:rsidR="005A72E4" w:rsidRDefault="005A72E4" w:rsidP="005A72E4"/>
    <w:p w14:paraId="50D8E5E3" w14:textId="77777777" w:rsidR="005A72E4" w:rsidRDefault="005A72E4" w:rsidP="005A72E4"/>
    <w:p w14:paraId="14300AB6" w14:textId="7645ACB3" w:rsidR="000A043D" w:rsidRDefault="000A043D" w:rsidP="00A20934">
      <w:pPr>
        <w:pStyle w:val="Heading2"/>
        <w:numPr>
          <w:ilvl w:val="1"/>
          <w:numId w:val="65"/>
        </w:numPr>
        <w:ind w:left="720"/>
      </w:pPr>
      <w:bookmarkStart w:id="61" w:name="_Toc188278394"/>
      <w:r>
        <w:lastRenderedPageBreak/>
        <w:t xml:space="preserve">Introduction to </w:t>
      </w:r>
      <w:r w:rsidRPr="000A043D">
        <w:t>Projection Views</w:t>
      </w:r>
      <w:bookmarkEnd w:id="61"/>
    </w:p>
    <w:p w14:paraId="39185A1C" w14:textId="77777777" w:rsidR="00A20934" w:rsidRPr="00A20934" w:rsidRDefault="00A20934" w:rsidP="00A20934">
      <w:pPr>
        <w:pStyle w:val="ListParagraph"/>
        <w:ind w:left="1080"/>
      </w:pPr>
    </w:p>
    <w:p w14:paraId="2126B43B" w14:textId="48A6E505" w:rsidR="000A043D" w:rsidRPr="001C191C" w:rsidRDefault="000A043D" w:rsidP="000A043D">
      <w:pPr>
        <w:jc w:val="both"/>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Projection views are a cornerstone of engineering design and technical drawings, serving as a bridge between three-dimensional (3D) models and two-dimensional (2D) representations. These views allow engineers, manufacturers, and other stakeholders to visualize and interpret a 3D object accurately on a flat surface. By breaking down complex geometries into clear, flat representations, projection views ensure that every detail of a design is captured and communicated effectively.</w:t>
      </w:r>
    </w:p>
    <w:p w14:paraId="0DA05179" w14:textId="45ACBD2B" w:rsidR="000A043D" w:rsidRPr="001C191C" w:rsidRDefault="000A043D" w:rsidP="000A043D">
      <w:pPr>
        <w:jc w:val="both"/>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In practice, projection views enable manufacturers to understand the dimensions, features, and spatial relationships of a part or assembly without ambiguity. This is critical for tasks like machining, assembly, quality control, and inspection. Without precise projection views, misinterpretations could lead to errors in production or failures in functionality.</w:t>
      </w:r>
    </w:p>
    <w:p w14:paraId="04E681A8" w14:textId="0EE1F7FC" w:rsidR="000A043D" w:rsidRPr="001C191C" w:rsidRDefault="000A043D" w:rsidP="000A043D">
      <w:pPr>
        <w:jc w:val="both"/>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SolidWorks offers a suite of tools to create and manage projection views seamlessly. These tools are designed to ensure that engineers can generate drawings that conform to industry standards, such as ISO or ANSI. SolidWorks automates much of the process, enabling users to quickly create multiple views from a single 3D model, maintain alignment between views, and update drawings dynamically when the model changes.</w:t>
      </w:r>
    </w:p>
    <w:p w14:paraId="2E74E48E" w14:textId="77777777" w:rsidR="000A043D" w:rsidRPr="000A043D" w:rsidRDefault="000A043D" w:rsidP="000A043D">
      <w:pPr>
        <w:jc w:val="both"/>
        <w:rPr>
          <w:rFonts w:ascii="Times New Roman" w:eastAsiaTheme="majorEastAsia" w:hAnsi="Times New Roman" w:cs="Times New Roman"/>
          <w:color w:val="0A2F41" w:themeColor="accent1" w:themeShade="80"/>
          <w:sz w:val="24"/>
          <w:szCs w:val="24"/>
        </w:rPr>
      </w:pPr>
    </w:p>
    <w:p w14:paraId="1A08C9A6" w14:textId="77777777" w:rsidR="000A043D" w:rsidRPr="000A043D" w:rsidRDefault="000A043D" w:rsidP="000A043D">
      <w:pPr>
        <w:jc w:val="both"/>
        <w:rPr>
          <w:rFonts w:ascii="Times New Roman" w:hAnsi="Times New Roman" w:cs="Times New Roman"/>
          <w:b/>
          <w:bCs/>
          <w:color w:val="0B769F" w:themeColor="accent4" w:themeShade="BF"/>
          <w:sz w:val="24"/>
          <w:szCs w:val="24"/>
        </w:rPr>
      </w:pPr>
      <w:r w:rsidRPr="000A043D">
        <w:rPr>
          <w:rFonts w:ascii="Times New Roman" w:hAnsi="Times New Roman" w:cs="Times New Roman"/>
          <w:b/>
          <w:bCs/>
          <w:color w:val="0B769F" w:themeColor="accent4" w:themeShade="BF"/>
          <w:sz w:val="24"/>
          <w:szCs w:val="24"/>
        </w:rPr>
        <w:t>The Role of Projection Views in Design Documentation</w:t>
      </w:r>
    </w:p>
    <w:p w14:paraId="5E2CA0F2" w14:textId="77777777" w:rsidR="000A043D" w:rsidRPr="001C191C" w:rsidRDefault="000A043D" w:rsidP="000A043D">
      <w:pPr>
        <w:jc w:val="both"/>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Projection views play a pivotal role in documenting both parts and assemblies. They allow designs to move from the virtual environment of CAD software into the real world, where they can be manufactured and assembled. By providing detailed and accurate representations, projection views help ensure:</w:t>
      </w:r>
    </w:p>
    <w:p w14:paraId="7127543B" w14:textId="77777777" w:rsidR="000A043D" w:rsidRPr="001C191C" w:rsidRDefault="000A043D" w:rsidP="000A043D">
      <w:pPr>
        <w:jc w:val="both"/>
        <w:rPr>
          <w:rFonts w:ascii="Times New Roman" w:eastAsiaTheme="majorEastAsia" w:hAnsi="Times New Roman" w:cs="Times New Roman"/>
          <w:sz w:val="24"/>
          <w:szCs w:val="24"/>
        </w:rPr>
      </w:pPr>
    </w:p>
    <w:p w14:paraId="0CD73FFE" w14:textId="77777777" w:rsidR="000A043D" w:rsidRPr="001C191C" w:rsidRDefault="000A043D" w:rsidP="00523FEC">
      <w:pPr>
        <w:pStyle w:val="ListParagraph"/>
        <w:numPr>
          <w:ilvl w:val="0"/>
          <w:numId w:val="110"/>
        </w:numPr>
        <w:jc w:val="both"/>
        <w:rPr>
          <w:rFonts w:ascii="Times New Roman" w:eastAsiaTheme="majorEastAsia" w:hAnsi="Times New Roman" w:cs="Times New Roman"/>
          <w:sz w:val="24"/>
          <w:szCs w:val="24"/>
        </w:rPr>
      </w:pPr>
      <w:r w:rsidRPr="001C191C">
        <w:rPr>
          <w:rFonts w:ascii="Times New Roman" w:eastAsiaTheme="majorEastAsia" w:hAnsi="Times New Roman" w:cs="Times New Roman"/>
          <w:b/>
          <w:bCs/>
          <w:sz w:val="24"/>
          <w:szCs w:val="24"/>
        </w:rPr>
        <w:t>Manufacturability:</w:t>
      </w:r>
      <w:r w:rsidRPr="001C191C">
        <w:rPr>
          <w:rFonts w:ascii="Times New Roman" w:eastAsiaTheme="majorEastAsia" w:hAnsi="Times New Roman" w:cs="Times New Roman"/>
          <w:sz w:val="24"/>
          <w:szCs w:val="24"/>
        </w:rPr>
        <w:t xml:space="preserve"> Precise views highlight all critical dimensions and tolerances, ensuring parts can be machined or molded to exact specifications.</w:t>
      </w:r>
    </w:p>
    <w:p w14:paraId="38BE9DC2" w14:textId="77777777" w:rsidR="000A043D" w:rsidRPr="001C191C" w:rsidRDefault="000A043D" w:rsidP="00523FEC">
      <w:pPr>
        <w:pStyle w:val="ListParagraph"/>
        <w:numPr>
          <w:ilvl w:val="0"/>
          <w:numId w:val="110"/>
        </w:numPr>
        <w:jc w:val="both"/>
        <w:rPr>
          <w:rFonts w:ascii="Times New Roman" w:eastAsiaTheme="majorEastAsia" w:hAnsi="Times New Roman" w:cs="Times New Roman"/>
          <w:sz w:val="24"/>
          <w:szCs w:val="24"/>
        </w:rPr>
      </w:pPr>
      <w:proofErr w:type="spellStart"/>
      <w:r w:rsidRPr="001C191C">
        <w:rPr>
          <w:rFonts w:ascii="Times New Roman" w:eastAsiaTheme="majorEastAsia" w:hAnsi="Times New Roman" w:cs="Times New Roman"/>
          <w:b/>
          <w:bCs/>
          <w:sz w:val="24"/>
          <w:szCs w:val="24"/>
        </w:rPr>
        <w:t>Inspectability</w:t>
      </w:r>
      <w:proofErr w:type="spellEnd"/>
      <w:r w:rsidRPr="001C191C">
        <w:rPr>
          <w:rFonts w:ascii="Times New Roman" w:eastAsiaTheme="majorEastAsia" w:hAnsi="Times New Roman" w:cs="Times New Roman"/>
          <w:sz w:val="24"/>
          <w:szCs w:val="24"/>
        </w:rPr>
        <w:t>: Projection views make it possible for quality control teams to measure and verify dimensions against the design intent.</w:t>
      </w:r>
    </w:p>
    <w:p w14:paraId="03B6F4F2" w14:textId="77777777" w:rsidR="000A043D" w:rsidRPr="001C191C" w:rsidRDefault="000A043D" w:rsidP="00523FEC">
      <w:pPr>
        <w:pStyle w:val="ListParagraph"/>
        <w:numPr>
          <w:ilvl w:val="0"/>
          <w:numId w:val="110"/>
        </w:numPr>
        <w:jc w:val="both"/>
        <w:rPr>
          <w:rFonts w:ascii="Times New Roman" w:eastAsiaTheme="majorEastAsia" w:hAnsi="Times New Roman" w:cs="Times New Roman"/>
          <w:sz w:val="24"/>
          <w:szCs w:val="24"/>
        </w:rPr>
      </w:pPr>
      <w:r w:rsidRPr="001C191C">
        <w:rPr>
          <w:rFonts w:ascii="Times New Roman" w:eastAsiaTheme="majorEastAsia" w:hAnsi="Times New Roman" w:cs="Times New Roman"/>
          <w:b/>
          <w:bCs/>
          <w:sz w:val="24"/>
          <w:szCs w:val="24"/>
        </w:rPr>
        <w:t>Communication</w:t>
      </w:r>
      <w:r w:rsidRPr="001C191C">
        <w:rPr>
          <w:rFonts w:ascii="Times New Roman" w:eastAsiaTheme="majorEastAsia" w:hAnsi="Times New Roman" w:cs="Times New Roman"/>
          <w:sz w:val="24"/>
          <w:szCs w:val="24"/>
        </w:rPr>
        <w:t>: Engineers, machinists, and assemblers can easily interpret the design, regardless of their familiarity with the 3D model.</w:t>
      </w:r>
    </w:p>
    <w:p w14:paraId="47B00C62" w14:textId="47E23197" w:rsidR="000A043D" w:rsidRPr="001C191C" w:rsidRDefault="000A043D" w:rsidP="000A043D">
      <w:pPr>
        <w:jc w:val="both"/>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In this chapter, we will explore the various types of projection views, their specific applications, and the step-by-step process of creating them using SolidWorks. This foundation is essential for mastering technical drawings and producing professional-grade documentation for engineering designs.</w:t>
      </w:r>
    </w:p>
    <w:p w14:paraId="3928A69F" w14:textId="77777777" w:rsidR="000A043D" w:rsidRDefault="000A043D" w:rsidP="000A043D">
      <w:pPr>
        <w:jc w:val="both"/>
        <w:rPr>
          <w:rFonts w:ascii="Times New Roman" w:eastAsiaTheme="majorEastAsia" w:hAnsi="Times New Roman" w:cs="Times New Roman"/>
          <w:color w:val="0A2F41" w:themeColor="accent1" w:themeShade="80"/>
          <w:sz w:val="24"/>
          <w:szCs w:val="24"/>
        </w:rPr>
      </w:pPr>
    </w:p>
    <w:p w14:paraId="25134656" w14:textId="77777777" w:rsidR="000A043D" w:rsidRDefault="000A043D" w:rsidP="000A043D">
      <w:pPr>
        <w:jc w:val="both"/>
        <w:rPr>
          <w:rFonts w:ascii="Times New Roman" w:eastAsiaTheme="majorEastAsia" w:hAnsi="Times New Roman" w:cs="Times New Roman"/>
          <w:color w:val="0A2F41" w:themeColor="accent1" w:themeShade="80"/>
          <w:sz w:val="24"/>
          <w:szCs w:val="24"/>
        </w:rPr>
      </w:pPr>
    </w:p>
    <w:p w14:paraId="219B0C44" w14:textId="77777777" w:rsidR="000A043D" w:rsidRDefault="000A043D" w:rsidP="000A043D">
      <w:pPr>
        <w:jc w:val="both"/>
        <w:rPr>
          <w:rFonts w:ascii="Times New Roman" w:eastAsiaTheme="majorEastAsia" w:hAnsi="Times New Roman" w:cs="Times New Roman"/>
          <w:color w:val="0A2F41" w:themeColor="accent1" w:themeShade="80"/>
          <w:sz w:val="24"/>
          <w:szCs w:val="24"/>
        </w:rPr>
      </w:pPr>
    </w:p>
    <w:p w14:paraId="46FD61F4" w14:textId="6A5B917B" w:rsidR="000A043D" w:rsidRPr="000D011C" w:rsidRDefault="000A043D" w:rsidP="00A20934">
      <w:pPr>
        <w:pStyle w:val="Heading2"/>
        <w:numPr>
          <w:ilvl w:val="1"/>
          <w:numId w:val="65"/>
        </w:numPr>
        <w:ind w:left="720"/>
      </w:pPr>
      <w:bookmarkStart w:id="62" w:name="_Toc188278395"/>
      <w:r w:rsidRPr="000A043D">
        <w:lastRenderedPageBreak/>
        <w:t>Types of Projection Views</w:t>
      </w:r>
      <w:bookmarkEnd w:id="62"/>
    </w:p>
    <w:p w14:paraId="01A3AD7A" w14:textId="4700A8C3" w:rsidR="000A043D" w:rsidRPr="001C191C" w:rsidRDefault="000A043D" w:rsidP="000A043D">
      <w:pPr>
        <w:jc w:val="both"/>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 xml:space="preserve">Projection views are essential tools for representing 3D objects on 2D planes, allowing for clear and precise communication of design intent. Each type of projection view serves a specific </w:t>
      </w:r>
      <w:r w:rsidRPr="00A20934">
        <w:rPr>
          <w:rFonts w:ascii="Times New Roman" w:eastAsiaTheme="majorEastAsia" w:hAnsi="Times New Roman" w:cs="Times New Roman"/>
          <w:sz w:val="24"/>
          <w:szCs w:val="24"/>
        </w:rPr>
        <w:t>purpose, helping to convey different aspects of an object’s geometry and features. In SolidWorks, users can create these views with ease, ensuring their technical drawings meet industry standards. Below are detailed descriptions of the main types of projection views, their applications, and examples.</w:t>
      </w:r>
    </w:p>
    <w:p w14:paraId="0F71B4D7" w14:textId="77777777" w:rsidR="000A043D" w:rsidRPr="000A043D" w:rsidRDefault="000A043D" w:rsidP="000A043D">
      <w:pPr>
        <w:jc w:val="both"/>
        <w:rPr>
          <w:rFonts w:ascii="Times New Roman" w:eastAsiaTheme="majorEastAsia" w:hAnsi="Times New Roman" w:cs="Times New Roman"/>
          <w:color w:val="0A2F41" w:themeColor="accent1" w:themeShade="80"/>
          <w:sz w:val="24"/>
          <w:szCs w:val="24"/>
        </w:rPr>
      </w:pPr>
    </w:p>
    <w:p w14:paraId="39246B9A" w14:textId="7B485E6D" w:rsidR="000A043D" w:rsidRPr="000A043D" w:rsidRDefault="000A043D" w:rsidP="000A043D">
      <w:pPr>
        <w:pStyle w:val="ListParagraph"/>
        <w:numPr>
          <w:ilvl w:val="2"/>
          <w:numId w:val="65"/>
        </w:numPr>
        <w:tabs>
          <w:tab w:val="left" w:pos="0"/>
        </w:tabs>
        <w:ind w:left="0" w:firstLine="0"/>
        <w:rPr>
          <w:rFonts w:ascii="Times New Roman" w:hAnsi="Times New Roman" w:cs="Times New Roman"/>
          <w:b/>
          <w:bCs/>
          <w:color w:val="0B769F" w:themeColor="accent4" w:themeShade="BF"/>
          <w:sz w:val="24"/>
          <w:szCs w:val="24"/>
        </w:rPr>
      </w:pPr>
      <w:r w:rsidRPr="000A043D">
        <w:rPr>
          <w:rFonts w:ascii="Times New Roman" w:hAnsi="Times New Roman" w:cs="Times New Roman"/>
          <w:b/>
          <w:bCs/>
          <w:color w:val="0B769F" w:themeColor="accent4" w:themeShade="BF"/>
          <w:sz w:val="24"/>
          <w:szCs w:val="24"/>
        </w:rPr>
        <w:t>Orthographic Projection</w:t>
      </w:r>
    </w:p>
    <w:p w14:paraId="71163050" w14:textId="77777777" w:rsidR="000A043D" w:rsidRPr="000A043D" w:rsidRDefault="000A043D" w:rsidP="000A043D">
      <w:pPr>
        <w:pStyle w:val="ListParagraph"/>
        <w:tabs>
          <w:tab w:val="left" w:pos="0"/>
        </w:tabs>
        <w:ind w:left="0"/>
        <w:rPr>
          <w:rFonts w:ascii="Times New Roman" w:hAnsi="Times New Roman" w:cs="Times New Roman"/>
          <w:b/>
          <w:bCs/>
          <w:color w:val="0B769F" w:themeColor="accent4" w:themeShade="BF"/>
          <w:sz w:val="24"/>
          <w:szCs w:val="24"/>
        </w:rPr>
      </w:pPr>
    </w:p>
    <w:p w14:paraId="4BDB0782" w14:textId="6ED0E031" w:rsidR="000A043D" w:rsidRPr="001C191C" w:rsidRDefault="000A043D" w:rsidP="000A043D">
      <w:pPr>
        <w:jc w:val="both"/>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Orthographic projection is the most widely used method for engineering drawings. It involves projecting an object’s features onto a 2D plane to create multiple aligned views, typically including the front, top, and side views. These views are drawn without perspective distortion, ensuring accurate dimensions and spatial relationships.</w:t>
      </w:r>
    </w:p>
    <w:p w14:paraId="2CBBEE27" w14:textId="77777777" w:rsidR="000A043D" w:rsidRPr="001C191C" w:rsidRDefault="000A043D" w:rsidP="000A043D">
      <w:pPr>
        <w:jc w:val="both"/>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Orthographic projections are ideal for documenting an object’s precise geometry because each view isolates one side of the part. For example, the front view displays the height and width, while the top view reveals the width and depth.</w:t>
      </w:r>
    </w:p>
    <w:p w14:paraId="40AC2589" w14:textId="77777777" w:rsidR="000A043D" w:rsidRPr="000A043D" w:rsidRDefault="000A043D" w:rsidP="000A043D">
      <w:pPr>
        <w:jc w:val="both"/>
        <w:rPr>
          <w:rFonts w:ascii="Times New Roman" w:eastAsiaTheme="majorEastAsia" w:hAnsi="Times New Roman" w:cs="Times New Roman"/>
          <w:color w:val="0A2F41" w:themeColor="accent1" w:themeShade="80"/>
          <w:sz w:val="24"/>
          <w:szCs w:val="24"/>
        </w:rPr>
      </w:pPr>
    </w:p>
    <w:p w14:paraId="062FB21E" w14:textId="5E35B9F3" w:rsidR="000A043D" w:rsidRPr="000A043D" w:rsidRDefault="000A043D" w:rsidP="000A043D">
      <w:pPr>
        <w:jc w:val="both"/>
        <w:rPr>
          <w:rFonts w:ascii="Times New Roman" w:eastAsiaTheme="majorEastAsia" w:hAnsi="Times New Roman" w:cs="Times New Roman"/>
          <w:b/>
          <w:bCs/>
          <w:color w:val="0A2F41" w:themeColor="accent1" w:themeShade="80"/>
          <w:sz w:val="24"/>
          <w:szCs w:val="24"/>
        </w:rPr>
      </w:pPr>
      <w:r w:rsidRPr="000A043D">
        <w:rPr>
          <w:rFonts w:ascii="Times New Roman" w:eastAsiaTheme="majorEastAsia" w:hAnsi="Times New Roman" w:cs="Times New Roman"/>
          <w:b/>
          <w:bCs/>
          <w:color w:val="0A2F41" w:themeColor="accent1" w:themeShade="80"/>
          <w:sz w:val="24"/>
          <w:szCs w:val="24"/>
        </w:rPr>
        <w:t>Purpose:</w:t>
      </w:r>
    </w:p>
    <w:p w14:paraId="3D9B3CF3" w14:textId="77777777" w:rsidR="000A043D" w:rsidRPr="001C191C" w:rsidRDefault="000A043D" w:rsidP="00523FEC">
      <w:pPr>
        <w:pStyle w:val="ListParagraph"/>
        <w:numPr>
          <w:ilvl w:val="0"/>
          <w:numId w:val="111"/>
        </w:numPr>
        <w:jc w:val="both"/>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To communicate accurate dimensions, shapes, and spatial relationships between features.</w:t>
      </w:r>
    </w:p>
    <w:p w14:paraId="077E0328" w14:textId="77777777" w:rsidR="000A043D" w:rsidRPr="001C191C" w:rsidRDefault="000A043D" w:rsidP="00523FEC">
      <w:pPr>
        <w:pStyle w:val="ListParagraph"/>
        <w:numPr>
          <w:ilvl w:val="0"/>
          <w:numId w:val="111"/>
        </w:numPr>
        <w:jc w:val="both"/>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To provide machinists and manufacturers with unambiguous details about the part's geometry.</w:t>
      </w:r>
    </w:p>
    <w:p w14:paraId="084BD6F3" w14:textId="77777777" w:rsidR="000A043D" w:rsidRPr="000A043D" w:rsidRDefault="000A043D" w:rsidP="000A043D">
      <w:pPr>
        <w:jc w:val="both"/>
        <w:rPr>
          <w:rFonts w:ascii="Times New Roman" w:eastAsiaTheme="majorEastAsia" w:hAnsi="Times New Roman" w:cs="Times New Roman"/>
          <w:b/>
          <w:bCs/>
          <w:color w:val="0A2F41" w:themeColor="accent1" w:themeShade="80"/>
          <w:sz w:val="24"/>
          <w:szCs w:val="24"/>
        </w:rPr>
      </w:pPr>
      <w:r w:rsidRPr="000A043D">
        <w:rPr>
          <w:rFonts w:ascii="Times New Roman" w:eastAsiaTheme="majorEastAsia" w:hAnsi="Times New Roman" w:cs="Times New Roman"/>
          <w:b/>
          <w:bCs/>
          <w:color w:val="0A2F41" w:themeColor="accent1" w:themeShade="80"/>
          <w:sz w:val="24"/>
          <w:szCs w:val="24"/>
        </w:rPr>
        <w:t>Example:</w:t>
      </w:r>
    </w:p>
    <w:p w14:paraId="4731003C" w14:textId="5098E62F" w:rsidR="005A72E4" w:rsidRPr="001C191C" w:rsidRDefault="000A043D" w:rsidP="001C191C">
      <w:pPr>
        <w:jc w:val="both"/>
      </w:pPr>
      <w:r w:rsidRPr="001C191C">
        <w:rPr>
          <w:rFonts w:ascii="Times New Roman" w:eastAsiaTheme="majorEastAsia" w:hAnsi="Times New Roman" w:cs="Times New Roman"/>
          <w:sz w:val="24"/>
          <w:szCs w:val="24"/>
        </w:rPr>
        <w:t>Imagine a cube. The orthographic projection would display its front view (a square), top view (another square), and side view (also a square), all aligned with one another. Each view represents the cube’s specific dimensions and relationships without distortion.</w:t>
      </w:r>
    </w:p>
    <w:p w14:paraId="423DDC79" w14:textId="49C5DF25" w:rsidR="005A72E4" w:rsidRDefault="001C191C" w:rsidP="001C191C">
      <w:pPr>
        <w:jc w:val="center"/>
      </w:pPr>
      <w:r>
        <w:rPr>
          <w:noProof/>
        </w:rPr>
        <w:drawing>
          <wp:inline distT="0" distB="0" distL="0" distR="0" wp14:anchorId="1FB0A76F" wp14:editId="382688B4">
            <wp:extent cx="3128161" cy="1967024"/>
            <wp:effectExtent l="0" t="0" r="0" b="0"/>
            <wp:docPr id="1259131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163018" cy="1988943"/>
                    </a:xfrm>
                    <a:prstGeom prst="rect">
                      <a:avLst/>
                    </a:prstGeom>
                    <a:noFill/>
                  </pic:spPr>
                </pic:pic>
              </a:graphicData>
            </a:graphic>
          </wp:inline>
        </w:drawing>
      </w:r>
    </w:p>
    <w:p w14:paraId="4A510C76" w14:textId="370FF61B" w:rsidR="001C191C" w:rsidRPr="000A043D" w:rsidRDefault="001C191C" w:rsidP="001C191C">
      <w:pPr>
        <w:pStyle w:val="ListParagraph"/>
        <w:numPr>
          <w:ilvl w:val="2"/>
          <w:numId w:val="65"/>
        </w:numPr>
        <w:tabs>
          <w:tab w:val="left" w:pos="0"/>
        </w:tabs>
        <w:ind w:left="0" w:firstLine="0"/>
        <w:rPr>
          <w:rFonts w:ascii="Times New Roman" w:hAnsi="Times New Roman" w:cs="Times New Roman"/>
          <w:b/>
          <w:bCs/>
          <w:color w:val="0B769F" w:themeColor="accent4" w:themeShade="BF"/>
          <w:sz w:val="24"/>
          <w:szCs w:val="24"/>
        </w:rPr>
      </w:pPr>
      <w:r w:rsidRPr="001C191C">
        <w:rPr>
          <w:rFonts w:ascii="Times New Roman" w:hAnsi="Times New Roman" w:cs="Times New Roman"/>
          <w:b/>
          <w:bCs/>
          <w:color w:val="0B769F" w:themeColor="accent4" w:themeShade="BF"/>
          <w:sz w:val="24"/>
          <w:szCs w:val="24"/>
        </w:rPr>
        <w:lastRenderedPageBreak/>
        <w:t>Isometric Views</w:t>
      </w:r>
    </w:p>
    <w:p w14:paraId="2257DF77" w14:textId="77777777" w:rsidR="001C191C" w:rsidRPr="000A043D" w:rsidRDefault="001C191C" w:rsidP="001C191C">
      <w:pPr>
        <w:pStyle w:val="ListParagraph"/>
        <w:tabs>
          <w:tab w:val="left" w:pos="0"/>
        </w:tabs>
        <w:ind w:left="0"/>
        <w:rPr>
          <w:rFonts w:ascii="Times New Roman" w:hAnsi="Times New Roman" w:cs="Times New Roman"/>
          <w:b/>
          <w:bCs/>
          <w:color w:val="0B769F" w:themeColor="accent4" w:themeShade="BF"/>
          <w:sz w:val="24"/>
          <w:szCs w:val="24"/>
        </w:rPr>
      </w:pPr>
    </w:p>
    <w:p w14:paraId="61A7E231" w14:textId="1FC6FB35" w:rsidR="001C191C" w:rsidRPr="001C191C" w:rsidRDefault="001C191C" w:rsidP="001C191C">
      <w:pPr>
        <w:rPr>
          <w:b/>
          <w:bCs/>
        </w:rPr>
      </w:pPr>
      <w:r w:rsidRPr="001C191C">
        <w:rPr>
          <w:rFonts w:ascii="Times New Roman" w:eastAsiaTheme="majorEastAsia" w:hAnsi="Times New Roman" w:cs="Times New Roman"/>
          <w:sz w:val="24"/>
          <w:szCs w:val="24"/>
        </w:rPr>
        <w:t>An isometric view offers a pseudo-3D representation of a part by positioning it at an angle where the three principal axes (X, Y, and Z) are equally inclined, typically 120° apart. Unlike orthographic views, isometric views add a sense of depth, making them highly effective for visualizing the overall shape and design of an object.</w:t>
      </w:r>
    </w:p>
    <w:p w14:paraId="2C28F378" w14:textId="77777777" w:rsidR="001C191C" w:rsidRPr="001C191C" w:rsidRDefault="001C191C" w:rsidP="001C191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91C">
        <w:rPr>
          <w:rFonts w:ascii="Times New Roman" w:eastAsia="Times New Roman" w:hAnsi="Times New Roman" w:cs="Times New Roman"/>
          <w:b/>
          <w:bCs/>
          <w:kern w:val="0"/>
          <w:sz w:val="24"/>
          <w:szCs w:val="24"/>
          <w14:ligatures w14:val="none"/>
        </w:rPr>
        <w:t>Purpose:</w:t>
      </w:r>
    </w:p>
    <w:p w14:paraId="3A110FC5" w14:textId="77777777" w:rsidR="001C191C" w:rsidRPr="001C191C" w:rsidRDefault="001C191C" w:rsidP="00523FEC">
      <w:pPr>
        <w:numPr>
          <w:ilvl w:val="0"/>
          <w:numId w:val="112"/>
        </w:numPr>
        <w:spacing w:before="100" w:beforeAutospacing="1" w:after="100" w:afterAutospacing="1" w:line="240" w:lineRule="auto"/>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To provide a comprehensive 3D perspective of the object.</w:t>
      </w:r>
    </w:p>
    <w:p w14:paraId="3B96D5DA" w14:textId="77777777" w:rsidR="001C191C" w:rsidRPr="001C191C" w:rsidRDefault="001C191C" w:rsidP="00523FEC">
      <w:pPr>
        <w:numPr>
          <w:ilvl w:val="0"/>
          <w:numId w:val="112"/>
        </w:numPr>
        <w:spacing w:before="100" w:beforeAutospacing="1" w:after="100" w:afterAutospacing="1" w:line="240" w:lineRule="auto"/>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To help non-technical viewers, such as clients or stakeholders, better understand the design.</w:t>
      </w:r>
    </w:p>
    <w:p w14:paraId="617585BA" w14:textId="77777777" w:rsidR="005A72E4" w:rsidRDefault="005A72E4" w:rsidP="005A72E4"/>
    <w:p w14:paraId="18D9AD75" w14:textId="52A0F066" w:rsidR="001C191C" w:rsidRPr="000A043D" w:rsidRDefault="001C191C" w:rsidP="001C191C">
      <w:pPr>
        <w:pStyle w:val="ListParagraph"/>
        <w:numPr>
          <w:ilvl w:val="2"/>
          <w:numId w:val="65"/>
        </w:numPr>
        <w:tabs>
          <w:tab w:val="left" w:pos="0"/>
        </w:tabs>
        <w:ind w:left="0" w:firstLine="0"/>
        <w:rPr>
          <w:rFonts w:ascii="Times New Roman" w:hAnsi="Times New Roman" w:cs="Times New Roman"/>
          <w:b/>
          <w:bCs/>
          <w:color w:val="0B769F" w:themeColor="accent4" w:themeShade="BF"/>
          <w:sz w:val="24"/>
          <w:szCs w:val="24"/>
        </w:rPr>
      </w:pPr>
      <w:r w:rsidRPr="001C191C">
        <w:rPr>
          <w:rFonts w:ascii="Times New Roman" w:hAnsi="Times New Roman" w:cs="Times New Roman"/>
          <w:b/>
          <w:bCs/>
          <w:color w:val="0B769F" w:themeColor="accent4" w:themeShade="BF"/>
          <w:sz w:val="24"/>
          <w:szCs w:val="24"/>
        </w:rPr>
        <w:t>Section Views</w:t>
      </w:r>
    </w:p>
    <w:p w14:paraId="71E021DD" w14:textId="77777777" w:rsidR="001C191C" w:rsidRPr="000A043D" w:rsidRDefault="001C191C" w:rsidP="001C191C">
      <w:pPr>
        <w:pStyle w:val="ListParagraph"/>
        <w:tabs>
          <w:tab w:val="left" w:pos="0"/>
        </w:tabs>
        <w:ind w:left="0"/>
        <w:rPr>
          <w:rFonts w:ascii="Times New Roman" w:hAnsi="Times New Roman" w:cs="Times New Roman"/>
          <w:b/>
          <w:bCs/>
          <w:color w:val="0B769F" w:themeColor="accent4" w:themeShade="BF"/>
          <w:sz w:val="24"/>
          <w:szCs w:val="24"/>
        </w:rPr>
      </w:pPr>
    </w:p>
    <w:p w14:paraId="3E801C9D" w14:textId="12E74A50" w:rsidR="001C191C" w:rsidRPr="001C191C" w:rsidRDefault="001C191C" w:rsidP="001C191C">
      <w:pPr>
        <w:jc w:val="both"/>
        <w:rPr>
          <w:b/>
          <w:bCs/>
        </w:rPr>
      </w:pPr>
      <w:r w:rsidRPr="001C191C">
        <w:rPr>
          <w:rFonts w:ascii="Times New Roman" w:eastAsiaTheme="majorEastAsia" w:hAnsi="Times New Roman" w:cs="Times New Roman"/>
          <w:sz w:val="24"/>
          <w:szCs w:val="24"/>
        </w:rPr>
        <w:t>Section views are invaluable for revealing interior features of an object that are hidden in standard orthographic or isometric views. By cutting through the object along a predefined plane, section views expose internal details, such as cavities, holes, or structural reinforcements, that are otherwise invisible.</w:t>
      </w:r>
    </w:p>
    <w:p w14:paraId="53D67A4B" w14:textId="77777777" w:rsidR="001C191C" w:rsidRPr="001C191C" w:rsidRDefault="001C191C" w:rsidP="001C191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91C">
        <w:rPr>
          <w:rFonts w:ascii="Times New Roman" w:eastAsia="Times New Roman" w:hAnsi="Times New Roman" w:cs="Times New Roman"/>
          <w:b/>
          <w:bCs/>
          <w:kern w:val="0"/>
          <w:sz w:val="24"/>
          <w:szCs w:val="24"/>
          <w14:ligatures w14:val="none"/>
        </w:rPr>
        <w:t>Purpose:</w:t>
      </w:r>
    </w:p>
    <w:p w14:paraId="48ABEC94" w14:textId="77777777" w:rsidR="001C191C" w:rsidRPr="001C191C" w:rsidRDefault="001C191C" w:rsidP="00523FEC">
      <w:pPr>
        <w:pStyle w:val="ListParagraph"/>
        <w:numPr>
          <w:ilvl w:val="0"/>
          <w:numId w:val="113"/>
        </w:numPr>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To provide clarity about hidden or internal features of a part or assembly.</w:t>
      </w:r>
    </w:p>
    <w:p w14:paraId="0A8610C8" w14:textId="069FD0DF" w:rsidR="005A72E4" w:rsidRDefault="001C191C" w:rsidP="00523FEC">
      <w:pPr>
        <w:pStyle w:val="ListParagraph"/>
        <w:numPr>
          <w:ilvl w:val="0"/>
          <w:numId w:val="113"/>
        </w:numPr>
      </w:pPr>
      <w:r w:rsidRPr="001C191C">
        <w:rPr>
          <w:rFonts w:ascii="Times New Roman" w:eastAsiaTheme="majorEastAsia" w:hAnsi="Times New Roman" w:cs="Times New Roman"/>
          <w:sz w:val="24"/>
          <w:szCs w:val="24"/>
        </w:rPr>
        <w:t>To ensure that internal structures are accurately communicated in technical drawings.</w:t>
      </w:r>
    </w:p>
    <w:p w14:paraId="2C71DDB9" w14:textId="77777777" w:rsidR="001C191C" w:rsidRDefault="001C191C" w:rsidP="001C191C">
      <w:pPr>
        <w:rPr>
          <w:rFonts w:ascii="Times New Roman" w:eastAsiaTheme="majorEastAsia" w:hAnsi="Times New Roman" w:cs="Times New Roman"/>
          <w:sz w:val="24"/>
          <w:szCs w:val="24"/>
        </w:rPr>
      </w:pPr>
    </w:p>
    <w:p w14:paraId="0DD8FB17" w14:textId="02CA7833" w:rsidR="001C191C" w:rsidRPr="001C191C" w:rsidRDefault="001C191C" w:rsidP="001C191C">
      <w:pPr>
        <w:rPr>
          <w:rFonts w:ascii="Times New Roman" w:eastAsiaTheme="majorEastAsia" w:hAnsi="Times New Roman" w:cs="Times New Roman"/>
          <w:b/>
          <w:bCs/>
          <w:sz w:val="24"/>
          <w:szCs w:val="24"/>
        </w:rPr>
      </w:pPr>
      <w:r w:rsidRPr="001C191C">
        <w:rPr>
          <w:rFonts w:ascii="Times New Roman" w:eastAsiaTheme="majorEastAsia" w:hAnsi="Times New Roman" w:cs="Times New Roman"/>
          <w:b/>
          <w:bCs/>
          <w:sz w:val="24"/>
          <w:szCs w:val="24"/>
        </w:rPr>
        <w:t>Example:</w:t>
      </w:r>
    </w:p>
    <w:p w14:paraId="7D63680E" w14:textId="58256B89" w:rsidR="005A72E4" w:rsidRPr="001C191C" w:rsidRDefault="001C191C" w:rsidP="001C191C">
      <w:pPr>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Consider a gear with internal spokes and a hollow center. A section view can slice through the middle of the gear, displaying the spoke pattern and the cavity’s dimensions, making it easier to understand the internal design.</w:t>
      </w:r>
    </w:p>
    <w:p w14:paraId="18980E3E" w14:textId="77777777" w:rsidR="005A72E4" w:rsidRDefault="005A72E4" w:rsidP="005A72E4"/>
    <w:p w14:paraId="3F9CA542" w14:textId="4216663C" w:rsidR="005A72E4" w:rsidRDefault="006A48E8" w:rsidP="00890B4D">
      <w:pPr>
        <w:jc w:val="center"/>
      </w:pPr>
      <w:r w:rsidRPr="006A48E8">
        <w:rPr>
          <w:noProof/>
        </w:rPr>
        <w:drawing>
          <wp:inline distT="0" distB="0" distL="0" distR="0" wp14:anchorId="39ACB7E2" wp14:editId="4DDFB050">
            <wp:extent cx="2604977" cy="1647265"/>
            <wp:effectExtent l="0" t="0" r="5080" b="0"/>
            <wp:docPr id="1822674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74460" name=""/>
                    <pic:cNvPicPr/>
                  </pic:nvPicPr>
                  <pic:blipFill>
                    <a:blip r:embed="rId140"/>
                    <a:stretch>
                      <a:fillRect/>
                    </a:stretch>
                  </pic:blipFill>
                  <pic:spPr>
                    <a:xfrm>
                      <a:off x="0" y="0"/>
                      <a:ext cx="2604977" cy="1647265"/>
                    </a:xfrm>
                    <a:prstGeom prst="rect">
                      <a:avLst/>
                    </a:prstGeom>
                  </pic:spPr>
                </pic:pic>
              </a:graphicData>
            </a:graphic>
          </wp:inline>
        </w:drawing>
      </w:r>
    </w:p>
    <w:p w14:paraId="6E41C76C" w14:textId="7B82E2D9" w:rsidR="006A48E8" w:rsidRPr="000A043D" w:rsidRDefault="006A48E8" w:rsidP="006A48E8">
      <w:pPr>
        <w:pStyle w:val="ListParagraph"/>
        <w:numPr>
          <w:ilvl w:val="2"/>
          <w:numId w:val="65"/>
        </w:numPr>
        <w:tabs>
          <w:tab w:val="left" w:pos="0"/>
        </w:tabs>
        <w:ind w:left="0" w:firstLine="0"/>
        <w:rPr>
          <w:rFonts w:ascii="Times New Roman" w:hAnsi="Times New Roman" w:cs="Times New Roman"/>
          <w:b/>
          <w:bCs/>
          <w:color w:val="0B769F" w:themeColor="accent4" w:themeShade="BF"/>
          <w:sz w:val="24"/>
          <w:szCs w:val="24"/>
        </w:rPr>
      </w:pPr>
      <w:r w:rsidRPr="006A48E8">
        <w:rPr>
          <w:rFonts w:ascii="Times New Roman" w:hAnsi="Times New Roman" w:cs="Times New Roman"/>
          <w:b/>
          <w:bCs/>
          <w:color w:val="0B769F" w:themeColor="accent4" w:themeShade="BF"/>
          <w:sz w:val="24"/>
          <w:szCs w:val="24"/>
        </w:rPr>
        <w:lastRenderedPageBreak/>
        <w:t>Auxiliary Views</w:t>
      </w:r>
    </w:p>
    <w:p w14:paraId="6C8C5F63" w14:textId="77777777" w:rsidR="006A48E8" w:rsidRPr="000A043D" w:rsidRDefault="006A48E8" w:rsidP="006A48E8">
      <w:pPr>
        <w:pStyle w:val="ListParagraph"/>
        <w:tabs>
          <w:tab w:val="left" w:pos="0"/>
        </w:tabs>
        <w:ind w:left="0"/>
        <w:rPr>
          <w:rFonts w:ascii="Times New Roman" w:hAnsi="Times New Roman" w:cs="Times New Roman"/>
          <w:b/>
          <w:bCs/>
          <w:color w:val="0B769F" w:themeColor="accent4" w:themeShade="BF"/>
          <w:sz w:val="24"/>
          <w:szCs w:val="24"/>
        </w:rPr>
      </w:pPr>
    </w:p>
    <w:p w14:paraId="17A07B73" w14:textId="77777777" w:rsidR="006A48E8" w:rsidRPr="006A48E8" w:rsidRDefault="006A48E8" w:rsidP="006A48E8">
      <w:pPr>
        <w:jc w:val="both"/>
        <w:rPr>
          <w:rFonts w:ascii="Times New Roman" w:eastAsiaTheme="majorEastAsia" w:hAnsi="Times New Roman" w:cs="Times New Roman"/>
          <w:sz w:val="24"/>
          <w:szCs w:val="24"/>
        </w:rPr>
      </w:pPr>
      <w:r w:rsidRPr="006A48E8">
        <w:rPr>
          <w:rFonts w:ascii="Times New Roman" w:eastAsiaTheme="majorEastAsia" w:hAnsi="Times New Roman" w:cs="Times New Roman"/>
          <w:sz w:val="24"/>
          <w:szCs w:val="24"/>
        </w:rPr>
        <w:t>Auxiliary views are used to accurately depict inclined or slanted surfaces that are not clearly visible in standard orthographic projections. By projecting the view perpendicular to the inclined surface, auxiliary views capture the true dimensions and shape of the feature.</w:t>
      </w:r>
    </w:p>
    <w:p w14:paraId="02ACAAFF" w14:textId="77777777" w:rsidR="006A48E8" w:rsidRPr="006A48E8" w:rsidRDefault="006A48E8" w:rsidP="006A48E8">
      <w:pPr>
        <w:jc w:val="both"/>
        <w:rPr>
          <w:rFonts w:ascii="Times New Roman" w:eastAsiaTheme="majorEastAsia" w:hAnsi="Times New Roman" w:cs="Times New Roman"/>
          <w:sz w:val="24"/>
          <w:szCs w:val="24"/>
        </w:rPr>
      </w:pPr>
    </w:p>
    <w:p w14:paraId="72741C52" w14:textId="77399462" w:rsidR="006A48E8" w:rsidRPr="006A48E8" w:rsidRDefault="006A48E8" w:rsidP="006A48E8">
      <w:pPr>
        <w:jc w:val="both"/>
        <w:rPr>
          <w:rFonts w:ascii="Times New Roman" w:eastAsiaTheme="majorEastAsia" w:hAnsi="Times New Roman" w:cs="Times New Roman"/>
          <w:b/>
          <w:bCs/>
          <w:sz w:val="24"/>
          <w:szCs w:val="24"/>
        </w:rPr>
      </w:pPr>
      <w:r w:rsidRPr="006A48E8">
        <w:rPr>
          <w:rFonts w:ascii="Times New Roman" w:eastAsiaTheme="majorEastAsia" w:hAnsi="Times New Roman" w:cs="Times New Roman"/>
          <w:b/>
          <w:bCs/>
          <w:sz w:val="24"/>
          <w:szCs w:val="24"/>
        </w:rPr>
        <w:t>Purpose:</w:t>
      </w:r>
    </w:p>
    <w:p w14:paraId="6B6F7457" w14:textId="77777777" w:rsidR="006A48E8" w:rsidRPr="006A48E8" w:rsidRDefault="006A48E8" w:rsidP="00523FEC">
      <w:pPr>
        <w:pStyle w:val="ListParagraph"/>
        <w:numPr>
          <w:ilvl w:val="0"/>
          <w:numId w:val="114"/>
        </w:numPr>
        <w:jc w:val="both"/>
        <w:rPr>
          <w:rFonts w:ascii="Times New Roman" w:eastAsiaTheme="majorEastAsia" w:hAnsi="Times New Roman" w:cs="Times New Roman"/>
          <w:sz w:val="24"/>
          <w:szCs w:val="24"/>
        </w:rPr>
      </w:pPr>
      <w:r w:rsidRPr="006A48E8">
        <w:rPr>
          <w:rFonts w:ascii="Times New Roman" w:eastAsiaTheme="majorEastAsia" w:hAnsi="Times New Roman" w:cs="Times New Roman"/>
          <w:sz w:val="24"/>
          <w:szCs w:val="24"/>
        </w:rPr>
        <w:t>To clarify the geometry of non-standard angles or slanted surfaces.</w:t>
      </w:r>
    </w:p>
    <w:p w14:paraId="2DCF25DE" w14:textId="77777777" w:rsidR="006A48E8" w:rsidRPr="006A48E8" w:rsidRDefault="006A48E8" w:rsidP="00523FEC">
      <w:pPr>
        <w:pStyle w:val="ListParagraph"/>
        <w:numPr>
          <w:ilvl w:val="0"/>
          <w:numId w:val="114"/>
        </w:numPr>
        <w:jc w:val="both"/>
        <w:rPr>
          <w:rFonts w:ascii="Times New Roman" w:eastAsiaTheme="majorEastAsia" w:hAnsi="Times New Roman" w:cs="Times New Roman"/>
          <w:sz w:val="24"/>
          <w:szCs w:val="24"/>
        </w:rPr>
      </w:pPr>
      <w:r w:rsidRPr="006A48E8">
        <w:rPr>
          <w:rFonts w:ascii="Times New Roman" w:eastAsiaTheme="majorEastAsia" w:hAnsi="Times New Roman" w:cs="Times New Roman"/>
          <w:sz w:val="24"/>
          <w:szCs w:val="24"/>
        </w:rPr>
        <w:t>To provide accurate dimensions for features that are distorted in other views.</w:t>
      </w:r>
    </w:p>
    <w:p w14:paraId="7EEC7DA7" w14:textId="77777777" w:rsidR="006A48E8" w:rsidRPr="006A48E8" w:rsidRDefault="006A48E8" w:rsidP="006A48E8">
      <w:pPr>
        <w:jc w:val="both"/>
        <w:rPr>
          <w:rFonts w:ascii="Times New Roman" w:eastAsiaTheme="majorEastAsia" w:hAnsi="Times New Roman" w:cs="Times New Roman"/>
          <w:b/>
          <w:bCs/>
          <w:sz w:val="24"/>
          <w:szCs w:val="24"/>
        </w:rPr>
      </w:pPr>
      <w:r w:rsidRPr="006A48E8">
        <w:rPr>
          <w:rFonts w:ascii="Times New Roman" w:eastAsiaTheme="majorEastAsia" w:hAnsi="Times New Roman" w:cs="Times New Roman"/>
          <w:b/>
          <w:bCs/>
          <w:sz w:val="24"/>
          <w:szCs w:val="24"/>
        </w:rPr>
        <w:t>Example:</w:t>
      </w:r>
    </w:p>
    <w:p w14:paraId="071A24C8" w14:textId="519D5EDC" w:rsidR="005A72E4" w:rsidRDefault="006A48E8" w:rsidP="006A48E8">
      <w:pPr>
        <w:jc w:val="both"/>
      </w:pPr>
      <w:r w:rsidRPr="006A48E8">
        <w:rPr>
          <w:rFonts w:ascii="Times New Roman" w:eastAsiaTheme="majorEastAsia" w:hAnsi="Times New Roman" w:cs="Times New Roman"/>
          <w:sz w:val="24"/>
          <w:szCs w:val="24"/>
        </w:rPr>
        <w:t>Imagine a ramp structure with an inclined surface. While the standard orthographic views may not show the ramp’s true shape or angle, an auxiliary view can be created to focus on the inclined plane, providing its precise dimensions and geometry.</w:t>
      </w:r>
    </w:p>
    <w:p w14:paraId="09743E34" w14:textId="77777777" w:rsidR="005A72E4" w:rsidRDefault="005A72E4" w:rsidP="006A48E8">
      <w:pPr>
        <w:jc w:val="both"/>
      </w:pPr>
    </w:p>
    <w:p w14:paraId="7AD5ACA1" w14:textId="247B89BE" w:rsidR="005A72E4" w:rsidRDefault="006A48E8" w:rsidP="006A48E8">
      <w:pPr>
        <w:jc w:val="both"/>
      </w:pPr>
      <w:r w:rsidRPr="006A48E8">
        <w:rPr>
          <w:noProof/>
        </w:rPr>
        <w:drawing>
          <wp:inline distT="0" distB="0" distL="0" distR="0" wp14:anchorId="32600103" wp14:editId="490EE0FD">
            <wp:extent cx="3568243" cy="2388782"/>
            <wp:effectExtent l="0" t="0" r="0" b="0"/>
            <wp:docPr id="1610285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85236" name=""/>
                    <pic:cNvPicPr/>
                  </pic:nvPicPr>
                  <pic:blipFill>
                    <a:blip r:embed="rId141"/>
                    <a:stretch>
                      <a:fillRect/>
                    </a:stretch>
                  </pic:blipFill>
                  <pic:spPr>
                    <a:xfrm>
                      <a:off x="0" y="0"/>
                      <a:ext cx="3572489" cy="2391625"/>
                    </a:xfrm>
                    <a:prstGeom prst="rect">
                      <a:avLst/>
                    </a:prstGeom>
                  </pic:spPr>
                </pic:pic>
              </a:graphicData>
            </a:graphic>
          </wp:inline>
        </w:drawing>
      </w:r>
    </w:p>
    <w:p w14:paraId="7FDF0726" w14:textId="77777777" w:rsidR="005A72E4" w:rsidRDefault="005A72E4" w:rsidP="006A48E8">
      <w:pPr>
        <w:jc w:val="both"/>
      </w:pPr>
    </w:p>
    <w:p w14:paraId="4BFDA489" w14:textId="06BA3E57" w:rsidR="006A48E8" w:rsidRPr="000A043D" w:rsidRDefault="006A48E8" w:rsidP="006A48E8">
      <w:pPr>
        <w:pStyle w:val="ListParagraph"/>
        <w:numPr>
          <w:ilvl w:val="2"/>
          <w:numId w:val="65"/>
        </w:numPr>
        <w:tabs>
          <w:tab w:val="left" w:pos="0"/>
        </w:tabs>
        <w:ind w:left="0" w:firstLine="0"/>
        <w:jc w:val="both"/>
        <w:rPr>
          <w:rFonts w:ascii="Times New Roman" w:hAnsi="Times New Roman" w:cs="Times New Roman"/>
          <w:b/>
          <w:bCs/>
          <w:color w:val="0B769F" w:themeColor="accent4" w:themeShade="BF"/>
          <w:sz w:val="24"/>
          <w:szCs w:val="24"/>
        </w:rPr>
      </w:pPr>
      <w:r w:rsidRPr="006A48E8">
        <w:rPr>
          <w:rFonts w:ascii="Times New Roman" w:hAnsi="Times New Roman" w:cs="Times New Roman"/>
          <w:b/>
          <w:bCs/>
          <w:color w:val="0B769F" w:themeColor="accent4" w:themeShade="BF"/>
          <w:sz w:val="24"/>
          <w:szCs w:val="24"/>
        </w:rPr>
        <w:t>Detail Views</w:t>
      </w:r>
    </w:p>
    <w:p w14:paraId="5C9E06D7" w14:textId="77777777" w:rsidR="006A48E8" w:rsidRPr="000A043D" w:rsidRDefault="006A48E8" w:rsidP="006A48E8">
      <w:pPr>
        <w:pStyle w:val="ListParagraph"/>
        <w:tabs>
          <w:tab w:val="left" w:pos="0"/>
        </w:tabs>
        <w:ind w:left="0"/>
        <w:jc w:val="both"/>
        <w:rPr>
          <w:rFonts w:ascii="Times New Roman" w:hAnsi="Times New Roman" w:cs="Times New Roman"/>
          <w:b/>
          <w:bCs/>
          <w:color w:val="0B769F" w:themeColor="accent4" w:themeShade="BF"/>
          <w:sz w:val="24"/>
          <w:szCs w:val="24"/>
        </w:rPr>
      </w:pPr>
    </w:p>
    <w:p w14:paraId="3579559A" w14:textId="7BF6FD37" w:rsidR="006A48E8" w:rsidRPr="006A48E8" w:rsidRDefault="006A48E8" w:rsidP="006A48E8">
      <w:pPr>
        <w:jc w:val="both"/>
        <w:rPr>
          <w:rFonts w:ascii="Times New Roman" w:eastAsiaTheme="majorEastAsia" w:hAnsi="Times New Roman" w:cs="Times New Roman"/>
          <w:sz w:val="24"/>
          <w:szCs w:val="24"/>
        </w:rPr>
      </w:pPr>
      <w:r w:rsidRPr="006A48E8">
        <w:rPr>
          <w:rFonts w:ascii="Times New Roman" w:eastAsiaTheme="majorEastAsia" w:hAnsi="Times New Roman" w:cs="Times New Roman"/>
          <w:sz w:val="24"/>
          <w:szCs w:val="24"/>
        </w:rPr>
        <w:t>Detail views magnify a specific area of a drawing to provide additional clarity for small or intricate features. These views are typically used when certain aspects of a part are too small to be properly understood at the scale of the primary views.</w:t>
      </w:r>
    </w:p>
    <w:p w14:paraId="0AD5B337" w14:textId="77777777" w:rsidR="006A48E8" w:rsidRDefault="006A48E8" w:rsidP="006A48E8">
      <w:pPr>
        <w:jc w:val="both"/>
        <w:rPr>
          <w:rFonts w:ascii="Times New Roman" w:eastAsiaTheme="majorEastAsia" w:hAnsi="Times New Roman" w:cs="Times New Roman"/>
          <w:sz w:val="24"/>
          <w:szCs w:val="24"/>
        </w:rPr>
      </w:pPr>
    </w:p>
    <w:p w14:paraId="39737E05" w14:textId="77777777" w:rsidR="006A48E8" w:rsidRPr="006A48E8" w:rsidRDefault="006A48E8" w:rsidP="006A48E8">
      <w:pPr>
        <w:jc w:val="both"/>
        <w:rPr>
          <w:rFonts w:ascii="Times New Roman" w:eastAsiaTheme="majorEastAsia" w:hAnsi="Times New Roman" w:cs="Times New Roman"/>
          <w:sz w:val="24"/>
          <w:szCs w:val="24"/>
        </w:rPr>
      </w:pPr>
    </w:p>
    <w:p w14:paraId="4348F649" w14:textId="77777777" w:rsidR="006A48E8" w:rsidRPr="006A48E8" w:rsidRDefault="006A48E8" w:rsidP="006A48E8">
      <w:pPr>
        <w:jc w:val="both"/>
        <w:rPr>
          <w:rFonts w:ascii="Times New Roman" w:eastAsiaTheme="majorEastAsia" w:hAnsi="Times New Roman" w:cs="Times New Roman"/>
          <w:b/>
          <w:bCs/>
          <w:sz w:val="24"/>
          <w:szCs w:val="24"/>
        </w:rPr>
      </w:pPr>
      <w:r w:rsidRPr="006A48E8">
        <w:rPr>
          <w:rFonts w:ascii="Times New Roman" w:eastAsiaTheme="majorEastAsia" w:hAnsi="Times New Roman" w:cs="Times New Roman"/>
          <w:b/>
          <w:bCs/>
          <w:sz w:val="24"/>
          <w:szCs w:val="24"/>
        </w:rPr>
        <w:t>Purpose:</w:t>
      </w:r>
    </w:p>
    <w:p w14:paraId="011828C1" w14:textId="77777777" w:rsidR="006A48E8" w:rsidRPr="006A48E8" w:rsidRDefault="006A48E8" w:rsidP="00523FEC">
      <w:pPr>
        <w:pStyle w:val="ListParagraph"/>
        <w:numPr>
          <w:ilvl w:val="0"/>
          <w:numId w:val="115"/>
        </w:numPr>
        <w:jc w:val="both"/>
        <w:rPr>
          <w:rFonts w:ascii="Times New Roman" w:eastAsiaTheme="majorEastAsia" w:hAnsi="Times New Roman" w:cs="Times New Roman"/>
          <w:sz w:val="24"/>
          <w:szCs w:val="24"/>
        </w:rPr>
      </w:pPr>
      <w:r w:rsidRPr="006A48E8">
        <w:rPr>
          <w:rFonts w:ascii="Times New Roman" w:eastAsiaTheme="majorEastAsia" w:hAnsi="Times New Roman" w:cs="Times New Roman"/>
          <w:sz w:val="24"/>
          <w:szCs w:val="24"/>
        </w:rPr>
        <w:lastRenderedPageBreak/>
        <w:t>To focus on critical features, such as small holes, threads, or fillets, without overcrowding the drawing.</w:t>
      </w:r>
    </w:p>
    <w:p w14:paraId="26AD5661" w14:textId="77777777" w:rsidR="006A48E8" w:rsidRPr="006A48E8" w:rsidRDefault="006A48E8" w:rsidP="00523FEC">
      <w:pPr>
        <w:pStyle w:val="ListParagraph"/>
        <w:numPr>
          <w:ilvl w:val="0"/>
          <w:numId w:val="115"/>
        </w:numPr>
        <w:jc w:val="both"/>
        <w:rPr>
          <w:rFonts w:ascii="Times New Roman" w:eastAsiaTheme="majorEastAsia" w:hAnsi="Times New Roman" w:cs="Times New Roman"/>
          <w:sz w:val="24"/>
          <w:szCs w:val="24"/>
        </w:rPr>
      </w:pPr>
      <w:r w:rsidRPr="006A48E8">
        <w:rPr>
          <w:rFonts w:ascii="Times New Roman" w:eastAsiaTheme="majorEastAsia" w:hAnsi="Times New Roman" w:cs="Times New Roman"/>
          <w:sz w:val="24"/>
          <w:szCs w:val="24"/>
        </w:rPr>
        <w:t>To enhance understanding of intricate areas that require additional attention.</w:t>
      </w:r>
    </w:p>
    <w:p w14:paraId="0D7F6802" w14:textId="2D8A1DFE" w:rsidR="006A48E8" w:rsidRPr="006A48E8" w:rsidRDefault="006A48E8" w:rsidP="006A48E8">
      <w:pPr>
        <w:jc w:val="both"/>
        <w:rPr>
          <w:rFonts w:ascii="Times New Roman" w:eastAsiaTheme="majorEastAsia" w:hAnsi="Times New Roman" w:cs="Times New Roman"/>
          <w:b/>
          <w:bCs/>
          <w:sz w:val="24"/>
          <w:szCs w:val="24"/>
        </w:rPr>
      </w:pPr>
      <w:r w:rsidRPr="006A48E8">
        <w:rPr>
          <w:rFonts w:ascii="Times New Roman" w:eastAsiaTheme="majorEastAsia" w:hAnsi="Times New Roman" w:cs="Times New Roman"/>
          <w:b/>
          <w:bCs/>
          <w:sz w:val="24"/>
          <w:szCs w:val="24"/>
        </w:rPr>
        <w:t>Example:</w:t>
      </w:r>
    </w:p>
    <w:p w14:paraId="6BC5D384" w14:textId="11F9963A" w:rsidR="006A48E8" w:rsidRDefault="006A48E8" w:rsidP="006A48E8">
      <w:pPr>
        <w:jc w:val="both"/>
        <w:rPr>
          <w:rFonts w:ascii="Times New Roman" w:eastAsiaTheme="majorEastAsia" w:hAnsi="Times New Roman" w:cs="Times New Roman"/>
          <w:sz w:val="24"/>
          <w:szCs w:val="24"/>
        </w:rPr>
      </w:pPr>
      <w:r w:rsidRPr="006A48E8">
        <w:rPr>
          <w:rFonts w:ascii="Times New Roman" w:eastAsiaTheme="majorEastAsia" w:hAnsi="Times New Roman" w:cs="Times New Roman"/>
          <w:sz w:val="24"/>
          <w:szCs w:val="24"/>
        </w:rPr>
        <w:t>Suppose a part has a small fillet radius in one corner. A detail view can enlarge this corner, showing the fillet’s exact dimensions and shape, ensuring manufacturers understand how to produce the feature accurately.</w:t>
      </w:r>
    </w:p>
    <w:p w14:paraId="740F856B" w14:textId="77777777" w:rsidR="00695275" w:rsidRDefault="00695275" w:rsidP="006A48E8">
      <w:pPr>
        <w:jc w:val="both"/>
      </w:pPr>
    </w:p>
    <w:p w14:paraId="73EFF2F5" w14:textId="6A241245" w:rsidR="000A043D" w:rsidRDefault="006A48E8" w:rsidP="006A48E8">
      <w:pPr>
        <w:jc w:val="center"/>
      </w:pPr>
      <w:r>
        <w:rPr>
          <w:noProof/>
        </w:rPr>
        <w:drawing>
          <wp:inline distT="0" distB="0" distL="0" distR="0" wp14:anchorId="7585C50F" wp14:editId="601815D3">
            <wp:extent cx="3573869" cy="1556618"/>
            <wp:effectExtent l="0" t="0" r="7620" b="5715"/>
            <wp:docPr id="20391404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575736" cy="1557431"/>
                    </a:xfrm>
                    <a:prstGeom prst="rect">
                      <a:avLst/>
                    </a:prstGeom>
                    <a:noFill/>
                  </pic:spPr>
                </pic:pic>
              </a:graphicData>
            </a:graphic>
          </wp:inline>
        </w:drawing>
      </w:r>
    </w:p>
    <w:p w14:paraId="1879FEB6" w14:textId="77777777" w:rsidR="000A043D" w:rsidRDefault="000A043D" w:rsidP="006A48E8">
      <w:pPr>
        <w:jc w:val="both"/>
      </w:pPr>
    </w:p>
    <w:p w14:paraId="3429EDAD" w14:textId="77777777" w:rsidR="00695275" w:rsidRDefault="00695275" w:rsidP="006A48E8">
      <w:pPr>
        <w:jc w:val="both"/>
      </w:pPr>
    </w:p>
    <w:p w14:paraId="375F04BA" w14:textId="4A989579" w:rsidR="00695275" w:rsidRPr="000D011C" w:rsidRDefault="00695275" w:rsidP="00A20934">
      <w:pPr>
        <w:pStyle w:val="Heading2"/>
        <w:numPr>
          <w:ilvl w:val="1"/>
          <w:numId w:val="65"/>
        </w:numPr>
        <w:ind w:left="720"/>
      </w:pPr>
      <w:bookmarkStart w:id="63" w:name="_Toc188278396"/>
      <w:r w:rsidRPr="00695275">
        <w:t>Creating Projection Views in SolidWorks</w:t>
      </w:r>
      <w:bookmarkEnd w:id="63"/>
    </w:p>
    <w:p w14:paraId="53451EF3" w14:textId="32699CEB" w:rsidR="00695275" w:rsidRPr="001C191C" w:rsidRDefault="00695275" w:rsidP="00695275">
      <w:pPr>
        <w:jc w:val="both"/>
        <w:rPr>
          <w:rFonts w:ascii="Times New Roman" w:eastAsiaTheme="majorEastAsia" w:hAnsi="Times New Roman" w:cs="Times New Roman"/>
          <w:sz w:val="24"/>
          <w:szCs w:val="24"/>
        </w:rPr>
      </w:pPr>
      <w:r w:rsidRPr="00695275">
        <w:rPr>
          <w:rFonts w:ascii="Times New Roman" w:eastAsiaTheme="majorEastAsia" w:hAnsi="Times New Roman" w:cs="Times New Roman"/>
          <w:sz w:val="24"/>
          <w:szCs w:val="24"/>
        </w:rPr>
        <w:t>SolidWorks streamlines the process of creating projection views from a 3D model, enabling users to document their designs efficiently and accurately. Projection views are essential for communicating design intent, as they represent the geometry, dimensions, and spatial relationships of a model in a format suitable for manufacturing and inspection. This section provides an in-depth explanation of how to create projection views in SolidWorks and their significance in engineering drawings</w:t>
      </w:r>
      <w:r>
        <w:rPr>
          <w:rFonts w:ascii="Times New Roman" w:eastAsiaTheme="majorEastAsia" w:hAnsi="Times New Roman" w:cs="Times New Roman"/>
          <w:sz w:val="24"/>
          <w:szCs w:val="24"/>
        </w:rPr>
        <w:t>.</w:t>
      </w:r>
    </w:p>
    <w:p w14:paraId="327A558E" w14:textId="77777777" w:rsidR="000A043D" w:rsidRDefault="000A043D" w:rsidP="006A48E8">
      <w:pPr>
        <w:jc w:val="both"/>
      </w:pPr>
    </w:p>
    <w:p w14:paraId="7F83E2DB" w14:textId="77777777" w:rsidR="00695275" w:rsidRPr="00695275" w:rsidRDefault="00695275" w:rsidP="00695275">
      <w:pPr>
        <w:rPr>
          <w:rFonts w:ascii="Times New Roman" w:hAnsi="Times New Roman" w:cs="Times New Roman"/>
          <w:b/>
          <w:bCs/>
          <w:color w:val="0B769F" w:themeColor="accent4" w:themeShade="BF"/>
          <w:sz w:val="24"/>
          <w:szCs w:val="24"/>
        </w:rPr>
      </w:pPr>
      <w:r w:rsidRPr="00695275">
        <w:rPr>
          <w:rFonts w:ascii="Times New Roman" w:hAnsi="Times New Roman" w:cs="Times New Roman"/>
          <w:b/>
          <w:bCs/>
          <w:color w:val="0B769F" w:themeColor="accent4" w:themeShade="BF"/>
          <w:sz w:val="24"/>
          <w:szCs w:val="24"/>
        </w:rPr>
        <w:t>Overview of the Process</w:t>
      </w:r>
    </w:p>
    <w:p w14:paraId="63A19381" w14:textId="01A2E2C6" w:rsidR="000A043D" w:rsidRPr="00695275" w:rsidRDefault="00695275" w:rsidP="00695275">
      <w:pPr>
        <w:jc w:val="both"/>
        <w:rPr>
          <w:rFonts w:ascii="Times New Roman" w:eastAsiaTheme="majorEastAsia" w:hAnsi="Times New Roman" w:cs="Times New Roman"/>
          <w:sz w:val="24"/>
          <w:szCs w:val="24"/>
        </w:rPr>
      </w:pPr>
      <w:r w:rsidRPr="00695275">
        <w:rPr>
          <w:rFonts w:ascii="Times New Roman" w:eastAsiaTheme="majorEastAsia" w:hAnsi="Times New Roman" w:cs="Times New Roman"/>
          <w:sz w:val="24"/>
          <w:szCs w:val="24"/>
        </w:rPr>
        <w:t>To create projection views in SolidWorks, the workflow begins with a completed 3D model, which is then inserted into a drawing file. From there, you can create various types of views, such as orthographic, isometric, section, auxiliary, and detail views, each serving a specific purpose. SolidWorks automates much of this process while offering customization options to meet specific documentation requirements.</w:t>
      </w:r>
    </w:p>
    <w:p w14:paraId="6DD64323" w14:textId="77777777" w:rsidR="000A043D" w:rsidRDefault="000A043D" w:rsidP="006A48E8">
      <w:pPr>
        <w:jc w:val="both"/>
      </w:pPr>
    </w:p>
    <w:p w14:paraId="5D228D70" w14:textId="77777777" w:rsidR="00695275" w:rsidRDefault="00695275" w:rsidP="005A72E4"/>
    <w:p w14:paraId="09AFCF1D" w14:textId="77777777" w:rsidR="00695275" w:rsidRPr="00695275" w:rsidRDefault="00695275" w:rsidP="00695275">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695275">
        <w:rPr>
          <w:rFonts w:ascii="Times New Roman" w:eastAsia="Times New Roman" w:hAnsi="Times New Roman" w:cs="Times New Roman"/>
          <w:b/>
          <w:bCs/>
          <w:kern w:val="0"/>
          <w:sz w:val="24"/>
          <w:szCs w:val="24"/>
          <w14:ligatures w14:val="none"/>
        </w:rPr>
        <w:t>Steps to Create Projection Views in SolidWorks</w:t>
      </w:r>
    </w:p>
    <w:p w14:paraId="38A934BF" w14:textId="77777777" w:rsidR="00695275" w:rsidRPr="00695275" w:rsidRDefault="00695275" w:rsidP="0069527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b/>
          <w:bCs/>
          <w:kern w:val="0"/>
          <w:sz w:val="24"/>
          <w:szCs w:val="24"/>
          <w14:ligatures w14:val="none"/>
        </w:rPr>
        <w:lastRenderedPageBreak/>
        <w:t>1. Create a Drawing File</w:t>
      </w:r>
    </w:p>
    <w:p w14:paraId="4E59597B" w14:textId="77777777" w:rsidR="00695275" w:rsidRPr="00695275" w:rsidRDefault="00695275" w:rsidP="00523FEC">
      <w:pPr>
        <w:numPr>
          <w:ilvl w:val="0"/>
          <w:numId w:val="11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Launch SolidWorks and open your completed 3D model.</w:t>
      </w:r>
    </w:p>
    <w:p w14:paraId="54CA9235" w14:textId="77777777" w:rsidR="00695275" w:rsidRDefault="00695275" w:rsidP="00523FEC">
      <w:pPr>
        <w:numPr>
          <w:ilvl w:val="0"/>
          <w:numId w:val="11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 xml:space="preserve">Go to the top menu and click </w:t>
      </w:r>
      <w:r w:rsidRPr="00695275">
        <w:rPr>
          <w:rFonts w:ascii="Times New Roman" w:eastAsia="Times New Roman" w:hAnsi="Times New Roman" w:cs="Times New Roman"/>
          <w:b/>
          <w:bCs/>
          <w:kern w:val="0"/>
          <w:sz w:val="24"/>
          <w:szCs w:val="24"/>
          <w14:ligatures w14:val="none"/>
        </w:rPr>
        <w:t>File &gt; New &gt; Drawing</w:t>
      </w:r>
      <w:r w:rsidRPr="00695275">
        <w:rPr>
          <w:rFonts w:ascii="Times New Roman" w:eastAsia="Times New Roman" w:hAnsi="Times New Roman" w:cs="Times New Roman"/>
          <w:kern w:val="0"/>
          <w:sz w:val="24"/>
          <w:szCs w:val="24"/>
          <w14:ligatures w14:val="none"/>
        </w:rPr>
        <w:t>.</w:t>
      </w:r>
    </w:p>
    <w:p w14:paraId="4323CB1A" w14:textId="1F79A98F" w:rsidR="00075595" w:rsidRPr="00695275" w:rsidRDefault="00075595" w:rsidP="0007559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75595">
        <w:rPr>
          <w:rFonts w:ascii="Times New Roman" w:eastAsia="Times New Roman" w:hAnsi="Times New Roman" w:cs="Times New Roman"/>
          <w:noProof/>
          <w:kern w:val="0"/>
          <w:sz w:val="24"/>
          <w:szCs w:val="24"/>
          <w14:ligatures w14:val="none"/>
        </w:rPr>
        <w:drawing>
          <wp:inline distT="0" distB="0" distL="0" distR="0" wp14:anchorId="196A94AA" wp14:editId="28D5FCB3">
            <wp:extent cx="3539073" cy="1690134"/>
            <wp:effectExtent l="0" t="0" r="4445" b="5715"/>
            <wp:docPr id="1106844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44483" name=""/>
                    <pic:cNvPicPr/>
                  </pic:nvPicPr>
                  <pic:blipFill>
                    <a:blip r:embed="rId143"/>
                    <a:stretch>
                      <a:fillRect/>
                    </a:stretch>
                  </pic:blipFill>
                  <pic:spPr>
                    <a:xfrm>
                      <a:off x="0" y="0"/>
                      <a:ext cx="3541611" cy="1691346"/>
                    </a:xfrm>
                    <a:prstGeom prst="rect">
                      <a:avLst/>
                    </a:prstGeom>
                  </pic:spPr>
                </pic:pic>
              </a:graphicData>
            </a:graphic>
          </wp:inline>
        </w:drawing>
      </w:r>
    </w:p>
    <w:p w14:paraId="7A57E2E0" w14:textId="77777777" w:rsidR="00695275" w:rsidRDefault="00695275" w:rsidP="00523FEC">
      <w:pPr>
        <w:numPr>
          <w:ilvl w:val="0"/>
          <w:numId w:val="11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Select a drawing template that matches your required sheet size, format, and orientation. Templates can be customized to align with company standards, such as A4 landscape or A3 portrait.</w:t>
      </w:r>
    </w:p>
    <w:p w14:paraId="79ECE3BB" w14:textId="087D7EE6" w:rsidR="00075595" w:rsidRDefault="00075595" w:rsidP="0007559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75595">
        <w:rPr>
          <w:rFonts w:ascii="Times New Roman" w:eastAsia="Times New Roman" w:hAnsi="Times New Roman" w:cs="Times New Roman"/>
          <w:noProof/>
          <w:kern w:val="0"/>
          <w:sz w:val="24"/>
          <w:szCs w:val="24"/>
          <w14:ligatures w14:val="none"/>
        </w:rPr>
        <w:drawing>
          <wp:inline distT="0" distB="0" distL="0" distR="0" wp14:anchorId="5179E56A" wp14:editId="37FAE5DA">
            <wp:extent cx="3058764" cy="1915411"/>
            <wp:effectExtent l="0" t="0" r="8890" b="8890"/>
            <wp:docPr id="99517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7679" name=""/>
                    <pic:cNvPicPr/>
                  </pic:nvPicPr>
                  <pic:blipFill>
                    <a:blip r:embed="rId144"/>
                    <a:stretch>
                      <a:fillRect/>
                    </a:stretch>
                  </pic:blipFill>
                  <pic:spPr>
                    <a:xfrm>
                      <a:off x="0" y="0"/>
                      <a:ext cx="3062018" cy="1917448"/>
                    </a:xfrm>
                    <a:prstGeom prst="rect">
                      <a:avLst/>
                    </a:prstGeom>
                  </pic:spPr>
                </pic:pic>
              </a:graphicData>
            </a:graphic>
          </wp:inline>
        </w:drawing>
      </w:r>
    </w:p>
    <w:p w14:paraId="448EBFFA" w14:textId="22472C42" w:rsidR="00075595" w:rsidRPr="00695275" w:rsidRDefault="00075595" w:rsidP="00075595">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8A7B399" w14:textId="77777777" w:rsidR="00695275" w:rsidRPr="00695275" w:rsidRDefault="00695275" w:rsidP="0069527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b/>
          <w:bCs/>
          <w:kern w:val="0"/>
          <w:sz w:val="24"/>
          <w:szCs w:val="24"/>
          <w14:ligatures w14:val="none"/>
        </w:rPr>
        <w:t>2. Insert the 3D Model</w:t>
      </w:r>
    </w:p>
    <w:p w14:paraId="74A1B0BF" w14:textId="77777777" w:rsidR="00695275" w:rsidRDefault="00695275" w:rsidP="00523FEC">
      <w:pPr>
        <w:numPr>
          <w:ilvl w:val="0"/>
          <w:numId w:val="11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 xml:space="preserve">Use the </w:t>
      </w:r>
      <w:r w:rsidRPr="00695275">
        <w:rPr>
          <w:rFonts w:ascii="Times New Roman" w:eastAsia="Times New Roman" w:hAnsi="Times New Roman" w:cs="Times New Roman"/>
          <w:b/>
          <w:bCs/>
          <w:kern w:val="0"/>
          <w:sz w:val="24"/>
          <w:szCs w:val="24"/>
          <w14:ligatures w14:val="none"/>
        </w:rPr>
        <w:t>Insert &gt; Model View</w:t>
      </w:r>
      <w:r w:rsidRPr="00695275">
        <w:rPr>
          <w:rFonts w:ascii="Times New Roman" w:eastAsia="Times New Roman" w:hAnsi="Times New Roman" w:cs="Times New Roman"/>
          <w:kern w:val="0"/>
          <w:sz w:val="24"/>
          <w:szCs w:val="24"/>
          <w14:ligatures w14:val="none"/>
        </w:rPr>
        <w:t xml:space="preserve"> command from the menu or drag and drop the 3D model into the drawing sheet.</w:t>
      </w:r>
    </w:p>
    <w:p w14:paraId="44871E69" w14:textId="4FF0C484" w:rsidR="00075595" w:rsidRPr="00695275" w:rsidRDefault="00075595" w:rsidP="0007559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75595">
        <w:rPr>
          <w:rFonts w:ascii="Times New Roman" w:eastAsia="Times New Roman" w:hAnsi="Times New Roman" w:cs="Times New Roman"/>
          <w:noProof/>
          <w:kern w:val="0"/>
          <w:sz w:val="24"/>
          <w:szCs w:val="24"/>
          <w14:ligatures w14:val="none"/>
        </w:rPr>
        <w:lastRenderedPageBreak/>
        <w:drawing>
          <wp:inline distT="0" distB="0" distL="0" distR="0" wp14:anchorId="62AFD185" wp14:editId="2AEADA40">
            <wp:extent cx="1499191" cy="2215322"/>
            <wp:effectExtent l="0" t="0" r="6350" b="0"/>
            <wp:docPr id="1901547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47980" name=""/>
                    <pic:cNvPicPr/>
                  </pic:nvPicPr>
                  <pic:blipFill>
                    <a:blip r:embed="rId145"/>
                    <a:stretch>
                      <a:fillRect/>
                    </a:stretch>
                  </pic:blipFill>
                  <pic:spPr>
                    <a:xfrm>
                      <a:off x="0" y="0"/>
                      <a:ext cx="1501140" cy="2218202"/>
                    </a:xfrm>
                    <a:prstGeom prst="rect">
                      <a:avLst/>
                    </a:prstGeom>
                  </pic:spPr>
                </pic:pic>
              </a:graphicData>
            </a:graphic>
          </wp:inline>
        </w:drawing>
      </w:r>
    </w:p>
    <w:p w14:paraId="7A068A1E" w14:textId="77777777" w:rsidR="00695275" w:rsidRDefault="00695275" w:rsidP="00523FEC">
      <w:pPr>
        <w:numPr>
          <w:ilvl w:val="0"/>
          <w:numId w:val="11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The model appears as a primary view, typically the front view, which acts as the parent for creating other projection views.</w:t>
      </w:r>
    </w:p>
    <w:p w14:paraId="7F01A14E" w14:textId="581D8787" w:rsidR="00075595" w:rsidRPr="00695275" w:rsidRDefault="00075595" w:rsidP="0007559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75595">
        <w:rPr>
          <w:rFonts w:ascii="Times New Roman" w:eastAsia="Times New Roman" w:hAnsi="Times New Roman" w:cs="Times New Roman"/>
          <w:noProof/>
          <w:kern w:val="0"/>
          <w:sz w:val="24"/>
          <w:szCs w:val="24"/>
          <w14:ligatures w14:val="none"/>
        </w:rPr>
        <w:drawing>
          <wp:inline distT="0" distB="0" distL="0" distR="0" wp14:anchorId="7FE5377B" wp14:editId="009EBE9B">
            <wp:extent cx="4093535" cy="3210101"/>
            <wp:effectExtent l="0" t="0" r="0" b="0"/>
            <wp:docPr id="401957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957993" name=""/>
                    <pic:cNvPicPr/>
                  </pic:nvPicPr>
                  <pic:blipFill>
                    <a:blip r:embed="rId146">
                      <a:clrChange>
                        <a:clrFrom>
                          <a:srgbClr val="E6E6DB"/>
                        </a:clrFrom>
                        <a:clrTo>
                          <a:srgbClr val="E6E6DB">
                            <a:alpha val="0"/>
                          </a:srgbClr>
                        </a:clrTo>
                      </a:clrChange>
                    </a:blip>
                    <a:stretch>
                      <a:fillRect/>
                    </a:stretch>
                  </pic:blipFill>
                  <pic:spPr>
                    <a:xfrm>
                      <a:off x="0" y="0"/>
                      <a:ext cx="4095296" cy="3211482"/>
                    </a:xfrm>
                    <a:prstGeom prst="rect">
                      <a:avLst/>
                    </a:prstGeom>
                  </pic:spPr>
                </pic:pic>
              </a:graphicData>
            </a:graphic>
          </wp:inline>
        </w:drawing>
      </w:r>
    </w:p>
    <w:p w14:paraId="67ED8F1E" w14:textId="77777777" w:rsidR="00695275" w:rsidRPr="00695275" w:rsidRDefault="00695275" w:rsidP="0069527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b/>
          <w:bCs/>
          <w:kern w:val="0"/>
          <w:sz w:val="24"/>
          <w:szCs w:val="24"/>
          <w14:ligatures w14:val="none"/>
        </w:rPr>
        <w:t>3. Create Orthographic Views</w:t>
      </w:r>
    </w:p>
    <w:p w14:paraId="1F98533C" w14:textId="77777777" w:rsidR="00695275" w:rsidRDefault="00695275" w:rsidP="00523FEC">
      <w:pPr>
        <w:numPr>
          <w:ilvl w:val="0"/>
          <w:numId w:val="11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 xml:space="preserve">Open the </w:t>
      </w:r>
      <w:r w:rsidRPr="00695275">
        <w:rPr>
          <w:rFonts w:ascii="Times New Roman" w:eastAsia="Times New Roman" w:hAnsi="Times New Roman" w:cs="Times New Roman"/>
          <w:b/>
          <w:bCs/>
          <w:kern w:val="0"/>
          <w:sz w:val="24"/>
          <w:szCs w:val="24"/>
          <w14:ligatures w14:val="none"/>
        </w:rPr>
        <w:t>View Palette</w:t>
      </w:r>
      <w:r w:rsidRPr="00695275">
        <w:rPr>
          <w:rFonts w:ascii="Times New Roman" w:eastAsia="Times New Roman" w:hAnsi="Times New Roman" w:cs="Times New Roman"/>
          <w:kern w:val="0"/>
          <w:sz w:val="24"/>
          <w:szCs w:val="24"/>
          <w14:ligatures w14:val="none"/>
        </w:rPr>
        <w:t xml:space="preserve"> from the Task Pane or Drawing toolbar.</w:t>
      </w:r>
    </w:p>
    <w:p w14:paraId="3D691687" w14:textId="4BF8EB30" w:rsidR="00075595" w:rsidRPr="00695275" w:rsidRDefault="00075595" w:rsidP="00075595">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075595">
        <w:rPr>
          <w:rFonts w:ascii="Times New Roman" w:eastAsia="Times New Roman" w:hAnsi="Times New Roman" w:cs="Times New Roman"/>
          <w:noProof/>
          <w:kern w:val="0"/>
          <w:sz w:val="24"/>
          <w:szCs w:val="24"/>
          <w14:ligatures w14:val="none"/>
        </w:rPr>
        <w:lastRenderedPageBreak/>
        <w:drawing>
          <wp:inline distT="0" distB="0" distL="0" distR="0" wp14:anchorId="27636BDA" wp14:editId="6264C737">
            <wp:extent cx="1661077" cy="2346473"/>
            <wp:effectExtent l="0" t="0" r="0" b="0"/>
            <wp:docPr id="1217828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28753" name=""/>
                    <pic:cNvPicPr/>
                  </pic:nvPicPr>
                  <pic:blipFill>
                    <a:blip r:embed="rId147"/>
                    <a:stretch>
                      <a:fillRect/>
                    </a:stretch>
                  </pic:blipFill>
                  <pic:spPr>
                    <a:xfrm>
                      <a:off x="0" y="0"/>
                      <a:ext cx="1663802" cy="2350322"/>
                    </a:xfrm>
                    <a:prstGeom prst="rect">
                      <a:avLst/>
                    </a:prstGeom>
                  </pic:spPr>
                </pic:pic>
              </a:graphicData>
            </a:graphic>
          </wp:inline>
        </w:drawing>
      </w:r>
    </w:p>
    <w:p w14:paraId="31BDD667" w14:textId="77777777" w:rsidR="00695275" w:rsidRPr="00695275" w:rsidRDefault="00695275" w:rsidP="00523FEC">
      <w:pPr>
        <w:numPr>
          <w:ilvl w:val="0"/>
          <w:numId w:val="11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Select standard views, such as Front, Top, and Right (or Left), to represent the object from multiple angles.</w:t>
      </w:r>
    </w:p>
    <w:p w14:paraId="5AD6EA55" w14:textId="77777777" w:rsidR="00695275" w:rsidRDefault="00695275" w:rsidP="00523FEC">
      <w:pPr>
        <w:numPr>
          <w:ilvl w:val="0"/>
          <w:numId w:val="11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Drag and place these views onto the drawing sheet. SolidWorks ensures proper alignment of these views, maintaining consistency and clarity.</w:t>
      </w:r>
    </w:p>
    <w:p w14:paraId="358715BC" w14:textId="0F069012" w:rsidR="00075595" w:rsidRPr="00695275" w:rsidRDefault="00075595" w:rsidP="0007559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75595">
        <w:rPr>
          <w:rFonts w:ascii="Times New Roman" w:eastAsia="Times New Roman" w:hAnsi="Times New Roman" w:cs="Times New Roman"/>
          <w:noProof/>
          <w:kern w:val="0"/>
          <w:sz w:val="24"/>
          <w:szCs w:val="24"/>
          <w14:ligatures w14:val="none"/>
        </w:rPr>
        <w:drawing>
          <wp:inline distT="0" distB="0" distL="0" distR="0" wp14:anchorId="09D1B80B" wp14:editId="0E128B32">
            <wp:extent cx="4316287" cy="2302020"/>
            <wp:effectExtent l="0" t="0" r="0" b="0"/>
            <wp:docPr id="1133233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3770" name=""/>
                    <pic:cNvPicPr/>
                  </pic:nvPicPr>
                  <pic:blipFill>
                    <a:blip r:embed="rId148">
                      <a:clrChange>
                        <a:clrFrom>
                          <a:srgbClr val="E6E6DB"/>
                        </a:clrFrom>
                        <a:clrTo>
                          <a:srgbClr val="E6E6DB">
                            <a:alpha val="0"/>
                          </a:srgbClr>
                        </a:clrTo>
                      </a:clrChange>
                    </a:blip>
                    <a:stretch>
                      <a:fillRect/>
                    </a:stretch>
                  </pic:blipFill>
                  <pic:spPr>
                    <a:xfrm>
                      <a:off x="0" y="0"/>
                      <a:ext cx="4324748" cy="2306532"/>
                    </a:xfrm>
                    <a:prstGeom prst="rect">
                      <a:avLst/>
                    </a:prstGeom>
                  </pic:spPr>
                </pic:pic>
              </a:graphicData>
            </a:graphic>
          </wp:inline>
        </w:drawing>
      </w:r>
    </w:p>
    <w:p w14:paraId="01E8B293" w14:textId="77777777" w:rsidR="00695275" w:rsidRPr="00695275" w:rsidRDefault="00695275" w:rsidP="00523FEC">
      <w:pPr>
        <w:numPr>
          <w:ilvl w:val="0"/>
          <w:numId w:val="11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Adjust the spacing between views for readability.</w:t>
      </w:r>
    </w:p>
    <w:p w14:paraId="57174FE6" w14:textId="77777777" w:rsidR="00695275" w:rsidRPr="00695275" w:rsidRDefault="00695275" w:rsidP="0069527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b/>
          <w:bCs/>
          <w:kern w:val="0"/>
          <w:sz w:val="24"/>
          <w:szCs w:val="24"/>
          <w14:ligatures w14:val="none"/>
        </w:rPr>
        <w:t>4. Generate an Isometric View</w:t>
      </w:r>
    </w:p>
    <w:p w14:paraId="346101A0" w14:textId="77777777" w:rsidR="00695275" w:rsidRDefault="00695275" w:rsidP="00523FEC">
      <w:pPr>
        <w:numPr>
          <w:ilvl w:val="0"/>
          <w:numId w:val="11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 xml:space="preserve">From the </w:t>
      </w:r>
      <w:r w:rsidRPr="00695275">
        <w:rPr>
          <w:rFonts w:ascii="Times New Roman" w:eastAsia="Times New Roman" w:hAnsi="Times New Roman" w:cs="Times New Roman"/>
          <w:b/>
          <w:bCs/>
          <w:kern w:val="0"/>
          <w:sz w:val="24"/>
          <w:szCs w:val="24"/>
          <w14:ligatures w14:val="none"/>
        </w:rPr>
        <w:t>View Palette</w:t>
      </w:r>
      <w:r w:rsidRPr="00695275">
        <w:rPr>
          <w:rFonts w:ascii="Times New Roman" w:eastAsia="Times New Roman" w:hAnsi="Times New Roman" w:cs="Times New Roman"/>
          <w:kern w:val="0"/>
          <w:sz w:val="24"/>
          <w:szCs w:val="24"/>
          <w14:ligatures w14:val="none"/>
        </w:rPr>
        <w:t xml:space="preserve">, select the </w:t>
      </w:r>
      <w:r w:rsidRPr="00695275">
        <w:rPr>
          <w:rFonts w:ascii="Times New Roman" w:eastAsia="Times New Roman" w:hAnsi="Times New Roman" w:cs="Times New Roman"/>
          <w:b/>
          <w:bCs/>
          <w:kern w:val="0"/>
          <w:sz w:val="24"/>
          <w:szCs w:val="24"/>
          <w14:ligatures w14:val="none"/>
        </w:rPr>
        <w:t>Isometric View</w:t>
      </w:r>
      <w:r w:rsidRPr="00695275">
        <w:rPr>
          <w:rFonts w:ascii="Times New Roman" w:eastAsia="Times New Roman" w:hAnsi="Times New Roman" w:cs="Times New Roman"/>
          <w:kern w:val="0"/>
          <w:sz w:val="24"/>
          <w:szCs w:val="24"/>
          <w14:ligatures w14:val="none"/>
        </w:rPr>
        <w:t xml:space="preserve"> option.</w:t>
      </w:r>
    </w:p>
    <w:p w14:paraId="6481C324" w14:textId="4E0AEAB5" w:rsidR="00075595" w:rsidRPr="00695275" w:rsidRDefault="00075595" w:rsidP="0007559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75595">
        <w:rPr>
          <w:rFonts w:ascii="Times New Roman" w:eastAsia="Times New Roman" w:hAnsi="Times New Roman" w:cs="Times New Roman"/>
          <w:noProof/>
          <w:kern w:val="0"/>
          <w:sz w:val="24"/>
          <w:szCs w:val="24"/>
          <w14:ligatures w14:val="none"/>
        </w:rPr>
        <w:drawing>
          <wp:inline distT="0" distB="0" distL="0" distR="0" wp14:anchorId="13DB0E7A" wp14:editId="43232A86">
            <wp:extent cx="1407787" cy="1073889"/>
            <wp:effectExtent l="0" t="0" r="2540" b="0"/>
            <wp:docPr id="544903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03934" name=""/>
                    <pic:cNvPicPr/>
                  </pic:nvPicPr>
                  <pic:blipFill>
                    <a:blip r:embed="rId149"/>
                    <a:stretch>
                      <a:fillRect/>
                    </a:stretch>
                  </pic:blipFill>
                  <pic:spPr>
                    <a:xfrm>
                      <a:off x="0" y="0"/>
                      <a:ext cx="1413548" cy="1078283"/>
                    </a:xfrm>
                    <a:prstGeom prst="rect">
                      <a:avLst/>
                    </a:prstGeom>
                  </pic:spPr>
                </pic:pic>
              </a:graphicData>
            </a:graphic>
          </wp:inline>
        </w:drawing>
      </w:r>
    </w:p>
    <w:p w14:paraId="08882428" w14:textId="77777777" w:rsidR="00695275" w:rsidRPr="00695275" w:rsidRDefault="00695275" w:rsidP="00523FEC">
      <w:pPr>
        <w:numPr>
          <w:ilvl w:val="0"/>
          <w:numId w:val="11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lastRenderedPageBreak/>
        <w:t>Drag the isometric view onto the drawing sheet to provide a pseudo-3D perspective of the object.</w:t>
      </w:r>
    </w:p>
    <w:p w14:paraId="69DFBB84" w14:textId="77777777" w:rsidR="00695275" w:rsidRPr="00695275" w:rsidRDefault="00695275" w:rsidP="00523FEC">
      <w:pPr>
        <w:numPr>
          <w:ilvl w:val="0"/>
          <w:numId w:val="11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Position the view for optimal visibility, usually near the upper-right corner of the sheet.</w:t>
      </w:r>
    </w:p>
    <w:p w14:paraId="47299E81" w14:textId="77777777" w:rsidR="00695275" w:rsidRPr="00695275" w:rsidRDefault="00695275" w:rsidP="0069527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b/>
          <w:bCs/>
          <w:kern w:val="0"/>
          <w:sz w:val="24"/>
          <w:szCs w:val="24"/>
          <w14:ligatures w14:val="none"/>
        </w:rPr>
        <w:t>5. Add Section Views</w:t>
      </w:r>
    </w:p>
    <w:p w14:paraId="22B295C1" w14:textId="77777777" w:rsidR="00695275" w:rsidRDefault="00695275" w:rsidP="00523FEC">
      <w:pPr>
        <w:numPr>
          <w:ilvl w:val="0"/>
          <w:numId w:val="12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 xml:space="preserve">Use the </w:t>
      </w:r>
      <w:r w:rsidRPr="00695275">
        <w:rPr>
          <w:rFonts w:ascii="Times New Roman" w:eastAsia="Times New Roman" w:hAnsi="Times New Roman" w:cs="Times New Roman"/>
          <w:b/>
          <w:bCs/>
          <w:kern w:val="0"/>
          <w:sz w:val="24"/>
          <w:szCs w:val="24"/>
          <w14:ligatures w14:val="none"/>
        </w:rPr>
        <w:t>Section View</w:t>
      </w:r>
      <w:r w:rsidRPr="00695275">
        <w:rPr>
          <w:rFonts w:ascii="Times New Roman" w:eastAsia="Times New Roman" w:hAnsi="Times New Roman" w:cs="Times New Roman"/>
          <w:kern w:val="0"/>
          <w:sz w:val="24"/>
          <w:szCs w:val="24"/>
          <w14:ligatures w14:val="none"/>
        </w:rPr>
        <w:t xml:space="preserve"> tool, available in the Drawing toolbar or under the </w:t>
      </w:r>
      <w:r w:rsidRPr="00695275">
        <w:rPr>
          <w:rFonts w:ascii="Times New Roman" w:eastAsia="Times New Roman" w:hAnsi="Times New Roman" w:cs="Times New Roman"/>
          <w:b/>
          <w:bCs/>
          <w:kern w:val="0"/>
          <w:sz w:val="24"/>
          <w:szCs w:val="24"/>
          <w14:ligatures w14:val="none"/>
        </w:rPr>
        <w:t>Insert &gt; Drawing View</w:t>
      </w:r>
      <w:r w:rsidRPr="00695275">
        <w:rPr>
          <w:rFonts w:ascii="Times New Roman" w:eastAsia="Times New Roman" w:hAnsi="Times New Roman" w:cs="Times New Roman"/>
          <w:kern w:val="0"/>
          <w:sz w:val="24"/>
          <w:szCs w:val="24"/>
          <w14:ligatures w14:val="none"/>
        </w:rPr>
        <w:t xml:space="preserve"> menu.</w:t>
      </w:r>
    </w:p>
    <w:p w14:paraId="5BDB320E" w14:textId="4AB87C4B" w:rsidR="00075595" w:rsidRPr="00695275" w:rsidRDefault="00075595" w:rsidP="0007559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75595">
        <w:rPr>
          <w:rFonts w:ascii="Times New Roman" w:eastAsia="Times New Roman" w:hAnsi="Times New Roman" w:cs="Times New Roman"/>
          <w:noProof/>
          <w:kern w:val="0"/>
          <w:sz w:val="24"/>
          <w:szCs w:val="24"/>
          <w14:ligatures w14:val="none"/>
        </w:rPr>
        <w:drawing>
          <wp:inline distT="0" distB="0" distL="0" distR="0" wp14:anchorId="22851C92" wp14:editId="22B7DE20">
            <wp:extent cx="1791365" cy="672899"/>
            <wp:effectExtent l="0" t="0" r="0" b="0"/>
            <wp:docPr id="1852587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87328" name=""/>
                    <pic:cNvPicPr/>
                  </pic:nvPicPr>
                  <pic:blipFill>
                    <a:blip r:embed="rId150"/>
                    <a:stretch>
                      <a:fillRect/>
                    </a:stretch>
                  </pic:blipFill>
                  <pic:spPr>
                    <a:xfrm>
                      <a:off x="0" y="0"/>
                      <a:ext cx="1795326" cy="674387"/>
                    </a:xfrm>
                    <a:prstGeom prst="rect">
                      <a:avLst/>
                    </a:prstGeom>
                  </pic:spPr>
                </pic:pic>
              </a:graphicData>
            </a:graphic>
          </wp:inline>
        </w:drawing>
      </w:r>
    </w:p>
    <w:p w14:paraId="3827CD41" w14:textId="77777777" w:rsidR="00695275" w:rsidRDefault="00695275" w:rsidP="00523FEC">
      <w:pPr>
        <w:numPr>
          <w:ilvl w:val="0"/>
          <w:numId w:val="12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Define a cutting plane by selecting an edge or face in an existing view and drawing a line to indicate the cut.</w:t>
      </w:r>
    </w:p>
    <w:p w14:paraId="30D06621" w14:textId="59A0E269" w:rsidR="0070223F" w:rsidRPr="00695275" w:rsidRDefault="0070223F" w:rsidP="0070223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0223F">
        <w:rPr>
          <w:rFonts w:ascii="Times New Roman" w:eastAsia="Times New Roman" w:hAnsi="Times New Roman" w:cs="Times New Roman"/>
          <w:noProof/>
          <w:kern w:val="0"/>
          <w:sz w:val="24"/>
          <w:szCs w:val="24"/>
          <w14:ligatures w14:val="none"/>
        </w:rPr>
        <w:drawing>
          <wp:inline distT="0" distB="0" distL="0" distR="0" wp14:anchorId="0C1AAF50" wp14:editId="76C44961">
            <wp:extent cx="2429214" cy="2343477"/>
            <wp:effectExtent l="0" t="0" r="9525" b="0"/>
            <wp:docPr id="2114619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19185" name=""/>
                    <pic:cNvPicPr/>
                  </pic:nvPicPr>
                  <pic:blipFill>
                    <a:blip r:embed="rId151"/>
                    <a:stretch>
                      <a:fillRect/>
                    </a:stretch>
                  </pic:blipFill>
                  <pic:spPr>
                    <a:xfrm>
                      <a:off x="0" y="0"/>
                      <a:ext cx="2429214" cy="2343477"/>
                    </a:xfrm>
                    <a:prstGeom prst="rect">
                      <a:avLst/>
                    </a:prstGeom>
                  </pic:spPr>
                </pic:pic>
              </a:graphicData>
            </a:graphic>
          </wp:inline>
        </w:drawing>
      </w:r>
    </w:p>
    <w:p w14:paraId="69F9FCAB" w14:textId="77777777" w:rsidR="00695275" w:rsidRDefault="00695275" w:rsidP="00523FEC">
      <w:pPr>
        <w:numPr>
          <w:ilvl w:val="0"/>
          <w:numId w:val="12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Place the section view on the drawing sheet, showing internal features such as holes, cavities, or assemblies.</w:t>
      </w:r>
    </w:p>
    <w:p w14:paraId="2B34B9B3" w14:textId="14206B1F" w:rsidR="0070223F" w:rsidRPr="00695275" w:rsidRDefault="0070223F" w:rsidP="0070223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0223F">
        <w:rPr>
          <w:rFonts w:ascii="Times New Roman" w:eastAsia="Times New Roman" w:hAnsi="Times New Roman" w:cs="Times New Roman"/>
          <w:noProof/>
          <w:kern w:val="0"/>
          <w:sz w:val="24"/>
          <w:szCs w:val="24"/>
          <w14:ligatures w14:val="none"/>
        </w:rPr>
        <w:drawing>
          <wp:inline distT="0" distB="0" distL="0" distR="0" wp14:anchorId="3ABA526A" wp14:editId="75A6C70F">
            <wp:extent cx="2846469" cy="1881963"/>
            <wp:effectExtent l="0" t="0" r="0" b="4445"/>
            <wp:docPr id="371669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69252" name=""/>
                    <pic:cNvPicPr/>
                  </pic:nvPicPr>
                  <pic:blipFill>
                    <a:blip r:embed="rId152"/>
                    <a:stretch>
                      <a:fillRect/>
                    </a:stretch>
                  </pic:blipFill>
                  <pic:spPr>
                    <a:xfrm>
                      <a:off x="0" y="0"/>
                      <a:ext cx="2847162" cy="1882421"/>
                    </a:xfrm>
                    <a:prstGeom prst="rect">
                      <a:avLst/>
                    </a:prstGeom>
                  </pic:spPr>
                </pic:pic>
              </a:graphicData>
            </a:graphic>
          </wp:inline>
        </w:drawing>
      </w:r>
    </w:p>
    <w:p w14:paraId="365F25F5" w14:textId="77777777" w:rsidR="00695275" w:rsidRDefault="00695275" w:rsidP="00523FEC">
      <w:pPr>
        <w:numPr>
          <w:ilvl w:val="0"/>
          <w:numId w:val="12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lastRenderedPageBreak/>
        <w:t>Annotate the section view with hatch patterns to differentiate between cut surfaces and remaining material.</w:t>
      </w:r>
    </w:p>
    <w:p w14:paraId="2B7FAAA8" w14:textId="017F0443" w:rsidR="0070223F" w:rsidRPr="00695275" w:rsidRDefault="0070223F" w:rsidP="0070223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0223F">
        <w:rPr>
          <w:rFonts w:ascii="Times New Roman" w:eastAsia="Times New Roman" w:hAnsi="Times New Roman" w:cs="Times New Roman"/>
          <w:noProof/>
          <w:kern w:val="0"/>
          <w:sz w:val="24"/>
          <w:szCs w:val="24"/>
          <w14:ligatures w14:val="none"/>
        </w:rPr>
        <w:drawing>
          <wp:inline distT="0" distB="0" distL="0" distR="0" wp14:anchorId="00D33B69" wp14:editId="4594A91E">
            <wp:extent cx="3641429" cy="2091531"/>
            <wp:effectExtent l="0" t="0" r="0" b="4445"/>
            <wp:docPr id="1068707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07865" name=""/>
                    <pic:cNvPicPr/>
                  </pic:nvPicPr>
                  <pic:blipFill>
                    <a:blip r:embed="rId153"/>
                    <a:stretch>
                      <a:fillRect/>
                    </a:stretch>
                  </pic:blipFill>
                  <pic:spPr>
                    <a:xfrm>
                      <a:off x="0" y="0"/>
                      <a:ext cx="3645152" cy="2093669"/>
                    </a:xfrm>
                    <a:prstGeom prst="rect">
                      <a:avLst/>
                    </a:prstGeom>
                  </pic:spPr>
                </pic:pic>
              </a:graphicData>
            </a:graphic>
          </wp:inline>
        </w:drawing>
      </w:r>
    </w:p>
    <w:p w14:paraId="7B3FE8D0" w14:textId="77777777" w:rsidR="00695275" w:rsidRPr="00695275" w:rsidRDefault="00695275" w:rsidP="0069527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b/>
          <w:bCs/>
          <w:kern w:val="0"/>
          <w:sz w:val="24"/>
          <w:szCs w:val="24"/>
          <w14:ligatures w14:val="none"/>
        </w:rPr>
        <w:t>6. Generate Auxiliary Views</w:t>
      </w:r>
    </w:p>
    <w:p w14:paraId="5DD37855" w14:textId="77777777" w:rsidR="00695275" w:rsidRDefault="00695275" w:rsidP="00523FEC">
      <w:pPr>
        <w:numPr>
          <w:ilvl w:val="0"/>
          <w:numId w:val="12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 xml:space="preserve">Select the </w:t>
      </w:r>
      <w:r w:rsidRPr="00695275">
        <w:rPr>
          <w:rFonts w:ascii="Times New Roman" w:eastAsia="Times New Roman" w:hAnsi="Times New Roman" w:cs="Times New Roman"/>
          <w:b/>
          <w:bCs/>
          <w:kern w:val="0"/>
          <w:sz w:val="24"/>
          <w:szCs w:val="24"/>
          <w14:ligatures w14:val="none"/>
        </w:rPr>
        <w:t>Auxiliary View</w:t>
      </w:r>
      <w:r w:rsidRPr="00695275">
        <w:rPr>
          <w:rFonts w:ascii="Times New Roman" w:eastAsia="Times New Roman" w:hAnsi="Times New Roman" w:cs="Times New Roman"/>
          <w:kern w:val="0"/>
          <w:sz w:val="24"/>
          <w:szCs w:val="24"/>
          <w14:ligatures w14:val="none"/>
        </w:rPr>
        <w:t xml:space="preserve"> tool from the Drawing toolbar.</w:t>
      </w:r>
    </w:p>
    <w:p w14:paraId="7D9C2679" w14:textId="632D26A2" w:rsidR="0070223F" w:rsidRPr="00695275" w:rsidRDefault="0070223F" w:rsidP="0070223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0223F">
        <w:rPr>
          <w:rFonts w:ascii="Times New Roman" w:eastAsia="Times New Roman" w:hAnsi="Times New Roman" w:cs="Times New Roman"/>
          <w:noProof/>
          <w:kern w:val="0"/>
          <w:sz w:val="24"/>
          <w:szCs w:val="24"/>
          <w14:ligatures w14:val="none"/>
        </w:rPr>
        <w:drawing>
          <wp:inline distT="0" distB="0" distL="0" distR="0" wp14:anchorId="562FF43C" wp14:editId="08B98468">
            <wp:extent cx="1467055" cy="724001"/>
            <wp:effectExtent l="0" t="0" r="0" b="0"/>
            <wp:docPr id="1861527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527733" name=""/>
                    <pic:cNvPicPr/>
                  </pic:nvPicPr>
                  <pic:blipFill>
                    <a:blip r:embed="rId154"/>
                    <a:stretch>
                      <a:fillRect/>
                    </a:stretch>
                  </pic:blipFill>
                  <pic:spPr>
                    <a:xfrm>
                      <a:off x="0" y="0"/>
                      <a:ext cx="1467055" cy="724001"/>
                    </a:xfrm>
                    <a:prstGeom prst="rect">
                      <a:avLst/>
                    </a:prstGeom>
                  </pic:spPr>
                </pic:pic>
              </a:graphicData>
            </a:graphic>
          </wp:inline>
        </w:drawing>
      </w:r>
    </w:p>
    <w:p w14:paraId="14BC4FFD" w14:textId="77777777" w:rsidR="00695275" w:rsidRPr="00695275" w:rsidRDefault="00695275" w:rsidP="00523FEC">
      <w:pPr>
        <w:numPr>
          <w:ilvl w:val="0"/>
          <w:numId w:val="12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Identify an inclined surface in one of the standard views to serve as the basis for the auxiliary view.</w:t>
      </w:r>
    </w:p>
    <w:p w14:paraId="17556119" w14:textId="77777777" w:rsidR="00695275" w:rsidRPr="00695275" w:rsidRDefault="00695275" w:rsidP="00523FEC">
      <w:pPr>
        <w:numPr>
          <w:ilvl w:val="0"/>
          <w:numId w:val="12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Place the resulting auxiliary view on the sheet, perpendicular to the inclined surface, to capture its true dimensions and shape.</w:t>
      </w:r>
    </w:p>
    <w:p w14:paraId="417ABACC" w14:textId="77777777" w:rsidR="00695275" w:rsidRPr="00695275" w:rsidRDefault="00695275" w:rsidP="0069527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b/>
          <w:bCs/>
          <w:kern w:val="0"/>
          <w:sz w:val="24"/>
          <w:szCs w:val="24"/>
          <w14:ligatures w14:val="none"/>
        </w:rPr>
        <w:t>7. Create Detail Views</w:t>
      </w:r>
    </w:p>
    <w:p w14:paraId="1C5CFF3A" w14:textId="77777777" w:rsidR="00695275" w:rsidRDefault="00695275" w:rsidP="00523FEC">
      <w:pPr>
        <w:numPr>
          <w:ilvl w:val="0"/>
          <w:numId w:val="12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 xml:space="preserve">Use the </w:t>
      </w:r>
      <w:r w:rsidRPr="00695275">
        <w:rPr>
          <w:rFonts w:ascii="Times New Roman" w:eastAsia="Times New Roman" w:hAnsi="Times New Roman" w:cs="Times New Roman"/>
          <w:b/>
          <w:bCs/>
          <w:kern w:val="0"/>
          <w:sz w:val="24"/>
          <w:szCs w:val="24"/>
          <w14:ligatures w14:val="none"/>
        </w:rPr>
        <w:t>Detail View</w:t>
      </w:r>
      <w:r w:rsidRPr="00695275">
        <w:rPr>
          <w:rFonts w:ascii="Times New Roman" w:eastAsia="Times New Roman" w:hAnsi="Times New Roman" w:cs="Times New Roman"/>
          <w:kern w:val="0"/>
          <w:sz w:val="24"/>
          <w:szCs w:val="24"/>
          <w14:ligatures w14:val="none"/>
        </w:rPr>
        <w:t xml:space="preserve"> tool to focus on small or intricate features of the design.</w:t>
      </w:r>
    </w:p>
    <w:p w14:paraId="73895C0F" w14:textId="237121B7" w:rsidR="0070223F" w:rsidRPr="00695275" w:rsidRDefault="0070223F" w:rsidP="0070223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0223F">
        <w:rPr>
          <w:rFonts w:ascii="Times New Roman" w:eastAsia="Times New Roman" w:hAnsi="Times New Roman" w:cs="Times New Roman"/>
          <w:noProof/>
          <w:kern w:val="0"/>
          <w:sz w:val="24"/>
          <w:szCs w:val="24"/>
          <w14:ligatures w14:val="none"/>
        </w:rPr>
        <w:drawing>
          <wp:inline distT="0" distB="0" distL="0" distR="0" wp14:anchorId="46271EE7" wp14:editId="65D97150">
            <wp:extent cx="1371791" cy="733527"/>
            <wp:effectExtent l="0" t="0" r="0" b="9525"/>
            <wp:docPr id="375379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79664" name=""/>
                    <pic:cNvPicPr/>
                  </pic:nvPicPr>
                  <pic:blipFill>
                    <a:blip r:embed="rId155"/>
                    <a:stretch>
                      <a:fillRect/>
                    </a:stretch>
                  </pic:blipFill>
                  <pic:spPr>
                    <a:xfrm>
                      <a:off x="0" y="0"/>
                      <a:ext cx="1371791" cy="733527"/>
                    </a:xfrm>
                    <a:prstGeom prst="rect">
                      <a:avLst/>
                    </a:prstGeom>
                  </pic:spPr>
                </pic:pic>
              </a:graphicData>
            </a:graphic>
          </wp:inline>
        </w:drawing>
      </w:r>
    </w:p>
    <w:p w14:paraId="36B802C0" w14:textId="77777777" w:rsidR="00695275" w:rsidRDefault="00695275" w:rsidP="00523FEC">
      <w:pPr>
        <w:numPr>
          <w:ilvl w:val="0"/>
          <w:numId w:val="12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Draw a circular or rectangular boundary around the area of interest in an existing view.</w:t>
      </w:r>
    </w:p>
    <w:p w14:paraId="733F59A8" w14:textId="1EF537F3" w:rsidR="0070223F" w:rsidRPr="00695275" w:rsidRDefault="0070223F" w:rsidP="0070223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0223F">
        <w:rPr>
          <w:rFonts w:ascii="Times New Roman" w:eastAsia="Times New Roman" w:hAnsi="Times New Roman" w:cs="Times New Roman"/>
          <w:noProof/>
          <w:kern w:val="0"/>
          <w:sz w:val="24"/>
          <w:szCs w:val="24"/>
          <w14:ligatures w14:val="none"/>
        </w:rPr>
        <w:lastRenderedPageBreak/>
        <w:drawing>
          <wp:inline distT="0" distB="0" distL="0" distR="0" wp14:anchorId="40701B87" wp14:editId="7F9DF8F2">
            <wp:extent cx="2004127" cy="2183219"/>
            <wp:effectExtent l="0" t="0" r="0" b="7620"/>
            <wp:docPr id="1906978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78415" name=""/>
                    <pic:cNvPicPr/>
                  </pic:nvPicPr>
                  <pic:blipFill>
                    <a:blip r:embed="rId156"/>
                    <a:stretch>
                      <a:fillRect/>
                    </a:stretch>
                  </pic:blipFill>
                  <pic:spPr>
                    <a:xfrm>
                      <a:off x="0" y="0"/>
                      <a:ext cx="2006011" cy="2185271"/>
                    </a:xfrm>
                    <a:prstGeom prst="rect">
                      <a:avLst/>
                    </a:prstGeom>
                  </pic:spPr>
                </pic:pic>
              </a:graphicData>
            </a:graphic>
          </wp:inline>
        </w:drawing>
      </w:r>
    </w:p>
    <w:p w14:paraId="4C4E5FCF" w14:textId="77777777" w:rsidR="00695275" w:rsidRDefault="00695275" w:rsidP="00523FEC">
      <w:pPr>
        <w:numPr>
          <w:ilvl w:val="0"/>
          <w:numId w:val="12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Drag and place the detail view onto the sheet, magnified for better understanding.</w:t>
      </w:r>
    </w:p>
    <w:p w14:paraId="23FB8194" w14:textId="43FF2526" w:rsidR="0070223F" w:rsidRPr="00695275" w:rsidRDefault="0070223F" w:rsidP="0070223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0223F">
        <w:rPr>
          <w:rFonts w:ascii="Times New Roman" w:eastAsia="Times New Roman" w:hAnsi="Times New Roman" w:cs="Times New Roman"/>
          <w:noProof/>
          <w:kern w:val="0"/>
          <w:sz w:val="24"/>
          <w:szCs w:val="24"/>
          <w14:ligatures w14:val="none"/>
        </w:rPr>
        <w:drawing>
          <wp:inline distT="0" distB="0" distL="0" distR="0" wp14:anchorId="2E40ED5C" wp14:editId="3B8292CA">
            <wp:extent cx="2333520" cy="2798136"/>
            <wp:effectExtent l="0" t="0" r="0" b="2540"/>
            <wp:docPr id="502953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53739" name=""/>
                    <pic:cNvPicPr/>
                  </pic:nvPicPr>
                  <pic:blipFill>
                    <a:blip r:embed="rId157"/>
                    <a:stretch>
                      <a:fillRect/>
                    </a:stretch>
                  </pic:blipFill>
                  <pic:spPr>
                    <a:xfrm>
                      <a:off x="0" y="0"/>
                      <a:ext cx="2344531" cy="2811339"/>
                    </a:xfrm>
                    <a:prstGeom prst="rect">
                      <a:avLst/>
                    </a:prstGeom>
                  </pic:spPr>
                </pic:pic>
              </a:graphicData>
            </a:graphic>
          </wp:inline>
        </w:drawing>
      </w:r>
    </w:p>
    <w:p w14:paraId="75BE5CCA" w14:textId="77777777" w:rsidR="00695275" w:rsidRPr="00695275" w:rsidRDefault="00695275" w:rsidP="00523FEC">
      <w:pPr>
        <w:numPr>
          <w:ilvl w:val="0"/>
          <w:numId w:val="12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Label the detail view with a letter or number, referencing it back to the original view for clarity.</w:t>
      </w:r>
    </w:p>
    <w:p w14:paraId="501F98F8" w14:textId="77777777" w:rsidR="000A043D" w:rsidRDefault="000A043D" w:rsidP="005A72E4"/>
    <w:p w14:paraId="020450E0" w14:textId="77777777" w:rsidR="0070223F" w:rsidRDefault="0070223F" w:rsidP="005A72E4"/>
    <w:p w14:paraId="4FC02743" w14:textId="77777777" w:rsidR="0070223F" w:rsidRDefault="0070223F" w:rsidP="005A72E4"/>
    <w:p w14:paraId="6DBD942C" w14:textId="77777777" w:rsidR="0070223F" w:rsidRDefault="0070223F" w:rsidP="005A72E4"/>
    <w:p w14:paraId="6241D8D3" w14:textId="77777777" w:rsidR="0070223F" w:rsidRDefault="0070223F" w:rsidP="005A72E4"/>
    <w:p w14:paraId="02A01124" w14:textId="77777777" w:rsidR="0070223F" w:rsidRDefault="0070223F" w:rsidP="005A72E4"/>
    <w:p w14:paraId="0CA73CF1" w14:textId="77777777" w:rsidR="0070223F" w:rsidRDefault="0070223F" w:rsidP="005A72E4"/>
    <w:p w14:paraId="1C8EDD12" w14:textId="3946576D" w:rsidR="0070223F" w:rsidRPr="000D011C" w:rsidRDefault="0070223F" w:rsidP="00A20934">
      <w:pPr>
        <w:pStyle w:val="Heading2"/>
        <w:numPr>
          <w:ilvl w:val="1"/>
          <w:numId w:val="65"/>
        </w:numPr>
        <w:ind w:left="720"/>
      </w:pPr>
      <w:bookmarkStart w:id="64" w:name="_Toc188278397"/>
      <w:r w:rsidRPr="0070223F">
        <w:lastRenderedPageBreak/>
        <w:t>Practical Applications of Projection Views</w:t>
      </w:r>
      <w:bookmarkEnd w:id="64"/>
    </w:p>
    <w:p w14:paraId="2FC3BB14" w14:textId="63E459F8" w:rsidR="0070223F" w:rsidRPr="001C191C" w:rsidRDefault="0070223F" w:rsidP="0070223F">
      <w:pPr>
        <w:jc w:val="both"/>
        <w:rPr>
          <w:rFonts w:ascii="Times New Roman" w:eastAsiaTheme="majorEastAsia" w:hAnsi="Times New Roman" w:cs="Times New Roman"/>
          <w:sz w:val="24"/>
          <w:szCs w:val="24"/>
        </w:rPr>
      </w:pPr>
      <w:r w:rsidRPr="0070223F">
        <w:rPr>
          <w:rFonts w:ascii="Times New Roman" w:eastAsiaTheme="majorEastAsia" w:hAnsi="Times New Roman" w:cs="Times New Roman"/>
          <w:sz w:val="24"/>
          <w:szCs w:val="24"/>
        </w:rPr>
        <w:t>Projection views are integral to engineering and manufacturing processes, serving as the cornerstone for communicating design intent effectively. By accurately representing 3D objects on 2D planes, projection views provide critical information that bridges the gap between conceptual designs and real-world implementation. This section elaborates on how projection views are utilized in various practical applications, highlighting their importance in manufacturing, quality control, assembly, and technical documentation.</w:t>
      </w:r>
    </w:p>
    <w:p w14:paraId="02ECC94F" w14:textId="77777777" w:rsidR="0070223F" w:rsidRDefault="0070223F" w:rsidP="0070223F">
      <w:pPr>
        <w:jc w:val="both"/>
      </w:pPr>
    </w:p>
    <w:p w14:paraId="6D44E170" w14:textId="77777777" w:rsidR="0070223F" w:rsidRPr="0070223F" w:rsidRDefault="0070223F" w:rsidP="0070223F">
      <w:pPr>
        <w:spacing w:before="100" w:beforeAutospacing="1" w:after="100" w:afterAutospacing="1" w:line="240" w:lineRule="auto"/>
        <w:outlineLvl w:val="3"/>
        <w:rPr>
          <w:rFonts w:ascii="Times New Roman" w:eastAsiaTheme="majorEastAsia" w:hAnsi="Times New Roman" w:cs="Times New Roman"/>
          <w:b/>
          <w:bCs/>
          <w:sz w:val="24"/>
          <w:szCs w:val="24"/>
        </w:rPr>
      </w:pPr>
      <w:r w:rsidRPr="0070223F">
        <w:rPr>
          <w:rFonts w:ascii="Times New Roman" w:eastAsiaTheme="majorEastAsia" w:hAnsi="Times New Roman" w:cs="Times New Roman"/>
          <w:b/>
          <w:bCs/>
          <w:sz w:val="24"/>
          <w:szCs w:val="24"/>
        </w:rPr>
        <w:t>1. Manufacturing</w:t>
      </w:r>
    </w:p>
    <w:p w14:paraId="06896F6A" w14:textId="77777777" w:rsidR="0070223F" w:rsidRPr="0070223F" w:rsidRDefault="0070223F" w:rsidP="0070223F">
      <w:pPr>
        <w:spacing w:before="100" w:beforeAutospacing="1" w:after="100" w:afterAutospacing="1" w:line="240" w:lineRule="auto"/>
        <w:jc w:val="both"/>
        <w:rPr>
          <w:rFonts w:ascii="Times New Roman" w:eastAsiaTheme="majorEastAsia" w:hAnsi="Times New Roman" w:cs="Times New Roman"/>
          <w:sz w:val="24"/>
          <w:szCs w:val="24"/>
        </w:rPr>
      </w:pPr>
      <w:r w:rsidRPr="0070223F">
        <w:rPr>
          <w:rFonts w:ascii="Times New Roman" w:eastAsiaTheme="majorEastAsia" w:hAnsi="Times New Roman" w:cs="Times New Roman"/>
          <w:sz w:val="24"/>
          <w:szCs w:val="24"/>
        </w:rPr>
        <w:t>Projection views play a vital role in manufacturing by providing machinists and fabricators with the precise information needed to create parts. They include dimensions, tolerances, and geometric details that ensure components are machined or fabricated to exact specifications.</w:t>
      </w:r>
    </w:p>
    <w:p w14:paraId="6183F45F" w14:textId="77777777" w:rsidR="0070223F" w:rsidRPr="0070223F" w:rsidRDefault="0070223F" w:rsidP="00523FEC">
      <w:pPr>
        <w:numPr>
          <w:ilvl w:val="0"/>
          <w:numId w:val="123"/>
        </w:numPr>
        <w:spacing w:before="100" w:beforeAutospacing="1" w:after="100" w:afterAutospacing="1" w:line="240" w:lineRule="auto"/>
        <w:jc w:val="both"/>
        <w:rPr>
          <w:rFonts w:ascii="Times New Roman" w:eastAsiaTheme="majorEastAsia" w:hAnsi="Times New Roman" w:cs="Times New Roman"/>
          <w:sz w:val="24"/>
          <w:szCs w:val="24"/>
        </w:rPr>
      </w:pPr>
      <w:r w:rsidRPr="0070223F">
        <w:rPr>
          <w:rFonts w:ascii="Times New Roman" w:eastAsiaTheme="majorEastAsia" w:hAnsi="Times New Roman" w:cs="Times New Roman"/>
          <w:b/>
          <w:bCs/>
          <w:sz w:val="24"/>
          <w:szCs w:val="24"/>
        </w:rPr>
        <w:t>Dimensions and Tolerances:</w:t>
      </w:r>
      <w:r w:rsidRPr="0070223F">
        <w:rPr>
          <w:rFonts w:ascii="Times New Roman" w:eastAsiaTheme="majorEastAsia" w:hAnsi="Times New Roman" w:cs="Times New Roman"/>
          <w:sz w:val="24"/>
          <w:szCs w:val="24"/>
        </w:rPr>
        <w:t xml:space="preserve"> Orthographic views, combined with annotations, convey critical measurements such as lengths, diameters, and angles. Tolerances are specified to define acceptable deviations, ensuring parts function as intended.</w:t>
      </w:r>
    </w:p>
    <w:p w14:paraId="1E42C990" w14:textId="77777777" w:rsidR="0070223F" w:rsidRPr="0070223F" w:rsidRDefault="0070223F" w:rsidP="00523FEC">
      <w:pPr>
        <w:numPr>
          <w:ilvl w:val="0"/>
          <w:numId w:val="123"/>
        </w:numPr>
        <w:spacing w:before="100" w:beforeAutospacing="1" w:after="100" w:afterAutospacing="1" w:line="240" w:lineRule="auto"/>
        <w:jc w:val="both"/>
        <w:rPr>
          <w:rFonts w:ascii="Times New Roman" w:eastAsiaTheme="majorEastAsia" w:hAnsi="Times New Roman" w:cs="Times New Roman"/>
          <w:sz w:val="24"/>
          <w:szCs w:val="24"/>
        </w:rPr>
      </w:pPr>
      <w:r w:rsidRPr="0070223F">
        <w:rPr>
          <w:rFonts w:ascii="Times New Roman" w:eastAsiaTheme="majorEastAsia" w:hAnsi="Times New Roman" w:cs="Times New Roman"/>
          <w:b/>
          <w:bCs/>
          <w:sz w:val="24"/>
          <w:szCs w:val="24"/>
        </w:rPr>
        <w:t>Material Indications:</w:t>
      </w:r>
      <w:r w:rsidRPr="0070223F">
        <w:rPr>
          <w:rFonts w:ascii="Times New Roman" w:eastAsiaTheme="majorEastAsia" w:hAnsi="Times New Roman" w:cs="Times New Roman"/>
          <w:sz w:val="24"/>
          <w:szCs w:val="24"/>
        </w:rPr>
        <w:t xml:space="preserve"> Section views often include hatch patterns to differentiate between materials, enabling machinists to select the correct stock material.</w:t>
      </w:r>
    </w:p>
    <w:p w14:paraId="033B661E" w14:textId="77777777" w:rsidR="0070223F" w:rsidRDefault="0070223F" w:rsidP="00523FEC">
      <w:pPr>
        <w:numPr>
          <w:ilvl w:val="0"/>
          <w:numId w:val="123"/>
        </w:numPr>
        <w:spacing w:before="100" w:beforeAutospacing="1" w:after="100" w:afterAutospacing="1" w:line="240" w:lineRule="auto"/>
        <w:jc w:val="both"/>
        <w:rPr>
          <w:rFonts w:ascii="Times New Roman" w:eastAsiaTheme="majorEastAsia" w:hAnsi="Times New Roman" w:cs="Times New Roman"/>
          <w:sz w:val="24"/>
          <w:szCs w:val="24"/>
        </w:rPr>
      </w:pPr>
      <w:r w:rsidRPr="0070223F">
        <w:rPr>
          <w:rFonts w:ascii="Times New Roman" w:eastAsiaTheme="majorEastAsia" w:hAnsi="Times New Roman" w:cs="Times New Roman"/>
          <w:b/>
          <w:bCs/>
          <w:sz w:val="24"/>
          <w:szCs w:val="24"/>
        </w:rPr>
        <w:t>Ease of Interpretation:</w:t>
      </w:r>
      <w:r w:rsidRPr="0070223F">
        <w:rPr>
          <w:rFonts w:ascii="Times New Roman" w:eastAsiaTheme="majorEastAsia" w:hAnsi="Times New Roman" w:cs="Times New Roman"/>
          <w:sz w:val="24"/>
          <w:szCs w:val="24"/>
        </w:rPr>
        <w:t xml:space="preserve"> Isometric and auxiliary views can offer additional clarity, reducing the risk of misinterpretation and errors during the manufacturing process.</w:t>
      </w:r>
    </w:p>
    <w:p w14:paraId="26195D51" w14:textId="77777777" w:rsidR="008706D1" w:rsidRDefault="00523FEC" w:rsidP="008706D1">
      <w:pPr>
        <w:keepNext/>
        <w:spacing w:before="100" w:beforeAutospacing="1" w:after="100" w:afterAutospacing="1" w:line="240" w:lineRule="auto"/>
        <w:jc w:val="center"/>
      </w:pPr>
      <w:r>
        <w:rPr>
          <w:rFonts w:ascii="Times New Roman" w:eastAsiaTheme="majorEastAsia" w:hAnsi="Times New Roman" w:cs="Times New Roman"/>
          <w:noProof/>
          <w:sz w:val="24"/>
          <w:szCs w:val="24"/>
        </w:rPr>
        <w:drawing>
          <wp:inline distT="0" distB="0" distL="0" distR="0" wp14:anchorId="55FF6F02" wp14:editId="3BA46DFF">
            <wp:extent cx="2249290" cy="2249290"/>
            <wp:effectExtent l="0" t="0" r="0" b="0"/>
            <wp:docPr id="20659492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254923" cy="2254923"/>
                    </a:xfrm>
                    <a:prstGeom prst="rect">
                      <a:avLst/>
                    </a:prstGeom>
                    <a:noFill/>
                  </pic:spPr>
                </pic:pic>
              </a:graphicData>
            </a:graphic>
          </wp:inline>
        </w:drawing>
      </w:r>
    </w:p>
    <w:p w14:paraId="773CEA23" w14:textId="534D32CD" w:rsidR="008706D1" w:rsidRPr="00BA34A0" w:rsidRDefault="008706D1" w:rsidP="00BA34A0">
      <w:pPr>
        <w:pStyle w:val="Caption"/>
        <w:jc w:val="center"/>
        <w:rPr>
          <w:rFonts w:ascii="Times New Roman" w:eastAsiaTheme="majorEastAsia" w:hAnsi="Times New Roman" w:cs="Times New Roman"/>
          <w:i w:val="0"/>
          <w:iCs w:val="0"/>
          <w:sz w:val="24"/>
          <w:szCs w:val="24"/>
        </w:rPr>
      </w:pPr>
      <w:r w:rsidRPr="008706D1">
        <w:rPr>
          <w:i w:val="0"/>
          <w:iCs w:val="0"/>
        </w:rPr>
        <w:t xml:space="preserve">Figure </w:t>
      </w:r>
      <w:r w:rsidRPr="008706D1">
        <w:rPr>
          <w:i w:val="0"/>
          <w:iCs w:val="0"/>
        </w:rPr>
        <w:fldChar w:fldCharType="begin"/>
      </w:r>
      <w:r w:rsidRPr="008706D1">
        <w:rPr>
          <w:i w:val="0"/>
          <w:iCs w:val="0"/>
        </w:rPr>
        <w:instrText xml:space="preserve"> SEQ Figure \* ARABIC </w:instrText>
      </w:r>
      <w:r w:rsidRPr="008706D1">
        <w:rPr>
          <w:i w:val="0"/>
          <w:iCs w:val="0"/>
        </w:rPr>
        <w:fldChar w:fldCharType="separate"/>
      </w:r>
      <w:r w:rsidR="00BB3338">
        <w:rPr>
          <w:i w:val="0"/>
          <w:iCs w:val="0"/>
          <w:noProof/>
        </w:rPr>
        <w:t>16</w:t>
      </w:r>
      <w:r w:rsidRPr="008706D1">
        <w:rPr>
          <w:i w:val="0"/>
          <w:iCs w:val="0"/>
        </w:rPr>
        <w:fldChar w:fldCharType="end"/>
      </w:r>
      <w:r w:rsidRPr="008706D1">
        <w:rPr>
          <w:i w:val="0"/>
          <w:iCs w:val="0"/>
        </w:rPr>
        <w:t>: Engineering Part.</w:t>
      </w:r>
    </w:p>
    <w:p w14:paraId="7BD68F72" w14:textId="77777777" w:rsidR="0070223F" w:rsidRPr="0070223F" w:rsidRDefault="0070223F" w:rsidP="0070223F">
      <w:pPr>
        <w:spacing w:before="100" w:beforeAutospacing="1" w:after="100" w:afterAutospacing="1" w:line="240" w:lineRule="auto"/>
        <w:jc w:val="both"/>
        <w:outlineLvl w:val="3"/>
        <w:rPr>
          <w:rFonts w:ascii="Times New Roman" w:eastAsiaTheme="majorEastAsia" w:hAnsi="Times New Roman" w:cs="Times New Roman"/>
          <w:b/>
          <w:bCs/>
          <w:sz w:val="24"/>
          <w:szCs w:val="24"/>
        </w:rPr>
      </w:pPr>
      <w:r w:rsidRPr="0070223F">
        <w:rPr>
          <w:rFonts w:ascii="Times New Roman" w:eastAsiaTheme="majorEastAsia" w:hAnsi="Times New Roman" w:cs="Times New Roman"/>
          <w:b/>
          <w:bCs/>
          <w:sz w:val="24"/>
          <w:szCs w:val="24"/>
        </w:rPr>
        <w:t>2. Quality Control</w:t>
      </w:r>
    </w:p>
    <w:p w14:paraId="7149F954" w14:textId="77777777" w:rsidR="0070223F" w:rsidRPr="0070223F" w:rsidRDefault="0070223F" w:rsidP="0070223F">
      <w:pPr>
        <w:spacing w:before="100" w:beforeAutospacing="1" w:after="100" w:afterAutospacing="1" w:line="240" w:lineRule="auto"/>
        <w:jc w:val="both"/>
        <w:rPr>
          <w:rFonts w:ascii="Times New Roman" w:eastAsiaTheme="majorEastAsia" w:hAnsi="Times New Roman" w:cs="Times New Roman"/>
          <w:sz w:val="24"/>
          <w:szCs w:val="24"/>
        </w:rPr>
      </w:pPr>
      <w:r w:rsidRPr="0070223F">
        <w:rPr>
          <w:rFonts w:ascii="Times New Roman" w:eastAsiaTheme="majorEastAsia" w:hAnsi="Times New Roman" w:cs="Times New Roman"/>
          <w:sz w:val="24"/>
          <w:szCs w:val="24"/>
        </w:rPr>
        <w:t>Projection views are essential for verifying that manufactured components meet design specifications. Quality control (QC) teams rely on these views to measure and inspect parts, ensuring they conform to the original design intent.</w:t>
      </w:r>
    </w:p>
    <w:p w14:paraId="3DEF0187" w14:textId="77777777" w:rsidR="0070223F" w:rsidRPr="0070223F" w:rsidRDefault="0070223F" w:rsidP="00523FEC">
      <w:pPr>
        <w:numPr>
          <w:ilvl w:val="0"/>
          <w:numId w:val="124"/>
        </w:numPr>
        <w:spacing w:before="100" w:beforeAutospacing="1" w:after="100" w:afterAutospacing="1" w:line="240" w:lineRule="auto"/>
        <w:jc w:val="both"/>
        <w:rPr>
          <w:rFonts w:ascii="Times New Roman" w:eastAsiaTheme="majorEastAsia" w:hAnsi="Times New Roman" w:cs="Times New Roman"/>
          <w:sz w:val="24"/>
          <w:szCs w:val="24"/>
        </w:rPr>
      </w:pPr>
      <w:r w:rsidRPr="0070223F">
        <w:rPr>
          <w:rFonts w:ascii="Times New Roman" w:eastAsiaTheme="majorEastAsia" w:hAnsi="Times New Roman" w:cs="Times New Roman"/>
          <w:b/>
          <w:bCs/>
          <w:sz w:val="24"/>
          <w:szCs w:val="24"/>
        </w:rPr>
        <w:lastRenderedPageBreak/>
        <w:t>Inspection Standards:</w:t>
      </w:r>
      <w:r w:rsidRPr="0070223F">
        <w:rPr>
          <w:rFonts w:ascii="Times New Roman" w:eastAsiaTheme="majorEastAsia" w:hAnsi="Times New Roman" w:cs="Times New Roman"/>
          <w:sz w:val="24"/>
          <w:szCs w:val="24"/>
        </w:rPr>
        <w:t xml:space="preserve"> QC personnel use the dimensions and tolerances from orthographic views to verify critical features using tools like calipers, micrometers, or coordinate measuring machines (CMM).</w:t>
      </w:r>
    </w:p>
    <w:p w14:paraId="151A752F" w14:textId="77777777" w:rsidR="0070223F" w:rsidRPr="0070223F" w:rsidRDefault="0070223F" w:rsidP="00523FEC">
      <w:pPr>
        <w:numPr>
          <w:ilvl w:val="0"/>
          <w:numId w:val="124"/>
        </w:numPr>
        <w:spacing w:before="100" w:beforeAutospacing="1" w:after="100" w:afterAutospacing="1" w:line="240" w:lineRule="auto"/>
        <w:jc w:val="both"/>
        <w:rPr>
          <w:rFonts w:ascii="Times New Roman" w:eastAsiaTheme="majorEastAsia" w:hAnsi="Times New Roman" w:cs="Times New Roman"/>
          <w:sz w:val="24"/>
          <w:szCs w:val="24"/>
        </w:rPr>
      </w:pPr>
      <w:r w:rsidRPr="0070223F">
        <w:rPr>
          <w:rFonts w:ascii="Times New Roman" w:eastAsiaTheme="majorEastAsia" w:hAnsi="Times New Roman" w:cs="Times New Roman"/>
          <w:b/>
          <w:bCs/>
          <w:sz w:val="24"/>
          <w:szCs w:val="24"/>
        </w:rPr>
        <w:t>Internal Features:</w:t>
      </w:r>
      <w:r w:rsidRPr="0070223F">
        <w:rPr>
          <w:rFonts w:ascii="Times New Roman" w:eastAsiaTheme="majorEastAsia" w:hAnsi="Times New Roman" w:cs="Times New Roman"/>
          <w:sz w:val="24"/>
          <w:szCs w:val="24"/>
        </w:rPr>
        <w:t xml:space="preserve"> Section views reveal hidden internal geometries, such as cavities or threads, allowing inspectors to assess these elements without damaging the part.</w:t>
      </w:r>
    </w:p>
    <w:p w14:paraId="330E3716" w14:textId="77777777" w:rsidR="0070223F" w:rsidRDefault="0070223F" w:rsidP="00523FEC">
      <w:pPr>
        <w:numPr>
          <w:ilvl w:val="0"/>
          <w:numId w:val="124"/>
        </w:numPr>
        <w:spacing w:before="100" w:beforeAutospacing="1" w:after="100" w:afterAutospacing="1" w:line="240" w:lineRule="auto"/>
        <w:jc w:val="both"/>
        <w:rPr>
          <w:rFonts w:ascii="Times New Roman" w:eastAsiaTheme="majorEastAsia" w:hAnsi="Times New Roman" w:cs="Times New Roman"/>
          <w:sz w:val="24"/>
          <w:szCs w:val="24"/>
        </w:rPr>
      </w:pPr>
      <w:r w:rsidRPr="0070223F">
        <w:rPr>
          <w:rFonts w:ascii="Times New Roman" w:eastAsiaTheme="majorEastAsia" w:hAnsi="Times New Roman" w:cs="Times New Roman"/>
          <w:b/>
          <w:bCs/>
          <w:sz w:val="24"/>
          <w:szCs w:val="24"/>
        </w:rPr>
        <w:t>Reference for Comparison:</w:t>
      </w:r>
      <w:r w:rsidRPr="0070223F">
        <w:rPr>
          <w:rFonts w:ascii="Times New Roman" w:eastAsiaTheme="majorEastAsia" w:hAnsi="Times New Roman" w:cs="Times New Roman"/>
          <w:sz w:val="24"/>
          <w:szCs w:val="24"/>
        </w:rPr>
        <w:t xml:space="preserve"> Projection views serve as a baseline for comparing the manufactured part with the design, highlighting any deviations or defects.</w:t>
      </w:r>
    </w:p>
    <w:p w14:paraId="48D2CBE2" w14:textId="77777777" w:rsidR="0070223F" w:rsidRPr="0070223F" w:rsidRDefault="0070223F" w:rsidP="0070223F">
      <w:pPr>
        <w:spacing w:before="100" w:beforeAutospacing="1" w:after="100" w:afterAutospacing="1" w:line="240" w:lineRule="auto"/>
        <w:jc w:val="both"/>
        <w:outlineLvl w:val="3"/>
        <w:rPr>
          <w:rFonts w:ascii="Times New Roman" w:eastAsiaTheme="majorEastAsia" w:hAnsi="Times New Roman" w:cs="Times New Roman"/>
          <w:b/>
          <w:bCs/>
          <w:sz w:val="24"/>
          <w:szCs w:val="24"/>
        </w:rPr>
      </w:pPr>
      <w:r w:rsidRPr="0070223F">
        <w:rPr>
          <w:rFonts w:ascii="Times New Roman" w:eastAsiaTheme="majorEastAsia" w:hAnsi="Times New Roman" w:cs="Times New Roman"/>
          <w:b/>
          <w:bCs/>
          <w:sz w:val="24"/>
          <w:szCs w:val="24"/>
        </w:rPr>
        <w:t>3. Assembly Instructions</w:t>
      </w:r>
    </w:p>
    <w:p w14:paraId="59E474D7" w14:textId="77777777" w:rsidR="0070223F" w:rsidRPr="0070223F" w:rsidRDefault="0070223F" w:rsidP="0070223F">
      <w:pPr>
        <w:spacing w:before="100" w:beforeAutospacing="1" w:after="100" w:afterAutospacing="1" w:line="240" w:lineRule="auto"/>
        <w:jc w:val="both"/>
        <w:outlineLvl w:val="3"/>
        <w:rPr>
          <w:rFonts w:ascii="Times New Roman" w:eastAsiaTheme="majorEastAsia" w:hAnsi="Times New Roman" w:cs="Times New Roman"/>
          <w:sz w:val="24"/>
          <w:szCs w:val="24"/>
        </w:rPr>
      </w:pPr>
      <w:r w:rsidRPr="0070223F">
        <w:rPr>
          <w:rFonts w:ascii="Times New Roman" w:eastAsiaTheme="majorEastAsia" w:hAnsi="Times New Roman" w:cs="Times New Roman"/>
          <w:sz w:val="24"/>
          <w:szCs w:val="24"/>
        </w:rPr>
        <w:t>Projection views provide clear and detailed instructions for assembling products, especially when dealing with intricate or multi-component assemblies. They ensure that components are assembled correctly, reducing errors and improving efficiency.</w:t>
      </w:r>
    </w:p>
    <w:p w14:paraId="2C6350D8" w14:textId="77777777" w:rsidR="0070223F" w:rsidRPr="0070223F" w:rsidRDefault="0070223F" w:rsidP="00523FEC">
      <w:pPr>
        <w:pStyle w:val="ListParagraph"/>
        <w:numPr>
          <w:ilvl w:val="0"/>
          <w:numId w:val="125"/>
        </w:numPr>
        <w:spacing w:before="100" w:beforeAutospacing="1" w:after="100" w:afterAutospacing="1" w:line="240" w:lineRule="auto"/>
        <w:jc w:val="both"/>
        <w:outlineLvl w:val="3"/>
        <w:rPr>
          <w:rFonts w:ascii="Times New Roman" w:eastAsiaTheme="majorEastAsia" w:hAnsi="Times New Roman" w:cs="Times New Roman"/>
          <w:sz w:val="24"/>
          <w:szCs w:val="24"/>
        </w:rPr>
      </w:pPr>
      <w:r w:rsidRPr="0070223F">
        <w:rPr>
          <w:rFonts w:ascii="Times New Roman" w:eastAsiaTheme="majorEastAsia" w:hAnsi="Times New Roman" w:cs="Times New Roman"/>
          <w:b/>
          <w:bCs/>
          <w:sz w:val="24"/>
          <w:szCs w:val="24"/>
        </w:rPr>
        <w:t>Exploded Views:</w:t>
      </w:r>
      <w:r w:rsidRPr="0070223F">
        <w:rPr>
          <w:rFonts w:ascii="Times New Roman" w:eastAsiaTheme="majorEastAsia" w:hAnsi="Times New Roman" w:cs="Times New Roman"/>
          <w:sz w:val="24"/>
          <w:szCs w:val="24"/>
        </w:rPr>
        <w:t xml:space="preserve"> Used in assembly drawings to show how parts fit together, offering a clear roadmap for workers during the assembly process.</w:t>
      </w:r>
    </w:p>
    <w:p w14:paraId="79214828" w14:textId="77777777" w:rsidR="0070223F" w:rsidRPr="0070223F" w:rsidRDefault="0070223F" w:rsidP="00523FEC">
      <w:pPr>
        <w:pStyle w:val="ListParagraph"/>
        <w:numPr>
          <w:ilvl w:val="0"/>
          <w:numId w:val="125"/>
        </w:numPr>
        <w:spacing w:before="100" w:beforeAutospacing="1" w:after="100" w:afterAutospacing="1" w:line="240" w:lineRule="auto"/>
        <w:jc w:val="both"/>
        <w:outlineLvl w:val="3"/>
        <w:rPr>
          <w:rFonts w:ascii="Times New Roman" w:eastAsiaTheme="majorEastAsia" w:hAnsi="Times New Roman" w:cs="Times New Roman"/>
          <w:sz w:val="24"/>
          <w:szCs w:val="24"/>
        </w:rPr>
      </w:pPr>
      <w:r w:rsidRPr="0070223F">
        <w:rPr>
          <w:rFonts w:ascii="Times New Roman" w:eastAsiaTheme="majorEastAsia" w:hAnsi="Times New Roman" w:cs="Times New Roman"/>
          <w:b/>
          <w:bCs/>
          <w:sz w:val="24"/>
          <w:szCs w:val="24"/>
        </w:rPr>
        <w:t>Alignment Guidance:</w:t>
      </w:r>
      <w:r w:rsidRPr="0070223F">
        <w:rPr>
          <w:rFonts w:ascii="Times New Roman" w:eastAsiaTheme="majorEastAsia" w:hAnsi="Times New Roman" w:cs="Times New Roman"/>
          <w:sz w:val="24"/>
          <w:szCs w:val="24"/>
        </w:rPr>
        <w:t xml:space="preserve"> Auxiliary views help illustrate proper alignment for components with inclined or non-standard surfaces.</w:t>
      </w:r>
    </w:p>
    <w:p w14:paraId="0CDA10A2" w14:textId="77777777" w:rsidR="0070223F" w:rsidRDefault="0070223F" w:rsidP="00523FEC">
      <w:pPr>
        <w:pStyle w:val="ListParagraph"/>
        <w:numPr>
          <w:ilvl w:val="0"/>
          <w:numId w:val="125"/>
        </w:numPr>
        <w:spacing w:before="100" w:beforeAutospacing="1" w:after="100" w:afterAutospacing="1" w:line="240" w:lineRule="auto"/>
        <w:jc w:val="both"/>
        <w:outlineLvl w:val="3"/>
        <w:rPr>
          <w:rFonts w:ascii="Times New Roman" w:eastAsiaTheme="majorEastAsia" w:hAnsi="Times New Roman" w:cs="Times New Roman"/>
          <w:sz w:val="24"/>
          <w:szCs w:val="24"/>
        </w:rPr>
      </w:pPr>
      <w:r w:rsidRPr="0070223F">
        <w:rPr>
          <w:rFonts w:ascii="Times New Roman" w:eastAsiaTheme="majorEastAsia" w:hAnsi="Times New Roman" w:cs="Times New Roman"/>
          <w:b/>
          <w:bCs/>
          <w:sz w:val="24"/>
          <w:szCs w:val="24"/>
        </w:rPr>
        <w:t>Assembly Order:</w:t>
      </w:r>
      <w:r w:rsidRPr="0070223F">
        <w:rPr>
          <w:rFonts w:ascii="Times New Roman" w:eastAsiaTheme="majorEastAsia" w:hAnsi="Times New Roman" w:cs="Times New Roman"/>
          <w:sz w:val="24"/>
          <w:szCs w:val="24"/>
        </w:rPr>
        <w:t xml:space="preserve"> Detailed annotations and callouts in projection views guide the sequence of assembly, ensuring that critical steps are not overlooked.</w:t>
      </w:r>
    </w:p>
    <w:p w14:paraId="60B73414" w14:textId="77777777" w:rsidR="008706D1" w:rsidRDefault="008706D1" w:rsidP="008706D1">
      <w:pPr>
        <w:keepNext/>
        <w:spacing w:before="100" w:beforeAutospacing="1" w:after="100" w:afterAutospacing="1" w:line="240" w:lineRule="auto"/>
        <w:jc w:val="center"/>
        <w:outlineLvl w:val="3"/>
      </w:pPr>
      <w:r>
        <w:rPr>
          <w:rFonts w:ascii="Times New Roman" w:eastAsiaTheme="majorEastAsia" w:hAnsi="Times New Roman" w:cs="Times New Roman"/>
          <w:noProof/>
          <w:sz w:val="24"/>
          <w:szCs w:val="24"/>
        </w:rPr>
        <w:drawing>
          <wp:inline distT="0" distB="0" distL="0" distR="0" wp14:anchorId="6E3A7913" wp14:editId="51B7733B">
            <wp:extent cx="3191653" cy="1914992"/>
            <wp:effectExtent l="0" t="0" r="0" b="0"/>
            <wp:docPr id="1588619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200042" cy="1920025"/>
                    </a:xfrm>
                    <a:prstGeom prst="rect">
                      <a:avLst/>
                    </a:prstGeom>
                    <a:noFill/>
                  </pic:spPr>
                </pic:pic>
              </a:graphicData>
            </a:graphic>
          </wp:inline>
        </w:drawing>
      </w:r>
    </w:p>
    <w:p w14:paraId="319801A5" w14:textId="0C113894" w:rsidR="008706D1" w:rsidRPr="008706D1" w:rsidRDefault="008706D1" w:rsidP="008706D1">
      <w:pPr>
        <w:pStyle w:val="Caption"/>
        <w:jc w:val="center"/>
        <w:rPr>
          <w:rFonts w:ascii="Times New Roman" w:eastAsiaTheme="majorEastAsia" w:hAnsi="Times New Roman" w:cs="Times New Roman"/>
          <w:i w:val="0"/>
          <w:iCs w:val="0"/>
          <w:sz w:val="24"/>
          <w:szCs w:val="24"/>
        </w:rPr>
      </w:pPr>
      <w:r w:rsidRPr="008706D1">
        <w:rPr>
          <w:i w:val="0"/>
          <w:iCs w:val="0"/>
        </w:rPr>
        <w:t xml:space="preserve">Figure </w:t>
      </w:r>
      <w:r w:rsidRPr="008706D1">
        <w:rPr>
          <w:i w:val="0"/>
          <w:iCs w:val="0"/>
        </w:rPr>
        <w:fldChar w:fldCharType="begin"/>
      </w:r>
      <w:r w:rsidRPr="008706D1">
        <w:rPr>
          <w:i w:val="0"/>
          <w:iCs w:val="0"/>
        </w:rPr>
        <w:instrText xml:space="preserve"> SEQ Figure \* ARABIC </w:instrText>
      </w:r>
      <w:r w:rsidRPr="008706D1">
        <w:rPr>
          <w:i w:val="0"/>
          <w:iCs w:val="0"/>
        </w:rPr>
        <w:fldChar w:fldCharType="separate"/>
      </w:r>
      <w:r w:rsidR="00BB3338">
        <w:rPr>
          <w:i w:val="0"/>
          <w:iCs w:val="0"/>
          <w:noProof/>
        </w:rPr>
        <w:t>17</w:t>
      </w:r>
      <w:r w:rsidRPr="008706D1">
        <w:rPr>
          <w:i w:val="0"/>
          <w:iCs w:val="0"/>
        </w:rPr>
        <w:fldChar w:fldCharType="end"/>
      </w:r>
      <w:r w:rsidRPr="008706D1">
        <w:rPr>
          <w:i w:val="0"/>
          <w:iCs w:val="0"/>
        </w:rPr>
        <w:t>: Engine Assembly Design</w:t>
      </w:r>
      <w:r>
        <w:rPr>
          <w:i w:val="0"/>
          <w:iCs w:val="0"/>
        </w:rPr>
        <w:t>.</w:t>
      </w:r>
    </w:p>
    <w:p w14:paraId="68A60698" w14:textId="77777777" w:rsidR="00523FEC" w:rsidRPr="00523FEC" w:rsidRDefault="00523FEC" w:rsidP="00523FEC">
      <w:pPr>
        <w:spacing w:before="100" w:beforeAutospacing="1" w:after="100" w:afterAutospacing="1" w:line="240" w:lineRule="auto"/>
        <w:rPr>
          <w:rFonts w:ascii="Times New Roman" w:eastAsiaTheme="majorEastAsia" w:hAnsi="Times New Roman" w:cs="Times New Roman"/>
          <w:b/>
          <w:bCs/>
          <w:sz w:val="24"/>
          <w:szCs w:val="24"/>
        </w:rPr>
      </w:pPr>
      <w:r w:rsidRPr="00523FEC">
        <w:rPr>
          <w:rFonts w:ascii="Times New Roman" w:eastAsiaTheme="majorEastAsia" w:hAnsi="Times New Roman" w:cs="Times New Roman"/>
          <w:b/>
          <w:bCs/>
          <w:sz w:val="24"/>
          <w:szCs w:val="24"/>
        </w:rPr>
        <w:t>4. Technical Documentation</w:t>
      </w:r>
    </w:p>
    <w:p w14:paraId="7B8EF780" w14:textId="36E8E1DE" w:rsidR="00523FEC" w:rsidRPr="00523FEC" w:rsidRDefault="00523FEC" w:rsidP="008706D1">
      <w:pPr>
        <w:spacing w:before="100" w:beforeAutospacing="1" w:after="100" w:afterAutospacing="1" w:line="240" w:lineRule="auto"/>
        <w:jc w:val="both"/>
        <w:rPr>
          <w:rFonts w:ascii="Times New Roman" w:eastAsiaTheme="majorEastAsia" w:hAnsi="Times New Roman" w:cs="Times New Roman"/>
          <w:sz w:val="24"/>
          <w:szCs w:val="24"/>
        </w:rPr>
      </w:pPr>
      <w:r w:rsidRPr="00523FEC">
        <w:rPr>
          <w:rFonts w:ascii="Times New Roman" w:eastAsiaTheme="majorEastAsia" w:hAnsi="Times New Roman" w:cs="Times New Roman"/>
          <w:sz w:val="24"/>
          <w:szCs w:val="24"/>
        </w:rPr>
        <w:t>Projection views are the backbone of technical documentation, serving as a standardized means of communication between designers, engineers, manufacturers, and clients. They ensure that all stakeholders have a common understanding of the design.</w:t>
      </w:r>
    </w:p>
    <w:p w14:paraId="36B9E6EE" w14:textId="77777777" w:rsidR="00523FEC" w:rsidRPr="00523FEC" w:rsidRDefault="00523FEC" w:rsidP="008706D1">
      <w:pPr>
        <w:pStyle w:val="ListParagraph"/>
        <w:numPr>
          <w:ilvl w:val="0"/>
          <w:numId w:val="126"/>
        </w:numPr>
        <w:spacing w:before="100" w:beforeAutospacing="1" w:after="100" w:afterAutospacing="1" w:line="240" w:lineRule="auto"/>
        <w:jc w:val="both"/>
        <w:rPr>
          <w:rFonts w:ascii="Times New Roman" w:eastAsiaTheme="majorEastAsia" w:hAnsi="Times New Roman" w:cs="Times New Roman"/>
          <w:sz w:val="24"/>
          <w:szCs w:val="24"/>
        </w:rPr>
      </w:pPr>
      <w:r w:rsidRPr="00523FEC">
        <w:rPr>
          <w:rFonts w:ascii="Times New Roman" w:eastAsiaTheme="majorEastAsia" w:hAnsi="Times New Roman" w:cs="Times New Roman"/>
          <w:b/>
          <w:bCs/>
          <w:sz w:val="24"/>
          <w:szCs w:val="24"/>
        </w:rPr>
        <w:t>Consistency:</w:t>
      </w:r>
      <w:r w:rsidRPr="00523FEC">
        <w:rPr>
          <w:rFonts w:ascii="Times New Roman" w:eastAsiaTheme="majorEastAsia" w:hAnsi="Times New Roman" w:cs="Times New Roman"/>
          <w:sz w:val="24"/>
          <w:szCs w:val="24"/>
        </w:rPr>
        <w:t xml:space="preserve"> Standardized projection views (e.g., orthographic and isometric) ensure that documentation adheres to industry norms such as ASME Y14.5 or ISO 128.</w:t>
      </w:r>
    </w:p>
    <w:p w14:paraId="14DD1500" w14:textId="77777777" w:rsidR="00523FEC" w:rsidRPr="00523FEC" w:rsidRDefault="00523FEC" w:rsidP="008706D1">
      <w:pPr>
        <w:pStyle w:val="ListParagraph"/>
        <w:numPr>
          <w:ilvl w:val="0"/>
          <w:numId w:val="126"/>
        </w:numPr>
        <w:spacing w:before="100" w:beforeAutospacing="1" w:after="100" w:afterAutospacing="1" w:line="240" w:lineRule="auto"/>
        <w:jc w:val="both"/>
        <w:rPr>
          <w:rFonts w:ascii="Times New Roman" w:eastAsiaTheme="majorEastAsia" w:hAnsi="Times New Roman" w:cs="Times New Roman"/>
          <w:sz w:val="24"/>
          <w:szCs w:val="24"/>
        </w:rPr>
      </w:pPr>
      <w:r w:rsidRPr="00523FEC">
        <w:rPr>
          <w:rFonts w:ascii="Times New Roman" w:eastAsiaTheme="majorEastAsia" w:hAnsi="Times New Roman" w:cs="Times New Roman"/>
          <w:b/>
          <w:bCs/>
          <w:sz w:val="24"/>
          <w:szCs w:val="24"/>
        </w:rPr>
        <w:t>Collaboration</w:t>
      </w:r>
      <w:r w:rsidRPr="00523FEC">
        <w:rPr>
          <w:rFonts w:ascii="Times New Roman" w:eastAsiaTheme="majorEastAsia" w:hAnsi="Times New Roman" w:cs="Times New Roman"/>
          <w:sz w:val="24"/>
          <w:szCs w:val="24"/>
        </w:rPr>
        <w:t>: Engineers and designers can exchange detailed technical drawings with clients or manufacturers, facilitating seamless collaboration.</w:t>
      </w:r>
    </w:p>
    <w:p w14:paraId="252DA0DE" w14:textId="007B60FE" w:rsidR="0070223F" w:rsidRPr="00523FEC" w:rsidRDefault="00523FEC" w:rsidP="008706D1">
      <w:pPr>
        <w:pStyle w:val="ListParagraph"/>
        <w:numPr>
          <w:ilvl w:val="0"/>
          <w:numId w:val="126"/>
        </w:numPr>
        <w:spacing w:before="100" w:beforeAutospacing="1" w:after="100" w:afterAutospacing="1" w:line="240" w:lineRule="auto"/>
        <w:jc w:val="both"/>
        <w:rPr>
          <w:rFonts w:ascii="Times New Roman" w:eastAsiaTheme="majorEastAsia" w:hAnsi="Times New Roman" w:cs="Times New Roman"/>
          <w:sz w:val="24"/>
          <w:szCs w:val="24"/>
        </w:rPr>
      </w:pPr>
      <w:r w:rsidRPr="00523FEC">
        <w:rPr>
          <w:rFonts w:ascii="Times New Roman" w:eastAsiaTheme="majorEastAsia" w:hAnsi="Times New Roman" w:cs="Times New Roman"/>
          <w:b/>
          <w:bCs/>
          <w:sz w:val="24"/>
          <w:szCs w:val="24"/>
        </w:rPr>
        <w:lastRenderedPageBreak/>
        <w:t>Design Revision Tracking:</w:t>
      </w:r>
      <w:r w:rsidRPr="00523FEC">
        <w:rPr>
          <w:rFonts w:ascii="Times New Roman" w:eastAsiaTheme="majorEastAsia" w:hAnsi="Times New Roman" w:cs="Times New Roman"/>
          <w:sz w:val="24"/>
          <w:szCs w:val="24"/>
        </w:rPr>
        <w:t xml:space="preserve"> Projection views document design changes over time, creating a record of revisions that can be referenced during production or maintenance.</w:t>
      </w:r>
    </w:p>
    <w:p w14:paraId="101E4B9B" w14:textId="77777777" w:rsidR="000A043D" w:rsidRDefault="000A043D" w:rsidP="005A72E4"/>
    <w:p w14:paraId="2A474E22" w14:textId="77777777" w:rsidR="00523FEC" w:rsidRPr="00523FEC" w:rsidRDefault="00523FEC" w:rsidP="00523FEC">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523FEC">
        <w:rPr>
          <w:rFonts w:ascii="Times New Roman" w:eastAsia="Times New Roman" w:hAnsi="Times New Roman" w:cs="Times New Roman"/>
          <w:b/>
          <w:bCs/>
          <w:kern w:val="0"/>
          <w:sz w:val="24"/>
          <w:szCs w:val="24"/>
          <w14:ligatures w14:val="none"/>
        </w:rPr>
        <w:t>Key Benefits of Projection Views in Practical Applications</w:t>
      </w:r>
    </w:p>
    <w:p w14:paraId="0C8D3FE1" w14:textId="77777777" w:rsidR="00523FEC" w:rsidRPr="00523FEC" w:rsidRDefault="00523FEC" w:rsidP="00523FEC">
      <w:pPr>
        <w:numPr>
          <w:ilvl w:val="0"/>
          <w:numId w:val="12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23FEC">
        <w:rPr>
          <w:rFonts w:ascii="Times New Roman" w:eastAsia="Times New Roman" w:hAnsi="Times New Roman" w:cs="Times New Roman"/>
          <w:b/>
          <w:bCs/>
          <w:kern w:val="0"/>
          <w:sz w:val="24"/>
          <w:szCs w:val="24"/>
          <w14:ligatures w14:val="none"/>
        </w:rPr>
        <w:t>Clarity</w:t>
      </w:r>
      <w:r w:rsidRPr="00523FEC">
        <w:rPr>
          <w:rFonts w:ascii="Times New Roman" w:eastAsia="Times New Roman" w:hAnsi="Times New Roman" w:cs="Times New Roman"/>
          <w:kern w:val="0"/>
          <w:sz w:val="24"/>
          <w:szCs w:val="24"/>
          <w14:ligatures w14:val="none"/>
        </w:rPr>
        <w:t>: Projection views eliminate ambiguity, ensuring that everyone involved in the project understands the design intent.</w:t>
      </w:r>
    </w:p>
    <w:p w14:paraId="21D83FD4" w14:textId="77777777" w:rsidR="00523FEC" w:rsidRPr="00523FEC" w:rsidRDefault="00523FEC" w:rsidP="00523FEC">
      <w:pPr>
        <w:numPr>
          <w:ilvl w:val="0"/>
          <w:numId w:val="12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23FEC">
        <w:rPr>
          <w:rFonts w:ascii="Times New Roman" w:eastAsia="Times New Roman" w:hAnsi="Times New Roman" w:cs="Times New Roman"/>
          <w:b/>
          <w:bCs/>
          <w:kern w:val="0"/>
          <w:sz w:val="24"/>
          <w:szCs w:val="24"/>
          <w14:ligatures w14:val="none"/>
        </w:rPr>
        <w:t>Accuracy</w:t>
      </w:r>
      <w:r w:rsidRPr="00523FEC">
        <w:rPr>
          <w:rFonts w:ascii="Times New Roman" w:eastAsia="Times New Roman" w:hAnsi="Times New Roman" w:cs="Times New Roman"/>
          <w:kern w:val="0"/>
          <w:sz w:val="24"/>
          <w:szCs w:val="24"/>
          <w14:ligatures w14:val="none"/>
        </w:rPr>
        <w:t>: By conveying precise dimensions and tolerances, projection views minimize errors during manufacturing and assembly.</w:t>
      </w:r>
    </w:p>
    <w:p w14:paraId="00157E7D" w14:textId="77777777" w:rsidR="00523FEC" w:rsidRPr="00523FEC" w:rsidRDefault="00523FEC" w:rsidP="00523FEC">
      <w:pPr>
        <w:numPr>
          <w:ilvl w:val="0"/>
          <w:numId w:val="12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23FEC">
        <w:rPr>
          <w:rFonts w:ascii="Times New Roman" w:eastAsia="Times New Roman" w:hAnsi="Times New Roman" w:cs="Times New Roman"/>
          <w:b/>
          <w:bCs/>
          <w:kern w:val="0"/>
          <w:sz w:val="24"/>
          <w:szCs w:val="24"/>
          <w14:ligatures w14:val="none"/>
        </w:rPr>
        <w:t>Efficiency</w:t>
      </w:r>
      <w:r w:rsidRPr="00523FEC">
        <w:rPr>
          <w:rFonts w:ascii="Times New Roman" w:eastAsia="Times New Roman" w:hAnsi="Times New Roman" w:cs="Times New Roman"/>
          <w:kern w:val="0"/>
          <w:sz w:val="24"/>
          <w:szCs w:val="24"/>
          <w14:ligatures w14:val="none"/>
        </w:rPr>
        <w:t>: Clear documentation reduces the time spent on interpretation, inspection, and troubleshooting.</w:t>
      </w:r>
    </w:p>
    <w:p w14:paraId="53A2260D" w14:textId="77777777" w:rsidR="00523FEC" w:rsidRPr="00523FEC" w:rsidRDefault="00523FEC" w:rsidP="00523FEC">
      <w:pPr>
        <w:numPr>
          <w:ilvl w:val="0"/>
          <w:numId w:val="12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23FEC">
        <w:rPr>
          <w:rFonts w:ascii="Times New Roman" w:eastAsia="Times New Roman" w:hAnsi="Times New Roman" w:cs="Times New Roman"/>
          <w:b/>
          <w:bCs/>
          <w:kern w:val="0"/>
          <w:sz w:val="24"/>
          <w:szCs w:val="24"/>
          <w14:ligatures w14:val="none"/>
        </w:rPr>
        <w:t>Standardization</w:t>
      </w:r>
      <w:r w:rsidRPr="00523FEC">
        <w:rPr>
          <w:rFonts w:ascii="Times New Roman" w:eastAsia="Times New Roman" w:hAnsi="Times New Roman" w:cs="Times New Roman"/>
          <w:kern w:val="0"/>
          <w:sz w:val="24"/>
          <w:szCs w:val="24"/>
          <w14:ligatures w14:val="none"/>
        </w:rPr>
        <w:t>: Following industry standards ensures compatibility across different teams, tools, and workflows.</w:t>
      </w:r>
    </w:p>
    <w:p w14:paraId="4981EAAE" w14:textId="77777777" w:rsidR="000A043D" w:rsidRDefault="000A043D" w:rsidP="005A72E4"/>
    <w:p w14:paraId="74A268B9" w14:textId="77777777" w:rsidR="000A043D" w:rsidRDefault="000A043D" w:rsidP="005A72E4"/>
    <w:p w14:paraId="131D13C3" w14:textId="77777777" w:rsidR="000A043D" w:rsidRDefault="000A043D" w:rsidP="005A72E4"/>
    <w:p w14:paraId="58E03477" w14:textId="77777777" w:rsidR="000A043D" w:rsidRDefault="000A043D" w:rsidP="005A72E4"/>
    <w:p w14:paraId="21592026" w14:textId="77777777" w:rsidR="000A043D" w:rsidRDefault="000A043D" w:rsidP="005A72E4"/>
    <w:p w14:paraId="089D7E7A" w14:textId="77777777" w:rsidR="000A043D" w:rsidRDefault="000A043D" w:rsidP="005A72E4"/>
    <w:p w14:paraId="1ABE3C63" w14:textId="77777777" w:rsidR="000A043D" w:rsidRDefault="000A043D" w:rsidP="005A72E4"/>
    <w:p w14:paraId="420C0B7B" w14:textId="77777777" w:rsidR="000A043D" w:rsidRDefault="000A043D" w:rsidP="005A72E4"/>
    <w:p w14:paraId="0BF311B0" w14:textId="77777777" w:rsidR="000A043D" w:rsidRDefault="000A043D" w:rsidP="005A72E4"/>
    <w:p w14:paraId="489FFE87" w14:textId="77777777" w:rsidR="000A043D" w:rsidRDefault="000A043D" w:rsidP="005A72E4"/>
    <w:p w14:paraId="02E83D74" w14:textId="77777777" w:rsidR="000A043D" w:rsidRDefault="000A043D" w:rsidP="005A72E4"/>
    <w:p w14:paraId="2C6E86A0" w14:textId="77777777" w:rsidR="000A043D" w:rsidRDefault="000A043D" w:rsidP="005A72E4"/>
    <w:p w14:paraId="63E49A8C" w14:textId="77777777" w:rsidR="000A043D" w:rsidRDefault="000A043D" w:rsidP="005A72E4"/>
    <w:p w14:paraId="5144BCA1" w14:textId="77777777" w:rsidR="00BA34A0" w:rsidRDefault="00BA34A0" w:rsidP="005A72E4"/>
    <w:p w14:paraId="1A7100A7" w14:textId="77777777" w:rsidR="000A043D" w:rsidRDefault="000A043D" w:rsidP="005A72E4"/>
    <w:p w14:paraId="43803391" w14:textId="77777777" w:rsidR="000A043D" w:rsidRDefault="000A043D" w:rsidP="005A72E4"/>
    <w:p w14:paraId="4B986162" w14:textId="77777777" w:rsidR="000A043D" w:rsidRDefault="000A043D" w:rsidP="005A72E4"/>
    <w:p w14:paraId="3A13272D" w14:textId="4C14B6D9" w:rsidR="008706D1" w:rsidRPr="000D011C" w:rsidRDefault="008706D1" w:rsidP="00A20934">
      <w:pPr>
        <w:pStyle w:val="Heading2"/>
        <w:numPr>
          <w:ilvl w:val="1"/>
          <w:numId w:val="65"/>
        </w:numPr>
        <w:ind w:left="720"/>
      </w:pPr>
      <w:bookmarkStart w:id="65" w:name="_Toc188278398"/>
      <w:r w:rsidRPr="008706D1">
        <w:lastRenderedPageBreak/>
        <w:t>Practical Example: Documenting a Mechanical Part</w:t>
      </w:r>
      <w:bookmarkEnd w:id="65"/>
    </w:p>
    <w:p w14:paraId="0BD2C61D" w14:textId="77777777" w:rsidR="008706D1" w:rsidRPr="001C191C" w:rsidRDefault="008706D1" w:rsidP="008706D1">
      <w:pPr>
        <w:jc w:val="both"/>
        <w:rPr>
          <w:rFonts w:ascii="Times New Roman" w:eastAsiaTheme="majorEastAsia" w:hAnsi="Times New Roman" w:cs="Times New Roman"/>
          <w:sz w:val="24"/>
          <w:szCs w:val="24"/>
        </w:rPr>
      </w:pPr>
      <w:r w:rsidRPr="0070223F">
        <w:rPr>
          <w:rFonts w:ascii="Times New Roman" w:eastAsiaTheme="majorEastAsia" w:hAnsi="Times New Roman" w:cs="Times New Roman"/>
          <w:sz w:val="24"/>
          <w:szCs w:val="24"/>
        </w:rPr>
        <w:t>Projection views are integral to engineering and manufacturing processes, serving as the cornerstone for communicating design intent effectively. By accurately representing 3D objects on 2D planes, projection views provide critical information that bridges the gap between conceptual designs and real-world implementation. This section elaborates on how projection views are utilized in various practical applications, highlighting their importance in manufacturing, quality control, assembly, and technical documentation.</w:t>
      </w:r>
    </w:p>
    <w:p w14:paraId="438D7089" w14:textId="77777777" w:rsidR="000A043D" w:rsidRDefault="000A043D" w:rsidP="005A72E4"/>
    <w:p w14:paraId="4302F316" w14:textId="77777777" w:rsidR="00A62039" w:rsidRPr="00A62039" w:rsidRDefault="00A62039" w:rsidP="00A62039">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A62039">
        <w:rPr>
          <w:rFonts w:ascii="Times New Roman" w:eastAsia="Times New Roman" w:hAnsi="Times New Roman" w:cs="Times New Roman"/>
          <w:b/>
          <w:bCs/>
          <w:kern w:val="0"/>
          <w:sz w:val="24"/>
          <w:szCs w:val="24"/>
          <w14:ligatures w14:val="none"/>
        </w:rPr>
        <w:t>Objective</w:t>
      </w:r>
    </w:p>
    <w:p w14:paraId="63347CCA" w14:textId="77777777" w:rsidR="00A62039" w:rsidRPr="00A62039" w:rsidRDefault="00A62039" w:rsidP="00A6203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The goal is to create a detailed drawing of a bracket with the following features:</w:t>
      </w:r>
    </w:p>
    <w:p w14:paraId="6FA43D80" w14:textId="77777777" w:rsidR="00A62039" w:rsidRPr="00A62039" w:rsidRDefault="00A62039" w:rsidP="00A62039">
      <w:pPr>
        <w:numPr>
          <w:ilvl w:val="0"/>
          <w:numId w:val="128"/>
        </w:numPr>
        <w:spacing w:before="100" w:beforeAutospacing="1" w:after="100" w:afterAutospacing="1" w:line="240" w:lineRule="auto"/>
        <w:rPr>
          <w:rFonts w:ascii="Times New Roman" w:eastAsia="Times New Roman" w:hAnsi="Times New Roman" w:cs="Times New Roman"/>
          <w:kern w:val="0"/>
          <w:sz w:val="24"/>
          <w:szCs w:val="24"/>
          <w:lang w:val="fr-FR"/>
          <w14:ligatures w14:val="none"/>
        </w:rPr>
      </w:pPr>
      <w:r w:rsidRPr="00A62039">
        <w:rPr>
          <w:rFonts w:ascii="Times New Roman" w:eastAsia="Times New Roman" w:hAnsi="Times New Roman" w:cs="Times New Roman"/>
          <w:b/>
          <w:bCs/>
          <w:kern w:val="0"/>
          <w:sz w:val="24"/>
          <w:szCs w:val="24"/>
          <w:lang w:val="fr-FR"/>
          <w14:ligatures w14:val="none"/>
        </w:rPr>
        <w:t>Base Dimensions</w:t>
      </w:r>
      <w:r w:rsidRPr="00A62039">
        <w:rPr>
          <w:rFonts w:ascii="Times New Roman" w:eastAsia="Times New Roman" w:hAnsi="Times New Roman" w:cs="Times New Roman"/>
          <w:kern w:val="0"/>
          <w:sz w:val="24"/>
          <w:szCs w:val="24"/>
          <w:lang w:val="fr-FR"/>
          <w14:ligatures w14:val="none"/>
        </w:rPr>
        <w:t>: 100mm x 50mm.</w:t>
      </w:r>
    </w:p>
    <w:p w14:paraId="0AD85BD4" w14:textId="77777777" w:rsidR="00A62039" w:rsidRPr="00A62039" w:rsidRDefault="00A62039" w:rsidP="00A62039">
      <w:pPr>
        <w:numPr>
          <w:ilvl w:val="0"/>
          <w:numId w:val="12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t>Holes</w:t>
      </w:r>
      <w:r w:rsidRPr="00A62039">
        <w:rPr>
          <w:rFonts w:ascii="Times New Roman" w:eastAsia="Times New Roman" w:hAnsi="Times New Roman" w:cs="Times New Roman"/>
          <w:kern w:val="0"/>
          <w:sz w:val="24"/>
          <w:szCs w:val="24"/>
          <w14:ligatures w14:val="none"/>
        </w:rPr>
        <w:t>: Two circular holes with a diameter of 10mm, each located 20mm from the respective edges.</w:t>
      </w:r>
    </w:p>
    <w:p w14:paraId="29477F1A" w14:textId="77777777" w:rsidR="00A62039" w:rsidRDefault="00A62039" w:rsidP="00A62039">
      <w:pPr>
        <w:numPr>
          <w:ilvl w:val="0"/>
          <w:numId w:val="12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t>Fillet</w:t>
      </w:r>
      <w:r w:rsidRPr="00A62039">
        <w:rPr>
          <w:rFonts w:ascii="Times New Roman" w:eastAsia="Times New Roman" w:hAnsi="Times New Roman" w:cs="Times New Roman"/>
          <w:kern w:val="0"/>
          <w:sz w:val="24"/>
          <w:szCs w:val="24"/>
          <w14:ligatures w14:val="none"/>
        </w:rPr>
        <w:t>: A 5mm fillet applied to all four corners of the bracket.</w:t>
      </w:r>
    </w:p>
    <w:p w14:paraId="2C5DF2EC" w14:textId="2FD3236E" w:rsidR="00ED5DB3" w:rsidRPr="00A62039" w:rsidRDefault="00ED5DB3" w:rsidP="00ED5DB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D5DB3">
        <w:rPr>
          <w:rFonts w:ascii="Times New Roman" w:eastAsia="Times New Roman" w:hAnsi="Times New Roman" w:cs="Times New Roman"/>
          <w:noProof/>
          <w:kern w:val="0"/>
          <w:sz w:val="24"/>
          <w:szCs w:val="24"/>
          <w14:ligatures w14:val="none"/>
        </w:rPr>
        <w:drawing>
          <wp:inline distT="0" distB="0" distL="0" distR="0" wp14:anchorId="520311D2" wp14:editId="4BAF832A">
            <wp:extent cx="3148642" cy="2065792"/>
            <wp:effectExtent l="0" t="0" r="0" b="0"/>
            <wp:docPr id="667229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29153" name=""/>
                    <pic:cNvPicPr/>
                  </pic:nvPicPr>
                  <pic:blipFill>
                    <a:blip r:embed="rId160"/>
                    <a:stretch>
                      <a:fillRect/>
                    </a:stretch>
                  </pic:blipFill>
                  <pic:spPr>
                    <a:xfrm>
                      <a:off x="0" y="0"/>
                      <a:ext cx="3151936" cy="2067953"/>
                    </a:xfrm>
                    <a:prstGeom prst="rect">
                      <a:avLst/>
                    </a:prstGeom>
                  </pic:spPr>
                </pic:pic>
              </a:graphicData>
            </a:graphic>
          </wp:inline>
        </w:drawing>
      </w:r>
    </w:p>
    <w:p w14:paraId="36E3CCEE" w14:textId="77777777" w:rsidR="00A62039" w:rsidRDefault="00A62039" w:rsidP="00A6203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The drawing will include multiple views, annotations, and proper formatting to ensure clarity and usability.</w:t>
      </w:r>
    </w:p>
    <w:p w14:paraId="2301A72C" w14:textId="77777777" w:rsidR="00A20934" w:rsidRDefault="00A20934" w:rsidP="00A6203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EEA9B3C" w14:textId="77777777" w:rsidR="00A20934" w:rsidRDefault="00A20934" w:rsidP="00A6203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DAFC342" w14:textId="77777777" w:rsidR="00A20934" w:rsidRDefault="00A20934" w:rsidP="00A6203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4BE21B5" w14:textId="77777777" w:rsidR="00A20934" w:rsidRPr="00A62039" w:rsidRDefault="00A20934" w:rsidP="00A6203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C39A10C" w14:textId="24C8E278" w:rsidR="00A62039" w:rsidRPr="00A62039" w:rsidRDefault="00A62039" w:rsidP="00A62039">
      <w:pPr>
        <w:spacing w:after="0" w:line="240" w:lineRule="auto"/>
        <w:rPr>
          <w:rFonts w:ascii="Times New Roman" w:eastAsia="Times New Roman" w:hAnsi="Times New Roman" w:cs="Times New Roman"/>
          <w:kern w:val="0"/>
          <w:sz w:val="24"/>
          <w:szCs w:val="24"/>
          <w14:ligatures w14:val="none"/>
        </w:rPr>
      </w:pPr>
    </w:p>
    <w:p w14:paraId="29E43A5A" w14:textId="77777777" w:rsidR="00A62039" w:rsidRPr="00A62039" w:rsidRDefault="00A62039" w:rsidP="00A62039">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A62039">
        <w:rPr>
          <w:rFonts w:ascii="Times New Roman" w:eastAsia="Times New Roman" w:hAnsi="Times New Roman" w:cs="Times New Roman"/>
          <w:b/>
          <w:bCs/>
          <w:kern w:val="0"/>
          <w:sz w:val="24"/>
          <w:szCs w:val="24"/>
          <w14:ligatures w14:val="none"/>
        </w:rPr>
        <w:t>Steps to Create the Drawing</w:t>
      </w:r>
    </w:p>
    <w:p w14:paraId="339F653D" w14:textId="77777777" w:rsidR="00A62039" w:rsidRPr="00A62039" w:rsidRDefault="00A62039" w:rsidP="00A62039">
      <w:pPr>
        <w:numPr>
          <w:ilvl w:val="0"/>
          <w:numId w:val="12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lastRenderedPageBreak/>
        <w:t>Open the 3D Model of the Bracket</w:t>
      </w:r>
    </w:p>
    <w:p w14:paraId="04FBA723" w14:textId="77777777" w:rsidR="00A62039" w:rsidRP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Begin by designing the 3D model of the bracket in SolidWorks. Ensure the part is fully defined with all required features, including the fillet and holes. Save the model before proceeding.</w:t>
      </w:r>
    </w:p>
    <w:p w14:paraId="45479240" w14:textId="77777777" w:rsidR="00A62039" w:rsidRPr="00A62039" w:rsidRDefault="00A62039" w:rsidP="00A62039">
      <w:pPr>
        <w:numPr>
          <w:ilvl w:val="0"/>
          <w:numId w:val="12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t>Create a New Drawing File</w:t>
      </w:r>
    </w:p>
    <w:p w14:paraId="65C2855A" w14:textId="77777777" w:rsidR="00A62039" w:rsidRP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 xml:space="preserve">Open SolidWorks and click </w:t>
      </w:r>
      <w:r w:rsidRPr="00A62039">
        <w:rPr>
          <w:rFonts w:ascii="Times New Roman" w:eastAsia="Times New Roman" w:hAnsi="Times New Roman" w:cs="Times New Roman"/>
          <w:b/>
          <w:bCs/>
          <w:kern w:val="0"/>
          <w:sz w:val="24"/>
          <w:szCs w:val="24"/>
          <w14:ligatures w14:val="none"/>
        </w:rPr>
        <w:t>File &gt; New &gt; Drawing</w:t>
      </w:r>
      <w:r w:rsidRPr="00A62039">
        <w:rPr>
          <w:rFonts w:ascii="Times New Roman" w:eastAsia="Times New Roman" w:hAnsi="Times New Roman" w:cs="Times New Roman"/>
          <w:kern w:val="0"/>
          <w:sz w:val="24"/>
          <w:szCs w:val="24"/>
          <w14:ligatures w14:val="none"/>
        </w:rPr>
        <w:t>.</w:t>
      </w:r>
    </w:p>
    <w:p w14:paraId="7282C14F" w14:textId="77777777" w:rsidR="00A62039" w:rsidRP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Select an appropriate drawing template based on the desired sheet size (e.g., A4 or ANSI A).</w:t>
      </w:r>
    </w:p>
    <w:p w14:paraId="07806BD1" w14:textId="3D864614" w:rsidR="00ED5DB3" w:rsidRPr="00ED5DB3" w:rsidRDefault="00A62039" w:rsidP="00ED5DB3">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Set the orientation (landscape or portrait) to best fit the views and dimensions of the bracket.</w:t>
      </w:r>
    </w:p>
    <w:p w14:paraId="0EEF86FB" w14:textId="77777777" w:rsidR="00A62039" w:rsidRPr="00A62039" w:rsidRDefault="00A62039" w:rsidP="00A62039">
      <w:pPr>
        <w:numPr>
          <w:ilvl w:val="0"/>
          <w:numId w:val="12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t>Insert the Model into the Drawing</w:t>
      </w:r>
    </w:p>
    <w:p w14:paraId="161A0EC6" w14:textId="77777777" w:rsidR="00A62039" w:rsidRP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Use the Insert Model View tool from the Drawing toolbar or drag the bracket model into the drawing sheet.</w:t>
      </w:r>
    </w:p>
    <w:p w14:paraId="00B56F44" w14:textId="77777777" w:rsid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Choose the Front View as the base view and place it in the center of the sheet.</w:t>
      </w:r>
    </w:p>
    <w:p w14:paraId="72381E98" w14:textId="7F050F04" w:rsidR="00ED5DB3" w:rsidRPr="00ED5DB3" w:rsidRDefault="00ED5DB3" w:rsidP="00ED5DB3">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p>
    <w:p w14:paraId="4B7A330F" w14:textId="77777777" w:rsidR="00A62039" w:rsidRPr="00A62039" w:rsidRDefault="00A62039" w:rsidP="00A62039">
      <w:pPr>
        <w:numPr>
          <w:ilvl w:val="0"/>
          <w:numId w:val="12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t>Add Orthographic Views</w:t>
      </w:r>
    </w:p>
    <w:p w14:paraId="2A059880" w14:textId="77777777" w:rsidR="00A62039" w:rsidRP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From the View Palette, select the Top View and position it above the front view.</w:t>
      </w:r>
    </w:p>
    <w:p w14:paraId="33B82178" w14:textId="77777777" w:rsidR="00A62039" w:rsidRP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Add the Side View and align it to the right of the front view. Ensure proper alignment between these orthographic views to maintain clarity and consistency.</w:t>
      </w:r>
    </w:p>
    <w:p w14:paraId="39E8D08F" w14:textId="77777777" w:rsidR="00A62039" w:rsidRPr="00A62039" w:rsidRDefault="00A62039" w:rsidP="00A62039">
      <w:pPr>
        <w:numPr>
          <w:ilvl w:val="0"/>
          <w:numId w:val="12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t>Generate an Isometric View</w:t>
      </w:r>
    </w:p>
    <w:p w14:paraId="3395E13B" w14:textId="77777777" w:rsidR="00A62039" w:rsidRP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Select the Isometric View option in the View Palette.</w:t>
      </w:r>
    </w:p>
    <w:p w14:paraId="17EE61C3" w14:textId="77777777" w:rsidR="00A62039" w:rsidRP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Place the isometric view in the upper-right corner of the drawing sheet to provide a 3D representation of the bracket. This view helps visualize the overall shape and features of the part.</w:t>
      </w:r>
    </w:p>
    <w:p w14:paraId="2F293AB3" w14:textId="77777777" w:rsidR="00A62039" w:rsidRPr="00A62039" w:rsidRDefault="00A62039" w:rsidP="00A62039">
      <w:pPr>
        <w:numPr>
          <w:ilvl w:val="0"/>
          <w:numId w:val="12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t>Create a Section View</w:t>
      </w:r>
    </w:p>
    <w:p w14:paraId="5BBDBC18" w14:textId="77777777" w:rsidR="00A62039" w:rsidRP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Use the Section View tool to reveal internal details of the bracket.</w:t>
      </w:r>
    </w:p>
    <w:p w14:paraId="18E5C11C" w14:textId="77777777" w:rsid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Define a cutting plane (e.g., through the center of the bracket) and place the resulting section view below the front view. This will display the thickness and hole locations clearly.</w:t>
      </w:r>
    </w:p>
    <w:p w14:paraId="1B9BFD92" w14:textId="5C65803C" w:rsidR="00ED5DB3" w:rsidRPr="00ED5DB3" w:rsidRDefault="00ED5DB3" w:rsidP="00ED5DB3">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ED5DB3">
        <w:rPr>
          <w:rFonts w:ascii="Times New Roman" w:eastAsia="Times New Roman" w:hAnsi="Times New Roman" w:cs="Times New Roman"/>
          <w:noProof/>
          <w:kern w:val="0"/>
          <w:sz w:val="24"/>
          <w:szCs w:val="24"/>
          <w14:ligatures w14:val="none"/>
        </w:rPr>
        <w:lastRenderedPageBreak/>
        <w:drawing>
          <wp:inline distT="0" distB="0" distL="0" distR="0" wp14:anchorId="3CF57588" wp14:editId="22F97D06">
            <wp:extent cx="4085372" cy="3168782"/>
            <wp:effectExtent l="0" t="0" r="0" b="0"/>
            <wp:docPr id="165617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7780" name=""/>
                    <pic:cNvPicPr/>
                  </pic:nvPicPr>
                  <pic:blipFill>
                    <a:blip r:embed="rId161"/>
                    <a:stretch>
                      <a:fillRect/>
                    </a:stretch>
                  </pic:blipFill>
                  <pic:spPr>
                    <a:xfrm>
                      <a:off x="0" y="0"/>
                      <a:ext cx="4093735" cy="3175269"/>
                    </a:xfrm>
                    <a:prstGeom prst="rect">
                      <a:avLst/>
                    </a:prstGeom>
                  </pic:spPr>
                </pic:pic>
              </a:graphicData>
            </a:graphic>
          </wp:inline>
        </w:drawing>
      </w:r>
    </w:p>
    <w:p w14:paraId="412E0139" w14:textId="77777777" w:rsidR="00A62039" w:rsidRPr="00A62039" w:rsidRDefault="00A62039" w:rsidP="00A62039">
      <w:pPr>
        <w:numPr>
          <w:ilvl w:val="0"/>
          <w:numId w:val="12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t>Annotate the Drawing</w:t>
      </w:r>
    </w:p>
    <w:p w14:paraId="1CF1CE70" w14:textId="77777777" w:rsidR="00A62039" w:rsidRP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Use the Smart Dimension tool to add the following annotations:</w:t>
      </w:r>
    </w:p>
    <w:p w14:paraId="0389534B" w14:textId="77777777" w:rsidR="00A62039" w:rsidRPr="00A62039" w:rsidRDefault="00A62039" w:rsidP="00A62039">
      <w:pPr>
        <w:numPr>
          <w:ilvl w:val="2"/>
          <w:numId w:val="12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t>Base Dimensions</w:t>
      </w:r>
      <w:r w:rsidRPr="00A62039">
        <w:rPr>
          <w:rFonts w:ascii="Times New Roman" w:eastAsia="Times New Roman" w:hAnsi="Times New Roman" w:cs="Times New Roman"/>
          <w:kern w:val="0"/>
          <w:sz w:val="24"/>
          <w:szCs w:val="24"/>
          <w14:ligatures w14:val="none"/>
        </w:rPr>
        <w:t>: Add dimensions for the 100mm x 50mm rectangle.</w:t>
      </w:r>
    </w:p>
    <w:p w14:paraId="464D04FD" w14:textId="77777777" w:rsidR="00A62039" w:rsidRPr="00A62039" w:rsidRDefault="00A62039" w:rsidP="00A62039">
      <w:pPr>
        <w:numPr>
          <w:ilvl w:val="2"/>
          <w:numId w:val="12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t>Hole Locations</w:t>
      </w:r>
      <w:r w:rsidRPr="00A62039">
        <w:rPr>
          <w:rFonts w:ascii="Times New Roman" w:eastAsia="Times New Roman" w:hAnsi="Times New Roman" w:cs="Times New Roman"/>
          <w:kern w:val="0"/>
          <w:sz w:val="24"/>
          <w:szCs w:val="24"/>
          <w14:ligatures w14:val="none"/>
        </w:rPr>
        <w:t>: Dimension the two holes, specifying their diameters (10mm) and distances (20mm from the edges).</w:t>
      </w:r>
    </w:p>
    <w:p w14:paraId="13C54637" w14:textId="77777777" w:rsidR="00A62039" w:rsidRPr="00A62039" w:rsidRDefault="00A62039" w:rsidP="00A62039">
      <w:pPr>
        <w:numPr>
          <w:ilvl w:val="2"/>
          <w:numId w:val="12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t>Fillet Radius</w:t>
      </w:r>
      <w:r w:rsidRPr="00A62039">
        <w:rPr>
          <w:rFonts w:ascii="Times New Roman" w:eastAsia="Times New Roman" w:hAnsi="Times New Roman" w:cs="Times New Roman"/>
          <w:kern w:val="0"/>
          <w:sz w:val="24"/>
          <w:szCs w:val="24"/>
          <w14:ligatures w14:val="none"/>
        </w:rPr>
        <w:t>: Annotate the 5mm fillets on all corners.</w:t>
      </w:r>
    </w:p>
    <w:p w14:paraId="12235977" w14:textId="77777777" w:rsidR="00A62039" w:rsidRP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Add center marks and centerlines for the holes to enhance clarity.</w:t>
      </w:r>
    </w:p>
    <w:p w14:paraId="712BE785" w14:textId="77777777" w:rsid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Include any necessary tolerances or notes, such as material specifications or surface finish requirements.</w:t>
      </w:r>
    </w:p>
    <w:p w14:paraId="62EC5257" w14:textId="28E49B24" w:rsidR="00ED5DB3" w:rsidRPr="00ED5DB3" w:rsidRDefault="00ED5DB3" w:rsidP="00ED5DB3">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ED5DB3">
        <w:rPr>
          <w:rFonts w:ascii="Times New Roman" w:eastAsia="Times New Roman" w:hAnsi="Times New Roman" w:cs="Times New Roman"/>
          <w:noProof/>
          <w:kern w:val="0"/>
          <w:sz w:val="24"/>
          <w:szCs w:val="24"/>
          <w14:ligatures w14:val="none"/>
        </w:rPr>
        <w:lastRenderedPageBreak/>
        <w:drawing>
          <wp:inline distT="0" distB="0" distL="0" distR="0" wp14:anchorId="65206E25" wp14:editId="4CEF6FC9">
            <wp:extent cx="4459372" cy="3443150"/>
            <wp:effectExtent l="0" t="0" r="0" b="5080"/>
            <wp:docPr id="2048242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42985" name=""/>
                    <pic:cNvPicPr/>
                  </pic:nvPicPr>
                  <pic:blipFill>
                    <a:blip r:embed="rId162"/>
                    <a:stretch>
                      <a:fillRect/>
                    </a:stretch>
                  </pic:blipFill>
                  <pic:spPr>
                    <a:xfrm>
                      <a:off x="0" y="0"/>
                      <a:ext cx="4465135" cy="3447599"/>
                    </a:xfrm>
                    <a:prstGeom prst="rect">
                      <a:avLst/>
                    </a:prstGeom>
                  </pic:spPr>
                </pic:pic>
              </a:graphicData>
            </a:graphic>
          </wp:inline>
        </w:drawing>
      </w:r>
    </w:p>
    <w:p w14:paraId="3C5DC97C" w14:textId="77777777" w:rsidR="00A62039" w:rsidRPr="00A62039" w:rsidRDefault="00A62039" w:rsidP="00A62039">
      <w:pPr>
        <w:numPr>
          <w:ilvl w:val="0"/>
          <w:numId w:val="12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t>Format the Drawing</w:t>
      </w:r>
    </w:p>
    <w:p w14:paraId="750770BC" w14:textId="77777777" w:rsidR="00A62039" w:rsidRP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Add a title block that includes the part name, drawing number, scale, date, and drafter's initials.</w:t>
      </w:r>
    </w:p>
    <w:p w14:paraId="397CE292" w14:textId="77777777" w:rsidR="00A62039" w:rsidRP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Ensure the views and annotations are properly spaced to avoid clutter.</w:t>
      </w:r>
    </w:p>
    <w:p w14:paraId="070CC1B3" w14:textId="77777777" w:rsidR="00A62039" w:rsidRPr="00A62039" w:rsidRDefault="00A62039" w:rsidP="00A62039">
      <w:pPr>
        <w:numPr>
          <w:ilvl w:val="0"/>
          <w:numId w:val="12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t>Save and Export the Drawing</w:t>
      </w:r>
    </w:p>
    <w:p w14:paraId="0F6FAE85" w14:textId="77777777" w:rsidR="00A62039" w:rsidRP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Save the completed drawing file in SolidWorks format (*.</w:t>
      </w:r>
      <w:proofErr w:type="spellStart"/>
      <w:r w:rsidRPr="00A62039">
        <w:rPr>
          <w:rFonts w:ascii="Times New Roman" w:eastAsia="Times New Roman" w:hAnsi="Times New Roman" w:cs="Times New Roman"/>
          <w:kern w:val="0"/>
          <w:sz w:val="24"/>
          <w:szCs w:val="24"/>
          <w14:ligatures w14:val="none"/>
        </w:rPr>
        <w:t>slddrw</w:t>
      </w:r>
      <w:proofErr w:type="spellEnd"/>
      <w:r w:rsidRPr="00A62039">
        <w:rPr>
          <w:rFonts w:ascii="Times New Roman" w:eastAsia="Times New Roman" w:hAnsi="Times New Roman" w:cs="Times New Roman"/>
          <w:kern w:val="0"/>
          <w:sz w:val="24"/>
          <w:szCs w:val="24"/>
          <w14:ligatures w14:val="none"/>
        </w:rPr>
        <w:t>) for future edits.</w:t>
      </w:r>
    </w:p>
    <w:p w14:paraId="34DFF816" w14:textId="06350E7C" w:rsidR="00A62039" w:rsidRDefault="00A62039" w:rsidP="00035A48">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Export the drawing as a PDF by clicking File &gt; Save As &gt; PDF. This format is widely used for sharing and printing.</w:t>
      </w:r>
    </w:p>
    <w:p w14:paraId="184E5F4B" w14:textId="77777777" w:rsidR="00035A48" w:rsidRDefault="00035A48" w:rsidP="00035A4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57AB81F" w14:textId="77777777" w:rsidR="00035A48" w:rsidRDefault="00035A48" w:rsidP="00035A4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9B763C2" w14:textId="77777777" w:rsidR="00035A48" w:rsidRDefault="00035A48" w:rsidP="00035A4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A8E059D" w14:textId="77777777" w:rsidR="00035A48" w:rsidRDefault="00035A48" w:rsidP="00035A4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E64B2D7" w14:textId="77777777" w:rsidR="00035A48" w:rsidRDefault="00035A48" w:rsidP="00035A4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D5F26C9" w14:textId="77777777" w:rsidR="00035A48" w:rsidRDefault="00035A48" w:rsidP="00035A4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24BA3E2" w14:textId="77777777" w:rsidR="00035A48" w:rsidRPr="00035A48" w:rsidRDefault="00035A48" w:rsidP="00035A4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C3D5D42" w14:textId="77777777" w:rsidR="00A62039" w:rsidRPr="00A62039" w:rsidRDefault="00A62039" w:rsidP="00A6203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lastRenderedPageBreak/>
        <w:t>The final drawing will include:</w:t>
      </w:r>
    </w:p>
    <w:p w14:paraId="192F7AAE" w14:textId="77777777" w:rsidR="00A62039" w:rsidRPr="00A62039" w:rsidRDefault="00A62039" w:rsidP="00A62039">
      <w:pPr>
        <w:numPr>
          <w:ilvl w:val="0"/>
          <w:numId w:val="1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t>Front, Top, and Side Views</w:t>
      </w:r>
      <w:r w:rsidRPr="00A62039">
        <w:rPr>
          <w:rFonts w:ascii="Times New Roman" w:eastAsia="Times New Roman" w:hAnsi="Times New Roman" w:cs="Times New Roman"/>
          <w:kern w:val="0"/>
          <w:sz w:val="24"/>
          <w:szCs w:val="24"/>
          <w14:ligatures w14:val="none"/>
        </w:rPr>
        <w:t xml:space="preserve"> (orthographic projection) to communicate precise dimensions and spatial relationships.</w:t>
      </w:r>
    </w:p>
    <w:p w14:paraId="4D82268C" w14:textId="77777777" w:rsidR="00A62039" w:rsidRPr="00A62039" w:rsidRDefault="00A62039" w:rsidP="00A62039">
      <w:pPr>
        <w:numPr>
          <w:ilvl w:val="0"/>
          <w:numId w:val="1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t>Isometric View</w:t>
      </w:r>
      <w:r w:rsidRPr="00A62039">
        <w:rPr>
          <w:rFonts w:ascii="Times New Roman" w:eastAsia="Times New Roman" w:hAnsi="Times New Roman" w:cs="Times New Roman"/>
          <w:kern w:val="0"/>
          <w:sz w:val="24"/>
          <w:szCs w:val="24"/>
          <w14:ligatures w14:val="none"/>
        </w:rPr>
        <w:t xml:space="preserve"> for an intuitive 3D representation.</w:t>
      </w:r>
    </w:p>
    <w:p w14:paraId="150DB1B0" w14:textId="77777777" w:rsidR="00A62039" w:rsidRPr="00A62039" w:rsidRDefault="00A62039" w:rsidP="00A62039">
      <w:pPr>
        <w:numPr>
          <w:ilvl w:val="0"/>
          <w:numId w:val="1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t>Section View</w:t>
      </w:r>
      <w:r w:rsidRPr="00A62039">
        <w:rPr>
          <w:rFonts w:ascii="Times New Roman" w:eastAsia="Times New Roman" w:hAnsi="Times New Roman" w:cs="Times New Roman"/>
          <w:kern w:val="0"/>
          <w:sz w:val="24"/>
          <w:szCs w:val="24"/>
          <w14:ligatures w14:val="none"/>
        </w:rPr>
        <w:t xml:space="preserve"> to reveal hidden internal features, such as the hole depth.</w:t>
      </w:r>
    </w:p>
    <w:p w14:paraId="496664D5" w14:textId="77777777" w:rsidR="00A62039" w:rsidRPr="00A62039" w:rsidRDefault="00A62039" w:rsidP="00A62039">
      <w:pPr>
        <w:numPr>
          <w:ilvl w:val="0"/>
          <w:numId w:val="1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Annotations that provide all critical information for manufacturing and quality control.</w:t>
      </w:r>
    </w:p>
    <w:p w14:paraId="6D7C00F7" w14:textId="77777777" w:rsidR="000A043D" w:rsidRDefault="000A043D" w:rsidP="005A72E4"/>
    <w:p w14:paraId="583B08DD" w14:textId="06D82CF0" w:rsidR="000A043D" w:rsidRDefault="00035A48" w:rsidP="00035A48">
      <w:pPr>
        <w:spacing w:before="100" w:beforeAutospacing="1" w:after="100" w:afterAutospacing="1" w:line="240" w:lineRule="auto"/>
        <w:jc w:val="center"/>
        <w:rPr>
          <w:rStyle w:val="Strong"/>
          <w:rFonts w:ascii="Bernard MT Condensed" w:eastAsiaTheme="majorEastAsia" w:hAnsi="Bernard MT Condensed" w:cstheme="majorBidi"/>
          <w:b w:val="0"/>
          <w:bCs w:val="0"/>
          <w:color w:val="0F4761" w:themeColor="accent1" w:themeShade="BF"/>
          <w:sz w:val="32"/>
          <w:szCs w:val="32"/>
        </w:rPr>
      </w:pPr>
      <w:r w:rsidRPr="00035A48">
        <w:rPr>
          <w:rStyle w:val="Strong"/>
          <w:rFonts w:ascii="Bernard MT Condensed" w:eastAsiaTheme="majorEastAsia" w:hAnsi="Bernard MT Condensed" w:cstheme="majorBidi"/>
          <w:b w:val="0"/>
          <w:bCs w:val="0"/>
          <w:noProof/>
          <w:color w:val="0F4761" w:themeColor="accent1" w:themeShade="BF"/>
          <w:sz w:val="32"/>
          <w:szCs w:val="32"/>
        </w:rPr>
        <w:drawing>
          <wp:inline distT="0" distB="0" distL="0" distR="0" wp14:anchorId="2E40A790" wp14:editId="0C598087">
            <wp:extent cx="5016500" cy="3860990"/>
            <wp:effectExtent l="0" t="0" r="0" b="6350"/>
            <wp:docPr id="466652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52424" name=""/>
                    <pic:cNvPicPr/>
                  </pic:nvPicPr>
                  <pic:blipFill>
                    <a:blip r:embed="rId163"/>
                    <a:stretch>
                      <a:fillRect/>
                    </a:stretch>
                  </pic:blipFill>
                  <pic:spPr>
                    <a:xfrm>
                      <a:off x="0" y="0"/>
                      <a:ext cx="5020414" cy="3864002"/>
                    </a:xfrm>
                    <a:prstGeom prst="rect">
                      <a:avLst/>
                    </a:prstGeom>
                  </pic:spPr>
                </pic:pic>
              </a:graphicData>
            </a:graphic>
          </wp:inline>
        </w:drawing>
      </w:r>
    </w:p>
    <w:p w14:paraId="4F363F1D" w14:textId="77777777" w:rsidR="00695275" w:rsidRDefault="00695275" w:rsidP="00695275">
      <w:pPr>
        <w:spacing w:before="100" w:beforeAutospacing="1" w:after="100" w:afterAutospacing="1" w:line="240" w:lineRule="auto"/>
        <w:rPr>
          <w:rStyle w:val="Strong"/>
          <w:rFonts w:ascii="Bernard MT Condensed" w:eastAsiaTheme="majorEastAsia" w:hAnsi="Bernard MT Condensed" w:cstheme="majorBidi"/>
          <w:b w:val="0"/>
          <w:bCs w:val="0"/>
          <w:color w:val="0F4761" w:themeColor="accent1" w:themeShade="BF"/>
          <w:sz w:val="32"/>
          <w:szCs w:val="32"/>
        </w:rPr>
      </w:pPr>
    </w:p>
    <w:p w14:paraId="3CCFAD54" w14:textId="77777777" w:rsidR="00695275" w:rsidRDefault="00695275" w:rsidP="00695275">
      <w:pPr>
        <w:spacing w:before="100" w:beforeAutospacing="1" w:after="100" w:afterAutospacing="1" w:line="240" w:lineRule="auto"/>
        <w:rPr>
          <w:rStyle w:val="Strong"/>
          <w:rFonts w:ascii="Bernard MT Condensed" w:eastAsiaTheme="majorEastAsia" w:hAnsi="Bernard MT Condensed" w:cstheme="majorBidi"/>
          <w:b w:val="0"/>
          <w:bCs w:val="0"/>
          <w:color w:val="0F4761" w:themeColor="accent1" w:themeShade="BF"/>
          <w:sz w:val="32"/>
          <w:szCs w:val="32"/>
        </w:rPr>
      </w:pPr>
    </w:p>
    <w:p w14:paraId="5B4AA190" w14:textId="77777777" w:rsidR="00695275" w:rsidRDefault="00695275" w:rsidP="00695275">
      <w:pPr>
        <w:spacing w:before="100" w:beforeAutospacing="1" w:after="100" w:afterAutospacing="1" w:line="240" w:lineRule="auto"/>
        <w:rPr>
          <w:rStyle w:val="Strong"/>
          <w:rFonts w:ascii="Bernard MT Condensed" w:eastAsiaTheme="majorEastAsia" w:hAnsi="Bernard MT Condensed" w:cstheme="majorBidi"/>
          <w:b w:val="0"/>
          <w:bCs w:val="0"/>
          <w:color w:val="0F4761" w:themeColor="accent1" w:themeShade="BF"/>
          <w:sz w:val="32"/>
          <w:szCs w:val="32"/>
        </w:rPr>
      </w:pPr>
    </w:p>
    <w:p w14:paraId="78CB43EC" w14:textId="77777777" w:rsidR="00695275" w:rsidRDefault="00695275" w:rsidP="00695275">
      <w:pPr>
        <w:spacing w:before="100" w:beforeAutospacing="1" w:after="100" w:afterAutospacing="1" w:line="240" w:lineRule="auto"/>
        <w:rPr>
          <w:rStyle w:val="Strong"/>
          <w:rFonts w:ascii="Bernard MT Condensed" w:eastAsiaTheme="majorEastAsia" w:hAnsi="Bernard MT Condensed" w:cstheme="majorBidi"/>
          <w:b w:val="0"/>
          <w:bCs w:val="0"/>
          <w:color w:val="0F4761" w:themeColor="accent1" w:themeShade="BF"/>
          <w:sz w:val="32"/>
          <w:szCs w:val="32"/>
        </w:rPr>
      </w:pPr>
    </w:p>
    <w:p w14:paraId="0E153325" w14:textId="77777777" w:rsidR="00695275" w:rsidRDefault="00695275" w:rsidP="00695275">
      <w:pPr>
        <w:spacing w:before="100" w:beforeAutospacing="1" w:after="100" w:afterAutospacing="1" w:line="240" w:lineRule="auto"/>
        <w:rPr>
          <w:rStyle w:val="Strong"/>
          <w:rFonts w:ascii="Bernard MT Condensed" w:eastAsiaTheme="majorEastAsia" w:hAnsi="Bernard MT Condensed" w:cstheme="majorBidi"/>
          <w:b w:val="0"/>
          <w:bCs w:val="0"/>
          <w:color w:val="0F4761" w:themeColor="accent1" w:themeShade="BF"/>
          <w:sz w:val="32"/>
          <w:szCs w:val="32"/>
        </w:rPr>
      </w:pPr>
    </w:p>
    <w:p w14:paraId="4195E1A7" w14:textId="31BA8CB3" w:rsidR="0097238D" w:rsidRPr="00456856" w:rsidRDefault="0097238D" w:rsidP="0097238D">
      <w:pPr>
        <w:pStyle w:val="Heading2"/>
        <w:jc w:val="center"/>
        <w:rPr>
          <w:lang w:val="fr-FR"/>
        </w:rPr>
      </w:pPr>
      <w:bookmarkStart w:id="66" w:name="_Toc188278399"/>
      <w:proofErr w:type="spellStart"/>
      <w:r w:rsidRPr="00456856">
        <w:rPr>
          <w:lang w:val="fr-FR"/>
        </w:rPr>
        <w:lastRenderedPageBreak/>
        <w:t>Chapter</w:t>
      </w:r>
      <w:proofErr w:type="spellEnd"/>
      <w:r w:rsidRPr="00456856">
        <w:rPr>
          <w:lang w:val="fr-FR"/>
        </w:rPr>
        <w:t xml:space="preserve"> </w:t>
      </w:r>
      <w:r>
        <w:rPr>
          <w:lang w:val="fr-FR"/>
        </w:rPr>
        <w:t>5</w:t>
      </w:r>
      <w:r w:rsidRPr="00456856">
        <w:rPr>
          <w:lang w:val="fr-FR"/>
        </w:rPr>
        <w:t xml:space="preserve"> Practice Questions</w:t>
      </w:r>
      <w:bookmarkEnd w:id="66"/>
    </w:p>
    <w:p w14:paraId="2DFE8EAC" w14:textId="77777777" w:rsidR="0097238D" w:rsidRPr="00456856" w:rsidRDefault="0097238D" w:rsidP="0097238D">
      <w:pPr>
        <w:rPr>
          <w:rFonts w:ascii="Times New Roman" w:eastAsiaTheme="majorEastAsia" w:hAnsi="Times New Roman" w:cs="Times New Roman"/>
          <w:color w:val="0F4761" w:themeColor="accent1" w:themeShade="BF"/>
          <w:sz w:val="24"/>
          <w:szCs w:val="24"/>
          <w:lang w:val="fr-FR"/>
        </w:rPr>
      </w:pPr>
    </w:p>
    <w:p w14:paraId="19B42F82" w14:textId="77777777" w:rsidR="0097238D" w:rsidRPr="00456856" w:rsidRDefault="0097238D" w:rsidP="0097238D">
      <w:pPr>
        <w:rPr>
          <w:rFonts w:ascii="Times New Roman" w:eastAsiaTheme="majorEastAsia" w:hAnsi="Times New Roman" w:cs="Times New Roman"/>
          <w:color w:val="0F4761" w:themeColor="accent1" w:themeShade="BF"/>
          <w:sz w:val="24"/>
          <w:szCs w:val="24"/>
          <w:lang w:val="fr-FR"/>
        </w:rPr>
      </w:pPr>
    </w:p>
    <w:p w14:paraId="308F4B98" w14:textId="77777777" w:rsidR="0097238D" w:rsidRPr="009D0383" w:rsidRDefault="0097238D" w:rsidP="0097238D">
      <w:pPr>
        <w:rPr>
          <w:rFonts w:ascii="Times New Roman" w:eastAsiaTheme="majorEastAsia" w:hAnsi="Times New Roman" w:cs="Times New Roman"/>
          <w:color w:val="0A2F41" w:themeColor="accent1" w:themeShade="80"/>
          <w:sz w:val="24"/>
          <w:szCs w:val="24"/>
          <w:lang w:val="fr-FR"/>
        </w:rPr>
      </w:pPr>
      <w:r w:rsidRPr="00456856">
        <w:rPr>
          <w:rFonts w:ascii="Times New Roman" w:hAnsi="Times New Roman" w:cs="Times New Roman"/>
          <w:b/>
          <w:bCs/>
          <w:color w:val="0B769F" w:themeColor="accent4" w:themeShade="BF"/>
          <w:sz w:val="24"/>
          <w:szCs w:val="24"/>
          <w:lang w:val="fr-FR"/>
        </w:rPr>
        <w:t>Section 1:</w:t>
      </w:r>
      <w:r w:rsidRPr="009D0383">
        <w:rPr>
          <w:rFonts w:ascii="Times New Roman" w:eastAsiaTheme="majorEastAsia" w:hAnsi="Times New Roman" w:cs="Times New Roman"/>
          <w:color w:val="0A2F41" w:themeColor="accent1" w:themeShade="80"/>
          <w:sz w:val="24"/>
          <w:szCs w:val="24"/>
          <w:lang w:val="fr-FR"/>
        </w:rPr>
        <w:t xml:space="preserve"> </w:t>
      </w:r>
      <w:r w:rsidRPr="00456856">
        <w:rPr>
          <w:rFonts w:ascii="Times New Roman" w:hAnsi="Times New Roman" w:cs="Times New Roman"/>
          <w:b/>
          <w:bCs/>
          <w:color w:val="0B769F" w:themeColor="accent4" w:themeShade="BF"/>
          <w:sz w:val="24"/>
          <w:szCs w:val="24"/>
          <w:lang w:val="fr-FR"/>
        </w:rPr>
        <w:t xml:space="preserve">Multiple </w:t>
      </w:r>
      <w:proofErr w:type="spellStart"/>
      <w:r w:rsidRPr="00456856">
        <w:rPr>
          <w:rFonts w:ascii="Times New Roman" w:hAnsi="Times New Roman" w:cs="Times New Roman"/>
          <w:b/>
          <w:bCs/>
          <w:color w:val="0B769F" w:themeColor="accent4" w:themeShade="BF"/>
          <w:sz w:val="24"/>
          <w:szCs w:val="24"/>
          <w:lang w:val="fr-FR"/>
        </w:rPr>
        <w:t>Choice</w:t>
      </w:r>
      <w:proofErr w:type="spellEnd"/>
      <w:r w:rsidRPr="00456856">
        <w:rPr>
          <w:rFonts w:ascii="Times New Roman" w:hAnsi="Times New Roman" w:cs="Times New Roman"/>
          <w:b/>
          <w:bCs/>
          <w:color w:val="0B769F" w:themeColor="accent4" w:themeShade="BF"/>
          <w:sz w:val="24"/>
          <w:szCs w:val="24"/>
          <w:lang w:val="fr-FR"/>
        </w:rPr>
        <w:t xml:space="preserve"> Questions</w:t>
      </w:r>
      <w:r w:rsidRPr="009D0383">
        <w:rPr>
          <w:rFonts w:ascii="Times New Roman" w:eastAsiaTheme="majorEastAsia" w:hAnsi="Times New Roman" w:cs="Times New Roman"/>
          <w:color w:val="0A2F41" w:themeColor="accent1" w:themeShade="80"/>
          <w:sz w:val="24"/>
          <w:szCs w:val="24"/>
          <w:lang w:val="fr-FR"/>
        </w:rPr>
        <w:t xml:space="preserve"> </w:t>
      </w:r>
    </w:p>
    <w:p w14:paraId="0453D6FF" w14:textId="77777777" w:rsidR="0097238D" w:rsidRPr="0009079C" w:rsidRDefault="0097238D" w:rsidP="0097238D">
      <w:pPr>
        <w:rPr>
          <w:rFonts w:ascii="Times New Roman" w:hAnsi="Times New Roman" w:cs="Times New Roman"/>
          <w:b/>
          <w:bCs/>
          <w:color w:val="0B769F" w:themeColor="accent4" w:themeShade="BF"/>
          <w:sz w:val="24"/>
          <w:szCs w:val="24"/>
          <w:lang w:val="fr-FR"/>
        </w:rPr>
      </w:pPr>
    </w:p>
    <w:p w14:paraId="7C7CE28E" w14:textId="52201135" w:rsidR="00406449" w:rsidRDefault="00406449" w:rsidP="00406449">
      <w:pPr>
        <w:pStyle w:val="NormalWeb"/>
        <w:numPr>
          <w:ilvl w:val="0"/>
          <w:numId w:val="132"/>
        </w:numPr>
      </w:pPr>
      <w:r>
        <w:t>What is the primary purpose of projection views in engineering drawings?</w:t>
      </w:r>
      <w:r>
        <w:br/>
      </w:r>
      <w:r w:rsidRPr="00A20934">
        <w:t>A. To add color to 3D models</w:t>
      </w:r>
      <w:r w:rsidRPr="00A20934">
        <w:br/>
        <w:t>B. To represent 3D objects on a 2D plane</w:t>
      </w:r>
      <w:r w:rsidRPr="00A20934">
        <w:br/>
        <w:t>C. To make designs look artistic</w:t>
      </w:r>
      <w:r w:rsidRPr="00A20934">
        <w:br/>
        <w:t>D. To remove unnecessary dimensions</w:t>
      </w:r>
    </w:p>
    <w:p w14:paraId="6223983B" w14:textId="77777777" w:rsidR="00406449" w:rsidRDefault="00406449" w:rsidP="00406449">
      <w:pPr>
        <w:pStyle w:val="NormalWeb"/>
        <w:ind w:left="720"/>
      </w:pPr>
    </w:p>
    <w:p w14:paraId="089CA64C" w14:textId="7C153C8F" w:rsidR="00406449" w:rsidRDefault="00406449" w:rsidP="00406449">
      <w:pPr>
        <w:pStyle w:val="NormalWeb"/>
        <w:numPr>
          <w:ilvl w:val="0"/>
          <w:numId w:val="132"/>
        </w:numPr>
      </w:pPr>
      <w:r>
        <w:t>Which type of projection view shows an object’s front, top, and side without perspective distortion?</w:t>
      </w:r>
      <w:r>
        <w:br/>
        <w:t>A. Isometric View</w:t>
      </w:r>
      <w:r>
        <w:br/>
        <w:t>B. Section View</w:t>
      </w:r>
      <w:r>
        <w:br/>
        <w:t>C. Orthographic Projection</w:t>
      </w:r>
      <w:r>
        <w:br/>
        <w:t>D. Auxiliary View</w:t>
      </w:r>
    </w:p>
    <w:p w14:paraId="673AF62B" w14:textId="77777777" w:rsidR="00406449" w:rsidRDefault="00406449" w:rsidP="00406449">
      <w:pPr>
        <w:pStyle w:val="NormalWeb"/>
      </w:pPr>
    </w:p>
    <w:p w14:paraId="37A374F1" w14:textId="4097C16C" w:rsidR="00406449" w:rsidRDefault="00406449" w:rsidP="00406449">
      <w:pPr>
        <w:pStyle w:val="NormalWeb"/>
        <w:numPr>
          <w:ilvl w:val="0"/>
          <w:numId w:val="132"/>
        </w:numPr>
      </w:pPr>
      <w:r>
        <w:t>In an isometric view, how are the axes typically inclined?</w:t>
      </w:r>
      <w:r>
        <w:br/>
        <w:t>A. 90° apart</w:t>
      </w:r>
      <w:r>
        <w:br/>
        <w:t>B. 120° apart</w:t>
      </w:r>
      <w:r>
        <w:br/>
        <w:t>C. 180° apart</w:t>
      </w:r>
      <w:r>
        <w:br/>
        <w:t>D. 60° apart</w:t>
      </w:r>
    </w:p>
    <w:p w14:paraId="039298B5" w14:textId="77777777" w:rsidR="00406449" w:rsidRDefault="00406449" w:rsidP="00406449">
      <w:pPr>
        <w:pStyle w:val="NormalWeb"/>
      </w:pPr>
    </w:p>
    <w:p w14:paraId="4B593C8F" w14:textId="6DCD1F59" w:rsidR="00406449" w:rsidRDefault="00406449" w:rsidP="00406449">
      <w:pPr>
        <w:pStyle w:val="NormalWeb"/>
        <w:numPr>
          <w:ilvl w:val="0"/>
          <w:numId w:val="132"/>
        </w:numPr>
      </w:pPr>
      <w:r>
        <w:t>What is the main purpose of section views?</w:t>
      </w:r>
      <w:r>
        <w:br/>
        <w:t>A. To show a 3D perspective of the object</w:t>
      </w:r>
      <w:r>
        <w:br/>
        <w:t>B. To display the object's hidden interior details</w:t>
      </w:r>
      <w:r>
        <w:br/>
        <w:t>C. To enlarge small features for clarity</w:t>
      </w:r>
      <w:r>
        <w:br/>
        <w:t>D. To represent inclined surfaces accurately</w:t>
      </w:r>
    </w:p>
    <w:p w14:paraId="4B2831D7" w14:textId="77777777" w:rsidR="00406449" w:rsidRDefault="00406449" w:rsidP="00406449">
      <w:pPr>
        <w:pStyle w:val="NormalWeb"/>
      </w:pPr>
    </w:p>
    <w:p w14:paraId="397511FE" w14:textId="71388A52" w:rsidR="00406449" w:rsidRDefault="00406449" w:rsidP="00406449">
      <w:pPr>
        <w:pStyle w:val="NormalWeb"/>
        <w:numPr>
          <w:ilvl w:val="0"/>
          <w:numId w:val="132"/>
        </w:numPr>
      </w:pPr>
      <w:r>
        <w:t>Which tool in SolidWorks is used to create a detail view?</w:t>
      </w:r>
      <w:r>
        <w:br/>
        <w:t>A. Section View</w:t>
      </w:r>
      <w:r>
        <w:br/>
        <w:t>B. Detail View</w:t>
      </w:r>
      <w:r>
        <w:br/>
      </w:r>
      <w:r>
        <w:lastRenderedPageBreak/>
        <w:t>C. Auxiliary View</w:t>
      </w:r>
      <w:r>
        <w:br/>
        <w:t>D. Isometric View</w:t>
      </w:r>
    </w:p>
    <w:p w14:paraId="15D77D0B" w14:textId="77777777" w:rsidR="00406449" w:rsidRDefault="00406449" w:rsidP="00406449">
      <w:pPr>
        <w:pStyle w:val="NormalWeb"/>
      </w:pPr>
    </w:p>
    <w:p w14:paraId="5B400128" w14:textId="211F68B2" w:rsidR="00406449" w:rsidRDefault="00406449" w:rsidP="00406449">
      <w:pPr>
        <w:pStyle w:val="NormalWeb"/>
        <w:numPr>
          <w:ilvl w:val="0"/>
          <w:numId w:val="132"/>
        </w:numPr>
      </w:pPr>
      <w:r>
        <w:t>What type of projection view is commonly used to represent slanted surfaces?</w:t>
      </w:r>
      <w:r>
        <w:br/>
        <w:t>A. Orthographic Projection</w:t>
      </w:r>
      <w:r>
        <w:br/>
        <w:t>B. Auxiliary View</w:t>
      </w:r>
      <w:r>
        <w:br/>
        <w:t>C. Section View</w:t>
      </w:r>
      <w:r>
        <w:br/>
        <w:t>D. Detail View</w:t>
      </w:r>
    </w:p>
    <w:p w14:paraId="2B6F98A0" w14:textId="77777777" w:rsidR="00406449" w:rsidRDefault="00406449" w:rsidP="00406449">
      <w:pPr>
        <w:pStyle w:val="NormalWeb"/>
      </w:pPr>
    </w:p>
    <w:p w14:paraId="41794B1A" w14:textId="4D0046B6" w:rsidR="00406449" w:rsidRDefault="00406449" w:rsidP="00406449">
      <w:pPr>
        <w:pStyle w:val="NormalWeb"/>
        <w:numPr>
          <w:ilvl w:val="0"/>
          <w:numId w:val="132"/>
        </w:numPr>
      </w:pPr>
      <w:r>
        <w:t>When generating an orthographic projection in SolidWorks, which views are typically included?</w:t>
      </w:r>
      <w:r>
        <w:br/>
        <w:t>A. Top, Isometric, and Section</w:t>
      </w:r>
      <w:r>
        <w:br/>
        <w:t>B. Front, Top, and Side</w:t>
      </w:r>
      <w:r>
        <w:br/>
        <w:t>C. Section, Detail, and Auxiliary</w:t>
      </w:r>
      <w:r>
        <w:br/>
        <w:t>D. Front, Side, and Detail</w:t>
      </w:r>
    </w:p>
    <w:p w14:paraId="1309F494" w14:textId="77777777" w:rsidR="00406449" w:rsidRDefault="00406449" w:rsidP="00406449">
      <w:pPr>
        <w:pStyle w:val="NormalWeb"/>
      </w:pPr>
    </w:p>
    <w:p w14:paraId="6542E9AD" w14:textId="1EA589FD" w:rsidR="00406449" w:rsidRDefault="00406449" w:rsidP="00406449">
      <w:pPr>
        <w:pStyle w:val="NormalWeb"/>
        <w:numPr>
          <w:ilvl w:val="0"/>
          <w:numId w:val="132"/>
        </w:numPr>
      </w:pPr>
      <w:r>
        <w:t>Why are detail views important in engineering drawings?</w:t>
      </w:r>
      <w:r>
        <w:br/>
        <w:t>A. To highlight large features</w:t>
      </w:r>
      <w:r>
        <w:br/>
        <w:t>B. To provide a 3D perspective</w:t>
      </w:r>
      <w:r>
        <w:br/>
        <w:t>C. To magnify small or intricate areas</w:t>
      </w:r>
      <w:r>
        <w:br/>
        <w:t>D. To show inclined surfaces</w:t>
      </w:r>
    </w:p>
    <w:p w14:paraId="5A98AFBA" w14:textId="77777777" w:rsidR="0097238D" w:rsidRDefault="0097238D" w:rsidP="0097238D">
      <w:pPr>
        <w:rPr>
          <w:rFonts w:ascii="Times New Roman" w:hAnsi="Times New Roman" w:cs="Times New Roman"/>
          <w:b/>
          <w:bCs/>
          <w:color w:val="0B769F" w:themeColor="accent4" w:themeShade="BF"/>
          <w:sz w:val="24"/>
          <w:szCs w:val="24"/>
        </w:rPr>
      </w:pPr>
    </w:p>
    <w:p w14:paraId="24B5995D" w14:textId="77777777" w:rsidR="00406449" w:rsidRDefault="00406449" w:rsidP="0097238D">
      <w:pPr>
        <w:rPr>
          <w:rFonts w:ascii="Times New Roman" w:hAnsi="Times New Roman" w:cs="Times New Roman"/>
          <w:b/>
          <w:bCs/>
          <w:color w:val="0B769F" w:themeColor="accent4" w:themeShade="BF"/>
          <w:sz w:val="24"/>
          <w:szCs w:val="24"/>
        </w:rPr>
      </w:pPr>
    </w:p>
    <w:p w14:paraId="772949D9" w14:textId="77777777" w:rsidR="00406449" w:rsidRDefault="00406449" w:rsidP="0097238D">
      <w:pPr>
        <w:rPr>
          <w:rFonts w:ascii="Times New Roman" w:hAnsi="Times New Roman" w:cs="Times New Roman"/>
          <w:b/>
          <w:bCs/>
          <w:color w:val="0B769F" w:themeColor="accent4" w:themeShade="BF"/>
          <w:sz w:val="24"/>
          <w:szCs w:val="24"/>
        </w:rPr>
      </w:pPr>
    </w:p>
    <w:p w14:paraId="3D76CF16" w14:textId="77777777" w:rsidR="00406449" w:rsidRDefault="00406449" w:rsidP="0097238D">
      <w:pPr>
        <w:rPr>
          <w:rFonts w:ascii="Times New Roman" w:hAnsi="Times New Roman" w:cs="Times New Roman"/>
          <w:b/>
          <w:bCs/>
          <w:color w:val="0B769F" w:themeColor="accent4" w:themeShade="BF"/>
          <w:sz w:val="24"/>
          <w:szCs w:val="24"/>
        </w:rPr>
      </w:pPr>
    </w:p>
    <w:p w14:paraId="3EFFDC6C" w14:textId="77777777" w:rsidR="00406449" w:rsidRDefault="00406449" w:rsidP="0097238D">
      <w:pPr>
        <w:rPr>
          <w:rFonts w:ascii="Times New Roman" w:hAnsi="Times New Roman" w:cs="Times New Roman"/>
          <w:b/>
          <w:bCs/>
          <w:color w:val="0B769F" w:themeColor="accent4" w:themeShade="BF"/>
          <w:sz w:val="24"/>
          <w:szCs w:val="24"/>
        </w:rPr>
      </w:pPr>
    </w:p>
    <w:p w14:paraId="44E58434" w14:textId="77777777" w:rsidR="00406449" w:rsidRDefault="00406449" w:rsidP="0097238D">
      <w:pPr>
        <w:rPr>
          <w:rFonts w:ascii="Times New Roman" w:hAnsi="Times New Roman" w:cs="Times New Roman"/>
          <w:b/>
          <w:bCs/>
          <w:color w:val="0B769F" w:themeColor="accent4" w:themeShade="BF"/>
          <w:sz w:val="24"/>
          <w:szCs w:val="24"/>
        </w:rPr>
      </w:pPr>
    </w:p>
    <w:p w14:paraId="07E59867" w14:textId="77777777" w:rsidR="00406449" w:rsidRDefault="00406449" w:rsidP="0097238D">
      <w:pPr>
        <w:rPr>
          <w:rFonts w:ascii="Times New Roman" w:hAnsi="Times New Roman" w:cs="Times New Roman"/>
          <w:b/>
          <w:bCs/>
          <w:color w:val="0B769F" w:themeColor="accent4" w:themeShade="BF"/>
          <w:sz w:val="24"/>
          <w:szCs w:val="24"/>
        </w:rPr>
      </w:pPr>
    </w:p>
    <w:p w14:paraId="3F9F0177" w14:textId="77777777" w:rsidR="00406449" w:rsidRDefault="00406449" w:rsidP="0097238D">
      <w:pPr>
        <w:rPr>
          <w:rFonts w:ascii="Times New Roman" w:hAnsi="Times New Roman" w:cs="Times New Roman"/>
          <w:b/>
          <w:bCs/>
          <w:color w:val="0B769F" w:themeColor="accent4" w:themeShade="BF"/>
          <w:sz w:val="24"/>
          <w:szCs w:val="24"/>
        </w:rPr>
      </w:pPr>
    </w:p>
    <w:p w14:paraId="190BE87E" w14:textId="77777777" w:rsidR="00406449" w:rsidRDefault="00406449" w:rsidP="0097238D">
      <w:pPr>
        <w:rPr>
          <w:rFonts w:ascii="Times New Roman" w:hAnsi="Times New Roman" w:cs="Times New Roman"/>
          <w:b/>
          <w:bCs/>
          <w:color w:val="0B769F" w:themeColor="accent4" w:themeShade="BF"/>
          <w:sz w:val="24"/>
          <w:szCs w:val="24"/>
        </w:rPr>
      </w:pPr>
    </w:p>
    <w:p w14:paraId="31857AFA" w14:textId="77777777" w:rsidR="00406449" w:rsidRDefault="00406449" w:rsidP="0097238D">
      <w:pPr>
        <w:rPr>
          <w:rFonts w:ascii="Times New Roman" w:hAnsi="Times New Roman" w:cs="Times New Roman"/>
          <w:b/>
          <w:bCs/>
          <w:color w:val="0B769F" w:themeColor="accent4" w:themeShade="BF"/>
          <w:sz w:val="24"/>
          <w:szCs w:val="24"/>
        </w:rPr>
      </w:pPr>
    </w:p>
    <w:p w14:paraId="2E9A6BE1" w14:textId="77777777" w:rsidR="0097238D" w:rsidRPr="00486551" w:rsidRDefault="0097238D" w:rsidP="0097238D">
      <w:pPr>
        <w:rPr>
          <w:rFonts w:ascii="Times New Roman" w:hAnsi="Times New Roman" w:cs="Times New Roman"/>
          <w:b/>
          <w:bCs/>
          <w:color w:val="0B769F" w:themeColor="accent4" w:themeShade="BF"/>
          <w:sz w:val="24"/>
          <w:szCs w:val="24"/>
        </w:rPr>
      </w:pPr>
    </w:p>
    <w:p w14:paraId="7529737F" w14:textId="77777777" w:rsidR="0097238D" w:rsidRPr="00486551" w:rsidRDefault="0097238D" w:rsidP="0097238D">
      <w:pPr>
        <w:rPr>
          <w:rFonts w:ascii="Times New Roman" w:hAnsi="Times New Roman" w:cs="Times New Roman"/>
          <w:b/>
          <w:bCs/>
          <w:color w:val="0B769F" w:themeColor="accent4" w:themeShade="BF"/>
          <w:sz w:val="24"/>
          <w:szCs w:val="24"/>
        </w:rPr>
      </w:pPr>
      <w:r w:rsidRPr="00486551">
        <w:rPr>
          <w:rFonts w:ascii="Times New Roman" w:hAnsi="Times New Roman" w:cs="Times New Roman"/>
          <w:b/>
          <w:bCs/>
          <w:color w:val="0B769F" w:themeColor="accent4" w:themeShade="BF"/>
          <w:sz w:val="24"/>
          <w:szCs w:val="24"/>
        </w:rPr>
        <w:lastRenderedPageBreak/>
        <w:t>Section 2: Design Practice Questions</w:t>
      </w:r>
    </w:p>
    <w:p w14:paraId="5240CA65" w14:textId="77777777" w:rsidR="0097238D" w:rsidRDefault="0097238D" w:rsidP="0097238D">
      <w:pPr>
        <w:rPr>
          <w:rFonts w:ascii="Times New Roman" w:eastAsiaTheme="majorEastAsia" w:hAnsi="Times New Roman" w:cs="Times New Roman"/>
          <w:color w:val="0A2F41" w:themeColor="accent1" w:themeShade="80"/>
          <w:sz w:val="24"/>
          <w:szCs w:val="24"/>
        </w:rPr>
      </w:pPr>
    </w:p>
    <w:p w14:paraId="60A82B5D" w14:textId="77777777" w:rsidR="00406449" w:rsidRPr="00406449" w:rsidRDefault="00406449" w:rsidP="00406449">
      <w:pPr>
        <w:pStyle w:val="ListParagraph"/>
        <w:numPr>
          <w:ilvl w:val="0"/>
          <w:numId w:val="133"/>
        </w:numPr>
        <w:rPr>
          <w:rFonts w:ascii="Times New Roman" w:eastAsiaTheme="majorEastAsia" w:hAnsi="Times New Roman" w:cs="Times New Roman"/>
          <w:b/>
          <w:bCs/>
          <w:sz w:val="24"/>
          <w:szCs w:val="24"/>
        </w:rPr>
      </w:pPr>
      <w:r w:rsidRPr="00406449">
        <w:rPr>
          <w:rFonts w:ascii="Times New Roman" w:eastAsiaTheme="majorEastAsia" w:hAnsi="Times New Roman" w:cs="Times New Roman"/>
          <w:b/>
          <w:bCs/>
          <w:sz w:val="24"/>
          <w:szCs w:val="24"/>
        </w:rPr>
        <w:t>Create an Orthographic Projection</w:t>
      </w:r>
    </w:p>
    <w:p w14:paraId="2E9485B3" w14:textId="77777777" w:rsidR="00406449" w:rsidRPr="00406449" w:rsidRDefault="00406449" w:rsidP="00406449">
      <w:pPr>
        <w:pStyle w:val="ListParagraph"/>
        <w:jc w:val="both"/>
        <w:rPr>
          <w:rFonts w:ascii="Times New Roman" w:eastAsiaTheme="majorEastAsia" w:hAnsi="Times New Roman" w:cs="Times New Roman"/>
          <w:sz w:val="24"/>
          <w:szCs w:val="24"/>
        </w:rPr>
      </w:pPr>
      <w:r w:rsidRPr="00406449">
        <w:rPr>
          <w:rFonts w:ascii="Times New Roman" w:eastAsiaTheme="majorEastAsia" w:hAnsi="Times New Roman" w:cs="Times New Roman"/>
          <w:sz w:val="24"/>
          <w:szCs w:val="24"/>
        </w:rPr>
        <w:t>Design a drawing of a mechanical component (e.g., a bracket, gear, or block) in SolidWorks. Include front, top, and side views in your drawing file. Ensure proper alignment between the views.</w:t>
      </w:r>
    </w:p>
    <w:p w14:paraId="12D9E19F" w14:textId="77777777" w:rsidR="00406449" w:rsidRPr="00406449" w:rsidRDefault="00406449" w:rsidP="00406449">
      <w:pPr>
        <w:jc w:val="both"/>
        <w:rPr>
          <w:rFonts w:ascii="Times New Roman" w:eastAsiaTheme="majorEastAsia" w:hAnsi="Times New Roman" w:cs="Times New Roman"/>
          <w:sz w:val="24"/>
          <w:szCs w:val="24"/>
        </w:rPr>
      </w:pPr>
    </w:p>
    <w:p w14:paraId="4BB15013" w14:textId="77777777" w:rsidR="00406449" w:rsidRPr="00406449" w:rsidRDefault="00406449" w:rsidP="00406449">
      <w:pPr>
        <w:pStyle w:val="ListParagraph"/>
        <w:numPr>
          <w:ilvl w:val="0"/>
          <w:numId w:val="133"/>
        </w:numPr>
        <w:jc w:val="both"/>
        <w:rPr>
          <w:rFonts w:ascii="Times New Roman" w:eastAsiaTheme="majorEastAsia" w:hAnsi="Times New Roman" w:cs="Times New Roman"/>
          <w:b/>
          <w:bCs/>
          <w:sz w:val="24"/>
          <w:szCs w:val="24"/>
        </w:rPr>
      </w:pPr>
      <w:r w:rsidRPr="00406449">
        <w:rPr>
          <w:rFonts w:ascii="Times New Roman" w:eastAsiaTheme="majorEastAsia" w:hAnsi="Times New Roman" w:cs="Times New Roman"/>
          <w:b/>
          <w:bCs/>
          <w:sz w:val="24"/>
          <w:szCs w:val="24"/>
        </w:rPr>
        <w:t>Generate a Section View</w:t>
      </w:r>
    </w:p>
    <w:p w14:paraId="6C59D565" w14:textId="77777777" w:rsidR="00406449" w:rsidRPr="00406449" w:rsidRDefault="00406449" w:rsidP="00406449">
      <w:pPr>
        <w:pStyle w:val="ListParagraph"/>
        <w:jc w:val="both"/>
        <w:rPr>
          <w:rFonts w:ascii="Times New Roman" w:eastAsiaTheme="majorEastAsia" w:hAnsi="Times New Roman" w:cs="Times New Roman"/>
          <w:sz w:val="24"/>
          <w:szCs w:val="24"/>
        </w:rPr>
      </w:pPr>
      <w:r w:rsidRPr="00406449">
        <w:rPr>
          <w:rFonts w:ascii="Times New Roman" w:eastAsiaTheme="majorEastAsia" w:hAnsi="Times New Roman" w:cs="Times New Roman"/>
          <w:sz w:val="24"/>
          <w:szCs w:val="24"/>
        </w:rPr>
        <w:t>Design a hollow cylinder in SolidWorks. Create a section view that reveals the interior features, such as thickness and holes. Annotate all critical dimensions in the section view.</w:t>
      </w:r>
    </w:p>
    <w:p w14:paraId="4D5C847E" w14:textId="77777777" w:rsidR="00406449" w:rsidRPr="00406449" w:rsidRDefault="00406449" w:rsidP="00406449">
      <w:pPr>
        <w:jc w:val="both"/>
        <w:rPr>
          <w:rFonts w:ascii="Times New Roman" w:eastAsiaTheme="majorEastAsia" w:hAnsi="Times New Roman" w:cs="Times New Roman"/>
          <w:sz w:val="24"/>
          <w:szCs w:val="24"/>
        </w:rPr>
      </w:pPr>
    </w:p>
    <w:p w14:paraId="7153B8E7" w14:textId="77777777" w:rsidR="00406449" w:rsidRPr="00406449" w:rsidRDefault="00406449" w:rsidP="00406449">
      <w:pPr>
        <w:pStyle w:val="ListParagraph"/>
        <w:numPr>
          <w:ilvl w:val="0"/>
          <w:numId w:val="133"/>
        </w:numPr>
        <w:jc w:val="both"/>
        <w:rPr>
          <w:rFonts w:ascii="Times New Roman" w:eastAsiaTheme="majorEastAsia" w:hAnsi="Times New Roman" w:cs="Times New Roman"/>
          <w:b/>
          <w:bCs/>
          <w:sz w:val="24"/>
          <w:szCs w:val="24"/>
        </w:rPr>
      </w:pPr>
      <w:r w:rsidRPr="00406449">
        <w:rPr>
          <w:rFonts w:ascii="Times New Roman" w:eastAsiaTheme="majorEastAsia" w:hAnsi="Times New Roman" w:cs="Times New Roman"/>
          <w:b/>
          <w:bCs/>
          <w:sz w:val="24"/>
          <w:szCs w:val="24"/>
        </w:rPr>
        <w:t>Add Detail and Auxiliary Views</w:t>
      </w:r>
    </w:p>
    <w:p w14:paraId="33E95BAC" w14:textId="77777777" w:rsidR="00406449" w:rsidRPr="00406449" w:rsidRDefault="00406449" w:rsidP="00406449">
      <w:pPr>
        <w:pStyle w:val="ListParagraph"/>
        <w:jc w:val="both"/>
        <w:rPr>
          <w:rFonts w:ascii="Times New Roman" w:eastAsiaTheme="majorEastAsia" w:hAnsi="Times New Roman" w:cs="Times New Roman"/>
          <w:sz w:val="24"/>
          <w:szCs w:val="24"/>
        </w:rPr>
      </w:pPr>
      <w:r w:rsidRPr="00406449">
        <w:rPr>
          <w:rFonts w:ascii="Times New Roman" w:eastAsiaTheme="majorEastAsia" w:hAnsi="Times New Roman" w:cs="Times New Roman"/>
          <w:sz w:val="24"/>
          <w:szCs w:val="24"/>
        </w:rPr>
        <w:t>Design a slanted block with small holes on an inclined surface. Create an auxiliary view to show the slanted surface accurately. Then, add a detail view to magnify one of the holes for clarity.</w:t>
      </w:r>
    </w:p>
    <w:p w14:paraId="1A6EA2BD" w14:textId="77777777" w:rsidR="00406449" w:rsidRPr="00406449" w:rsidRDefault="00406449" w:rsidP="00406449">
      <w:pPr>
        <w:jc w:val="both"/>
        <w:rPr>
          <w:rFonts w:ascii="Times New Roman" w:eastAsiaTheme="majorEastAsia" w:hAnsi="Times New Roman" w:cs="Times New Roman"/>
          <w:sz w:val="24"/>
          <w:szCs w:val="24"/>
        </w:rPr>
      </w:pPr>
    </w:p>
    <w:p w14:paraId="2165EA8E" w14:textId="77777777" w:rsidR="00406449" w:rsidRPr="00406449" w:rsidRDefault="00406449" w:rsidP="00406449">
      <w:pPr>
        <w:pStyle w:val="ListParagraph"/>
        <w:numPr>
          <w:ilvl w:val="0"/>
          <w:numId w:val="133"/>
        </w:numPr>
        <w:jc w:val="both"/>
        <w:rPr>
          <w:rFonts w:ascii="Times New Roman" w:eastAsiaTheme="majorEastAsia" w:hAnsi="Times New Roman" w:cs="Times New Roman"/>
          <w:b/>
          <w:bCs/>
          <w:sz w:val="24"/>
          <w:szCs w:val="24"/>
        </w:rPr>
      </w:pPr>
      <w:r w:rsidRPr="00406449">
        <w:rPr>
          <w:rFonts w:ascii="Times New Roman" w:eastAsiaTheme="majorEastAsia" w:hAnsi="Times New Roman" w:cs="Times New Roman"/>
          <w:b/>
          <w:bCs/>
          <w:sz w:val="24"/>
          <w:szCs w:val="24"/>
        </w:rPr>
        <w:t>Document an Isometric View</w:t>
      </w:r>
    </w:p>
    <w:p w14:paraId="7F5A3D17" w14:textId="5DE3FE69" w:rsidR="0097238D" w:rsidRPr="00406449" w:rsidRDefault="00406449" w:rsidP="00406449">
      <w:pPr>
        <w:pStyle w:val="ListParagraph"/>
        <w:jc w:val="both"/>
        <w:rPr>
          <w:rFonts w:ascii="Times New Roman" w:eastAsiaTheme="majorEastAsia" w:hAnsi="Times New Roman" w:cs="Times New Roman"/>
          <w:sz w:val="24"/>
          <w:szCs w:val="24"/>
        </w:rPr>
      </w:pPr>
      <w:r w:rsidRPr="00406449">
        <w:rPr>
          <w:rFonts w:ascii="Times New Roman" w:eastAsiaTheme="majorEastAsia" w:hAnsi="Times New Roman" w:cs="Times New Roman"/>
          <w:sz w:val="24"/>
          <w:szCs w:val="24"/>
        </w:rPr>
        <w:t>Create an isometric view of a part with multiple features (e.g., fillets, holes, and cuts). Place it on the drawing sheet alongside orthographic views. Ensure annotations are clear and properly scaled.</w:t>
      </w:r>
    </w:p>
    <w:p w14:paraId="43E69A5C" w14:textId="77777777" w:rsidR="0097238D" w:rsidRPr="001C191C" w:rsidRDefault="0097238D" w:rsidP="0097238D">
      <w:pPr>
        <w:rPr>
          <w:rFonts w:ascii="Times New Roman" w:eastAsiaTheme="majorEastAsia" w:hAnsi="Times New Roman" w:cs="Times New Roman"/>
          <w:sz w:val="24"/>
          <w:szCs w:val="24"/>
        </w:rPr>
      </w:pPr>
    </w:p>
    <w:p w14:paraId="00BC90C5" w14:textId="77777777" w:rsidR="0097238D" w:rsidRPr="001C191C" w:rsidRDefault="0097238D" w:rsidP="0097238D">
      <w:pPr>
        <w:rPr>
          <w:rFonts w:ascii="Times New Roman" w:eastAsiaTheme="majorEastAsia" w:hAnsi="Times New Roman" w:cs="Times New Roman"/>
          <w:sz w:val="24"/>
          <w:szCs w:val="24"/>
        </w:rPr>
      </w:pPr>
    </w:p>
    <w:p w14:paraId="5D0A84C5" w14:textId="77777777" w:rsidR="0097238D" w:rsidRDefault="0097238D" w:rsidP="0097238D">
      <w:pPr>
        <w:rPr>
          <w:rFonts w:ascii="Times New Roman" w:eastAsiaTheme="majorEastAsia" w:hAnsi="Times New Roman" w:cs="Times New Roman"/>
          <w:color w:val="0F4761" w:themeColor="accent1" w:themeShade="BF"/>
          <w:sz w:val="24"/>
          <w:szCs w:val="24"/>
        </w:rPr>
      </w:pPr>
    </w:p>
    <w:p w14:paraId="7794640A" w14:textId="77777777" w:rsidR="0097238D" w:rsidRDefault="0097238D" w:rsidP="0097238D">
      <w:pPr>
        <w:rPr>
          <w:rFonts w:ascii="Times New Roman" w:eastAsiaTheme="majorEastAsia" w:hAnsi="Times New Roman" w:cs="Times New Roman"/>
          <w:color w:val="0F4761" w:themeColor="accent1" w:themeShade="BF"/>
          <w:sz w:val="24"/>
          <w:szCs w:val="24"/>
        </w:rPr>
      </w:pPr>
    </w:p>
    <w:p w14:paraId="12CEBD36" w14:textId="77777777" w:rsidR="0097238D" w:rsidRDefault="0097238D" w:rsidP="0097238D">
      <w:pPr>
        <w:rPr>
          <w:rFonts w:ascii="Times New Roman" w:eastAsiaTheme="majorEastAsia" w:hAnsi="Times New Roman" w:cs="Times New Roman"/>
          <w:color w:val="0F4761" w:themeColor="accent1" w:themeShade="BF"/>
          <w:sz w:val="24"/>
          <w:szCs w:val="24"/>
        </w:rPr>
      </w:pPr>
    </w:p>
    <w:p w14:paraId="203D718C" w14:textId="77777777" w:rsidR="0097238D" w:rsidRDefault="0097238D" w:rsidP="0097238D">
      <w:pPr>
        <w:rPr>
          <w:rFonts w:ascii="Times New Roman" w:eastAsiaTheme="majorEastAsia" w:hAnsi="Times New Roman" w:cs="Times New Roman"/>
          <w:color w:val="0F4761" w:themeColor="accent1" w:themeShade="BF"/>
          <w:sz w:val="24"/>
          <w:szCs w:val="24"/>
        </w:rPr>
      </w:pPr>
    </w:p>
    <w:p w14:paraId="7039D2C9" w14:textId="77777777" w:rsidR="0097238D" w:rsidRDefault="0097238D" w:rsidP="0097238D">
      <w:pPr>
        <w:rPr>
          <w:rFonts w:ascii="Times New Roman" w:eastAsiaTheme="majorEastAsia" w:hAnsi="Times New Roman" w:cs="Times New Roman"/>
          <w:color w:val="0F4761" w:themeColor="accent1" w:themeShade="BF"/>
          <w:sz w:val="24"/>
          <w:szCs w:val="24"/>
        </w:rPr>
      </w:pPr>
    </w:p>
    <w:p w14:paraId="75585B6F" w14:textId="77777777" w:rsidR="0097238D" w:rsidRDefault="0097238D" w:rsidP="0097238D">
      <w:pPr>
        <w:rPr>
          <w:rFonts w:ascii="Times New Roman" w:eastAsiaTheme="majorEastAsia" w:hAnsi="Times New Roman" w:cs="Times New Roman"/>
          <w:color w:val="0F4761" w:themeColor="accent1" w:themeShade="BF"/>
          <w:sz w:val="24"/>
          <w:szCs w:val="24"/>
        </w:rPr>
      </w:pPr>
    </w:p>
    <w:p w14:paraId="59B89940" w14:textId="77777777" w:rsidR="0097238D" w:rsidRDefault="0097238D" w:rsidP="0097238D">
      <w:pPr>
        <w:rPr>
          <w:rFonts w:ascii="Times New Roman" w:eastAsiaTheme="majorEastAsia" w:hAnsi="Times New Roman" w:cs="Times New Roman"/>
          <w:color w:val="0F4761" w:themeColor="accent1" w:themeShade="BF"/>
          <w:sz w:val="24"/>
          <w:szCs w:val="24"/>
        </w:rPr>
      </w:pPr>
    </w:p>
    <w:p w14:paraId="19DC03B2" w14:textId="77777777" w:rsidR="0097238D" w:rsidRDefault="0097238D" w:rsidP="0097238D">
      <w:pPr>
        <w:rPr>
          <w:rFonts w:ascii="Times New Roman" w:eastAsiaTheme="majorEastAsia" w:hAnsi="Times New Roman" w:cs="Times New Roman"/>
          <w:color w:val="0F4761" w:themeColor="accent1" w:themeShade="BF"/>
          <w:sz w:val="24"/>
          <w:szCs w:val="24"/>
        </w:rPr>
      </w:pPr>
    </w:p>
    <w:p w14:paraId="2886762B" w14:textId="77777777" w:rsidR="0097238D" w:rsidRDefault="0097238D" w:rsidP="0097238D">
      <w:pPr>
        <w:rPr>
          <w:rFonts w:ascii="Times New Roman" w:eastAsiaTheme="majorEastAsia" w:hAnsi="Times New Roman" w:cs="Times New Roman"/>
          <w:color w:val="0F4761" w:themeColor="accent1" w:themeShade="BF"/>
          <w:sz w:val="24"/>
          <w:szCs w:val="24"/>
        </w:rPr>
      </w:pPr>
    </w:p>
    <w:p w14:paraId="424CC1FB" w14:textId="77777777" w:rsidR="0097238D" w:rsidRPr="00091DBA" w:rsidRDefault="0097238D" w:rsidP="0097238D"/>
    <w:p w14:paraId="15BA8FD4" w14:textId="1604920A" w:rsidR="0097238D" w:rsidRPr="00333567" w:rsidRDefault="0097238D" w:rsidP="0097238D">
      <w:pPr>
        <w:pStyle w:val="Heading2"/>
        <w:jc w:val="center"/>
        <w:rPr>
          <w:color w:val="0B769F" w:themeColor="accent4" w:themeShade="BF"/>
        </w:rPr>
      </w:pPr>
      <w:bookmarkStart w:id="67" w:name="_Toc188278400"/>
      <w:r w:rsidRPr="00333567">
        <w:rPr>
          <w:color w:val="0B769F" w:themeColor="accent4" w:themeShade="BF"/>
        </w:rPr>
        <w:lastRenderedPageBreak/>
        <w:t xml:space="preserve">Chapter </w:t>
      </w:r>
      <w:r>
        <w:rPr>
          <w:color w:val="0B769F" w:themeColor="accent4" w:themeShade="BF"/>
        </w:rPr>
        <w:t>5</w:t>
      </w:r>
      <w:r w:rsidRPr="00333567">
        <w:rPr>
          <w:color w:val="0B769F" w:themeColor="accent4" w:themeShade="BF"/>
        </w:rPr>
        <w:t xml:space="preserve"> Answer Sheet</w:t>
      </w:r>
      <w:bookmarkEnd w:id="67"/>
    </w:p>
    <w:p w14:paraId="312C8318" w14:textId="77777777" w:rsidR="0097238D" w:rsidRPr="00333567" w:rsidRDefault="0097238D" w:rsidP="0097238D">
      <w:pPr>
        <w:rPr>
          <w:color w:val="0B769F" w:themeColor="accent4" w:themeShade="BF"/>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97238D" w:rsidRPr="00333567" w14:paraId="0FC674F0" w14:textId="77777777" w:rsidTr="00390D2D">
        <w:trPr>
          <w:tblCellSpacing w:w="15" w:type="dxa"/>
        </w:trPr>
        <w:tc>
          <w:tcPr>
            <w:tcW w:w="0" w:type="auto"/>
            <w:vAlign w:val="center"/>
            <w:hideMark/>
          </w:tcPr>
          <w:p w14:paraId="13AE09B6" w14:textId="77777777" w:rsidR="0097238D" w:rsidRPr="00CF7137" w:rsidRDefault="0097238D"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1</w:t>
            </w:r>
          </w:p>
        </w:tc>
        <w:tc>
          <w:tcPr>
            <w:tcW w:w="0" w:type="auto"/>
            <w:vAlign w:val="center"/>
            <w:hideMark/>
          </w:tcPr>
          <w:p w14:paraId="16B7445E" w14:textId="77777777" w:rsidR="0097238D" w:rsidRPr="00CF7137" w:rsidRDefault="0097238D"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Pr>
                <w:rFonts w:ascii="Times New Roman" w:eastAsia="Times New Roman" w:hAnsi="Times New Roman" w:cs="Times New Roman"/>
                <w:color w:val="0B769F" w:themeColor="accent4" w:themeShade="BF"/>
                <w:kern w:val="0"/>
                <w:sz w:val="24"/>
                <w:szCs w:val="24"/>
                <w14:ligatures w14:val="none"/>
              </w:rPr>
              <w:t>B</w:t>
            </w:r>
          </w:p>
        </w:tc>
      </w:tr>
    </w:tbl>
    <w:p w14:paraId="4B80C3CC" w14:textId="77777777" w:rsidR="0097238D" w:rsidRPr="00CF7137" w:rsidRDefault="0097238D" w:rsidP="0097238D">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97238D" w:rsidRPr="00333567" w14:paraId="610AA785" w14:textId="77777777" w:rsidTr="00390D2D">
        <w:trPr>
          <w:tblCellSpacing w:w="15" w:type="dxa"/>
        </w:trPr>
        <w:tc>
          <w:tcPr>
            <w:tcW w:w="0" w:type="auto"/>
            <w:vAlign w:val="center"/>
            <w:hideMark/>
          </w:tcPr>
          <w:p w14:paraId="25E4542F" w14:textId="77777777" w:rsidR="0097238D" w:rsidRPr="00CF7137" w:rsidRDefault="0097238D"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2</w:t>
            </w:r>
          </w:p>
        </w:tc>
        <w:tc>
          <w:tcPr>
            <w:tcW w:w="0" w:type="auto"/>
            <w:vAlign w:val="center"/>
            <w:hideMark/>
          </w:tcPr>
          <w:p w14:paraId="437E5834" w14:textId="083012D2" w:rsidR="0097238D" w:rsidRPr="00CF7137" w:rsidRDefault="00542599"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Pr>
                <w:rFonts w:ascii="Times New Roman" w:eastAsia="Times New Roman" w:hAnsi="Times New Roman" w:cs="Times New Roman"/>
                <w:color w:val="0B769F" w:themeColor="accent4" w:themeShade="BF"/>
                <w:kern w:val="0"/>
                <w:sz w:val="24"/>
                <w:szCs w:val="24"/>
                <w14:ligatures w14:val="none"/>
              </w:rPr>
              <w:t>C</w:t>
            </w:r>
          </w:p>
        </w:tc>
      </w:tr>
    </w:tbl>
    <w:p w14:paraId="70C970FB" w14:textId="77777777" w:rsidR="0097238D" w:rsidRPr="00CF7137" w:rsidRDefault="0097238D" w:rsidP="0097238D">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97238D" w:rsidRPr="00333567" w14:paraId="56698572" w14:textId="77777777" w:rsidTr="00390D2D">
        <w:trPr>
          <w:tblCellSpacing w:w="15" w:type="dxa"/>
        </w:trPr>
        <w:tc>
          <w:tcPr>
            <w:tcW w:w="0" w:type="auto"/>
            <w:vAlign w:val="center"/>
            <w:hideMark/>
          </w:tcPr>
          <w:p w14:paraId="7B003AF3" w14:textId="77777777" w:rsidR="0097238D" w:rsidRPr="00CF7137" w:rsidRDefault="0097238D"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3</w:t>
            </w:r>
          </w:p>
        </w:tc>
        <w:tc>
          <w:tcPr>
            <w:tcW w:w="0" w:type="auto"/>
            <w:vAlign w:val="center"/>
            <w:hideMark/>
          </w:tcPr>
          <w:p w14:paraId="52E28086" w14:textId="61B6F0D7" w:rsidR="0097238D" w:rsidRPr="00CF7137" w:rsidRDefault="00542599"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Pr>
                <w:rFonts w:ascii="Times New Roman" w:eastAsia="Times New Roman" w:hAnsi="Times New Roman" w:cs="Times New Roman"/>
                <w:color w:val="0B769F" w:themeColor="accent4" w:themeShade="BF"/>
                <w:kern w:val="0"/>
                <w:sz w:val="24"/>
                <w:szCs w:val="24"/>
                <w14:ligatures w14:val="none"/>
              </w:rPr>
              <w:t>B</w:t>
            </w:r>
          </w:p>
        </w:tc>
      </w:tr>
    </w:tbl>
    <w:p w14:paraId="29314E6B" w14:textId="77777777" w:rsidR="0097238D" w:rsidRPr="00CF7137" w:rsidRDefault="0097238D" w:rsidP="0097238D">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97238D" w:rsidRPr="00333567" w14:paraId="0F407B32" w14:textId="77777777" w:rsidTr="00390D2D">
        <w:trPr>
          <w:tblCellSpacing w:w="15" w:type="dxa"/>
        </w:trPr>
        <w:tc>
          <w:tcPr>
            <w:tcW w:w="0" w:type="auto"/>
            <w:vAlign w:val="center"/>
            <w:hideMark/>
          </w:tcPr>
          <w:p w14:paraId="639A16D7" w14:textId="77777777" w:rsidR="0097238D" w:rsidRPr="00CF7137" w:rsidRDefault="0097238D"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4</w:t>
            </w:r>
          </w:p>
        </w:tc>
        <w:tc>
          <w:tcPr>
            <w:tcW w:w="0" w:type="auto"/>
            <w:vAlign w:val="center"/>
            <w:hideMark/>
          </w:tcPr>
          <w:p w14:paraId="296B2A3F" w14:textId="712042B5" w:rsidR="0097238D" w:rsidRPr="00CF7137" w:rsidRDefault="00542599"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Pr>
                <w:rFonts w:ascii="Times New Roman" w:eastAsia="Times New Roman" w:hAnsi="Times New Roman" w:cs="Times New Roman"/>
                <w:color w:val="0B769F" w:themeColor="accent4" w:themeShade="BF"/>
                <w:kern w:val="0"/>
                <w:sz w:val="24"/>
                <w:szCs w:val="24"/>
                <w14:ligatures w14:val="none"/>
              </w:rPr>
              <w:t>B</w:t>
            </w:r>
          </w:p>
        </w:tc>
      </w:tr>
    </w:tbl>
    <w:p w14:paraId="37C2EB81" w14:textId="77777777" w:rsidR="0097238D" w:rsidRPr="00CF7137" w:rsidRDefault="0097238D" w:rsidP="0097238D">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97238D" w:rsidRPr="00333567" w14:paraId="61E12C34" w14:textId="77777777" w:rsidTr="00390D2D">
        <w:trPr>
          <w:tblCellSpacing w:w="15" w:type="dxa"/>
        </w:trPr>
        <w:tc>
          <w:tcPr>
            <w:tcW w:w="0" w:type="auto"/>
            <w:vAlign w:val="center"/>
            <w:hideMark/>
          </w:tcPr>
          <w:p w14:paraId="4BD1927F" w14:textId="77777777" w:rsidR="0097238D" w:rsidRPr="00CF7137" w:rsidRDefault="0097238D"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5</w:t>
            </w:r>
          </w:p>
        </w:tc>
        <w:tc>
          <w:tcPr>
            <w:tcW w:w="0" w:type="auto"/>
            <w:vAlign w:val="center"/>
            <w:hideMark/>
          </w:tcPr>
          <w:p w14:paraId="41EDFBC9" w14:textId="4BF9F9F1" w:rsidR="0097238D" w:rsidRPr="00CF7137" w:rsidRDefault="00542599"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Pr>
                <w:rFonts w:ascii="Times New Roman" w:eastAsia="Times New Roman" w:hAnsi="Times New Roman" w:cs="Times New Roman"/>
                <w:color w:val="0B769F" w:themeColor="accent4" w:themeShade="BF"/>
                <w:kern w:val="0"/>
                <w:sz w:val="24"/>
                <w:szCs w:val="24"/>
                <w14:ligatures w14:val="none"/>
              </w:rPr>
              <w:t>B</w:t>
            </w:r>
          </w:p>
        </w:tc>
      </w:tr>
    </w:tbl>
    <w:p w14:paraId="1669AD18" w14:textId="77777777" w:rsidR="0097238D" w:rsidRPr="00CF7137" w:rsidRDefault="0097238D" w:rsidP="0097238D">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97238D" w:rsidRPr="00333567" w14:paraId="2A2028DC" w14:textId="77777777" w:rsidTr="00390D2D">
        <w:trPr>
          <w:tblCellSpacing w:w="15" w:type="dxa"/>
        </w:trPr>
        <w:tc>
          <w:tcPr>
            <w:tcW w:w="0" w:type="auto"/>
            <w:vAlign w:val="center"/>
            <w:hideMark/>
          </w:tcPr>
          <w:p w14:paraId="6F224244" w14:textId="77777777" w:rsidR="0097238D" w:rsidRPr="00CF7137" w:rsidRDefault="0097238D"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6</w:t>
            </w:r>
          </w:p>
        </w:tc>
        <w:tc>
          <w:tcPr>
            <w:tcW w:w="0" w:type="auto"/>
            <w:vAlign w:val="center"/>
            <w:hideMark/>
          </w:tcPr>
          <w:p w14:paraId="10550EA9" w14:textId="7E5D19EC" w:rsidR="00542599" w:rsidRPr="00CF7137" w:rsidRDefault="00542599" w:rsidP="00542599">
            <w:pPr>
              <w:spacing w:after="0" w:line="240" w:lineRule="auto"/>
              <w:rPr>
                <w:rFonts w:ascii="Times New Roman" w:eastAsia="Times New Roman" w:hAnsi="Times New Roman" w:cs="Times New Roman"/>
                <w:color w:val="0B769F" w:themeColor="accent4" w:themeShade="BF"/>
                <w:kern w:val="0"/>
                <w:sz w:val="24"/>
                <w:szCs w:val="24"/>
                <w14:ligatures w14:val="none"/>
              </w:rPr>
            </w:pPr>
            <w:r>
              <w:rPr>
                <w:rFonts w:ascii="Times New Roman" w:eastAsia="Times New Roman" w:hAnsi="Times New Roman" w:cs="Times New Roman"/>
                <w:color w:val="0B769F" w:themeColor="accent4" w:themeShade="BF"/>
                <w:kern w:val="0"/>
                <w:sz w:val="24"/>
                <w:szCs w:val="24"/>
                <w14:ligatures w14:val="none"/>
              </w:rPr>
              <w:t>B</w:t>
            </w:r>
          </w:p>
        </w:tc>
      </w:tr>
      <w:tr w:rsidR="00542599" w:rsidRPr="00333567" w14:paraId="25C8FF4C" w14:textId="77777777" w:rsidTr="00390D2D">
        <w:trPr>
          <w:tblCellSpacing w:w="15" w:type="dxa"/>
        </w:trPr>
        <w:tc>
          <w:tcPr>
            <w:tcW w:w="0" w:type="auto"/>
            <w:vAlign w:val="center"/>
          </w:tcPr>
          <w:p w14:paraId="3DB64C89" w14:textId="2AF6DAC1" w:rsidR="00542599" w:rsidRPr="00CF7137" w:rsidRDefault="00542599"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Pr>
                <w:rFonts w:ascii="Times New Roman" w:eastAsia="Times New Roman" w:hAnsi="Times New Roman" w:cs="Times New Roman"/>
                <w:color w:val="0B769F" w:themeColor="accent4" w:themeShade="BF"/>
                <w:kern w:val="0"/>
                <w:sz w:val="24"/>
                <w:szCs w:val="24"/>
                <w14:ligatures w14:val="none"/>
              </w:rPr>
              <w:t>7</w:t>
            </w:r>
          </w:p>
        </w:tc>
        <w:tc>
          <w:tcPr>
            <w:tcW w:w="0" w:type="auto"/>
            <w:vAlign w:val="center"/>
          </w:tcPr>
          <w:p w14:paraId="15A2E8C8" w14:textId="5B32F747" w:rsidR="00542599" w:rsidRDefault="00542599" w:rsidP="00542599">
            <w:pPr>
              <w:spacing w:after="0" w:line="240" w:lineRule="auto"/>
              <w:rPr>
                <w:rFonts w:ascii="Times New Roman" w:eastAsia="Times New Roman" w:hAnsi="Times New Roman" w:cs="Times New Roman"/>
                <w:color w:val="0B769F" w:themeColor="accent4" w:themeShade="BF"/>
                <w:kern w:val="0"/>
                <w:sz w:val="24"/>
                <w:szCs w:val="24"/>
                <w14:ligatures w14:val="none"/>
              </w:rPr>
            </w:pPr>
            <w:r>
              <w:rPr>
                <w:rFonts w:ascii="Times New Roman" w:eastAsia="Times New Roman" w:hAnsi="Times New Roman" w:cs="Times New Roman"/>
                <w:color w:val="0B769F" w:themeColor="accent4" w:themeShade="BF"/>
                <w:kern w:val="0"/>
                <w:sz w:val="24"/>
                <w:szCs w:val="24"/>
                <w14:ligatures w14:val="none"/>
              </w:rPr>
              <w:t>B</w:t>
            </w:r>
          </w:p>
        </w:tc>
      </w:tr>
      <w:tr w:rsidR="00542599" w:rsidRPr="00333567" w14:paraId="29E5379C" w14:textId="77777777" w:rsidTr="00390D2D">
        <w:trPr>
          <w:tblCellSpacing w:w="15" w:type="dxa"/>
        </w:trPr>
        <w:tc>
          <w:tcPr>
            <w:tcW w:w="0" w:type="auto"/>
            <w:vAlign w:val="center"/>
          </w:tcPr>
          <w:p w14:paraId="204FE18B" w14:textId="59932793" w:rsidR="00542599" w:rsidRDefault="00542599"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Pr>
                <w:rFonts w:ascii="Times New Roman" w:eastAsia="Times New Roman" w:hAnsi="Times New Roman" w:cs="Times New Roman"/>
                <w:color w:val="0B769F" w:themeColor="accent4" w:themeShade="BF"/>
                <w:kern w:val="0"/>
                <w:sz w:val="24"/>
                <w:szCs w:val="24"/>
                <w14:ligatures w14:val="none"/>
              </w:rPr>
              <w:t>8</w:t>
            </w:r>
          </w:p>
        </w:tc>
        <w:tc>
          <w:tcPr>
            <w:tcW w:w="0" w:type="auto"/>
            <w:vAlign w:val="center"/>
          </w:tcPr>
          <w:p w14:paraId="338C56A8" w14:textId="7D620C50" w:rsidR="00542599" w:rsidRDefault="00542599" w:rsidP="00542599">
            <w:pPr>
              <w:spacing w:after="0" w:line="240" w:lineRule="auto"/>
              <w:rPr>
                <w:rFonts w:ascii="Times New Roman" w:eastAsia="Times New Roman" w:hAnsi="Times New Roman" w:cs="Times New Roman"/>
                <w:color w:val="0B769F" w:themeColor="accent4" w:themeShade="BF"/>
                <w:kern w:val="0"/>
                <w:sz w:val="24"/>
                <w:szCs w:val="24"/>
                <w14:ligatures w14:val="none"/>
              </w:rPr>
            </w:pPr>
            <w:r>
              <w:rPr>
                <w:rFonts w:ascii="Times New Roman" w:eastAsia="Times New Roman" w:hAnsi="Times New Roman" w:cs="Times New Roman"/>
                <w:color w:val="0B769F" w:themeColor="accent4" w:themeShade="BF"/>
                <w:kern w:val="0"/>
                <w:sz w:val="24"/>
                <w:szCs w:val="24"/>
                <w14:ligatures w14:val="none"/>
              </w:rPr>
              <w:t>C</w:t>
            </w:r>
          </w:p>
        </w:tc>
      </w:tr>
    </w:tbl>
    <w:p w14:paraId="2ECC53FE" w14:textId="77777777" w:rsidR="0097238D" w:rsidRPr="00CF7137" w:rsidRDefault="0097238D" w:rsidP="0097238D">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97238D" w:rsidRPr="00333567" w14:paraId="081034CD" w14:textId="77777777" w:rsidTr="00390D2D">
        <w:trPr>
          <w:tblCellSpacing w:w="15" w:type="dxa"/>
        </w:trPr>
        <w:tc>
          <w:tcPr>
            <w:tcW w:w="0" w:type="auto"/>
            <w:vAlign w:val="center"/>
          </w:tcPr>
          <w:p w14:paraId="6FBF0978" w14:textId="77777777" w:rsidR="0097238D" w:rsidRPr="00CF7137" w:rsidRDefault="0097238D"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p>
        </w:tc>
        <w:tc>
          <w:tcPr>
            <w:tcW w:w="0" w:type="auto"/>
            <w:vAlign w:val="center"/>
          </w:tcPr>
          <w:p w14:paraId="0EDB2467" w14:textId="77777777" w:rsidR="0097238D" w:rsidRPr="00CF7137" w:rsidRDefault="0097238D"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p>
        </w:tc>
      </w:tr>
    </w:tbl>
    <w:p w14:paraId="70C6447B" w14:textId="77777777" w:rsidR="0097238D" w:rsidRDefault="0097238D" w:rsidP="0097238D">
      <w:pPr>
        <w:rPr>
          <w:rFonts w:ascii="Times New Roman" w:eastAsiaTheme="majorEastAsia" w:hAnsi="Times New Roman" w:cs="Times New Roman"/>
          <w:sz w:val="24"/>
          <w:szCs w:val="24"/>
        </w:rPr>
      </w:pPr>
    </w:p>
    <w:p w14:paraId="013E22BD" w14:textId="77777777" w:rsidR="0097238D" w:rsidRDefault="0097238D" w:rsidP="0097238D">
      <w:pPr>
        <w:rPr>
          <w:rFonts w:ascii="Times New Roman" w:eastAsiaTheme="majorEastAsia" w:hAnsi="Times New Roman" w:cs="Times New Roman"/>
          <w:sz w:val="24"/>
          <w:szCs w:val="24"/>
        </w:rPr>
      </w:pPr>
    </w:p>
    <w:p w14:paraId="47C77078" w14:textId="77777777" w:rsidR="0097238D" w:rsidRDefault="0097238D" w:rsidP="0097238D">
      <w:pPr>
        <w:spacing w:after="0"/>
      </w:pPr>
    </w:p>
    <w:p w14:paraId="49329432" w14:textId="77777777" w:rsidR="0097238D" w:rsidRDefault="0097238D" w:rsidP="0097238D">
      <w:pPr>
        <w:spacing w:after="0"/>
      </w:pPr>
    </w:p>
    <w:p w14:paraId="6A30A471" w14:textId="77777777" w:rsidR="00695275" w:rsidRDefault="00695275" w:rsidP="00695275">
      <w:pPr>
        <w:spacing w:before="100" w:beforeAutospacing="1" w:after="100" w:afterAutospacing="1" w:line="240" w:lineRule="auto"/>
        <w:rPr>
          <w:rStyle w:val="Strong"/>
          <w:rFonts w:ascii="Bernard MT Condensed" w:eastAsiaTheme="majorEastAsia" w:hAnsi="Bernard MT Condensed" w:cstheme="majorBidi"/>
          <w:b w:val="0"/>
          <w:bCs w:val="0"/>
          <w:color w:val="0F4761" w:themeColor="accent1" w:themeShade="BF"/>
          <w:sz w:val="32"/>
          <w:szCs w:val="32"/>
        </w:rPr>
      </w:pPr>
    </w:p>
    <w:p w14:paraId="0BFD030E" w14:textId="77777777" w:rsidR="00695275" w:rsidRDefault="00695275" w:rsidP="00695275">
      <w:pPr>
        <w:spacing w:before="100" w:beforeAutospacing="1" w:after="100" w:afterAutospacing="1" w:line="240" w:lineRule="auto"/>
        <w:rPr>
          <w:rStyle w:val="Strong"/>
          <w:rFonts w:ascii="Bernard MT Condensed" w:eastAsiaTheme="majorEastAsia" w:hAnsi="Bernard MT Condensed" w:cstheme="majorBidi"/>
          <w:b w:val="0"/>
          <w:bCs w:val="0"/>
          <w:color w:val="0F4761" w:themeColor="accent1" w:themeShade="BF"/>
          <w:sz w:val="32"/>
          <w:szCs w:val="32"/>
        </w:rPr>
      </w:pPr>
    </w:p>
    <w:p w14:paraId="156668F1" w14:textId="77777777" w:rsidR="00695275" w:rsidRDefault="00695275" w:rsidP="00695275">
      <w:pPr>
        <w:spacing w:before="100" w:beforeAutospacing="1" w:after="100" w:afterAutospacing="1" w:line="240" w:lineRule="auto"/>
        <w:rPr>
          <w:rStyle w:val="Strong"/>
          <w:rFonts w:ascii="Bernard MT Condensed" w:eastAsiaTheme="majorEastAsia" w:hAnsi="Bernard MT Condensed" w:cstheme="majorBidi"/>
          <w:b w:val="0"/>
          <w:bCs w:val="0"/>
          <w:color w:val="0F4761" w:themeColor="accent1" w:themeShade="BF"/>
          <w:sz w:val="32"/>
          <w:szCs w:val="32"/>
        </w:rPr>
      </w:pPr>
    </w:p>
    <w:p w14:paraId="3CF0BCD8" w14:textId="77777777" w:rsidR="00695275" w:rsidRDefault="00695275" w:rsidP="00695275">
      <w:pPr>
        <w:spacing w:before="100" w:beforeAutospacing="1" w:after="100" w:afterAutospacing="1" w:line="240" w:lineRule="auto"/>
        <w:rPr>
          <w:rStyle w:val="Strong"/>
          <w:rFonts w:ascii="Bernard MT Condensed" w:eastAsiaTheme="majorEastAsia" w:hAnsi="Bernard MT Condensed" w:cstheme="majorBidi"/>
          <w:b w:val="0"/>
          <w:bCs w:val="0"/>
          <w:color w:val="0F4761" w:themeColor="accent1" w:themeShade="BF"/>
          <w:sz w:val="32"/>
          <w:szCs w:val="32"/>
        </w:rPr>
      </w:pPr>
    </w:p>
    <w:p w14:paraId="0538E3D2" w14:textId="77777777" w:rsidR="00695275" w:rsidRDefault="00695275" w:rsidP="00695275">
      <w:pPr>
        <w:spacing w:before="100" w:beforeAutospacing="1" w:after="100" w:afterAutospacing="1" w:line="240" w:lineRule="auto"/>
        <w:rPr>
          <w:rStyle w:val="Strong"/>
          <w:rFonts w:ascii="Bernard MT Condensed" w:eastAsiaTheme="majorEastAsia" w:hAnsi="Bernard MT Condensed" w:cstheme="majorBidi"/>
          <w:b w:val="0"/>
          <w:bCs w:val="0"/>
          <w:color w:val="0F4761" w:themeColor="accent1" w:themeShade="BF"/>
          <w:sz w:val="32"/>
          <w:szCs w:val="32"/>
        </w:rPr>
      </w:pPr>
    </w:p>
    <w:p w14:paraId="7D6EDB2B" w14:textId="77777777" w:rsidR="00695275" w:rsidRDefault="00695275" w:rsidP="00695275">
      <w:pPr>
        <w:spacing w:before="100" w:beforeAutospacing="1" w:after="100" w:afterAutospacing="1" w:line="240" w:lineRule="auto"/>
        <w:rPr>
          <w:rStyle w:val="Strong"/>
          <w:rFonts w:ascii="Bernard MT Condensed" w:eastAsiaTheme="majorEastAsia" w:hAnsi="Bernard MT Condensed" w:cstheme="majorBidi"/>
          <w:b w:val="0"/>
          <w:bCs w:val="0"/>
          <w:color w:val="0F4761" w:themeColor="accent1" w:themeShade="BF"/>
          <w:sz w:val="32"/>
          <w:szCs w:val="32"/>
        </w:rPr>
      </w:pPr>
    </w:p>
    <w:sectPr w:rsidR="00695275" w:rsidSect="001533E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3F60EB" w14:textId="77777777" w:rsidR="00084022" w:rsidRDefault="00084022" w:rsidP="00084022">
      <w:pPr>
        <w:spacing w:after="0" w:line="240" w:lineRule="auto"/>
      </w:pPr>
      <w:r>
        <w:separator/>
      </w:r>
    </w:p>
  </w:endnote>
  <w:endnote w:type="continuationSeparator" w:id="0">
    <w:p w14:paraId="6DC17A01" w14:textId="77777777" w:rsidR="00084022" w:rsidRDefault="00084022" w:rsidP="00084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0780A" w14:textId="77777777" w:rsidR="00084022" w:rsidRDefault="00084022" w:rsidP="00084022">
      <w:pPr>
        <w:spacing w:after="0" w:line="240" w:lineRule="auto"/>
      </w:pPr>
      <w:r>
        <w:separator/>
      </w:r>
    </w:p>
  </w:footnote>
  <w:footnote w:type="continuationSeparator" w:id="0">
    <w:p w14:paraId="7002C0AD" w14:textId="77777777" w:rsidR="00084022" w:rsidRDefault="00084022" w:rsidP="000840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07633"/>
    <w:multiLevelType w:val="multilevel"/>
    <w:tmpl w:val="26B8DC7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27536D"/>
    <w:multiLevelType w:val="multilevel"/>
    <w:tmpl w:val="B20AD6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 w15:restartNumberingAfterBreak="0">
    <w:nsid w:val="02D37873"/>
    <w:multiLevelType w:val="multilevel"/>
    <w:tmpl w:val="B96033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 w15:restartNumberingAfterBreak="0">
    <w:nsid w:val="03087629"/>
    <w:multiLevelType w:val="multilevel"/>
    <w:tmpl w:val="DF287FE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895903"/>
    <w:multiLevelType w:val="multilevel"/>
    <w:tmpl w:val="73C6FD6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C719FD"/>
    <w:multiLevelType w:val="hybridMultilevel"/>
    <w:tmpl w:val="81E46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CA1082"/>
    <w:multiLevelType w:val="hybridMultilevel"/>
    <w:tmpl w:val="0330B5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3E93648"/>
    <w:multiLevelType w:val="multilevel"/>
    <w:tmpl w:val="B96033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 w15:restartNumberingAfterBreak="0">
    <w:nsid w:val="04C41075"/>
    <w:multiLevelType w:val="multilevel"/>
    <w:tmpl w:val="1DF838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A4061B"/>
    <w:multiLevelType w:val="multilevel"/>
    <w:tmpl w:val="E5C421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63E2CCD"/>
    <w:multiLevelType w:val="multilevel"/>
    <w:tmpl w:val="931C3208"/>
    <w:lvl w:ilvl="0">
      <w:start w:val="1"/>
      <w:numFmt w:val="decimal"/>
      <w:lvlText w:val="%1."/>
      <w:lvlJc w:val="left"/>
      <w:pPr>
        <w:ind w:left="360" w:hanging="360"/>
      </w:pPr>
      <w:rPr>
        <w:rFonts w:hint="default"/>
      </w:rPr>
    </w:lvl>
    <w:lvl w:ilvl="1">
      <w:start w:val="1"/>
      <w:numFmt w:val="decimal"/>
      <w:lvlText w:val="%1.%2"/>
      <w:lvlJc w:val="left"/>
      <w:pPr>
        <w:ind w:left="1125" w:hanging="720"/>
      </w:pPr>
      <w:rPr>
        <w:rFonts w:hint="default"/>
      </w:rPr>
    </w:lvl>
    <w:lvl w:ilvl="2">
      <w:start w:val="1"/>
      <w:numFmt w:val="decimal"/>
      <w:lvlText w:val="%1.%2.%3"/>
      <w:lvlJc w:val="left"/>
      <w:pPr>
        <w:ind w:left="1890" w:hanging="1080"/>
      </w:pPr>
      <w:rPr>
        <w:rFonts w:hint="default"/>
      </w:rPr>
    </w:lvl>
    <w:lvl w:ilvl="3">
      <w:start w:val="1"/>
      <w:numFmt w:val="decimal"/>
      <w:lvlText w:val="%1.%2.%3.%4"/>
      <w:lvlJc w:val="left"/>
      <w:pPr>
        <w:ind w:left="2655" w:hanging="1440"/>
      </w:pPr>
      <w:rPr>
        <w:rFonts w:hint="default"/>
      </w:rPr>
    </w:lvl>
    <w:lvl w:ilvl="4">
      <w:start w:val="1"/>
      <w:numFmt w:val="decimal"/>
      <w:lvlText w:val="%1.%2.%3.%4.%5"/>
      <w:lvlJc w:val="left"/>
      <w:pPr>
        <w:ind w:left="3060" w:hanging="1440"/>
      </w:pPr>
      <w:rPr>
        <w:rFonts w:hint="default"/>
      </w:rPr>
    </w:lvl>
    <w:lvl w:ilvl="5">
      <w:start w:val="1"/>
      <w:numFmt w:val="decimal"/>
      <w:lvlText w:val="%1.%2.%3.%4.%5.%6"/>
      <w:lvlJc w:val="left"/>
      <w:pPr>
        <w:ind w:left="3825" w:hanging="1800"/>
      </w:pPr>
      <w:rPr>
        <w:rFonts w:hint="default"/>
      </w:rPr>
    </w:lvl>
    <w:lvl w:ilvl="6">
      <w:start w:val="1"/>
      <w:numFmt w:val="decimal"/>
      <w:lvlText w:val="%1.%2.%3.%4.%5.%6.%7"/>
      <w:lvlJc w:val="left"/>
      <w:pPr>
        <w:ind w:left="4590" w:hanging="2160"/>
      </w:pPr>
      <w:rPr>
        <w:rFonts w:hint="default"/>
      </w:rPr>
    </w:lvl>
    <w:lvl w:ilvl="7">
      <w:start w:val="1"/>
      <w:numFmt w:val="decimal"/>
      <w:lvlText w:val="%1.%2.%3.%4.%5.%6.%7.%8"/>
      <w:lvlJc w:val="left"/>
      <w:pPr>
        <w:ind w:left="5355" w:hanging="2520"/>
      </w:pPr>
      <w:rPr>
        <w:rFonts w:hint="default"/>
      </w:rPr>
    </w:lvl>
    <w:lvl w:ilvl="8">
      <w:start w:val="1"/>
      <w:numFmt w:val="decimal"/>
      <w:lvlText w:val="%1.%2.%3.%4.%5.%6.%7.%8.%9"/>
      <w:lvlJc w:val="left"/>
      <w:pPr>
        <w:ind w:left="6120" w:hanging="2880"/>
      </w:pPr>
      <w:rPr>
        <w:rFonts w:hint="default"/>
      </w:rPr>
    </w:lvl>
  </w:abstractNum>
  <w:abstractNum w:abstractNumId="11" w15:restartNumberingAfterBreak="0">
    <w:nsid w:val="09942945"/>
    <w:multiLevelType w:val="hybridMultilevel"/>
    <w:tmpl w:val="D82A3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C211AB"/>
    <w:multiLevelType w:val="hybridMultilevel"/>
    <w:tmpl w:val="E4CE6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3944B8"/>
    <w:multiLevelType w:val="multilevel"/>
    <w:tmpl w:val="19F2A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B7D7BE0"/>
    <w:multiLevelType w:val="multilevel"/>
    <w:tmpl w:val="2A684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CA138FF"/>
    <w:multiLevelType w:val="multilevel"/>
    <w:tmpl w:val="C89209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6" w15:restartNumberingAfterBreak="0">
    <w:nsid w:val="0F057606"/>
    <w:multiLevelType w:val="hybridMultilevel"/>
    <w:tmpl w:val="0CD489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0FB2489F"/>
    <w:multiLevelType w:val="multilevel"/>
    <w:tmpl w:val="F398C6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8" w15:restartNumberingAfterBreak="0">
    <w:nsid w:val="10B828B7"/>
    <w:multiLevelType w:val="multilevel"/>
    <w:tmpl w:val="3C168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466A74"/>
    <w:multiLevelType w:val="hybridMultilevel"/>
    <w:tmpl w:val="9796F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471663"/>
    <w:multiLevelType w:val="multilevel"/>
    <w:tmpl w:val="0E564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48363E"/>
    <w:multiLevelType w:val="hybridMultilevel"/>
    <w:tmpl w:val="5CAA6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525303"/>
    <w:multiLevelType w:val="hybridMultilevel"/>
    <w:tmpl w:val="BAB8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E41178"/>
    <w:multiLevelType w:val="multilevel"/>
    <w:tmpl w:val="4322FC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78D4001"/>
    <w:multiLevelType w:val="multilevel"/>
    <w:tmpl w:val="69D0B13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81468A3"/>
    <w:multiLevelType w:val="multilevel"/>
    <w:tmpl w:val="60868D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8E65792"/>
    <w:multiLevelType w:val="multilevel"/>
    <w:tmpl w:val="D80E21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7" w15:restartNumberingAfterBreak="0">
    <w:nsid w:val="19505A5E"/>
    <w:multiLevelType w:val="multilevel"/>
    <w:tmpl w:val="2B6C1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CED596D"/>
    <w:multiLevelType w:val="multilevel"/>
    <w:tmpl w:val="B77EFB1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CFF2526"/>
    <w:multiLevelType w:val="multilevel"/>
    <w:tmpl w:val="DD300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D8E77A2"/>
    <w:multiLevelType w:val="multilevel"/>
    <w:tmpl w:val="4322FC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D9F06C6"/>
    <w:multiLevelType w:val="multilevel"/>
    <w:tmpl w:val="EDDCB01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DAC11C2"/>
    <w:multiLevelType w:val="multilevel"/>
    <w:tmpl w:val="C55E526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B3783A"/>
    <w:multiLevelType w:val="multilevel"/>
    <w:tmpl w:val="B96033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4" w15:restartNumberingAfterBreak="0">
    <w:nsid w:val="1ECB7691"/>
    <w:multiLevelType w:val="hybridMultilevel"/>
    <w:tmpl w:val="02A61DB0"/>
    <w:lvl w:ilvl="0" w:tplc="4BC8BD4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1EE03203"/>
    <w:multiLevelType w:val="multilevel"/>
    <w:tmpl w:val="C67E4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3F82462"/>
    <w:multiLevelType w:val="hybridMultilevel"/>
    <w:tmpl w:val="31585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53D3E55"/>
    <w:multiLevelType w:val="multilevel"/>
    <w:tmpl w:val="B20AD6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8" w15:restartNumberingAfterBreak="0">
    <w:nsid w:val="26067EF7"/>
    <w:multiLevelType w:val="multilevel"/>
    <w:tmpl w:val="F398C6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9" w15:restartNumberingAfterBreak="0">
    <w:nsid w:val="26F245CD"/>
    <w:multiLevelType w:val="hybridMultilevel"/>
    <w:tmpl w:val="4196653E"/>
    <w:lvl w:ilvl="0" w:tplc="B20E34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8910756"/>
    <w:multiLevelType w:val="multilevel"/>
    <w:tmpl w:val="39E68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8E16E61"/>
    <w:multiLevelType w:val="multilevel"/>
    <w:tmpl w:val="98D476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B50535A"/>
    <w:multiLevelType w:val="multilevel"/>
    <w:tmpl w:val="C9CAB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C1E320D"/>
    <w:multiLevelType w:val="multilevel"/>
    <w:tmpl w:val="AEC07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CC37CF4"/>
    <w:multiLevelType w:val="hybridMultilevel"/>
    <w:tmpl w:val="E44E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EFB7DB2"/>
    <w:multiLevelType w:val="hybridMultilevel"/>
    <w:tmpl w:val="9ACC32B4"/>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F062B8B"/>
    <w:multiLevelType w:val="multilevel"/>
    <w:tmpl w:val="6A387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F92279F"/>
    <w:multiLevelType w:val="multilevel"/>
    <w:tmpl w:val="7CC61B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1DE54AB"/>
    <w:multiLevelType w:val="multilevel"/>
    <w:tmpl w:val="F6FE0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2E23550"/>
    <w:multiLevelType w:val="multilevel"/>
    <w:tmpl w:val="F38E4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4241698"/>
    <w:multiLevelType w:val="multilevel"/>
    <w:tmpl w:val="23C80F3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5A402BA"/>
    <w:multiLevelType w:val="multilevel"/>
    <w:tmpl w:val="A364BA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5E60310"/>
    <w:multiLevelType w:val="multilevel"/>
    <w:tmpl w:val="F398C6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3" w15:restartNumberingAfterBreak="0">
    <w:nsid w:val="37033BDE"/>
    <w:multiLevelType w:val="multilevel"/>
    <w:tmpl w:val="C798C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7711B6A"/>
    <w:multiLevelType w:val="hybridMultilevel"/>
    <w:tmpl w:val="B330E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91F170E"/>
    <w:multiLevelType w:val="multilevel"/>
    <w:tmpl w:val="282EE59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6" w15:restartNumberingAfterBreak="0">
    <w:nsid w:val="3AAD3944"/>
    <w:multiLevelType w:val="multilevel"/>
    <w:tmpl w:val="300805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C20553A"/>
    <w:multiLevelType w:val="multilevel"/>
    <w:tmpl w:val="91669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D4E22AB"/>
    <w:multiLevelType w:val="hybridMultilevel"/>
    <w:tmpl w:val="60FE6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D6D4893"/>
    <w:multiLevelType w:val="multilevel"/>
    <w:tmpl w:val="0C64A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EFD3EDE"/>
    <w:multiLevelType w:val="hybridMultilevel"/>
    <w:tmpl w:val="03E60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F027806"/>
    <w:multiLevelType w:val="multilevel"/>
    <w:tmpl w:val="A9BE5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F183265"/>
    <w:multiLevelType w:val="multilevel"/>
    <w:tmpl w:val="F398C6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3" w15:restartNumberingAfterBreak="0">
    <w:nsid w:val="3FAC5B0D"/>
    <w:multiLevelType w:val="multilevel"/>
    <w:tmpl w:val="8A464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FEB5886"/>
    <w:multiLevelType w:val="multilevel"/>
    <w:tmpl w:val="F3B88F5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0E96420"/>
    <w:multiLevelType w:val="hybridMultilevel"/>
    <w:tmpl w:val="CF36F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0FE0E9B"/>
    <w:multiLevelType w:val="multilevel"/>
    <w:tmpl w:val="E2821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1186858"/>
    <w:multiLevelType w:val="multilevel"/>
    <w:tmpl w:val="26B8DC7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13F4353"/>
    <w:multiLevelType w:val="multilevel"/>
    <w:tmpl w:val="24EE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1E1265C"/>
    <w:multiLevelType w:val="hybridMultilevel"/>
    <w:tmpl w:val="B28C1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2795A76"/>
    <w:multiLevelType w:val="multilevel"/>
    <w:tmpl w:val="931C3208"/>
    <w:lvl w:ilvl="0">
      <w:start w:val="1"/>
      <w:numFmt w:val="decimal"/>
      <w:lvlText w:val="%1."/>
      <w:lvlJc w:val="left"/>
      <w:pPr>
        <w:ind w:left="360" w:hanging="360"/>
      </w:pPr>
      <w:rPr>
        <w:rFonts w:hint="default"/>
      </w:rPr>
    </w:lvl>
    <w:lvl w:ilvl="1">
      <w:start w:val="1"/>
      <w:numFmt w:val="decimal"/>
      <w:lvlText w:val="%1.%2"/>
      <w:lvlJc w:val="left"/>
      <w:pPr>
        <w:ind w:left="1125" w:hanging="720"/>
      </w:pPr>
      <w:rPr>
        <w:rFonts w:hint="default"/>
      </w:rPr>
    </w:lvl>
    <w:lvl w:ilvl="2">
      <w:start w:val="1"/>
      <w:numFmt w:val="decimal"/>
      <w:lvlText w:val="%1.%2.%3"/>
      <w:lvlJc w:val="left"/>
      <w:pPr>
        <w:ind w:left="1890" w:hanging="1080"/>
      </w:pPr>
      <w:rPr>
        <w:rFonts w:hint="default"/>
      </w:rPr>
    </w:lvl>
    <w:lvl w:ilvl="3">
      <w:start w:val="1"/>
      <w:numFmt w:val="decimal"/>
      <w:lvlText w:val="%1.%2.%3.%4"/>
      <w:lvlJc w:val="left"/>
      <w:pPr>
        <w:ind w:left="2655" w:hanging="1440"/>
      </w:pPr>
      <w:rPr>
        <w:rFonts w:hint="default"/>
      </w:rPr>
    </w:lvl>
    <w:lvl w:ilvl="4">
      <w:start w:val="1"/>
      <w:numFmt w:val="decimal"/>
      <w:lvlText w:val="%1.%2.%3.%4.%5"/>
      <w:lvlJc w:val="left"/>
      <w:pPr>
        <w:ind w:left="3060" w:hanging="1440"/>
      </w:pPr>
      <w:rPr>
        <w:rFonts w:hint="default"/>
      </w:rPr>
    </w:lvl>
    <w:lvl w:ilvl="5">
      <w:start w:val="1"/>
      <w:numFmt w:val="decimal"/>
      <w:lvlText w:val="%1.%2.%3.%4.%5.%6"/>
      <w:lvlJc w:val="left"/>
      <w:pPr>
        <w:ind w:left="3825" w:hanging="1800"/>
      </w:pPr>
      <w:rPr>
        <w:rFonts w:hint="default"/>
      </w:rPr>
    </w:lvl>
    <w:lvl w:ilvl="6">
      <w:start w:val="1"/>
      <w:numFmt w:val="decimal"/>
      <w:lvlText w:val="%1.%2.%3.%4.%5.%6.%7"/>
      <w:lvlJc w:val="left"/>
      <w:pPr>
        <w:ind w:left="4590" w:hanging="2160"/>
      </w:pPr>
      <w:rPr>
        <w:rFonts w:hint="default"/>
      </w:rPr>
    </w:lvl>
    <w:lvl w:ilvl="7">
      <w:start w:val="1"/>
      <w:numFmt w:val="decimal"/>
      <w:lvlText w:val="%1.%2.%3.%4.%5.%6.%7.%8"/>
      <w:lvlJc w:val="left"/>
      <w:pPr>
        <w:ind w:left="5355" w:hanging="2520"/>
      </w:pPr>
      <w:rPr>
        <w:rFonts w:hint="default"/>
      </w:rPr>
    </w:lvl>
    <w:lvl w:ilvl="8">
      <w:start w:val="1"/>
      <w:numFmt w:val="decimal"/>
      <w:lvlText w:val="%1.%2.%3.%4.%5.%6.%7.%8.%9"/>
      <w:lvlJc w:val="left"/>
      <w:pPr>
        <w:ind w:left="6120" w:hanging="2880"/>
      </w:pPr>
      <w:rPr>
        <w:rFonts w:hint="default"/>
      </w:rPr>
    </w:lvl>
  </w:abstractNum>
  <w:abstractNum w:abstractNumId="71" w15:restartNumberingAfterBreak="0">
    <w:nsid w:val="4332237B"/>
    <w:multiLevelType w:val="multilevel"/>
    <w:tmpl w:val="73C6FD6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4233082"/>
    <w:multiLevelType w:val="hybridMultilevel"/>
    <w:tmpl w:val="F1F4C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4CE6044"/>
    <w:multiLevelType w:val="multilevel"/>
    <w:tmpl w:val="8450586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65D1BA7"/>
    <w:multiLevelType w:val="multilevel"/>
    <w:tmpl w:val="F398C6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75" w15:restartNumberingAfterBreak="0">
    <w:nsid w:val="46CF3875"/>
    <w:multiLevelType w:val="hybridMultilevel"/>
    <w:tmpl w:val="562EA6D6"/>
    <w:lvl w:ilvl="0" w:tplc="B414FDD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470607C1"/>
    <w:multiLevelType w:val="hybridMultilevel"/>
    <w:tmpl w:val="7528F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A3B7B6B"/>
    <w:multiLevelType w:val="hybridMultilevel"/>
    <w:tmpl w:val="2FC4F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A710D83"/>
    <w:multiLevelType w:val="multilevel"/>
    <w:tmpl w:val="2D406E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AD873C4"/>
    <w:multiLevelType w:val="multilevel"/>
    <w:tmpl w:val="E7D45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AF728DD"/>
    <w:multiLevelType w:val="hybridMultilevel"/>
    <w:tmpl w:val="48429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B164FCC"/>
    <w:multiLevelType w:val="multilevel"/>
    <w:tmpl w:val="3AE0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CC447BB"/>
    <w:multiLevelType w:val="hybridMultilevel"/>
    <w:tmpl w:val="4120B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E012FE0"/>
    <w:multiLevelType w:val="hybridMultilevel"/>
    <w:tmpl w:val="D6B22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E3620A3"/>
    <w:multiLevelType w:val="multilevel"/>
    <w:tmpl w:val="6A98D1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EC649AC"/>
    <w:multiLevelType w:val="multilevel"/>
    <w:tmpl w:val="F398C6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6" w15:restartNumberingAfterBreak="0">
    <w:nsid w:val="4FC62B15"/>
    <w:multiLevelType w:val="multilevel"/>
    <w:tmpl w:val="25127B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07277F1"/>
    <w:multiLevelType w:val="hybridMultilevel"/>
    <w:tmpl w:val="A39AFD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51626CB1"/>
    <w:multiLevelType w:val="multilevel"/>
    <w:tmpl w:val="8C7616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2D460AE"/>
    <w:multiLevelType w:val="hybridMultilevel"/>
    <w:tmpl w:val="91AE3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3DC68E4"/>
    <w:multiLevelType w:val="multilevel"/>
    <w:tmpl w:val="BCB64C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4FF7F97"/>
    <w:multiLevelType w:val="multilevel"/>
    <w:tmpl w:val="3C3E6A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77D2F84"/>
    <w:multiLevelType w:val="multilevel"/>
    <w:tmpl w:val="B96033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93" w15:restartNumberingAfterBreak="0">
    <w:nsid w:val="59876274"/>
    <w:multiLevelType w:val="hybridMultilevel"/>
    <w:tmpl w:val="AF0E4562"/>
    <w:lvl w:ilvl="0" w:tplc="A420E2A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15:restartNumberingAfterBreak="0">
    <w:nsid w:val="59C35654"/>
    <w:multiLevelType w:val="hybridMultilevel"/>
    <w:tmpl w:val="EFC87D00"/>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BF91CE2"/>
    <w:multiLevelType w:val="multilevel"/>
    <w:tmpl w:val="A69C2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C014E28"/>
    <w:multiLevelType w:val="multilevel"/>
    <w:tmpl w:val="8C6C795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C1739E7"/>
    <w:multiLevelType w:val="multilevel"/>
    <w:tmpl w:val="00A2C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D2524B1"/>
    <w:multiLevelType w:val="multilevel"/>
    <w:tmpl w:val="9A6EE408"/>
    <w:lvl w:ilvl="0">
      <w:start w:val="2"/>
      <w:numFmt w:val="decimal"/>
      <w:lvlText w:val="%1"/>
      <w:lvlJc w:val="left"/>
      <w:pPr>
        <w:ind w:left="360" w:hanging="360"/>
      </w:pPr>
      <w:rPr>
        <w:rFonts w:hint="default"/>
      </w:rPr>
    </w:lvl>
    <w:lvl w:ilvl="1">
      <w:start w:val="1"/>
      <w:numFmt w:val="decimal"/>
      <w:lvlText w:val="%1.%2"/>
      <w:lvlJc w:val="left"/>
      <w:pPr>
        <w:ind w:left="1125" w:hanging="720"/>
      </w:pPr>
      <w:rPr>
        <w:rFonts w:hint="default"/>
      </w:rPr>
    </w:lvl>
    <w:lvl w:ilvl="2">
      <w:start w:val="1"/>
      <w:numFmt w:val="decimal"/>
      <w:lvlText w:val="%1.%2.%3"/>
      <w:lvlJc w:val="left"/>
      <w:pPr>
        <w:ind w:left="1890" w:hanging="1080"/>
      </w:pPr>
      <w:rPr>
        <w:rFonts w:hint="default"/>
      </w:rPr>
    </w:lvl>
    <w:lvl w:ilvl="3">
      <w:start w:val="1"/>
      <w:numFmt w:val="decimal"/>
      <w:lvlText w:val="%1.%2.%3.%4"/>
      <w:lvlJc w:val="left"/>
      <w:pPr>
        <w:ind w:left="2655" w:hanging="1440"/>
      </w:pPr>
      <w:rPr>
        <w:rFonts w:hint="default"/>
      </w:rPr>
    </w:lvl>
    <w:lvl w:ilvl="4">
      <w:start w:val="1"/>
      <w:numFmt w:val="decimal"/>
      <w:lvlText w:val="%1.%2.%3.%4.%5"/>
      <w:lvlJc w:val="left"/>
      <w:pPr>
        <w:ind w:left="3060" w:hanging="1440"/>
      </w:pPr>
      <w:rPr>
        <w:rFonts w:hint="default"/>
      </w:rPr>
    </w:lvl>
    <w:lvl w:ilvl="5">
      <w:start w:val="1"/>
      <w:numFmt w:val="decimal"/>
      <w:lvlText w:val="%1.%2.%3.%4.%5.%6"/>
      <w:lvlJc w:val="left"/>
      <w:pPr>
        <w:ind w:left="3825" w:hanging="1800"/>
      </w:pPr>
      <w:rPr>
        <w:rFonts w:hint="default"/>
      </w:rPr>
    </w:lvl>
    <w:lvl w:ilvl="6">
      <w:start w:val="1"/>
      <w:numFmt w:val="decimal"/>
      <w:lvlText w:val="%1.%2.%3.%4.%5.%6.%7"/>
      <w:lvlJc w:val="left"/>
      <w:pPr>
        <w:ind w:left="4590" w:hanging="2160"/>
      </w:pPr>
      <w:rPr>
        <w:rFonts w:hint="default"/>
      </w:rPr>
    </w:lvl>
    <w:lvl w:ilvl="7">
      <w:start w:val="1"/>
      <w:numFmt w:val="decimal"/>
      <w:lvlText w:val="%1.%2.%3.%4.%5.%6.%7.%8"/>
      <w:lvlJc w:val="left"/>
      <w:pPr>
        <w:ind w:left="5355" w:hanging="2520"/>
      </w:pPr>
      <w:rPr>
        <w:rFonts w:hint="default"/>
      </w:rPr>
    </w:lvl>
    <w:lvl w:ilvl="8">
      <w:start w:val="1"/>
      <w:numFmt w:val="decimal"/>
      <w:lvlText w:val="%1.%2.%3.%4.%5.%6.%7.%8.%9"/>
      <w:lvlJc w:val="left"/>
      <w:pPr>
        <w:ind w:left="6120" w:hanging="2880"/>
      </w:pPr>
      <w:rPr>
        <w:rFonts w:hint="default"/>
      </w:rPr>
    </w:lvl>
  </w:abstractNum>
  <w:abstractNum w:abstractNumId="99" w15:restartNumberingAfterBreak="0">
    <w:nsid w:val="5D5D08AD"/>
    <w:multiLevelType w:val="hybridMultilevel"/>
    <w:tmpl w:val="CBBEB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D722DBC"/>
    <w:multiLevelType w:val="multilevel"/>
    <w:tmpl w:val="8DC06EF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DEC7B80"/>
    <w:multiLevelType w:val="multilevel"/>
    <w:tmpl w:val="581234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02817A4"/>
    <w:multiLevelType w:val="hybridMultilevel"/>
    <w:tmpl w:val="2D821C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25A7308"/>
    <w:multiLevelType w:val="multilevel"/>
    <w:tmpl w:val="810AF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55253B0"/>
    <w:multiLevelType w:val="hybridMultilevel"/>
    <w:tmpl w:val="8C284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62E515A"/>
    <w:multiLevelType w:val="multilevel"/>
    <w:tmpl w:val="E5241B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6" w15:restartNumberingAfterBreak="0">
    <w:nsid w:val="67BE3E11"/>
    <w:multiLevelType w:val="multilevel"/>
    <w:tmpl w:val="29D090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7" w15:restartNumberingAfterBreak="0">
    <w:nsid w:val="67CB2FA3"/>
    <w:multiLevelType w:val="hybridMultilevel"/>
    <w:tmpl w:val="42DA3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B002959"/>
    <w:multiLevelType w:val="multilevel"/>
    <w:tmpl w:val="1BC814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9" w15:restartNumberingAfterBreak="0">
    <w:nsid w:val="6C6B1F22"/>
    <w:multiLevelType w:val="multilevel"/>
    <w:tmpl w:val="72BAA85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0" w15:restartNumberingAfterBreak="0">
    <w:nsid w:val="6C71002E"/>
    <w:multiLevelType w:val="hybridMultilevel"/>
    <w:tmpl w:val="7EF87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C8F7EE8"/>
    <w:multiLevelType w:val="multilevel"/>
    <w:tmpl w:val="D9260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6CEA1F4C"/>
    <w:multiLevelType w:val="multilevel"/>
    <w:tmpl w:val="B17C8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E8E14D8"/>
    <w:multiLevelType w:val="hybridMultilevel"/>
    <w:tmpl w:val="A0AEB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F7E02BB"/>
    <w:multiLevelType w:val="hybridMultilevel"/>
    <w:tmpl w:val="FE943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1187AF4"/>
    <w:multiLevelType w:val="multilevel"/>
    <w:tmpl w:val="F398C6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6" w15:restartNumberingAfterBreak="0">
    <w:nsid w:val="71633DBC"/>
    <w:multiLevelType w:val="hybridMultilevel"/>
    <w:tmpl w:val="B5B69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1D12973"/>
    <w:multiLevelType w:val="hybridMultilevel"/>
    <w:tmpl w:val="1BB68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37224A3"/>
    <w:multiLevelType w:val="multilevel"/>
    <w:tmpl w:val="C4B254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9" w15:restartNumberingAfterBreak="0">
    <w:nsid w:val="73B82A60"/>
    <w:multiLevelType w:val="hybridMultilevel"/>
    <w:tmpl w:val="AEEC0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3EE3F49"/>
    <w:multiLevelType w:val="hybridMultilevel"/>
    <w:tmpl w:val="B80E7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4C7519D"/>
    <w:multiLevelType w:val="hybridMultilevel"/>
    <w:tmpl w:val="981CE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4E7094C"/>
    <w:multiLevelType w:val="hybridMultilevel"/>
    <w:tmpl w:val="868AF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519024D"/>
    <w:multiLevelType w:val="multilevel"/>
    <w:tmpl w:val="FF38CA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24" w15:restartNumberingAfterBreak="0">
    <w:nsid w:val="75AA41EA"/>
    <w:multiLevelType w:val="multilevel"/>
    <w:tmpl w:val="03D69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78E12CC6"/>
    <w:multiLevelType w:val="multilevel"/>
    <w:tmpl w:val="B5983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AB669D1"/>
    <w:multiLevelType w:val="multilevel"/>
    <w:tmpl w:val="B96033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27" w15:restartNumberingAfterBreak="0">
    <w:nsid w:val="7AC80D8E"/>
    <w:multiLevelType w:val="multilevel"/>
    <w:tmpl w:val="562E956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15:restartNumberingAfterBreak="0">
    <w:nsid w:val="7B166099"/>
    <w:multiLevelType w:val="hybridMultilevel"/>
    <w:tmpl w:val="A8DC84F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7B972727"/>
    <w:multiLevelType w:val="hybridMultilevel"/>
    <w:tmpl w:val="81ECC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D2C4278"/>
    <w:multiLevelType w:val="multilevel"/>
    <w:tmpl w:val="B8E0DB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31" w15:restartNumberingAfterBreak="0">
    <w:nsid w:val="7DBE2C82"/>
    <w:multiLevelType w:val="multilevel"/>
    <w:tmpl w:val="F398C6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32" w15:restartNumberingAfterBreak="0">
    <w:nsid w:val="7ECF0CF0"/>
    <w:multiLevelType w:val="multilevel"/>
    <w:tmpl w:val="187E1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7F64007F"/>
    <w:multiLevelType w:val="multilevel"/>
    <w:tmpl w:val="27704C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34" w15:restartNumberingAfterBreak="0">
    <w:nsid w:val="7F6517C0"/>
    <w:multiLevelType w:val="multilevel"/>
    <w:tmpl w:val="A484C8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7541186">
    <w:abstractNumId w:val="127"/>
  </w:num>
  <w:num w:numId="2" w16cid:durableId="1563642396">
    <w:abstractNumId w:val="102"/>
  </w:num>
  <w:num w:numId="3" w16cid:durableId="368074606">
    <w:abstractNumId w:val="94"/>
  </w:num>
  <w:num w:numId="4" w16cid:durableId="1175026767">
    <w:abstractNumId w:val="58"/>
  </w:num>
  <w:num w:numId="5" w16cid:durableId="1681931266">
    <w:abstractNumId w:val="98"/>
  </w:num>
  <w:num w:numId="6" w16cid:durableId="921256654">
    <w:abstractNumId w:val="19"/>
  </w:num>
  <w:num w:numId="7" w16cid:durableId="660502314">
    <w:abstractNumId w:val="87"/>
  </w:num>
  <w:num w:numId="8" w16cid:durableId="150953912">
    <w:abstractNumId w:val="83"/>
  </w:num>
  <w:num w:numId="9" w16cid:durableId="1975527114">
    <w:abstractNumId w:val="110"/>
  </w:num>
  <w:num w:numId="10" w16cid:durableId="1618104526">
    <w:abstractNumId w:val="44"/>
  </w:num>
  <w:num w:numId="11" w16cid:durableId="2009941053">
    <w:abstractNumId w:val="12"/>
  </w:num>
  <w:num w:numId="12" w16cid:durableId="824971605">
    <w:abstractNumId w:val="21"/>
  </w:num>
  <w:num w:numId="13" w16cid:durableId="231697865">
    <w:abstractNumId w:val="117"/>
  </w:num>
  <w:num w:numId="14" w16cid:durableId="518278933">
    <w:abstractNumId w:val="22"/>
  </w:num>
  <w:num w:numId="15" w16cid:durableId="534973448">
    <w:abstractNumId w:val="76"/>
  </w:num>
  <w:num w:numId="16" w16cid:durableId="364450151">
    <w:abstractNumId w:val="60"/>
  </w:num>
  <w:num w:numId="17" w16cid:durableId="192690058">
    <w:abstractNumId w:val="121"/>
  </w:num>
  <w:num w:numId="18" w16cid:durableId="1027104774">
    <w:abstractNumId w:val="116"/>
  </w:num>
  <w:num w:numId="19" w16cid:durableId="246694840">
    <w:abstractNumId w:val="36"/>
  </w:num>
  <w:num w:numId="20" w16cid:durableId="404499991">
    <w:abstractNumId w:val="39"/>
  </w:num>
  <w:num w:numId="21" w16cid:durableId="842669376">
    <w:abstractNumId w:val="75"/>
  </w:num>
  <w:num w:numId="22" w16cid:durableId="953170996">
    <w:abstractNumId w:val="93"/>
  </w:num>
  <w:num w:numId="23" w16cid:durableId="1959146373">
    <w:abstractNumId w:val="34"/>
  </w:num>
  <w:num w:numId="24" w16cid:durableId="1729300427">
    <w:abstractNumId w:val="80"/>
  </w:num>
  <w:num w:numId="25" w16cid:durableId="723021407">
    <w:abstractNumId w:val="55"/>
  </w:num>
  <w:num w:numId="26" w16cid:durableId="1563563470">
    <w:abstractNumId w:val="104"/>
  </w:num>
  <w:num w:numId="27" w16cid:durableId="1111432435">
    <w:abstractNumId w:val="82"/>
  </w:num>
  <w:num w:numId="28" w16cid:durableId="2104179766">
    <w:abstractNumId w:val="120"/>
  </w:num>
  <w:num w:numId="29" w16cid:durableId="1728214472">
    <w:abstractNumId w:val="89"/>
  </w:num>
  <w:num w:numId="30" w16cid:durableId="630523331">
    <w:abstractNumId w:val="70"/>
  </w:num>
  <w:num w:numId="31" w16cid:durableId="658116274">
    <w:abstractNumId w:val="10"/>
  </w:num>
  <w:num w:numId="32" w16cid:durableId="2117172699">
    <w:abstractNumId w:val="107"/>
  </w:num>
  <w:num w:numId="33" w16cid:durableId="941886474">
    <w:abstractNumId w:val="122"/>
  </w:num>
  <w:num w:numId="34" w16cid:durableId="266427853">
    <w:abstractNumId w:val="128"/>
  </w:num>
  <w:num w:numId="35" w16cid:durableId="1393040504">
    <w:abstractNumId w:val="113"/>
  </w:num>
  <w:num w:numId="36" w16cid:durableId="2027630980">
    <w:abstractNumId w:val="99"/>
  </w:num>
  <w:num w:numId="37" w16cid:durableId="1856965690">
    <w:abstractNumId w:val="45"/>
  </w:num>
  <w:num w:numId="38" w16cid:durableId="1438212354">
    <w:abstractNumId w:val="126"/>
  </w:num>
  <w:num w:numId="39" w16cid:durableId="601231450">
    <w:abstractNumId w:val="7"/>
  </w:num>
  <w:num w:numId="40" w16cid:durableId="1052343114">
    <w:abstractNumId w:val="33"/>
  </w:num>
  <w:num w:numId="41" w16cid:durableId="221215548">
    <w:abstractNumId w:val="6"/>
  </w:num>
  <w:num w:numId="42" w16cid:durableId="1604460878">
    <w:abstractNumId w:val="92"/>
  </w:num>
  <w:num w:numId="43" w16cid:durableId="889000767">
    <w:abstractNumId w:val="2"/>
  </w:num>
  <w:num w:numId="44" w16cid:durableId="2053798678">
    <w:abstractNumId w:val="65"/>
  </w:num>
  <w:num w:numId="45" w16cid:durableId="2033875075">
    <w:abstractNumId w:val="108"/>
  </w:num>
  <w:num w:numId="46" w16cid:durableId="1089958502">
    <w:abstractNumId w:val="115"/>
  </w:num>
  <w:num w:numId="47" w16cid:durableId="1113666976">
    <w:abstractNumId w:val="131"/>
  </w:num>
  <w:num w:numId="48" w16cid:durableId="383217458">
    <w:abstractNumId w:val="17"/>
  </w:num>
  <w:num w:numId="49" w16cid:durableId="262300333">
    <w:abstractNumId w:val="74"/>
  </w:num>
  <w:num w:numId="50" w16cid:durableId="1979987558">
    <w:abstractNumId w:val="52"/>
  </w:num>
  <w:num w:numId="51" w16cid:durableId="845249796">
    <w:abstractNumId w:val="85"/>
  </w:num>
  <w:num w:numId="52" w16cid:durableId="1559441288">
    <w:abstractNumId w:val="62"/>
  </w:num>
  <w:num w:numId="53" w16cid:durableId="1871913346">
    <w:abstractNumId w:val="38"/>
  </w:num>
  <w:num w:numId="54" w16cid:durableId="47268782">
    <w:abstractNumId w:val="109"/>
  </w:num>
  <w:num w:numId="55" w16cid:durableId="601258445">
    <w:abstractNumId w:val="5"/>
  </w:num>
  <w:num w:numId="56" w16cid:durableId="602424558">
    <w:abstractNumId w:val="133"/>
  </w:num>
  <w:num w:numId="57" w16cid:durableId="765227311">
    <w:abstractNumId w:val="130"/>
  </w:num>
  <w:num w:numId="58" w16cid:durableId="944456003">
    <w:abstractNumId w:val="118"/>
  </w:num>
  <w:num w:numId="59" w16cid:durableId="1738822884">
    <w:abstractNumId w:val="123"/>
  </w:num>
  <w:num w:numId="60" w16cid:durableId="1014653757">
    <w:abstractNumId w:val="26"/>
  </w:num>
  <w:num w:numId="61" w16cid:durableId="514923621">
    <w:abstractNumId w:val="105"/>
  </w:num>
  <w:num w:numId="62" w16cid:durableId="1294099110">
    <w:abstractNumId w:val="1"/>
  </w:num>
  <w:num w:numId="63" w16cid:durableId="436563529">
    <w:abstractNumId w:val="37"/>
  </w:num>
  <w:num w:numId="64" w16cid:durableId="1437170965">
    <w:abstractNumId w:val="106"/>
  </w:num>
  <w:num w:numId="65" w16cid:durableId="1091699697">
    <w:abstractNumId w:val="15"/>
  </w:num>
  <w:num w:numId="66" w16cid:durableId="1677154000">
    <w:abstractNumId w:val="9"/>
  </w:num>
  <w:num w:numId="67" w16cid:durableId="908081103">
    <w:abstractNumId w:val="24"/>
  </w:num>
  <w:num w:numId="68" w16cid:durableId="1706832213">
    <w:abstractNumId w:val="71"/>
  </w:num>
  <w:num w:numId="69" w16cid:durableId="200173821">
    <w:abstractNumId w:val="4"/>
  </w:num>
  <w:num w:numId="70" w16cid:durableId="1791508005">
    <w:abstractNumId w:val="28"/>
  </w:num>
  <w:num w:numId="71" w16cid:durableId="1256208061">
    <w:abstractNumId w:val="73"/>
  </w:num>
  <w:num w:numId="72" w16cid:durableId="2139520004">
    <w:abstractNumId w:val="31"/>
  </w:num>
  <w:num w:numId="73" w16cid:durableId="409615999">
    <w:abstractNumId w:val="96"/>
  </w:num>
  <w:num w:numId="74" w16cid:durableId="1484007370">
    <w:abstractNumId w:val="125"/>
  </w:num>
  <w:num w:numId="75" w16cid:durableId="1844583270">
    <w:abstractNumId w:val="42"/>
  </w:num>
  <w:num w:numId="76" w16cid:durableId="578755887">
    <w:abstractNumId w:val="95"/>
  </w:num>
  <w:num w:numId="77" w16cid:durableId="588545348">
    <w:abstractNumId w:val="101"/>
  </w:num>
  <w:num w:numId="78" w16cid:durableId="551582101">
    <w:abstractNumId w:val="72"/>
  </w:num>
  <w:num w:numId="79" w16cid:durableId="1339964217">
    <w:abstractNumId w:val="100"/>
  </w:num>
  <w:num w:numId="80" w16cid:durableId="1444223160">
    <w:abstractNumId w:val="3"/>
  </w:num>
  <w:num w:numId="81" w16cid:durableId="1712879219">
    <w:abstractNumId w:val="32"/>
  </w:num>
  <w:num w:numId="82" w16cid:durableId="105976706">
    <w:abstractNumId w:val="50"/>
  </w:num>
  <w:num w:numId="83" w16cid:durableId="229468074">
    <w:abstractNumId w:val="46"/>
  </w:num>
  <w:num w:numId="84" w16cid:durableId="372584227">
    <w:abstractNumId w:val="63"/>
  </w:num>
  <w:num w:numId="85" w16cid:durableId="1061977074">
    <w:abstractNumId w:val="35"/>
  </w:num>
  <w:num w:numId="86" w16cid:durableId="1483422154">
    <w:abstractNumId w:val="84"/>
  </w:num>
  <w:num w:numId="87" w16cid:durableId="1237785867">
    <w:abstractNumId w:val="90"/>
  </w:num>
  <w:num w:numId="88" w16cid:durableId="2123382604">
    <w:abstractNumId w:val="8"/>
  </w:num>
  <w:num w:numId="89" w16cid:durableId="1118796759">
    <w:abstractNumId w:val="41"/>
  </w:num>
  <w:num w:numId="90" w16cid:durableId="142695428">
    <w:abstractNumId w:val="88"/>
  </w:num>
  <w:num w:numId="91" w16cid:durableId="1220635450">
    <w:abstractNumId w:val="51"/>
  </w:num>
  <w:num w:numId="92" w16cid:durableId="1295523409">
    <w:abstractNumId w:val="134"/>
  </w:num>
  <w:num w:numId="93" w16cid:durableId="116874603">
    <w:abstractNumId w:val="91"/>
  </w:num>
  <w:num w:numId="94" w16cid:durableId="785200815">
    <w:abstractNumId w:val="14"/>
  </w:num>
  <w:num w:numId="95" w16cid:durableId="58020216">
    <w:abstractNumId w:val="25"/>
  </w:num>
  <w:num w:numId="96" w16cid:durableId="1481314366">
    <w:abstractNumId w:val="77"/>
  </w:num>
  <w:num w:numId="97" w16cid:durableId="606305988">
    <w:abstractNumId w:val="79"/>
  </w:num>
  <w:num w:numId="98" w16cid:durableId="363751573">
    <w:abstractNumId w:val="13"/>
  </w:num>
  <w:num w:numId="99" w16cid:durableId="1028409019">
    <w:abstractNumId w:val="124"/>
  </w:num>
  <w:num w:numId="100" w16cid:durableId="1547180164">
    <w:abstractNumId w:val="78"/>
  </w:num>
  <w:num w:numId="101" w16cid:durableId="1158887740">
    <w:abstractNumId w:val="57"/>
  </w:num>
  <w:num w:numId="102" w16cid:durableId="380792973">
    <w:abstractNumId w:val="111"/>
  </w:num>
  <w:num w:numId="103" w16cid:durableId="1452018691">
    <w:abstractNumId w:val="64"/>
  </w:num>
  <w:num w:numId="104" w16cid:durableId="1461878769">
    <w:abstractNumId w:val="67"/>
  </w:num>
  <w:num w:numId="105" w16cid:durableId="934094474">
    <w:abstractNumId w:val="56"/>
  </w:num>
  <w:num w:numId="106" w16cid:durableId="741176807">
    <w:abstractNumId w:val="61"/>
  </w:num>
  <w:num w:numId="107" w16cid:durableId="280498450">
    <w:abstractNumId w:val="132"/>
  </w:num>
  <w:num w:numId="108" w16cid:durableId="1708219823">
    <w:abstractNumId w:val="29"/>
  </w:num>
  <w:num w:numId="109" w16cid:durableId="688944811">
    <w:abstractNumId w:val="86"/>
  </w:num>
  <w:num w:numId="110" w16cid:durableId="1070889057">
    <w:abstractNumId w:val="0"/>
  </w:num>
  <w:num w:numId="111" w16cid:durableId="1113860941">
    <w:abstractNumId w:val="114"/>
  </w:num>
  <w:num w:numId="112" w16cid:durableId="764809307">
    <w:abstractNumId w:val="20"/>
  </w:num>
  <w:num w:numId="113" w16cid:durableId="438842225">
    <w:abstractNumId w:val="54"/>
  </w:num>
  <w:num w:numId="114" w16cid:durableId="1444421863">
    <w:abstractNumId w:val="129"/>
  </w:num>
  <w:num w:numId="115" w16cid:durableId="1926067744">
    <w:abstractNumId w:val="11"/>
  </w:num>
  <w:num w:numId="116" w16cid:durableId="1449543712">
    <w:abstractNumId w:val="27"/>
  </w:num>
  <w:num w:numId="117" w16cid:durableId="561722092">
    <w:abstractNumId w:val="48"/>
  </w:num>
  <w:num w:numId="118" w16cid:durableId="1345591852">
    <w:abstractNumId w:val="66"/>
  </w:num>
  <w:num w:numId="119" w16cid:durableId="1350717499">
    <w:abstractNumId w:val="53"/>
  </w:num>
  <w:num w:numId="120" w16cid:durableId="1817456683">
    <w:abstractNumId w:val="40"/>
  </w:num>
  <w:num w:numId="121" w16cid:durableId="1858733928">
    <w:abstractNumId w:val="18"/>
  </w:num>
  <w:num w:numId="122" w16cid:durableId="1567913126">
    <w:abstractNumId w:val="103"/>
  </w:num>
  <w:num w:numId="123" w16cid:durableId="702898588">
    <w:abstractNumId w:val="68"/>
  </w:num>
  <w:num w:numId="124" w16cid:durableId="2070879120">
    <w:abstractNumId w:val="97"/>
  </w:num>
  <w:num w:numId="125" w16cid:durableId="472528997">
    <w:abstractNumId w:val="69"/>
  </w:num>
  <w:num w:numId="126" w16cid:durableId="1678188551">
    <w:abstractNumId w:val="119"/>
  </w:num>
  <w:num w:numId="127" w16cid:durableId="1606379759">
    <w:abstractNumId w:val="49"/>
  </w:num>
  <w:num w:numId="128" w16cid:durableId="1600217272">
    <w:abstractNumId w:val="43"/>
  </w:num>
  <w:num w:numId="129" w16cid:durableId="1145319946">
    <w:abstractNumId w:val="47"/>
  </w:num>
  <w:num w:numId="130" w16cid:durableId="1003897652">
    <w:abstractNumId w:val="112"/>
  </w:num>
  <w:num w:numId="131" w16cid:durableId="352390821">
    <w:abstractNumId w:val="16"/>
  </w:num>
  <w:num w:numId="132" w16cid:durableId="1488983148">
    <w:abstractNumId w:val="23"/>
  </w:num>
  <w:num w:numId="133" w16cid:durableId="937063025">
    <w:abstractNumId w:val="30"/>
  </w:num>
  <w:num w:numId="134" w16cid:durableId="1048144788">
    <w:abstractNumId w:val="59"/>
  </w:num>
  <w:num w:numId="135" w16cid:durableId="2111004808">
    <w:abstractNumId w:val="81"/>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2E5"/>
    <w:rsid w:val="00035A48"/>
    <w:rsid w:val="00047316"/>
    <w:rsid w:val="000515B4"/>
    <w:rsid w:val="00064253"/>
    <w:rsid w:val="00075595"/>
    <w:rsid w:val="00084022"/>
    <w:rsid w:val="0009079C"/>
    <w:rsid w:val="00091DBA"/>
    <w:rsid w:val="000A043D"/>
    <w:rsid w:val="000D011C"/>
    <w:rsid w:val="000D330A"/>
    <w:rsid w:val="00105329"/>
    <w:rsid w:val="001062E3"/>
    <w:rsid w:val="00124B48"/>
    <w:rsid w:val="00127CE9"/>
    <w:rsid w:val="001533E8"/>
    <w:rsid w:val="0017585F"/>
    <w:rsid w:val="00175880"/>
    <w:rsid w:val="001802E5"/>
    <w:rsid w:val="001854A8"/>
    <w:rsid w:val="001C191C"/>
    <w:rsid w:val="001C49EB"/>
    <w:rsid w:val="001C4F38"/>
    <w:rsid w:val="001D61C3"/>
    <w:rsid w:val="001F5045"/>
    <w:rsid w:val="00222C54"/>
    <w:rsid w:val="00233282"/>
    <w:rsid w:val="002730BF"/>
    <w:rsid w:val="00291FE0"/>
    <w:rsid w:val="00295193"/>
    <w:rsid w:val="002A271B"/>
    <w:rsid w:val="002A5222"/>
    <w:rsid w:val="002C1CF9"/>
    <w:rsid w:val="00301EFB"/>
    <w:rsid w:val="00306BCF"/>
    <w:rsid w:val="00320672"/>
    <w:rsid w:val="00323527"/>
    <w:rsid w:val="003244B0"/>
    <w:rsid w:val="00331502"/>
    <w:rsid w:val="00333567"/>
    <w:rsid w:val="003433D4"/>
    <w:rsid w:val="003640A8"/>
    <w:rsid w:val="0039109E"/>
    <w:rsid w:val="003919BC"/>
    <w:rsid w:val="00391CE5"/>
    <w:rsid w:val="003C115C"/>
    <w:rsid w:val="003C1F41"/>
    <w:rsid w:val="003C4AF9"/>
    <w:rsid w:val="003C4C0A"/>
    <w:rsid w:val="003D3BFE"/>
    <w:rsid w:val="003D4D13"/>
    <w:rsid w:val="003F4AA3"/>
    <w:rsid w:val="00405252"/>
    <w:rsid w:val="00406449"/>
    <w:rsid w:val="00425977"/>
    <w:rsid w:val="00432712"/>
    <w:rsid w:val="00447515"/>
    <w:rsid w:val="00456856"/>
    <w:rsid w:val="00467F73"/>
    <w:rsid w:val="00480678"/>
    <w:rsid w:val="00486551"/>
    <w:rsid w:val="004873E2"/>
    <w:rsid w:val="004970ED"/>
    <w:rsid w:val="004C58C7"/>
    <w:rsid w:val="004D1395"/>
    <w:rsid w:val="004E2D9B"/>
    <w:rsid w:val="00512BDA"/>
    <w:rsid w:val="00522667"/>
    <w:rsid w:val="00523FEC"/>
    <w:rsid w:val="005404BD"/>
    <w:rsid w:val="00542599"/>
    <w:rsid w:val="00552EA3"/>
    <w:rsid w:val="005A72E4"/>
    <w:rsid w:val="005C4848"/>
    <w:rsid w:val="005D5527"/>
    <w:rsid w:val="005E045E"/>
    <w:rsid w:val="005E4D20"/>
    <w:rsid w:val="005F3164"/>
    <w:rsid w:val="00602EE8"/>
    <w:rsid w:val="00612765"/>
    <w:rsid w:val="00625E0C"/>
    <w:rsid w:val="00634F69"/>
    <w:rsid w:val="00636F54"/>
    <w:rsid w:val="00636F89"/>
    <w:rsid w:val="00665DC4"/>
    <w:rsid w:val="00695275"/>
    <w:rsid w:val="006A48E8"/>
    <w:rsid w:val="006A729A"/>
    <w:rsid w:val="006B5434"/>
    <w:rsid w:val="006C08B8"/>
    <w:rsid w:val="006D1CB6"/>
    <w:rsid w:val="006E5008"/>
    <w:rsid w:val="006F1007"/>
    <w:rsid w:val="0070223F"/>
    <w:rsid w:val="00730A29"/>
    <w:rsid w:val="007803B6"/>
    <w:rsid w:val="007A5416"/>
    <w:rsid w:val="007B49D8"/>
    <w:rsid w:val="007B7A84"/>
    <w:rsid w:val="007C4D4D"/>
    <w:rsid w:val="007C5850"/>
    <w:rsid w:val="00804FFC"/>
    <w:rsid w:val="008511EC"/>
    <w:rsid w:val="008706D1"/>
    <w:rsid w:val="008810CB"/>
    <w:rsid w:val="00890B4D"/>
    <w:rsid w:val="008A2B80"/>
    <w:rsid w:val="008B73B4"/>
    <w:rsid w:val="008C3FA5"/>
    <w:rsid w:val="00926FAC"/>
    <w:rsid w:val="009309E8"/>
    <w:rsid w:val="00932321"/>
    <w:rsid w:val="00935ACB"/>
    <w:rsid w:val="0094023B"/>
    <w:rsid w:val="00965543"/>
    <w:rsid w:val="0097238D"/>
    <w:rsid w:val="009865F1"/>
    <w:rsid w:val="0099167A"/>
    <w:rsid w:val="009D0383"/>
    <w:rsid w:val="009E0DA6"/>
    <w:rsid w:val="009E5E83"/>
    <w:rsid w:val="009F14D1"/>
    <w:rsid w:val="00A20934"/>
    <w:rsid w:val="00A33F6B"/>
    <w:rsid w:val="00A420D0"/>
    <w:rsid w:val="00A55A8E"/>
    <w:rsid w:val="00A62039"/>
    <w:rsid w:val="00A7227C"/>
    <w:rsid w:val="00A7230E"/>
    <w:rsid w:val="00A74048"/>
    <w:rsid w:val="00A83731"/>
    <w:rsid w:val="00A942A2"/>
    <w:rsid w:val="00AB1ACC"/>
    <w:rsid w:val="00AE71B3"/>
    <w:rsid w:val="00AF1E12"/>
    <w:rsid w:val="00AF6E7D"/>
    <w:rsid w:val="00B35F46"/>
    <w:rsid w:val="00B9325F"/>
    <w:rsid w:val="00BA34A0"/>
    <w:rsid w:val="00BB3338"/>
    <w:rsid w:val="00BB3EBB"/>
    <w:rsid w:val="00BC2923"/>
    <w:rsid w:val="00BC5923"/>
    <w:rsid w:val="00BD2010"/>
    <w:rsid w:val="00BD538A"/>
    <w:rsid w:val="00BF3541"/>
    <w:rsid w:val="00BF7A23"/>
    <w:rsid w:val="00C13A2A"/>
    <w:rsid w:val="00C21A45"/>
    <w:rsid w:val="00C75301"/>
    <w:rsid w:val="00C9076D"/>
    <w:rsid w:val="00CA7860"/>
    <w:rsid w:val="00CB1B32"/>
    <w:rsid w:val="00CB3936"/>
    <w:rsid w:val="00CC1F8B"/>
    <w:rsid w:val="00CC3586"/>
    <w:rsid w:val="00CE3485"/>
    <w:rsid w:val="00CE574C"/>
    <w:rsid w:val="00CF7137"/>
    <w:rsid w:val="00D03B6F"/>
    <w:rsid w:val="00D263AD"/>
    <w:rsid w:val="00D37009"/>
    <w:rsid w:val="00D444A9"/>
    <w:rsid w:val="00D67998"/>
    <w:rsid w:val="00DB4EC7"/>
    <w:rsid w:val="00DC4F9C"/>
    <w:rsid w:val="00DE06C6"/>
    <w:rsid w:val="00E07EF1"/>
    <w:rsid w:val="00E12CE3"/>
    <w:rsid w:val="00E3286B"/>
    <w:rsid w:val="00E82916"/>
    <w:rsid w:val="00E9066B"/>
    <w:rsid w:val="00E935AB"/>
    <w:rsid w:val="00E93698"/>
    <w:rsid w:val="00EA5078"/>
    <w:rsid w:val="00ED5DB3"/>
    <w:rsid w:val="00EE007B"/>
    <w:rsid w:val="00EF57C1"/>
    <w:rsid w:val="00F133A7"/>
    <w:rsid w:val="00F16458"/>
    <w:rsid w:val="00F279F3"/>
    <w:rsid w:val="00F451A1"/>
    <w:rsid w:val="00F71FC2"/>
    <w:rsid w:val="00F823CC"/>
    <w:rsid w:val="00F85EC9"/>
    <w:rsid w:val="00FC430D"/>
    <w:rsid w:val="00FC43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E2AC6"/>
  <w15:chartTrackingRefBased/>
  <w15:docId w15:val="{824FF8B9-595C-4987-80A7-729B30DF0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329"/>
  </w:style>
  <w:style w:type="paragraph" w:styleId="Heading1">
    <w:name w:val="heading 1"/>
    <w:basedOn w:val="Normal"/>
    <w:next w:val="Normal"/>
    <w:link w:val="Heading1Char"/>
    <w:uiPriority w:val="9"/>
    <w:qFormat/>
    <w:rsid w:val="00625E0C"/>
    <w:pPr>
      <w:keepNext/>
      <w:keepLines/>
      <w:spacing w:before="360" w:after="80"/>
      <w:outlineLvl w:val="0"/>
    </w:pPr>
    <w:rPr>
      <w:rFonts w:ascii="Bernard MT Condensed" w:eastAsiaTheme="majorEastAsia" w:hAnsi="Bernard MT Condensed" w:cstheme="majorBidi"/>
      <w:color w:val="153D63" w:themeColor="text2" w:themeTint="E6"/>
      <w:sz w:val="40"/>
      <w:szCs w:val="40"/>
    </w:rPr>
  </w:style>
  <w:style w:type="paragraph" w:styleId="Heading2">
    <w:name w:val="heading 2"/>
    <w:basedOn w:val="Normal"/>
    <w:next w:val="Normal"/>
    <w:link w:val="Heading2Char"/>
    <w:uiPriority w:val="9"/>
    <w:unhideWhenUsed/>
    <w:qFormat/>
    <w:rsid w:val="00625E0C"/>
    <w:pPr>
      <w:keepNext/>
      <w:keepLines/>
      <w:spacing w:before="160" w:after="80"/>
      <w:outlineLvl w:val="1"/>
    </w:pPr>
    <w:rPr>
      <w:rFonts w:ascii="Bernard MT Condensed" w:eastAsiaTheme="majorEastAsia" w:hAnsi="Bernard MT Condensed"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02E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02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02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02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02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02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02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5E0C"/>
    <w:rPr>
      <w:rFonts w:ascii="Bernard MT Condensed" w:eastAsiaTheme="majorEastAsia" w:hAnsi="Bernard MT Condensed" w:cstheme="majorBidi"/>
      <w:color w:val="153D63" w:themeColor="text2" w:themeTint="E6"/>
      <w:sz w:val="40"/>
      <w:szCs w:val="40"/>
    </w:rPr>
  </w:style>
  <w:style w:type="character" w:customStyle="1" w:styleId="Heading2Char">
    <w:name w:val="Heading 2 Char"/>
    <w:basedOn w:val="DefaultParagraphFont"/>
    <w:link w:val="Heading2"/>
    <w:uiPriority w:val="9"/>
    <w:rsid w:val="00625E0C"/>
    <w:rPr>
      <w:rFonts w:ascii="Bernard MT Condensed" w:eastAsiaTheme="majorEastAsia" w:hAnsi="Bernard MT Condensed"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02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02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02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02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02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02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02E5"/>
    <w:rPr>
      <w:rFonts w:eastAsiaTheme="majorEastAsia" w:cstheme="majorBidi"/>
      <w:color w:val="272727" w:themeColor="text1" w:themeTint="D8"/>
    </w:rPr>
  </w:style>
  <w:style w:type="paragraph" w:styleId="Title">
    <w:name w:val="Title"/>
    <w:basedOn w:val="Normal"/>
    <w:next w:val="Normal"/>
    <w:link w:val="TitleChar"/>
    <w:uiPriority w:val="10"/>
    <w:qFormat/>
    <w:rsid w:val="001802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02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02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02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02E5"/>
    <w:pPr>
      <w:spacing w:before="160"/>
      <w:jc w:val="center"/>
    </w:pPr>
    <w:rPr>
      <w:i/>
      <w:iCs/>
      <w:color w:val="404040" w:themeColor="text1" w:themeTint="BF"/>
    </w:rPr>
  </w:style>
  <w:style w:type="character" w:customStyle="1" w:styleId="QuoteChar">
    <w:name w:val="Quote Char"/>
    <w:basedOn w:val="DefaultParagraphFont"/>
    <w:link w:val="Quote"/>
    <w:uiPriority w:val="29"/>
    <w:rsid w:val="001802E5"/>
    <w:rPr>
      <w:i/>
      <w:iCs/>
      <w:color w:val="404040" w:themeColor="text1" w:themeTint="BF"/>
    </w:rPr>
  </w:style>
  <w:style w:type="paragraph" w:styleId="ListParagraph">
    <w:name w:val="List Paragraph"/>
    <w:basedOn w:val="Normal"/>
    <w:uiPriority w:val="34"/>
    <w:qFormat/>
    <w:rsid w:val="001802E5"/>
    <w:pPr>
      <w:ind w:left="720"/>
      <w:contextualSpacing/>
    </w:pPr>
  </w:style>
  <w:style w:type="character" w:styleId="IntenseEmphasis">
    <w:name w:val="Intense Emphasis"/>
    <w:basedOn w:val="DefaultParagraphFont"/>
    <w:uiPriority w:val="21"/>
    <w:qFormat/>
    <w:rsid w:val="001802E5"/>
    <w:rPr>
      <w:i/>
      <w:iCs/>
      <w:color w:val="0F4761" w:themeColor="accent1" w:themeShade="BF"/>
    </w:rPr>
  </w:style>
  <w:style w:type="paragraph" w:styleId="IntenseQuote">
    <w:name w:val="Intense Quote"/>
    <w:basedOn w:val="Normal"/>
    <w:next w:val="Normal"/>
    <w:link w:val="IntenseQuoteChar"/>
    <w:uiPriority w:val="30"/>
    <w:qFormat/>
    <w:rsid w:val="001802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02E5"/>
    <w:rPr>
      <w:i/>
      <w:iCs/>
      <w:color w:val="0F4761" w:themeColor="accent1" w:themeShade="BF"/>
    </w:rPr>
  </w:style>
  <w:style w:type="character" w:styleId="IntenseReference">
    <w:name w:val="Intense Reference"/>
    <w:basedOn w:val="DefaultParagraphFont"/>
    <w:uiPriority w:val="32"/>
    <w:qFormat/>
    <w:rsid w:val="001802E5"/>
    <w:rPr>
      <w:b/>
      <w:bCs/>
      <w:smallCaps/>
      <w:color w:val="0F4761" w:themeColor="accent1" w:themeShade="BF"/>
      <w:spacing w:val="5"/>
    </w:rPr>
  </w:style>
  <w:style w:type="paragraph" w:styleId="TOCHeading">
    <w:name w:val="TOC Heading"/>
    <w:basedOn w:val="Heading1"/>
    <w:next w:val="Normal"/>
    <w:uiPriority w:val="39"/>
    <w:unhideWhenUsed/>
    <w:qFormat/>
    <w:rsid w:val="001802E5"/>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625E0C"/>
    <w:pPr>
      <w:spacing w:after="100"/>
    </w:pPr>
  </w:style>
  <w:style w:type="paragraph" w:styleId="TOC2">
    <w:name w:val="toc 2"/>
    <w:basedOn w:val="Normal"/>
    <w:next w:val="Normal"/>
    <w:autoRedefine/>
    <w:uiPriority w:val="39"/>
    <w:unhideWhenUsed/>
    <w:rsid w:val="00625E0C"/>
    <w:pPr>
      <w:spacing w:after="100"/>
      <w:ind w:left="220"/>
    </w:pPr>
  </w:style>
  <w:style w:type="character" w:styleId="Hyperlink">
    <w:name w:val="Hyperlink"/>
    <w:basedOn w:val="DefaultParagraphFont"/>
    <w:uiPriority w:val="99"/>
    <w:unhideWhenUsed/>
    <w:rsid w:val="00625E0C"/>
    <w:rPr>
      <w:color w:val="467886" w:themeColor="hyperlink"/>
      <w:u w:val="single"/>
    </w:rPr>
  </w:style>
  <w:style w:type="paragraph" w:styleId="Caption">
    <w:name w:val="caption"/>
    <w:basedOn w:val="Normal"/>
    <w:next w:val="Normal"/>
    <w:uiPriority w:val="35"/>
    <w:unhideWhenUsed/>
    <w:qFormat/>
    <w:rsid w:val="00CE574C"/>
    <w:pPr>
      <w:spacing w:after="200" w:line="240" w:lineRule="auto"/>
    </w:pPr>
    <w:rPr>
      <w:i/>
      <w:iCs/>
      <w:color w:val="0E2841" w:themeColor="text2"/>
      <w:sz w:val="18"/>
      <w:szCs w:val="18"/>
    </w:rPr>
  </w:style>
  <w:style w:type="table" w:styleId="TableGrid">
    <w:name w:val="Table Grid"/>
    <w:basedOn w:val="TableNormal"/>
    <w:uiPriority w:val="39"/>
    <w:rsid w:val="007C5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4">
    <w:name w:val="List Table 3 Accent 4"/>
    <w:basedOn w:val="TableNormal"/>
    <w:uiPriority w:val="48"/>
    <w:rsid w:val="007C5850"/>
    <w:pPr>
      <w:spacing w:after="0" w:line="240" w:lineRule="auto"/>
    </w:p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paragraph" w:styleId="Header">
    <w:name w:val="header"/>
    <w:basedOn w:val="Normal"/>
    <w:link w:val="HeaderChar"/>
    <w:uiPriority w:val="99"/>
    <w:unhideWhenUsed/>
    <w:rsid w:val="000840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022"/>
  </w:style>
  <w:style w:type="paragraph" w:styleId="Footer">
    <w:name w:val="footer"/>
    <w:basedOn w:val="Normal"/>
    <w:link w:val="FooterChar"/>
    <w:uiPriority w:val="99"/>
    <w:unhideWhenUsed/>
    <w:rsid w:val="000840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022"/>
  </w:style>
  <w:style w:type="paragraph" w:styleId="NoSpacing">
    <w:name w:val="No Spacing"/>
    <w:link w:val="NoSpacingChar"/>
    <w:uiPriority w:val="1"/>
    <w:qFormat/>
    <w:rsid w:val="001533E8"/>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1533E8"/>
    <w:rPr>
      <w:rFonts w:eastAsiaTheme="minorEastAsia"/>
      <w:kern w:val="0"/>
      <w14:ligatures w14:val="none"/>
    </w:rPr>
  </w:style>
  <w:style w:type="table" w:styleId="PlainTable4">
    <w:name w:val="Plain Table 4"/>
    <w:basedOn w:val="TableNormal"/>
    <w:uiPriority w:val="44"/>
    <w:rsid w:val="006E500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636F89"/>
    <w:rPr>
      <w:b/>
      <w:bCs/>
    </w:rPr>
  </w:style>
  <w:style w:type="paragraph" w:styleId="NormalWeb">
    <w:name w:val="Normal (Web)"/>
    <w:basedOn w:val="Normal"/>
    <w:uiPriority w:val="99"/>
    <w:unhideWhenUsed/>
    <w:rsid w:val="003D4D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TMLCode">
    <w:name w:val="HTML Code"/>
    <w:basedOn w:val="DefaultParagraphFont"/>
    <w:uiPriority w:val="99"/>
    <w:semiHidden/>
    <w:unhideWhenUsed/>
    <w:rsid w:val="003D4D13"/>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C21A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356302">
      <w:bodyDiv w:val="1"/>
      <w:marLeft w:val="0"/>
      <w:marRight w:val="0"/>
      <w:marTop w:val="0"/>
      <w:marBottom w:val="0"/>
      <w:divBdr>
        <w:top w:val="none" w:sz="0" w:space="0" w:color="auto"/>
        <w:left w:val="none" w:sz="0" w:space="0" w:color="auto"/>
        <w:bottom w:val="none" w:sz="0" w:space="0" w:color="auto"/>
        <w:right w:val="none" w:sz="0" w:space="0" w:color="auto"/>
      </w:divBdr>
    </w:div>
    <w:div w:id="457114457">
      <w:bodyDiv w:val="1"/>
      <w:marLeft w:val="0"/>
      <w:marRight w:val="0"/>
      <w:marTop w:val="0"/>
      <w:marBottom w:val="0"/>
      <w:divBdr>
        <w:top w:val="none" w:sz="0" w:space="0" w:color="auto"/>
        <w:left w:val="none" w:sz="0" w:space="0" w:color="auto"/>
        <w:bottom w:val="none" w:sz="0" w:space="0" w:color="auto"/>
        <w:right w:val="none" w:sz="0" w:space="0" w:color="auto"/>
      </w:divBdr>
    </w:div>
    <w:div w:id="461581064">
      <w:bodyDiv w:val="1"/>
      <w:marLeft w:val="0"/>
      <w:marRight w:val="0"/>
      <w:marTop w:val="0"/>
      <w:marBottom w:val="0"/>
      <w:divBdr>
        <w:top w:val="none" w:sz="0" w:space="0" w:color="auto"/>
        <w:left w:val="none" w:sz="0" w:space="0" w:color="auto"/>
        <w:bottom w:val="none" w:sz="0" w:space="0" w:color="auto"/>
        <w:right w:val="none" w:sz="0" w:space="0" w:color="auto"/>
      </w:divBdr>
    </w:div>
    <w:div w:id="472210610">
      <w:bodyDiv w:val="1"/>
      <w:marLeft w:val="0"/>
      <w:marRight w:val="0"/>
      <w:marTop w:val="0"/>
      <w:marBottom w:val="0"/>
      <w:divBdr>
        <w:top w:val="none" w:sz="0" w:space="0" w:color="auto"/>
        <w:left w:val="none" w:sz="0" w:space="0" w:color="auto"/>
        <w:bottom w:val="none" w:sz="0" w:space="0" w:color="auto"/>
        <w:right w:val="none" w:sz="0" w:space="0" w:color="auto"/>
      </w:divBdr>
    </w:div>
    <w:div w:id="510074731">
      <w:bodyDiv w:val="1"/>
      <w:marLeft w:val="0"/>
      <w:marRight w:val="0"/>
      <w:marTop w:val="0"/>
      <w:marBottom w:val="0"/>
      <w:divBdr>
        <w:top w:val="none" w:sz="0" w:space="0" w:color="auto"/>
        <w:left w:val="none" w:sz="0" w:space="0" w:color="auto"/>
        <w:bottom w:val="none" w:sz="0" w:space="0" w:color="auto"/>
        <w:right w:val="none" w:sz="0" w:space="0" w:color="auto"/>
      </w:divBdr>
    </w:div>
    <w:div w:id="516775414">
      <w:bodyDiv w:val="1"/>
      <w:marLeft w:val="0"/>
      <w:marRight w:val="0"/>
      <w:marTop w:val="0"/>
      <w:marBottom w:val="0"/>
      <w:divBdr>
        <w:top w:val="none" w:sz="0" w:space="0" w:color="auto"/>
        <w:left w:val="none" w:sz="0" w:space="0" w:color="auto"/>
        <w:bottom w:val="none" w:sz="0" w:space="0" w:color="auto"/>
        <w:right w:val="none" w:sz="0" w:space="0" w:color="auto"/>
      </w:divBdr>
    </w:div>
    <w:div w:id="596905921">
      <w:bodyDiv w:val="1"/>
      <w:marLeft w:val="0"/>
      <w:marRight w:val="0"/>
      <w:marTop w:val="0"/>
      <w:marBottom w:val="0"/>
      <w:divBdr>
        <w:top w:val="none" w:sz="0" w:space="0" w:color="auto"/>
        <w:left w:val="none" w:sz="0" w:space="0" w:color="auto"/>
        <w:bottom w:val="none" w:sz="0" w:space="0" w:color="auto"/>
        <w:right w:val="none" w:sz="0" w:space="0" w:color="auto"/>
      </w:divBdr>
    </w:div>
    <w:div w:id="1002008709">
      <w:bodyDiv w:val="1"/>
      <w:marLeft w:val="0"/>
      <w:marRight w:val="0"/>
      <w:marTop w:val="0"/>
      <w:marBottom w:val="0"/>
      <w:divBdr>
        <w:top w:val="none" w:sz="0" w:space="0" w:color="auto"/>
        <w:left w:val="none" w:sz="0" w:space="0" w:color="auto"/>
        <w:bottom w:val="none" w:sz="0" w:space="0" w:color="auto"/>
        <w:right w:val="none" w:sz="0" w:space="0" w:color="auto"/>
      </w:divBdr>
    </w:div>
    <w:div w:id="1098982660">
      <w:bodyDiv w:val="1"/>
      <w:marLeft w:val="0"/>
      <w:marRight w:val="0"/>
      <w:marTop w:val="0"/>
      <w:marBottom w:val="0"/>
      <w:divBdr>
        <w:top w:val="none" w:sz="0" w:space="0" w:color="auto"/>
        <w:left w:val="none" w:sz="0" w:space="0" w:color="auto"/>
        <w:bottom w:val="none" w:sz="0" w:space="0" w:color="auto"/>
        <w:right w:val="none" w:sz="0" w:space="0" w:color="auto"/>
      </w:divBdr>
    </w:div>
    <w:div w:id="1160072753">
      <w:bodyDiv w:val="1"/>
      <w:marLeft w:val="0"/>
      <w:marRight w:val="0"/>
      <w:marTop w:val="0"/>
      <w:marBottom w:val="0"/>
      <w:divBdr>
        <w:top w:val="none" w:sz="0" w:space="0" w:color="auto"/>
        <w:left w:val="none" w:sz="0" w:space="0" w:color="auto"/>
        <w:bottom w:val="none" w:sz="0" w:space="0" w:color="auto"/>
        <w:right w:val="none" w:sz="0" w:space="0" w:color="auto"/>
      </w:divBdr>
    </w:div>
    <w:div w:id="1246568812">
      <w:bodyDiv w:val="1"/>
      <w:marLeft w:val="0"/>
      <w:marRight w:val="0"/>
      <w:marTop w:val="0"/>
      <w:marBottom w:val="0"/>
      <w:divBdr>
        <w:top w:val="none" w:sz="0" w:space="0" w:color="auto"/>
        <w:left w:val="none" w:sz="0" w:space="0" w:color="auto"/>
        <w:bottom w:val="none" w:sz="0" w:space="0" w:color="auto"/>
        <w:right w:val="none" w:sz="0" w:space="0" w:color="auto"/>
      </w:divBdr>
    </w:div>
    <w:div w:id="1368022670">
      <w:bodyDiv w:val="1"/>
      <w:marLeft w:val="0"/>
      <w:marRight w:val="0"/>
      <w:marTop w:val="0"/>
      <w:marBottom w:val="0"/>
      <w:divBdr>
        <w:top w:val="none" w:sz="0" w:space="0" w:color="auto"/>
        <w:left w:val="none" w:sz="0" w:space="0" w:color="auto"/>
        <w:bottom w:val="none" w:sz="0" w:space="0" w:color="auto"/>
        <w:right w:val="none" w:sz="0" w:space="0" w:color="auto"/>
      </w:divBdr>
    </w:div>
    <w:div w:id="1373463263">
      <w:bodyDiv w:val="1"/>
      <w:marLeft w:val="0"/>
      <w:marRight w:val="0"/>
      <w:marTop w:val="0"/>
      <w:marBottom w:val="0"/>
      <w:divBdr>
        <w:top w:val="none" w:sz="0" w:space="0" w:color="auto"/>
        <w:left w:val="none" w:sz="0" w:space="0" w:color="auto"/>
        <w:bottom w:val="none" w:sz="0" w:space="0" w:color="auto"/>
        <w:right w:val="none" w:sz="0" w:space="0" w:color="auto"/>
      </w:divBdr>
    </w:div>
    <w:div w:id="1505121826">
      <w:bodyDiv w:val="1"/>
      <w:marLeft w:val="0"/>
      <w:marRight w:val="0"/>
      <w:marTop w:val="0"/>
      <w:marBottom w:val="0"/>
      <w:divBdr>
        <w:top w:val="none" w:sz="0" w:space="0" w:color="auto"/>
        <w:left w:val="none" w:sz="0" w:space="0" w:color="auto"/>
        <w:bottom w:val="none" w:sz="0" w:space="0" w:color="auto"/>
        <w:right w:val="none" w:sz="0" w:space="0" w:color="auto"/>
      </w:divBdr>
    </w:div>
    <w:div w:id="1530990826">
      <w:bodyDiv w:val="1"/>
      <w:marLeft w:val="0"/>
      <w:marRight w:val="0"/>
      <w:marTop w:val="0"/>
      <w:marBottom w:val="0"/>
      <w:divBdr>
        <w:top w:val="none" w:sz="0" w:space="0" w:color="auto"/>
        <w:left w:val="none" w:sz="0" w:space="0" w:color="auto"/>
        <w:bottom w:val="none" w:sz="0" w:space="0" w:color="auto"/>
        <w:right w:val="none" w:sz="0" w:space="0" w:color="auto"/>
      </w:divBdr>
    </w:div>
    <w:div w:id="1569270854">
      <w:bodyDiv w:val="1"/>
      <w:marLeft w:val="0"/>
      <w:marRight w:val="0"/>
      <w:marTop w:val="0"/>
      <w:marBottom w:val="0"/>
      <w:divBdr>
        <w:top w:val="none" w:sz="0" w:space="0" w:color="auto"/>
        <w:left w:val="none" w:sz="0" w:space="0" w:color="auto"/>
        <w:bottom w:val="none" w:sz="0" w:space="0" w:color="auto"/>
        <w:right w:val="none" w:sz="0" w:space="0" w:color="auto"/>
      </w:divBdr>
    </w:div>
    <w:div w:id="1723477044">
      <w:bodyDiv w:val="1"/>
      <w:marLeft w:val="0"/>
      <w:marRight w:val="0"/>
      <w:marTop w:val="0"/>
      <w:marBottom w:val="0"/>
      <w:divBdr>
        <w:top w:val="none" w:sz="0" w:space="0" w:color="auto"/>
        <w:left w:val="none" w:sz="0" w:space="0" w:color="auto"/>
        <w:bottom w:val="none" w:sz="0" w:space="0" w:color="auto"/>
        <w:right w:val="none" w:sz="0" w:space="0" w:color="auto"/>
      </w:divBdr>
    </w:div>
    <w:div w:id="1785080379">
      <w:bodyDiv w:val="1"/>
      <w:marLeft w:val="0"/>
      <w:marRight w:val="0"/>
      <w:marTop w:val="0"/>
      <w:marBottom w:val="0"/>
      <w:divBdr>
        <w:top w:val="none" w:sz="0" w:space="0" w:color="auto"/>
        <w:left w:val="none" w:sz="0" w:space="0" w:color="auto"/>
        <w:bottom w:val="none" w:sz="0" w:space="0" w:color="auto"/>
        <w:right w:val="none" w:sz="0" w:space="0" w:color="auto"/>
      </w:divBdr>
    </w:div>
    <w:div w:id="1813327502">
      <w:bodyDiv w:val="1"/>
      <w:marLeft w:val="0"/>
      <w:marRight w:val="0"/>
      <w:marTop w:val="0"/>
      <w:marBottom w:val="0"/>
      <w:divBdr>
        <w:top w:val="none" w:sz="0" w:space="0" w:color="auto"/>
        <w:left w:val="none" w:sz="0" w:space="0" w:color="auto"/>
        <w:bottom w:val="none" w:sz="0" w:space="0" w:color="auto"/>
        <w:right w:val="none" w:sz="0" w:space="0" w:color="auto"/>
      </w:divBdr>
    </w:div>
    <w:div w:id="1875650549">
      <w:bodyDiv w:val="1"/>
      <w:marLeft w:val="0"/>
      <w:marRight w:val="0"/>
      <w:marTop w:val="0"/>
      <w:marBottom w:val="0"/>
      <w:divBdr>
        <w:top w:val="none" w:sz="0" w:space="0" w:color="auto"/>
        <w:left w:val="none" w:sz="0" w:space="0" w:color="auto"/>
        <w:bottom w:val="none" w:sz="0" w:space="0" w:color="auto"/>
        <w:right w:val="none" w:sz="0" w:space="0" w:color="auto"/>
      </w:divBdr>
    </w:div>
    <w:div w:id="1996179097">
      <w:bodyDiv w:val="1"/>
      <w:marLeft w:val="0"/>
      <w:marRight w:val="0"/>
      <w:marTop w:val="0"/>
      <w:marBottom w:val="0"/>
      <w:divBdr>
        <w:top w:val="none" w:sz="0" w:space="0" w:color="auto"/>
        <w:left w:val="none" w:sz="0" w:space="0" w:color="auto"/>
        <w:bottom w:val="none" w:sz="0" w:space="0" w:color="auto"/>
        <w:right w:val="none" w:sz="0" w:space="0" w:color="auto"/>
      </w:divBdr>
    </w:div>
    <w:div w:id="2077124727">
      <w:bodyDiv w:val="1"/>
      <w:marLeft w:val="0"/>
      <w:marRight w:val="0"/>
      <w:marTop w:val="0"/>
      <w:marBottom w:val="0"/>
      <w:divBdr>
        <w:top w:val="none" w:sz="0" w:space="0" w:color="auto"/>
        <w:left w:val="none" w:sz="0" w:space="0" w:color="auto"/>
        <w:bottom w:val="none" w:sz="0" w:space="0" w:color="auto"/>
        <w:right w:val="none" w:sz="0" w:space="0" w:color="auto"/>
      </w:divBdr>
    </w:div>
    <w:div w:id="2146269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jpeg"/><Relationship Id="rId159" Type="http://schemas.openxmlformats.org/officeDocument/2006/relationships/image" Target="media/image148.png"/><Relationship Id="rId107" Type="http://schemas.openxmlformats.org/officeDocument/2006/relationships/image" Target="media/image96.png"/><Relationship Id="rId11" Type="http://schemas.openxmlformats.org/officeDocument/2006/relationships/image" Target="media/image1.png"/><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numbering" Target="numbering.xml"/><Relationship Id="rId95" Type="http://schemas.openxmlformats.org/officeDocument/2006/relationships/image" Target="media/image84.png"/><Relationship Id="rId160" Type="http://schemas.openxmlformats.org/officeDocument/2006/relationships/image" Target="media/image149.png"/><Relationship Id="rId22" Type="http://schemas.openxmlformats.org/officeDocument/2006/relationships/image" Target="media/image11.jpe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4.png"/><Relationship Id="rId150" Type="http://schemas.openxmlformats.org/officeDocument/2006/relationships/image" Target="media/image139.png"/><Relationship Id="rId12" Type="http://schemas.openxmlformats.org/officeDocument/2006/relationships/image" Target="media/image2.png"/><Relationship Id="rId17" Type="http://schemas.openxmlformats.org/officeDocument/2006/relationships/image" Target="media/image6.jp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png"/><Relationship Id="rId145" Type="http://schemas.openxmlformats.org/officeDocument/2006/relationships/image" Target="media/image134.png"/><Relationship Id="rId161" Type="http://schemas.openxmlformats.org/officeDocument/2006/relationships/image" Target="media/image150.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image" Target="media/image140.png"/><Relationship Id="rId156" Type="http://schemas.openxmlformats.org/officeDocument/2006/relationships/image" Target="media/image145.png"/><Relationship Id="rId13" Type="http://schemas.openxmlformats.org/officeDocument/2006/relationships/hyperlink" Target="https://savree.com/en/encyclopedia/gas-turbine-combustion-turbine" TargetMode="Externa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51.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6.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41.png"/><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9.jpe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6" Type="http://schemas.openxmlformats.org/officeDocument/2006/relationships/image" Target="media/image5.jpe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165" Type="http://schemas.openxmlformats.org/officeDocument/2006/relationships/theme" Target="theme/theme1.xml"/><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jpeg"/><Relationship Id="rId134" Type="http://schemas.openxmlformats.org/officeDocument/2006/relationships/image" Target="media/image123.png"/><Relationship Id="rId80" Type="http://schemas.openxmlformats.org/officeDocument/2006/relationships/image" Target="media/image69.png"/><Relationship Id="rId155" Type="http://schemas.openxmlformats.org/officeDocument/2006/relationships/image" Target="media/image1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22C76DF9BD8349B0CA3C9A1AA4C548" ma:contentTypeVersion="116" ma:contentTypeDescription="Create a new document." ma:contentTypeScope="" ma:versionID="b1721d9033949a51f89eb69c63a66ce0">
  <xsd:schema xmlns:xsd="http://www.w3.org/2001/XMLSchema" xmlns:xs="http://www.w3.org/2001/XMLSchema" xmlns:p="http://schemas.microsoft.com/office/2006/metadata/properties" xmlns:ns3="http://schemas.microsoft.com/sharepoint/v4" xmlns:ns4="9fff0862-dda6-4fd7-9437-296e7a0fcd45" xmlns:ns5="7dcc4a76-b6f0-4a5c-8242-557922f7abb0" targetNamespace="http://schemas.microsoft.com/office/2006/metadata/properties" ma:root="true" ma:fieldsID="c7ddfbfbcb451ab83c4f76807ab70fb0" ns3:_="" ns4:_="" ns5:_="">
    <xsd:import namespace="http://schemas.microsoft.com/sharepoint/v4"/>
    <xsd:import namespace="9fff0862-dda6-4fd7-9437-296e7a0fcd45"/>
    <xsd:import namespace="7dcc4a76-b6f0-4a5c-8242-557922f7abb0"/>
    <xsd:element name="properties">
      <xsd:complexType>
        <xsd:sequence>
          <xsd:element name="documentManagement">
            <xsd:complexType>
              <xsd:all>
                <xsd:element ref="ns3:IconOverlay" minOccurs="0"/>
                <xsd:element ref="ns4:MediaServiceMetadata" minOccurs="0"/>
                <xsd:element ref="ns4:MediaServiceFastMetadata" minOccurs="0"/>
                <xsd:element ref="ns4:MediaServiceAutoTags" minOccurs="0"/>
                <xsd:element ref="ns4:MediaServiceDateTaken" minOccurs="0"/>
                <xsd:element ref="ns5:SharedWithUsers" minOccurs="0"/>
                <xsd:element ref="ns5:SharedWithDetail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f0862-dda6-4fd7-9437-296e7a0fcd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f0ecd7d-7305-47a7-acb2-43d943ef90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c4a76-b6f0-4a5c-8242-557922f7abb0"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fff0862-dda6-4fd7-9437-296e7a0fcd45">
      <Terms xmlns="http://schemas.microsoft.com/office/infopath/2007/PartnerControls"/>
    </lcf76f155ced4ddcb4097134ff3c332f>
    <IconOverlay xmlns="http://schemas.microsoft.com/sharepoint/v4" xsi:nil="true"/>
  </documentManagement>
</p:properties>
</file>

<file path=customXml/itemProps1.xml><?xml version="1.0" encoding="utf-8"?>
<ds:datastoreItem xmlns:ds="http://schemas.openxmlformats.org/officeDocument/2006/customXml" ds:itemID="{76E51977-F005-4B3F-9C85-32E46FE45A01}">
  <ds:schemaRefs>
    <ds:schemaRef ds:uri="http://schemas.openxmlformats.org/officeDocument/2006/bibliography"/>
  </ds:schemaRefs>
</ds:datastoreItem>
</file>

<file path=customXml/itemProps2.xml><?xml version="1.0" encoding="utf-8"?>
<ds:datastoreItem xmlns:ds="http://schemas.openxmlformats.org/officeDocument/2006/customXml" ds:itemID="{D8989F6E-7E8B-46DA-BE9D-3194F8653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9fff0862-dda6-4fd7-9437-296e7a0fcd45"/>
    <ds:schemaRef ds:uri="7dcc4a76-b6f0-4a5c-8242-557922f7ab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C332D5-B54A-4C75-94C7-67FD9D3F7A65}">
  <ds:schemaRefs>
    <ds:schemaRef ds:uri="http://schemas.microsoft.com/sharepoint/v3/contenttype/forms"/>
  </ds:schemaRefs>
</ds:datastoreItem>
</file>

<file path=customXml/itemProps4.xml><?xml version="1.0" encoding="utf-8"?>
<ds:datastoreItem xmlns:ds="http://schemas.openxmlformats.org/officeDocument/2006/customXml" ds:itemID="{D45CF6B8-4B47-4A5F-830C-F416BCFAD6A5}">
  <ds:schemaRefs>
    <ds:schemaRef ds:uri="http://schemas.microsoft.com/office/2006/metadata/properties"/>
    <ds:schemaRef ds:uri="http://schemas.microsoft.com/office/infopath/2007/PartnerControls"/>
    <ds:schemaRef ds:uri="9fff0862-dda6-4fd7-9437-296e7a0fcd45"/>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140</Pages>
  <Words>18345</Words>
  <Characters>104568</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Rauf Tailony</dc:creator>
  <cp:keywords/>
  <dc:description/>
  <cp:lastModifiedBy>Jeff Gallant</cp:lastModifiedBy>
  <cp:revision>9</cp:revision>
  <cp:lastPrinted>2025-01-20T21:37:00Z</cp:lastPrinted>
  <dcterms:created xsi:type="dcterms:W3CDTF">2025-01-20T20:23:00Z</dcterms:created>
  <dcterms:modified xsi:type="dcterms:W3CDTF">2025-06-24T11:32:00Z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0x0101007222C76DF9BD8349B0CA3C9A1AA4C548</vt:lpwstr>
  </property>
</Properties>
</file>