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D3C15" w14:textId="782C7F41" w:rsidR="001533E8" w:rsidRDefault="006D1CB6" w:rsidP="006D1CB6">
      <w:pPr>
        <w:rPr>
          <w:rFonts w:ascii="Bernard MT Condensed" w:hAnsi="Bernard MT Condensed" w:cs="Times New Roman"/>
          <w:sz w:val="144"/>
          <w:szCs w:val="144"/>
        </w:rPr>
      </w:pPr>
      <w:r>
        <w:rPr>
          <w:noProof/>
        </w:rPr>
        <w:drawing>
          <wp:anchor distT="0" distB="0" distL="114300" distR="114300" simplePos="0" relativeHeight="251682816" behindDoc="1" locked="0" layoutInCell="1" allowOverlap="1" wp14:anchorId="5E1AE635" wp14:editId="6E781C89">
            <wp:simplePos x="0" y="0"/>
            <wp:positionH relativeFrom="page">
              <wp:posOffset>0</wp:posOffset>
            </wp:positionH>
            <wp:positionV relativeFrom="page">
              <wp:posOffset>-962025</wp:posOffset>
            </wp:positionV>
            <wp:extent cx="7775575" cy="12407900"/>
            <wp:effectExtent l="0" t="0" r="0" b="0"/>
            <wp:wrapNone/>
            <wp:docPr id="972262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62036"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7775575" cy="12407900"/>
                    </a:xfrm>
                    <a:prstGeom prst="rect">
                      <a:avLst/>
                    </a:prstGeom>
                  </pic:spPr>
                </pic:pic>
              </a:graphicData>
            </a:graphic>
            <wp14:sizeRelH relativeFrom="page">
              <wp14:pctWidth>0</wp14:pctWidth>
            </wp14:sizeRelH>
            <wp14:sizeRelV relativeFrom="page">
              <wp14:pctHeight>0</wp14:pctHeight>
            </wp14:sizeRelV>
          </wp:anchor>
        </w:drawing>
      </w:r>
      <w:sdt>
        <w:sdtPr>
          <w:id w:val="973948214"/>
          <w:docPartObj>
            <w:docPartGallery w:val="Cover Pages"/>
            <w:docPartUnique/>
          </w:docPartObj>
        </w:sdtPr>
        <w:sdtEndPr>
          <w:rPr>
            <w:rFonts w:ascii="Bernard MT Condensed" w:hAnsi="Bernard MT Condensed" w:cs="Times New Roman"/>
            <w:sz w:val="144"/>
            <w:szCs w:val="144"/>
          </w:rPr>
        </w:sdtEndPr>
        <w:sdtContent>
          <w:r w:rsidR="001533E8">
            <w:rPr>
              <w:rFonts w:ascii="Bernard MT Condensed" w:hAnsi="Bernard MT Condensed" w:cs="Times New Roman"/>
              <w:sz w:val="144"/>
              <w:szCs w:val="144"/>
            </w:rPr>
            <w:br w:type="page"/>
          </w:r>
        </w:sdtContent>
      </w:sdt>
    </w:p>
    <w:p w14:paraId="2F835012" w14:textId="22642E34" w:rsidR="001802E5" w:rsidRPr="00301EFB" w:rsidRDefault="001802E5">
      <w:pPr>
        <w:rPr>
          <w:rFonts w:ascii="Bernard MT Condensed" w:hAnsi="Bernard MT Condensed" w:cs="Times New Roman"/>
          <w:sz w:val="180"/>
          <w:szCs w:val="180"/>
        </w:rPr>
      </w:pPr>
      <w:r w:rsidRPr="00301EFB">
        <w:rPr>
          <w:rFonts w:ascii="Bernard MT Condensed" w:hAnsi="Bernard MT Condensed" w:cs="Times New Roman"/>
          <w:sz w:val="180"/>
          <w:szCs w:val="180"/>
        </w:rPr>
        <w:lastRenderedPageBreak/>
        <w:t xml:space="preserve">Engineering Design </w:t>
      </w:r>
    </w:p>
    <w:p w14:paraId="5B5E50D6" w14:textId="6DF63445" w:rsidR="004E2D9B" w:rsidRPr="001802E5" w:rsidRDefault="001802E5">
      <w:pPr>
        <w:rPr>
          <w:rFonts w:ascii="Berlin Sans FB" w:hAnsi="Berlin Sans FB" w:cs="Times New Roman"/>
          <w:b/>
          <w:bCs/>
          <w:color w:val="FF0000"/>
          <w:sz w:val="56"/>
          <w:szCs w:val="56"/>
        </w:rPr>
      </w:pPr>
      <w:r w:rsidRPr="00625E0C">
        <w:rPr>
          <w:rFonts w:ascii="Bernard MT Condensed" w:hAnsi="Bernard MT Condensed" w:cs="Times New Roman"/>
          <w:sz w:val="32"/>
          <w:szCs w:val="32"/>
        </w:rPr>
        <w:t xml:space="preserve"> </w:t>
      </w:r>
      <w:r w:rsidR="00625E0C" w:rsidRPr="00625E0C">
        <w:rPr>
          <w:rFonts w:ascii="Bernard MT Condensed" w:hAnsi="Bernard MT Condensed" w:cs="Times New Roman"/>
          <w:sz w:val="32"/>
          <w:szCs w:val="32"/>
        </w:rPr>
        <w:t>With</w:t>
      </w:r>
      <w:r w:rsidR="00625E0C" w:rsidRPr="00625E0C">
        <w:rPr>
          <w:rFonts w:ascii="Berlin Sans FB" w:hAnsi="Berlin Sans FB" w:cs="Times New Roman"/>
          <w:b/>
          <w:bCs/>
          <w:sz w:val="56"/>
          <w:szCs w:val="56"/>
        </w:rPr>
        <w:t xml:space="preserve"> </w:t>
      </w:r>
      <w:r w:rsidRPr="00301EFB">
        <w:rPr>
          <w:rFonts w:ascii="Berlin Sans FB" w:hAnsi="Berlin Sans FB" w:cs="Times New Roman"/>
          <w:b/>
          <w:bCs/>
          <w:color w:val="FF0000"/>
          <w:sz w:val="72"/>
          <w:szCs w:val="72"/>
        </w:rPr>
        <w:t>SOLIDWORKS</w:t>
      </w:r>
      <w:r w:rsidRPr="00301EFB">
        <w:rPr>
          <w:rFonts w:ascii="Berlin Sans FB" w:hAnsi="Berlin Sans FB" w:cs="Times New Roman"/>
          <w:noProof/>
          <w:color w:val="FF0000"/>
          <w:sz w:val="72"/>
          <w:szCs w:val="72"/>
          <w:vertAlign w:val="superscript"/>
        </w:rPr>
        <w:t>®</w:t>
      </w:r>
      <w:r w:rsidRPr="00301EFB">
        <w:rPr>
          <w:rFonts w:ascii="Berlin Sans FB" w:hAnsi="Berlin Sans FB" w:cs="Times New Roman"/>
          <w:b/>
          <w:bCs/>
          <w:color w:val="FF0000"/>
          <w:sz w:val="72"/>
          <w:szCs w:val="72"/>
        </w:rPr>
        <w:t xml:space="preserve"> 202</w:t>
      </w:r>
      <w:r w:rsidR="002C1CF9" w:rsidRPr="00301EFB">
        <w:rPr>
          <w:rFonts w:ascii="Berlin Sans FB" w:hAnsi="Berlin Sans FB" w:cs="Times New Roman"/>
          <w:b/>
          <w:bCs/>
          <w:color w:val="FF0000"/>
          <w:sz w:val="72"/>
          <w:szCs w:val="72"/>
        </w:rPr>
        <w:t>4</w:t>
      </w:r>
    </w:p>
    <w:p w14:paraId="79812729" w14:textId="77777777" w:rsidR="001802E5" w:rsidRDefault="001802E5">
      <w:pPr>
        <w:rPr>
          <w:rFonts w:ascii="Times New Roman" w:hAnsi="Times New Roman" w:cs="Times New Roman"/>
        </w:rPr>
      </w:pPr>
    </w:p>
    <w:p w14:paraId="20F7E95E" w14:textId="77777777" w:rsidR="001802E5" w:rsidRDefault="001802E5">
      <w:pPr>
        <w:rPr>
          <w:rFonts w:ascii="Times New Roman" w:hAnsi="Times New Roman" w:cs="Times New Roman"/>
        </w:rPr>
      </w:pPr>
    </w:p>
    <w:p w14:paraId="2FE1F078" w14:textId="77777777" w:rsidR="001802E5" w:rsidRDefault="001802E5">
      <w:pPr>
        <w:rPr>
          <w:rFonts w:ascii="Times New Roman" w:hAnsi="Times New Roman" w:cs="Times New Roman"/>
        </w:rPr>
      </w:pPr>
    </w:p>
    <w:p w14:paraId="7D2E5FE4" w14:textId="77777777" w:rsidR="001802E5" w:rsidRDefault="001802E5">
      <w:pPr>
        <w:rPr>
          <w:rFonts w:ascii="Times New Roman" w:hAnsi="Times New Roman" w:cs="Times New Roman"/>
        </w:rPr>
      </w:pPr>
    </w:p>
    <w:p w14:paraId="6406E4AA" w14:textId="77777777" w:rsidR="001802E5" w:rsidRDefault="001802E5">
      <w:pPr>
        <w:rPr>
          <w:rFonts w:ascii="Times New Roman" w:hAnsi="Times New Roman" w:cs="Times New Roman"/>
        </w:rPr>
      </w:pPr>
    </w:p>
    <w:p w14:paraId="695A6DFC" w14:textId="77777777" w:rsidR="001802E5" w:rsidRDefault="001802E5">
      <w:pPr>
        <w:rPr>
          <w:rFonts w:ascii="Times New Roman" w:hAnsi="Times New Roman" w:cs="Times New Roman"/>
        </w:rPr>
      </w:pPr>
    </w:p>
    <w:p w14:paraId="529D8814" w14:textId="77777777" w:rsidR="001802E5" w:rsidRDefault="001802E5">
      <w:pPr>
        <w:rPr>
          <w:rFonts w:ascii="Times New Roman" w:hAnsi="Times New Roman" w:cs="Times New Roman"/>
        </w:rPr>
      </w:pPr>
    </w:p>
    <w:p w14:paraId="6C4BC40C" w14:textId="77777777" w:rsidR="001802E5" w:rsidRDefault="001802E5">
      <w:pPr>
        <w:rPr>
          <w:rFonts w:ascii="Times New Roman" w:hAnsi="Times New Roman" w:cs="Times New Roman"/>
        </w:rPr>
      </w:pPr>
    </w:p>
    <w:p w14:paraId="549F75BC" w14:textId="77777777" w:rsidR="001802E5" w:rsidRDefault="001802E5">
      <w:pPr>
        <w:rPr>
          <w:rFonts w:ascii="Times New Roman" w:hAnsi="Times New Roman" w:cs="Times New Roman"/>
        </w:rPr>
      </w:pPr>
    </w:p>
    <w:p w14:paraId="6DD9BE68" w14:textId="77777777" w:rsidR="003C4C0A" w:rsidRDefault="003C4C0A">
      <w:pPr>
        <w:rPr>
          <w:rFonts w:ascii="Times New Roman" w:hAnsi="Times New Roman" w:cs="Times New Roman"/>
        </w:rPr>
      </w:pPr>
    </w:p>
    <w:p w14:paraId="08C6D4FB" w14:textId="77777777" w:rsidR="001802E5" w:rsidRDefault="001802E5">
      <w:pPr>
        <w:rPr>
          <w:rFonts w:ascii="Times New Roman" w:hAnsi="Times New Roman" w:cs="Times New Roman"/>
        </w:rPr>
      </w:pPr>
    </w:p>
    <w:p w14:paraId="4F694381" w14:textId="77777777" w:rsidR="001802E5" w:rsidRDefault="001802E5">
      <w:pPr>
        <w:rPr>
          <w:rFonts w:ascii="Times New Roman" w:hAnsi="Times New Roman" w:cs="Times New Roman"/>
        </w:rPr>
      </w:pPr>
    </w:p>
    <w:p w14:paraId="4BE8639F" w14:textId="77777777" w:rsidR="001802E5" w:rsidRDefault="001802E5">
      <w:pPr>
        <w:rPr>
          <w:rFonts w:ascii="Times New Roman" w:hAnsi="Times New Roman" w:cs="Times New Roman"/>
        </w:rPr>
      </w:pPr>
    </w:p>
    <w:p w14:paraId="6EE2AE70" w14:textId="77777777" w:rsidR="001802E5" w:rsidRDefault="001802E5">
      <w:pPr>
        <w:rPr>
          <w:rFonts w:ascii="Times New Roman" w:hAnsi="Times New Roman" w:cs="Times New Roman"/>
        </w:rPr>
      </w:pPr>
    </w:p>
    <w:p w14:paraId="1C468B55" w14:textId="77777777" w:rsidR="001802E5" w:rsidRPr="001533E8" w:rsidRDefault="001802E5">
      <w:pPr>
        <w:rPr>
          <w:rFonts w:ascii="Times New Roman" w:hAnsi="Times New Roman" w:cs="Times New Roman"/>
          <w:sz w:val="18"/>
          <w:szCs w:val="18"/>
        </w:rPr>
      </w:pPr>
    </w:p>
    <w:p w14:paraId="5D4DC374" w14:textId="497E811C" w:rsidR="001533E8" w:rsidRDefault="001802E5" w:rsidP="00447515">
      <w:pPr>
        <w:rPr>
          <w:rFonts w:ascii="Bahnschrift" w:hAnsi="Bahnschrift" w:cs="Times New Roman"/>
          <w:b/>
          <w:bCs/>
          <w:sz w:val="28"/>
          <w:szCs w:val="28"/>
        </w:rPr>
      </w:pPr>
      <w:r w:rsidRPr="001533E8">
        <w:rPr>
          <w:rFonts w:ascii="Bahnschrift" w:hAnsi="Bahnschrift" w:cs="Times New Roman"/>
          <w:b/>
          <w:bCs/>
          <w:sz w:val="28"/>
          <w:szCs w:val="28"/>
        </w:rPr>
        <w:t>Dr. Rauf Tailony</w:t>
      </w:r>
    </w:p>
    <w:p w14:paraId="586B5B73" w14:textId="3F20D491"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lastRenderedPageBreak/>
        <w:t xml:space="preserve">Copyright © </w:t>
      </w:r>
      <w:r>
        <w:rPr>
          <w:rFonts w:ascii="Times New Roman" w:eastAsia="Times New Roman" w:hAnsi="Times New Roman" w:cs="Times New Roman"/>
          <w:b/>
          <w:bCs/>
          <w:kern w:val="0"/>
          <w:sz w:val="24"/>
          <w:szCs w:val="24"/>
          <w14:ligatures w14:val="none"/>
        </w:rPr>
        <w:t>2024</w:t>
      </w:r>
      <w:r w:rsidRPr="0004676E">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Dr. Rauf Tailony</w:t>
      </w:r>
      <w:r w:rsidRPr="0004676E">
        <w:rPr>
          <w:rFonts w:ascii="Times New Roman" w:eastAsia="Times New Roman" w:hAnsi="Times New Roman" w:cs="Times New Roman"/>
          <w:kern w:val="0"/>
          <w:sz w:val="24"/>
          <w:szCs w:val="24"/>
          <w14:ligatures w14:val="none"/>
        </w:rPr>
        <w:br/>
      </w:r>
      <w:r>
        <w:rPr>
          <w:rFonts w:ascii="Times New Roman" w:eastAsia="Times New Roman" w:hAnsi="Times New Roman" w:cs="Times New Roman"/>
          <w:b/>
          <w:bCs/>
          <w:kern w:val="0"/>
          <w:sz w:val="24"/>
          <w:szCs w:val="24"/>
          <w14:ligatures w14:val="none"/>
        </w:rPr>
        <w:t>Engineering</w:t>
      </w:r>
      <w:r w:rsidR="00602EE8">
        <w:rPr>
          <w:rFonts w:ascii="Times New Roman" w:eastAsia="Times New Roman" w:hAnsi="Times New Roman" w:cs="Times New Roman"/>
          <w:b/>
          <w:bCs/>
          <w:kern w:val="0"/>
          <w:sz w:val="24"/>
          <w:szCs w:val="24"/>
          <w14:ligatures w14:val="none"/>
        </w:rPr>
        <w:t xml:space="preserve"> Design with SolidWorks 2024</w:t>
      </w:r>
    </w:p>
    <w:p w14:paraId="29A01E06"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kern w:val="0"/>
          <w:sz w:val="24"/>
          <w:szCs w:val="24"/>
          <w14:ligatures w14:val="none"/>
        </w:rPr>
        <w:t xml:space="preserve">This book is made available as an </w:t>
      </w:r>
      <w:r w:rsidRPr="0004676E">
        <w:rPr>
          <w:rFonts w:ascii="Times New Roman" w:eastAsia="Times New Roman" w:hAnsi="Times New Roman" w:cs="Times New Roman"/>
          <w:b/>
          <w:bCs/>
          <w:kern w:val="0"/>
          <w:sz w:val="24"/>
          <w:szCs w:val="24"/>
          <w14:ligatures w14:val="none"/>
        </w:rPr>
        <w:t>Open Access</w:t>
      </w:r>
      <w:r w:rsidRPr="0004676E">
        <w:rPr>
          <w:rFonts w:ascii="Times New Roman" w:eastAsia="Times New Roman" w:hAnsi="Times New Roman" w:cs="Times New Roman"/>
          <w:kern w:val="0"/>
          <w:sz w:val="24"/>
          <w:szCs w:val="24"/>
          <w14:ligatures w14:val="none"/>
        </w:rPr>
        <w:t xml:space="preserve"> resource under the terms of the </w:t>
      </w:r>
      <w:r w:rsidRPr="0004676E">
        <w:rPr>
          <w:rFonts w:ascii="Times New Roman" w:eastAsia="Times New Roman" w:hAnsi="Times New Roman" w:cs="Times New Roman"/>
          <w:b/>
          <w:bCs/>
          <w:kern w:val="0"/>
          <w:sz w:val="24"/>
          <w:szCs w:val="24"/>
          <w14:ligatures w14:val="none"/>
        </w:rPr>
        <w:t>Creative Commons Attribution-</w:t>
      </w:r>
      <w:proofErr w:type="spellStart"/>
      <w:r w:rsidRPr="0004676E">
        <w:rPr>
          <w:rFonts w:ascii="Times New Roman" w:eastAsia="Times New Roman" w:hAnsi="Times New Roman" w:cs="Times New Roman"/>
          <w:b/>
          <w:bCs/>
          <w:kern w:val="0"/>
          <w:sz w:val="24"/>
          <w:szCs w:val="24"/>
          <w14:ligatures w14:val="none"/>
        </w:rPr>
        <w:t>NonCommercial</w:t>
      </w:r>
      <w:proofErr w:type="spellEnd"/>
      <w:r w:rsidRPr="0004676E">
        <w:rPr>
          <w:rFonts w:ascii="Times New Roman" w:eastAsia="Times New Roman" w:hAnsi="Times New Roman" w:cs="Times New Roman"/>
          <w:b/>
          <w:bCs/>
          <w:kern w:val="0"/>
          <w:sz w:val="24"/>
          <w:szCs w:val="24"/>
          <w14:ligatures w14:val="none"/>
        </w:rPr>
        <w:t>-Share</w:t>
      </w:r>
      <w:r>
        <w:rPr>
          <w:rFonts w:ascii="Times New Roman" w:eastAsia="Times New Roman" w:hAnsi="Times New Roman" w:cs="Times New Roman"/>
          <w:b/>
          <w:bCs/>
          <w:kern w:val="0"/>
          <w:sz w:val="24"/>
          <w:szCs w:val="24"/>
          <w14:ligatures w14:val="none"/>
        </w:rPr>
        <w:t xml:space="preserve"> </w:t>
      </w:r>
      <w:r w:rsidRPr="0004676E">
        <w:rPr>
          <w:rFonts w:ascii="Times New Roman" w:eastAsia="Times New Roman" w:hAnsi="Times New Roman" w:cs="Times New Roman"/>
          <w:b/>
          <w:bCs/>
          <w:kern w:val="0"/>
          <w:sz w:val="24"/>
          <w:szCs w:val="24"/>
          <w14:ligatures w14:val="none"/>
        </w:rPr>
        <w:t>Alike 4.0 International License</w:t>
      </w:r>
      <w:r w:rsidRPr="0004676E">
        <w:rPr>
          <w:rFonts w:ascii="Times New Roman" w:eastAsia="Times New Roman" w:hAnsi="Times New Roman" w:cs="Times New Roman"/>
          <w:kern w:val="0"/>
          <w:sz w:val="24"/>
          <w:szCs w:val="24"/>
          <w14:ligatures w14:val="none"/>
        </w:rPr>
        <w:t xml:space="preserve"> (CC BY-NC-SA 4.0).</w:t>
      </w:r>
    </w:p>
    <w:p w14:paraId="7EAC9E73"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You are free to:</w:t>
      </w:r>
    </w:p>
    <w:p w14:paraId="3F478C8D" w14:textId="77777777" w:rsidR="00447515" w:rsidRPr="0004676E" w:rsidRDefault="00447515" w:rsidP="00447515">
      <w:pPr>
        <w:numPr>
          <w:ilvl w:val="0"/>
          <w:numId w:val="1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Share</w:t>
      </w:r>
      <w:r w:rsidRPr="0004676E">
        <w:rPr>
          <w:rFonts w:ascii="Times New Roman" w:eastAsia="Times New Roman" w:hAnsi="Times New Roman" w:cs="Times New Roman"/>
          <w:kern w:val="0"/>
          <w:sz w:val="24"/>
          <w:szCs w:val="24"/>
          <w14:ligatures w14:val="none"/>
        </w:rPr>
        <w:t xml:space="preserve"> — copy and redistribute the material in any medium or format.</w:t>
      </w:r>
    </w:p>
    <w:p w14:paraId="36E7D0EB" w14:textId="77777777" w:rsidR="00447515" w:rsidRPr="0004676E" w:rsidRDefault="00447515" w:rsidP="00447515">
      <w:pPr>
        <w:numPr>
          <w:ilvl w:val="0"/>
          <w:numId w:val="13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Adapt</w:t>
      </w:r>
      <w:r w:rsidRPr="0004676E">
        <w:rPr>
          <w:rFonts w:ascii="Times New Roman" w:eastAsia="Times New Roman" w:hAnsi="Times New Roman" w:cs="Times New Roman"/>
          <w:kern w:val="0"/>
          <w:sz w:val="24"/>
          <w:szCs w:val="24"/>
          <w14:ligatures w14:val="none"/>
        </w:rPr>
        <w:t xml:space="preserve"> — remix, transform, and build upon the material.</w:t>
      </w:r>
    </w:p>
    <w:p w14:paraId="76469D16"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Under the following terms:</w:t>
      </w:r>
    </w:p>
    <w:p w14:paraId="0E054D68" w14:textId="77777777" w:rsidR="00447515" w:rsidRPr="0004676E" w:rsidRDefault="00447515" w:rsidP="00447515">
      <w:pPr>
        <w:numPr>
          <w:ilvl w:val="0"/>
          <w:numId w:val="1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Attribution</w:t>
      </w:r>
      <w:r w:rsidRPr="0004676E">
        <w:rPr>
          <w:rFonts w:ascii="Times New Roman" w:eastAsia="Times New Roman" w:hAnsi="Times New Roman" w:cs="Times New Roman"/>
          <w:kern w:val="0"/>
          <w:sz w:val="24"/>
          <w:szCs w:val="24"/>
          <w14:ligatures w14:val="none"/>
        </w:rPr>
        <w:t xml:space="preserve"> — You must give appropriate credit, provide a link to the license, and indicate if changes were made. You may do so in any reasonable manner, but not in any way that suggests the licensor endorses you or your use.</w:t>
      </w:r>
    </w:p>
    <w:p w14:paraId="7C773E5B" w14:textId="77777777" w:rsidR="00447515" w:rsidRPr="0004676E" w:rsidRDefault="00447515" w:rsidP="00447515">
      <w:pPr>
        <w:numPr>
          <w:ilvl w:val="0"/>
          <w:numId w:val="13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04676E">
        <w:rPr>
          <w:rFonts w:ascii="Times New Roman" w:eastAsia="Times New Roman" w:hAnsi="Times New Roman" w:cs="Times New Roman"/>
          <w:b/>
          <w:bCs/>
          <w:kern w:val="0"/>
          <w:sz w:val="24"/>
          <w:szCs w:val="24"/>
          <w14:ligatures w14:val="none"/>
        </w:rPr>
        <w:t>NonCommercial</w:t>
      </w:r>
      <w:proofErr w:type="spellEnd"/>
      <w:r w:rsidRPr="0004676E">
        <w:rPr>
          <w:rFonts w:ascii="Times New Roman" w:eastAsia="Times New Roman" w:hAnsi="Times New Roman" w:cs="Times New Roman"/>
          <w:kern w:val="0"/>
          <w:sz w:val="24"/>
          <w:szCs w:val="24"/>
          <w14:ligatures w14:val="none"/>
        </w:rPr>
        <w:t xml:space="preserve"> — You may not use the material for commercial purposes.</w:t>
      </w:r>
    </w:p>
    <w:p w14:paraId="05A03661" w14:textId="77777777" w:rsidR="00447515" w:rsidRPr="0004676E" w:rsidRDefault="00447515" w:rsidP="00447515">
      <w:pPr>
        <w:numPr>
          <w:ilvl w:val="0"/>
          <w:numId w:val="13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Share Alike</w:t>
      </w:r>
      <w:r w:rsidRPr="0004676E">
        <w:rPr>
          <w:rFonts w:ascii="Times New Roman" w:eastAsia="Times New Roman" w:hAnsi="Times New Roman" w:cs="Times New Roman"/>
          <w:kern w:val="0"/>
          <w:sz w:val="24"/>
          <w:szCs w:val="24"/>
          <w14:ligatures w14:val="none"/>
        </w:rPr>
        <w:t xml:space="preserve"> — If you remix, transform, or build upon the material, you must distribute your contributions under the same license as the original.</w:t>
      </w:r>
    </w:p>
    <w:p w14:paraId="6E52CA87"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b/>
          <w:bCs/>
          <w:kern w:val="0"/>
          <w:sz w:val="24"/>
          <w:szCs w:val="24"/>
          <w14:ligatures w14:val="none"/>
        </w:rPr>
        <w:t>No additional restrictions</w:t>
      </w:r>
      <w:r w:rsidRPr="0004676E">
        <w:rPr>
          <w:rFonts w:ascii="Times New Roman" w:eastAsia="Times New Roman" w:hAnsi="Times New Roman" w:cs="Times New Roman"/>
          <w:kern w:val="0"/>
          <w:sz w:val="24"/>
          <w:szCs w:val="24"/>
          <w14:ligatures w14:val="none"/>
        </w:rPr>
        <w:t xml:space="preserve"> — You may not apply legal terms or technological measures that legally restrict others from doing anything the license permits.</w:t>
      </w:r>
    </w:p>
    <w:p w14:paraId="79308C15" w14:textId="77777777" w:rsidR="00447515" w:rsidRPr="0004676E" w:rsidRDefault="00447515" w:rsidP="0044751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4676E">
        <w:rPr>
          <w:rFonts w:ascii="Times New Roman" w:eastAsia="Times New Roman" w:hAnsi="Times New Roman" w:cs="Times New Roman"/>
          <w:kern w:val="0"/>
          <w:sz w:val="24"/>
          <w:szCs w:val="24"/>
          <w14:ligatures w14:val="none"/>
        </w:rPr>
        <w:t>To view the full license, visit: https://creativecommons.org/licenses/by-nc-sa/4.0/</w:t>
      </w:r>
    </w:p>
    <w:p w14:paraId="567B0953" w14:textId="77777777" w:rsidR="00447515" w:rsidRDefault="00447515" w:rsidP="00447515">
      <w:pPr>
        <w:rPr>
          <w:rFonts w:ascii="Times New Roman" w:hAnsi="Times New Roman" w:cs="Times New Roman"/>
          <w:b/>
          <w:bCs/>
        </w:rPr>
      </w:pPr>
    </w:p>
    <w:p w14:paraId="49218D31" w14:textId="77777777" w:rsidR="00447515" w:rsidRDefault="00447515" w:rsidP="00447515">
      <w:pPr>
        <w:pStyle w:val="NormalWeb"/>
      </w:pPr>
      <w:r>
        <w:rPr>
          <w:rStyle w:val="Strong"/>
          <w:rFonts w:eastAsiaTheme="majorEastAsia"/>
        </w:rPr>
        <w:t>Open Access Statement:</w:t>
      </w:r>
      <w:r>
        <w:br/>
        <w:t>This book has been published as an Open Access resource to promote the sharing of knowledge and educational equity. It is free to use, share, and adapt within the terms of the license. By providing this work for free, we aim to support learners, educators, and professionals worldwide.</w:t>
      </w:r>
    </w:p>
    <w:p w14:paraId="27327B0D" w14:textId="77777777" w:rsidR="00447515" w:rsidRDefault="00447515" w:rsidP="00447515">
      <w:pPr>
        <w:pStyle w:val="NormalWeb"/>
      </w:pPr>
      <w:r>
        <w:rPr>
          <w:rStyle w:val="Strong"/>
          <w:rFonts w:eastAsiaTheme="majorEastAsia"/>
        </w:rPr>
        <w:t>Published by:</w:t>
      </w:r>
      <w:r>
        <w:br/>
      </w:r>
      <w:r w:rsidRPr="005C2C7D">
        <w:t>Amazon KDP</w:t>
      </w:r>
      <w:r>
        <w:t xml:space="preserve"> </w:t>
      </w:r>
      <w:r>
        <w:br/>
      </w:r>
    </w:p>
    <w:p w14:paraId="56A76AED" w14:textId="77777777" w:rsidR="00447515" w:rsidRDefault="00447515" w:rsidP="00447515">
      <w:pPr>
        <w:pStyle w:val="NormalWeb"/>
      </w:pPr>
      <w:r>
        <w:rPr>
          <w:rStyle w:val="Strong"/>
          <w:rFonts w:eastAsiaTheme="majorEastAsia"/>
        </w:rPr>
        <w:t>First Edition</w:t>
      </w:r>
      <w:r>
        <w:br/>
        <w:t>12, 2024</w:t>
      </w:r>
    </w:p>
    <w:p w14:paraId="26216AA2" w14:textId="3EBF3C71" w:rsidR="001533E8" w:rsidRPr="00447515" w:rsidRDefault="00447515" w:rsidP="00447515">
      <w:pPr>
        <w:pStyle w:val="NormalWeb"/>
      </w:pPr>
      <w:r>
        <w:t>For inquiries, permissions, or additional information, please contact: rauf.tailony@gmail.com</w:t>
      </w:r>
    </w:p>
    <w:p w14:paraId="0B6542BA" w14:textId="77777777" w:rsidR="001533E8" w:rsidRDefault="001533E8">
      <w:pPr>
        <w:rPr>
          <w:rFonts w:ascii="Bahnschrift" w:hAnsi="Bahnschrift" w:cs="Times New Roman"/>
          <w:b/>
          <w:bCs/>
          <w:sz w:val="28"/>
          <w:szCs w:val="28"/>
        </w:rPr>
      </w:pPr>
    </w:p>
    <w:p w14:paraId="6FFE60DB" w14:textId="77777777" w:rsidR="001533E8" w:rsidRPr="001533E8" w:rsidRDefault="001533E8">
      <w:pPr>
        <w:rPr>
          <w:rFonts w:ascii="Bahnschrift" w:hAnsi="Bahnschrift" w:cs="Times New Roman"/>
          <w:b/>
          <w:bCs/>
          <w:sz w:val="28"/>
          <w:szCs w:val="28"/>
        </w:rPr>
      </w:pPr>
    </w:p>
    <w:sdt>
      <w:sdtPr>
        <w:rPr>
          <w:rFonts w:asciiTheme="minorHAnsi" w:eastAsiaTheme="minorHAnsi" w:hAnsiTheme="minorHAnsi" w:cstheme="minorBidi"/>
          <w:color w:val="auto"/>
          <w:kern w:val="2"/>
          <w:sz w:val="22"/>
          <w:szCs w:val="22"/>
          <w14:ligatures w14:val="standardContextual"/>
        </w:rPr>
        <w:id w:val="541488834"/>
        <w:docPartObj>
          <w:docPartGallery w:val="Table of Contents"/>
          <w:docPartUnique/>
        </w:docPartObj>
      </w:sdtPr>
      <w:sdtEndPr>
        <w:rPr>
          <w:b/>
          <w:bCs/>
          <w:noProof/>
        </w:rPr>
      </w:sdtEndPr>
      <w:sdtContent>
        <w:p w14:paraId="096A5260" w14:textId="391A1A9B" w:rsidR="003C4AF9" w:rsidRDefault="001802E5" w:rsidP="00301EFB">
          <w:pPr>
            <w:pStyle w:val="TOCHeading"/>
            <w:jc w:val="center"/>
          </w:pPr>
          <w:r>
            <w:t>Contents</w:t>
          </w:r>
        </w:p>
        <w:p w14:paraId="5D7621CB" w14:textId="77777777" w:rsidR="00301EFB" w:rsidRPr="00301EFB" w:rsidRDefault="00301EFB" w:rsidP="00301EFB"/>
        <w:p w14:paraId="6235B8B6" w14:textId="2F3FCCAE" w:rsidR="00301EFB" w:rsidRPr="00047316" w:rsidRDefault="001802E5">
          <w:pPr>
            <w:pStyle w:val="TOC1"/>
            <w:tabs>
              <w:tab w:val="right" w:leader="dot" w:pos="9350"/>
            </w:tabs>
            <w:rPr>
              <w:rFonts w:asciiTheme="majorBidi" w:eastAsiaTheme="minorEastAsia" w:hAnsiTheme="majorBidi" w:cstheme="majorBidi"/>
              <w:b/>
              <w:bCs/>
              <w:noProof/>
            </w:rPr>
          </w:pPr>
          <w:r w:rsidRPr="003C4AF9">
            <w:rPr>
              <w:sz w:val="20"/>
              <w:szCs w:val="20"/>
            </w:rPr>
            <w:fldChar w:fldCharType="begin"/>
          </w:r>
          <w:r w:rsidRPr="003C4AF9">
            <w:rPr>
              <w:sz w:val="20"/>
              <w:szCs w:val="20"/>
            </w:rPr>
            <w:instrText xml:space="preserve"> TOC \o "1-3" \h \z \u </w:instrText>
          </w:r>
          <w:r w:rsidRPr="003C4AF9">
            <w:rPr>
              <w:sz w:val="20"/>
              <w:szCs w:val="20"/>
            </w:rPr>
            <w:fldChar w:fldCharType="separate"/>
          </w:r>
          <w:hyperlink w:anchor="_Toc188278352" w:history="1">
            <w:r w:rsidR="00301EFB" w:rsidRPr="00047316">
              <w:rPr>
                <w:rStyle w:val="Hyperlink"/>
                <w:rFonts w:asciiTheme="majorBidi" w:hAnsiTheme="majorBidi" w:cstheme="majorBidi"/>
                <w:b/>
                <w:bCs/>
                <w:noProof/>
              </w:rPr>
              <w:t>CHAPTER 1</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_Toc188278352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sidR="00BB3338">
              <w:rPr>
                <w:rFonts w:asciiTheme="majorBidi" w:hAnsiTheme="majorBidi" w:cstheme="majorBidi"/>
                <w:b/>
                <w:bCs/>
                <w:noProof/>
                <w:webHidden/>
              </w:rPr>
              <w:t>5</w:t>
            </w:r>
            <w:r w:rsidR="00301EFB" w:rsidRPr="00047316">
              <w:rPr>
                <w:rFonts w:asciiTheme="majorBidi" w:hAnsiTheme="majorBidi" w:cstheme="majorBidi"/>
                <w:b/>
                <w:bCs/>
                <w:noProof/>
                <w:webHidden/>
              </w:rPr>
              <w:fldChar w:fldCharType="end"/>
            </w:r>
          </w:hyperlink>
        </w:p>
        <w:p w14:paraId="41FC19F9" w14:textId="11FB1DEC" w:rsidR="00301EFB" w:rsidRPr="00301EFB" w:rsidRDefault="00BB3338">
          <w:pPr>
            <w:pStyle w:val="TOC1"/>
            <w:tabs>
              <w:tab w:val="right" w:leader="dot" w:pos="9350"/>
            </w:tabs>
            <w:rPr>
              <w:rFonts w:asciiTheme="majorBidi" w:eastAsiaTheme="minorEastAsia" w:hAnsiTheme="majorBidi" w:cstheme="majorBidi"/>
              <w:noProof/>
            </w:rPr>
          </w:pPr>
          <w:hyperlink w:anchor="_Toc188278353" w:history="1">
            <w:r w:rsidR="00301EFB" w:rsidRPr="00047316">
              <w:rPr>
                <w:rStyle w:val="Hyperlink"/>
                <w:rFonts w:asciiTheme="majorBidi" w:hAnsiTheme="majorBidi" w:cstheme="majorBidi"/>
                <w:b/>
                <w:bCs/>
                <w:noProof/>
              </w:rPr>
              <w:t>INTRODUCTION TO ENGINEERING DESIGN</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_Toc188278353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5</w:t>
            </w:r>
            <w:r w:rsidR="00301EFB" w:rsidRPr="00047316">
              <w:rPr>
                <w:rFonts w:asciiTheme="majorBidi" w:hAnsiTheme="majorBidi" w:cstheme="majorBidi"/>
                <w:b/>
                <w:bCs/>
                <w:noProof/>
                <w:webHidden/>
              </w:rPr>
              <w:fldChar w:fldCharType="end"/>
            </w:r>
          </w:hyperlink>
        </w:p>
        <w:p w14:paraId="7F7D48F5" w14:textId="47024B7F"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54" w:history="1">
            <w:r w:rsidR="00301EFB" w:rsidRPr="00301EFB">
              <w:rPr>
                <w:rStyle w:val="Hyperlink"/>
                <w:rFonts w:asciiTheme="majorBidi" w:hAnsiTheme="majorBidi" w:cstheme="majorBidi"/>
                <w:noProof/>
              </w:rPr>
              <w:t>1.1</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Importance of Engineering Design</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_Toc188278354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6</w:t>
            </w:r>
            <w:r w:rsidR="00301EFB" w:rsidRPr="00301EFB">
              <w:rPr>
                <w:rFonts w:asciiTheme="majorBidi" w:hAnsiTheme="majorBidi" w:cstheme="majorBidi"/>
                <w:noProof/>
                <w:webHidden/>
              </w:rPr>
              <w:fldChar w:fldCharType="end"/>
            </w:r>
          </w:hyperlink>
        </w:p>
        <w:p w14:paraId="0464E79A" w14:textId="159E67EC"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55" w:history="1">
            <w:r w:rsidR="00301EFB" w:rsidRPr="00301EFB">
              <w:rPr>
                <w:rStyle w:val="Hyperlink"/>
                <w:rFonts w:asciiTheme="majorBidi" w:hAnsiTheme="majorBidi" w:cstheme="majorBidi"/>
                <w:noProof/>
              </w:rPr>
              <w:t>1.2</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Overview of SOLIDWORKS 2024</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_Toc188278355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10</w:t>
            </w:r>
            <w:r w:rsidR="00301EFB" w:rsidRPr="00301EFB">
              <w:rPr>
                <w:rFonts w:asciiTheme="majorBidi" w:hAnsiTheme="majorBidi" w:cstheme="majorBidi"/>
                <w:noProof/>
                <w:webHidden/>
              </w:rPr>
              <w:fldChar w:fldCharType="end"/>
            </w:r>
          </w:hyperlink>
        </w:p>
        <w:p w14:paraId="2E15B785" w14:textId="63020F35"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56" w:history="1">
            <w:r w:rsidR="00301EFB" w:rsidRPr="00301EFB">
              <w:rPr>
                <w:rStyle w:val="Hyperlink"/>
                <w:rFonts w:asciiTheme="majorBidi" w:hAnsiTheme="majorBidi" w:cstheme="majorBidi"/>
                <w:noProof/>
              </w:rPr>
              <w:t>1.3</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The Engineering Design Process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_Toc188278356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12</w:t>
            </w:r>
            <w:r w:rsidR="00301EFB" w:rsidRPr="00301EFB">
              <w:rPr>
                <w:rFonts w:asciiTheme="majorBidi" w:hAnsiTheme="majorBidi" w:cstheme="majorBidi"/>
                <w:noProof/>
                <w:webHidden/>
              </w:rPr>
              <w:fldChar w:fldCharType="end"/>
            </w:r>
          </w:hyperlink>
        </w:p>
        <w:p w14:paraId="122E221D" w14:textId="7FDA720D"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57" w:history="1">
            <w:r w:rsidR="00301EFB" w:rsidRPr="00301EFB">
              <w:rPr>
                <w:rStyle w:val="Hyperlink"/>
                <w:rFonts w:asciiTheme="majorBidi" w:hAnsiTheme="majorBidi" w:cstheme="majorBidi"/>
                <w:noProof/>
              </w:rPr>
              <w:t>1.4</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The Importance of CAD in Modern Engineering</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_Toc188278357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16</w:t>
            </w:r>
            <w:r w:rsidR="00301EFB" w:rsidRPr="00301EFB">
              <w:rPr>
                <w:rFonts w:asciiTheme="majorBidi" w:hAnsiTheme="majorBidi" w:cstheme="majorBidi"/>
                <w:noProof/>
                <w:webHidden/>
              </w:rPr>
              <w:fldChar w:fldCharType="end"/>
            </w:r>
          </w:hyperlink>
        </w:p>
        <w:p w14:paraId="0EDF803D" w14:textId="5F6E33E0"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58" w:history="1">
            <w:r w:rsidR="00301EFB" w:rsidRPr="00301EFB">
              <w:rPr>
                <w:rStyle w:val="Hyperlink"/>
                <w:rFonts w:asciiTheme="majorBidi" w:hAnsiTheme="majorBidi" w:cstheme="majorBidi"/>
                <w:noProof/>
              </w:rPr>
              <w:t>1.5</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Installing SOLIDWORKS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_Toc188278358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19</w:t>
            </w:r>
            <w:r w:rsidR="00301EFB" w:rsidRPr="00301EFB">
              <w:rPr>
                <w:rFonts w:asciiTheme="majorBidi" w:hAnsiTheme="majorBidi" w:cstheme="majorBidi"/>
                <w:noProof/>
                <w:webHidden/>
              </w:rPr>
              <w:fldChar w:fldCharType="end"/>
            </w:r>
          </w:hyperlink>
        </w:p>
        <w:p w14:paraId="630B38A0" w14:textId="384853E4"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61" w:history="1">
            <w:r w:rsidR="00301EFB" w:rsidRPr="00047316">
              <w:rPr>
                <w:rStyle w:val="Hyperlink"/>
                <w:rFonts w:asciiTheme="majorBidi" w:hAnsiTheme="majorBidi" w:cstheme="majorBidi"/>
                <w:b/>
                <w:bCs/>
                <w:noProof/>
              </w:rPr>
              <w:t>CHAPTER 2</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_Toc188278361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28</w:t>
            </w:r>
            <w:r w:rsidR="00301EFB" w:rsidRPr="00047316">
              <w:rPr>
                <w:rFonts w:asciiTheme="majorBidi" w:hAnsiTheme="majorBidi" w:cstheme="majorBidi"/>
                <w:b/>
                <w:bCs/>
                <w:noProof/>
                <w:webHidden/>
              </w:rPr>
              <w:fldChar w:fldCharType="end"/>
            </w:r>
          </w:hyperlink>
        </w:p>
        <w:p w14:paraId="40883F4C" w14:textId="76B569E1"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62" w:history="1">
            <w:r w:rsidR="00301EFB" w:rsidRPr="00047316">
              <w:rPr>
                <w:rStyle w:val="Hyperlink"/>
                <w:rFonts w:asciiTheme="majorBidi" w:hAnsiTheme="majorBidi" w:cstheme="majorBidi"/>
                <w:b/>
                <w:bCs/>
                <w:noProof/>
              </w:rPr>
              <w:t>TWO-DIMENSIONAL SKETCHING</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_Toc188278362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28</w:t>
            </w:r>
            <w:r w:rsidR="00301EFB" w:rsidRPr="00047316">
              <w:rPr>
                <w:rFonts w:asciiTheme="majorBidi" w:hAnsiTheme="majorBidi" w:cstheme="majorBidi"/>
                <w:b/>
                <w:bCs/>
                <w:noProof/>
                <w:webHidden/>
              </w:rPr>
              <w:fldChar w:fldCharType="end"/>
            </w:r>
          </w:hyperlink>
        </w:p>
        <w:p w14:paraId="45F11309" w14:textId="634AE6AD"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63" w:history="1">
            <w:r w:rsidR="00301EFB" w:rsidRPr="00301EFB">
              <w:rPr>
                <w:rStyle w:val="Hyperlink"/>
                <w:rFonts w:asciiTheme="majorBidi" w:hAnsiTheme="majorBidi" w:cstheme="majorBidi"/>
                <w:noProof/>
              </w:rPr>
              <w:t>2.1</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Introduction to Sketching in SolidWorks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_Toc188278363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29</w:t>
            </w:r>
            <w:r w:rsidR="00301EFB" w:rsidRPr="00301EFB">
              <w:rPr>
                <w:rFonts w:asciiTheme="majorBidi" w:hAnsiTheme="majorBidi" w:cstheme="majorBidi"/>
                <w:noProof/>
                <w:webHidden/>
              </w:rPr>
              <w:fldChar w:fldCharType="end"/>
            </w:r>
          </w:hyperlink>
        </w:p>
        <w:p w14:paraId="4C742499" w14:textId="18D2AC5B"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64" w:history="1">
            <w:r w:rsidR="00301EFB" w:rsidRPr="00301EFB">
              <w:rPr>
                <w:rStyle w:val="Hyperlink"/>
                <w:rFonts w:asciiTheme="majorBidi" w:hAnsiTheme="majorBidi" w:cstheme="majorBidi"/>
                <w:noProof/>
              </w:rPr>
              <w:t>2.2</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Creating Basic Geometric Shapes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_Toc188278364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33</w:t>
            </w:r>
            <w:r w:rsidR="00301EFB" w:rsidRPr="00301EFB">
              <w:rPr>
                <w:rFonts w:asciiTheme="majorBidi" w:hAnsiTheme="majorBidi" w:cstheme="majorBidi"/>
                <w:noProof/>
                <w:webHidden/>
              </w:rPr>
              <w:fldChar w:fldCharType="end"/>
            </w:r>
          </w:hyperlink>
        </w:p>
        <w:p w14:paraId="1EACE3BE" w14:textId="3B0053B9"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65" w:history="1">
            <w:r w:rsidR="00301EFB" w:rsidRPr="00301EFB">
              <w:rPr>
                <w:rStyle w:val="Hyperlink"/>
                <w:rFonts w:asciiTheme="majorBidi" w:hAnsiTheme="majorBidi" w:cstheme="majorBidi"/>
                <w:noProof/>
              </w:rPr>
              <w:t>2.3</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Sketch Constraints and Relations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_Toc188278365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41</w:t>
            </w:r>
            <w:r w:rsidR="00301EFB" w:rsidRPr="00301EFB">
              <w:rPr>
                <w:rFonts w:asciiTheme="majorBidi" w:hAnsiTheme="majorBidi" w:cstheme="majorBidi"/>
                <w:noProof/>
                <w:webHidden/>
              </w:rPr>
              <w:fldChar w:fldCharType="end"/>
            </w:r>
          </w:hyperlink>
        </w:p>
        <w:p w14:paraId="69A9A18C" w14:textId="7868FB18"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66" w:history="1">
            <w:r w:rsidR="00301EFB" w:rsidRPr="00301EFB">
              <w:rPr>
                <w:rStyle w:val="Hyperlink"/>
                <w:rFonts w:asciiTheme="majorBidi" w:hAnsiTheme="majorBidi" w:cstheme="majorBidi"/>
                <w:noProof/>
              </w:rPr>
              <w:t>2.4</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Dimensioning the Sketch</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_Toc188278366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47</w:t>
            </w:r>
            <w:r w:rsidR="00301EFB" w:rsidRPr="00301EFB">
              <w:rPr>
                <w:rFonts w:asciiTheme="majorBidi" w:hAnsiTheme="majorBidi" w:cstheme="majorBidi"/>
                <w:noProof/>
                <w:webHidden/>
              </w:rPr>
              <w:fldChar w:fldCharType="end"/>
            </w:r>
          </w:hyperlink>
        </w:p>
        <w:p w14:paraId="2BA77A89" w14:textId="3621EA50"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67" w:history="1">
            <w:r w:rsidR="00301EFB" w:rsidRPr="00301EFB">
              <w:rPr>
                <w:rStyle w:val="Hyperlink"/>
                <w:rFonts w:asciiTheme="majorBidi" w:hAnsiTheme="majorBidi" w:cstheme="majorBidi"/>
                <w:noProof/>
              </w:rPr>
              <w:t>2.5</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Editing and Modifying Sketches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_Toc188278367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52</w:t>
            </w:r>
            <w:r w:rsidR="00301EFB" w:rsidRPr="00301EFB">
              <w:rPr>
                <w:rFonts w:asciiTheme="majorBidi" w:hAnsiTheme="majorBidi" w:cstheme="majorBidi"/>
                <w:noProof/>
                <w:webHidden/>
              </w:rPr>
              <w:fldChar w:fldCharType="end"/>
            </w:r>
          </w:hyperlink>
        </w:p>
        <w:p w14:paraId="0A1786F1" w14:textId="4486DA24"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71" w:history="1">
            <w:r w:rsidR="00301EFB" w:rsidRPr="00047316">
              <w:rPr>
                <w:rStyle w:val="Hyperlink"/>
                <w:rFonts w:asciiTheme="majorBidi" w:hAnsiTheme="majorBidi" w:cstheme="majorBidi"/>
                <w:b/>
                <w:bCs/>
                <w:noProof/>
              </w:rPr>
              <w:t>CHAPTER 3</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_Toc188278371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68</w:t>
            </w:r>
            <w:r w:rsidR="00301EFB" w:rsidRPr="00047316">
              <w:rPr>
                <w:rFonts w:asciiTheme="majorBidi" w:hAnsiTheme="majorBidi" w:cstheme="majorBidi"/>
                <w:b/>
                <w:bCs/>
                <w:noProof/>
                <w:webHidden/>
              </w:rPr>
              <w:fldChar w:fldCharType="end"/>
            </w:r>
          </w:hyperlink>
        </w:p>
        <w:p w14:paraId="43A07BBB" w14:textId="27C98534"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72" w:history="1">
            <w:r w:rsidR="00301EFB" w:rsidRPr="00047316">
              <w:rPr>
                <w:rStyle w:val="Hyperlink"/>
                <w:rFonts w:asciiTheme="majorBidi" w:hAnsiTheme="majorBidi" w:cstheme="majorBidi"/>
                <w:b/>
                <w:bCs/>
                <w:noProof/>
              </w:rPr>
              <w:t>PARTS AND FEATURES</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_Toc188278372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68</w:t>
            </w:r>
            <w:r w:rsidR="00301EFB" w:rsidRPr="00047316">
              <w:rPr>
                <w:rFonts w:asciiTheme="majorBidi" w:hAnsiTheme="majorBidi" w:cstheme="majorBidi"/>
                <w:b/>
                <w:bCs/>
                <w:noProof/>
                <w:webHidden/>
              </w:rPr>
              <w:fldChar w:fldCharType="end"/>
            </w:r>
          </w:hyperlink>
        </w:p>
        <w:p w14:paraId="7EB786E7" w14:textId="3C299521"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73" w:history="1">
            <w:r w:rsidR="00301EFB" w:rsidRPr="00301EFB">
              <w:rPr>
                <w:rStyle w:val="Hyperlink"/>
                <w:rFonts w:asciiTheme="majorBidi" w:hAnsiTheme="majorBidi" w:cstheme="majorBidi"/>
                <w:noProof/>
              </w:rPr>
              <w:t>3.1</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Introduction to Parts and Features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_Toc188278373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69</w:t>
            </w:r>
            <w:r w:rsidR="00301EFB" w:rsidRPr="00301EFB">
              <w:rPr>
                <w:rFonts w:asciiTheme="majorBidi" w:hAnsiTheme="majorBidi" w:cstheme="majorBidi"/>
                <w:noProof/>
                <w:webHidden/>
              </w:rPr>
              <w:fldChar w:fldCharType="end"/>
            </w:r>
          </w:hyperlink>
        </w:p>
        <w:p w14:paraId="61BF412E" w14:textId="30F3411A"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74" w:history="1">
            <w:r w:rsidR="00301EFB" w:rsidRPr="00301EFB">
              <w:rPr>
                <w:rStyle w:val="Hyperlink"/>
                <w:rFonts w:asciiTheme="majorBidi" w:hAnsiTheme="majorBidi" w:cstheme="majorBidi"/>
                <w:noProof/>
              </w:rPr>
              <w:t>3.2</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Creating a Basic Part</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_Toc188278374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70</w:t>
            </w:r>
            <w:r w:rsidR="00301EFB" w:rsidRPr="00301EFB">
              <w:rPr>
                <w:rFonts w:asciiTheme="majorBidi" w:hAnsiTheme="majorBidi" w:cstheme="majorBidi"/>
                <w:noProof/>
                <w:webHidden/>
              </w:rPr>
              <w:fldChar w:fldCharType="end"/>
            </w:r>
          </w:hyperlink>
        </w:p>
        <w:p w14:paraId="013465E5" w14:textId="6DF01751"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75" w:history="1">
            <w:r w:rsidR="00301EFB" w:rsidRPr="00301EFB">
              <w:rPr>
                <w:rStyle w:val="Hyperlink"/>
                <w:rFonts w:asciiTheme="majorBidi" w:hAnsiTheme="majorBidi" w:cstheme="majorBidi"/>
                <w:noProof/>
              </w:rPr>
              <w:t>3.3</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Understanding Features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_Toc188278375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74</w:t>
            </w:r>
            <w:r w:rsidR="00301EFB" w:rsidRPr="00301EFB">
              <w:rPr>
                <w:rFonts w:asciiTheme="majorBidi" w:hAnsiTheme="majorBidi" w:cstheme="majorBidi"/>
                <w:noProof/>
                <w:webHidden/>
              </w:rPr>
              <w:fldChar w:fldCharType="end"/>
            </w:r>
          </w:hyperlink>
        </w:p>
        <w:p w14:paraId="5235B00C" w14:textId="6510709F" w:rsidR="00301EFB" w:rsidRPr="00301EFB" w:rsidRDefault="00BB3338">
          <w:pPr>
            <w:pStyle w:val="TOC2"/>
            <w:tabs>
              <w:tab w:val="right" w:leader="dot" w:pos="9350"/>
            </w:tabs>
            <w:rPr>
              <w:rFonts w:asciiTheme="majorBidi" w:eastAsiaTheme="minorEastAsia" w:hAnsiTheme="majorBidi" w:cstheme="majorBidi"/>
              <w:noProof/>
            </w:rPr>
          </w:pPr>
          <w:hyperlink w:anchor="_Toc188278376" w:history="1">
            <w:r w:rsidR="00301EFB" w:rsidRPr="00301EFB">
              <w:rPr>
                <w:rStyle w:val="Hyperlink"/>
                <w:rFonts w:asciiTheme="majorBidi" w:hAnsiTheme="majorBidi" w:cstheme="majorBidi"/>
                <w:noProof/>
              </w:rPr>
              <w:t>Example: Creating a Hole in a Block</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_Toc188278376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81</w:t>
            </w:r>
            <w:r w:rsidR="00301EFB" w:rsidRPr="00301EFB">
              <w:rPr>
                <w:rFonts w:asciiTheme="majorBidi" w:hAnsiTheme="majorBidi" w:cstheme="majorBidi"/>
                <w:noProof/>
                <w:webHidden/>
              </w:rPr>
              <w:fldChar w:fldCharType="end"/>
            </w:r>
          </w:hyperlink>
        </w:p>
        <w:p w14:paraId="70AF9C7E" w14:textId="75C54E3A"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77" w:history="1">
            <w:r w:rsidR="00301EFB" w:rsidRPr="00301EFB">
              <w:rPr>
                <w:rStyle w:val="Hyperlink"/>
                <w:rFonts w:asciiTheme="majorBidi" w:hAnsiTheme="majorBidi" w:cstheme="majorBidi"/>
                <w:noProof/>
              </w:rPr>
              <w:t>3.4</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Using Reference Geometry</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_Toc188278377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86</w:t>
            </w:r>
            <w:r w:rsidR="00301EFB" w:rsidRPr="00301EFB">
              <w:rPr>
                <w:rFonts w:asciiTheme="majorBidi" w:hAnsiTheme="majorBidi" w:cstheme="majorBidi"/>
                <w:noProof/>
                <w:webHidden/>
              </w:rPr>
              <w:fldChar w:fldCharType="end"/>
            </w:r>
          </w:hyperlink>
        </w:p>
        <w:p w14:paraId="1C1374CD" w14:textId="7CD35036"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78" w:history="1">
            <w:r w:rsidR="00301EFB" w:rsidRPr="00301EFB">
              <w:rPr>
                <w:rStyle w:val="Hyperlink"/>
                <w:rFonts w:asciiTheme="majorBidi" w:hAnsiTheme="majorBidi" w:cstheme="majorBidi"/>
                <w:noProof/>
              </w:rPr>
              <w:t>3.5</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Design Intent and Feature Order</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_Toc188278378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86</w:t>
            </w:r>
            <w:r w:rsidR="00301EFB" w:rsidRPr="00301EFB">
              <w:rPr>
                <w:rFonts w:asciiTheme="majorBidi" w:hAnsiTheme="majorBidi" w:cstheme="majorBidi"/>
                <w:noProof/>
                <w:webHidden/>
              </w:rPr>
              <w:fldChar w:fldCharType="end"/>
            </w:r>
          </w:hyperlink>
        </w:p>
        <w:p w14:paraId="66DC7204" w14:textId="49477D72"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82" w:history="1">
            <w:r w:rsidR="00301EFB" w:rsidRPr="00047316">
              <w:rPr>
                <w:rStyle w:val="Hyperlink"/>
                <w:rFonts w:asciiTheme="majorBidi" w:hAnsiTheme="majorBidi" w:cstheme="majorBidi"/>
                <w:b/>
                <w:bCs/>
                <w:noProof/>
              </w:rPr>
              <w:t>CHAPTER 4</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_Toc188278382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94</w:t>
            </w:r>
            <w:r w:rsidR="00301EFB" w:rsidRPr="00047316">
              <w:rPr>
                <w:rFonts w:asciiTheme="majorBidi" w:hAnsiTheme="majorBidi" w:cstheme="majorBidi"/>
                <w:b/>
                <w:bCs/>
                <w:noProof/>
                <w:webHidden/>
              </w:rPr>
              <w:fldChar w:fldCharType="end"/>
            </w:r>
          </w:hyperlink>
        </w:p>
        <w:p w14:paraId="320F0442" w14:textId="78173B96"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83" w:history="1">
            <w:r w:rsidR="00301EFB" w:rsidRPr="00047316">
              <w:rPr>
                <w:rStyle w:val="Hyperlink"/>
                <w:rFonts w:asciiTheme="majorBidi" w:hAnsiTheme="majorBidi" w:cstheme="majorBidi"/>
                <w:b/>
                <w:bCs/>
                <w:noProof/>
              </w:rPr>
              <w:t>ASSEMBLIES</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_Toc188278383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94</w:t>
            </w:r>
            <w:r w:rsidR="00301EFB" w:rsidRPr="00047316">
              <w:rPr>
                <w:rFonts w:asciiTheme="majorBidi" w:hAnsiTheme="majorBidi" w:cstheme="majorBidi"/>
                <w:b/>
                <w:bCs/>
                <w:noProof/>
                <w:webHidden/>
              </w:rPr>
              <w:fldChar w:fldCharType="end"/>
            </w:r>
          </w:hyperlink>
        </w:p>
        <w:p w14:paraId="05232023" w14:textId="301B8D09"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84" w:history="1">
            <w:r w:rsidR="00301EFB" w:rsidRPr="00301EFB">
              <w:rPr>
                <w:rStyle w:val="Hyperlink"/>
                <w:rFonts w:asciiTheme="majorBidi" w:hAnsiTheme="majorBidi" w:cstheme="majorBidi"/>
                <w:noProof/>
              </w:rPr>
              <w:t>4.1</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Introduction to Assemblies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_Toc188278384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95</w:t>
            </w:r>
            <w:r w:rsidR="00301EFB" w:rsidRPr="00301EFB">
              <w:rPr>
                <w:rFonts w:asciiTheme="majorBidi" w:hAnsiTheme="majorBidi" w:cstheme="majorBidi"/>
                <w:noProof/>
                <w:webHidden/>
              </w:rPr>
              <w:fldChar w:fldCharType="end"/>
            </w:r>
          </w:hyperlink>
        </w:p>
        <w:p w14:paraId="2F948F1F" w14:textId="5AC85CDE"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85" w:history="1">
            <w:r w:rsidR="00301EFB" w:rsidRPr="00301EFB">
              <w:rPr>
                <w:rStyle w:val="Hyperlink"/>
                <w:rFonts w:asciiTheme="majorBidi" w:hAnsiTheme="majorBidi" w:cstheme="majorBidi"/>
                <w:noProof/>
              </w:rPr>
              <w:t>4.2</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Creating Assemblies in SolidWorks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_Toc188278385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95</w:t>
            </w:r>
            <w:r w:rsidR="00301EFB" w:rsidRPr="00301EFB">
              <w:rPr>
                <w:rFonts w:asciiTheme="majorBidi" w:hAnsiTheme="majorBidi" w:cstheme="majorBidi"/>
                <w:noProof/>
                <w:webHidden/>
              </w:rPr>
              <w:fldChar w:fldCharType="end"/>
            </w:r>
          </w:hyperlink>
        </w:p>
        <w:p w14:paraId="714358C6" w14:textId="2D8A6CD0"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86" w:history="1">
            <w:r w:rsidR="00301EFB" w:rsidRPr="00301EFB">
              <w:rPr>
                <w:rStyle w:val="Hyperlink"/>
                <w:rFonts w:asciiTheme="majorBidi" w:hAnsiTheme="majorBidi" w:cstheme="majorBidi"/>
                <w:noProof/>
              </w:rPr>
              <w:t>4.3</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Mates in Assemblies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_Toc188278386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99</w:t>
            </w:r>
            <w:r w:rsidR="00301EFB" w:rsidRPr="00301EFB">
              <w:rPr>
                <w:rFonts w:asciiTheme="majorBidi" w:hAnsiTheme="majorBidi" w:cstheme="majorBidi"/>
                <w:noProof/>
                <w:webHidden/>
              </w:rPr>
              <w:fldChar w:fldCharType="end"/>
            </w:r>
          </w:hyperlink>
        </w:p>
        <w:p w14:paraId="3FB18CD4" w14:textId="07829DC7"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87" w:history="1">
            <w:r w:rsidR="00301EFB" w:rsidRPr="00301EFB">
              <w:rPr>
                <w:rStyle w:val="Hyperlink"/>
                <w:rFonts w:asciiTheme="majorBidi" w:hAnsiTheme="majorBidi" w:cstheme="majorBidi"/>
                <w:noProof/>
              </w:rPr>
              <w:t>4.4</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Analyzing Assemblies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_Toc188278387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104</w:t>
            </w:r>
            <w:r w:rsidR="00301EFB" w:rsidRPr="00301EFB">
              <w:rPr>
                <w:rFonts w:asciiTheme="majorBidi" w:hAnsiTheme="majorBidi" w:cstheme="majorBidi"/>
                <w:noProof/>
                <w:webHidden/>
              </w:rPr>
              <w:fldChar w:fldCharType="end"/>
            </w:r>
          </w:hyperlink>
        </w:p>
        <w:p w14:paraId="1974863F" w14:textId="419438EF"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88" w:history="1">
            <w:r w:rsidR="00301EFB" w:rsidRPr="00301EFB">
              <w:rPr>
                <w:rStyle w:val="Hyperlink"/>
                <w:rFonts w:asciiTheme="majorBidi" w:hAnsiTheme="majorBidi" w:cstheme="majorBidi"/>
                <w:noProof/>
              </w:rPr>
              <w:t>4.5</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Managing Assemblies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_Toc188278388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106</w:t>
            </w:r>
            <w:r w:rsidR="00301EFB" w:rsidRPr="00301EFB">
              <w:rPr>
                <w:rFonts w:asciiTheme="majorBidi" w:hAnsiTheme="majorBidi" w:cstheme="majorBidi"/>
                <w:noProof/>
                <w:webHidden/>
              </w:rPr>
              <w:fldChar w:fldCharType="end"/>
            </w:r>
          </w:hyperlink>
        </w:p>
        <w:p w14:paraId="264EE193" w14:textId="687D1D48"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89" w:history="1">
            <w:r w:rsidR="00301EFB" w:rsidRPr="00301EFB">
              <w:rPr>
                <w:rStyle w:val="Hyperlink"/>
                <w:rFonts w:asciiTheme="majorBidi" w:hAnsiTheme="majorBidi" w:cstheme="majorBidi"/>
                <w:noProof/>
              </w:rPr>
              <w:t>4.6</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Practical Example: Creating a Simple Assembly</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_Toc188278389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107</w:t>
            </w:r>
            <w:r w:rsidR="00301EFB" w:rsidRPr="00301EFB">
              <w:rPr>
                <w:rFonts w:asciiTheme="majorBidi" w:hAnsiTheme="majorBidi" w:cstheme="majorBidi"/>
                <w:noProof/>
                <w:webHidden/>
              </w:rPr>
              <w:fldChar w:fldCharType="end"/>
            </w:r>
          </w:hyperlink>
        </w:p>
        <w:p w14:paraId="063A9895" w14:textId="01E7B592"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92" w:history="1">
            <w:r w:rsidR="00301EFB" w:rsidRPr="00047316">
              <w:rPr>
                <w:rStyle w:val="Hyperlink"/>
                <w:rFonts w:asciiTheme="majorBidi" w:hAnsiTheme="majorBidi" w:cstheme="majorBidi"/>
                <w:b/>
                <w:bCs/>
                <w:noProof/>
              </w:rPr>
              <w:t>CHAPTER 5</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_Toc188278392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116</w:t>
            </w:r>
            <w:r w:rsidR="00301EFB" w:rsidRPr="00047316">
              <w:rPr>
                <w:rFonts w:asciiTheme="majorBidi" w:hAnsiTheme="majorBidi" w:cstheme="majorBidi"/>
                <w:b/>
                <w:bCs/>
                <w:noProof/>
                <w:webHidden/>
              </w:rPr>
              <w:fldChar w:fldCharType="end"/>
            </w:r>
          </w:hyperlink>
        </w:p>
        <w:p w14:paraId="10FC3F88" w14:textId="31BB0BB3" w:rsidR="00301EFB" w:rsidRPr="00047316" w:rsidRDefault="00BB3338">
          <w:pPr>
            <w:pStyle w:val="TOC1"/>
            <w:tabs>
              <w:tab w:val="right" w:leader="dot" w:pos="9350"/>
            </w:tabs>
            <w:rPr>
              <w:rFonts w:asciiTheme="majorBidi" w:eastAsiaTheme="minorEastAsia" w:hAnsiTheme="majorBidi" w:cstheme="majorBidi"/>
              <w:b/>
              <w:bCs/>
              <w:noProof/>
            </w:rPr>
          </w:pPr>
          <w:hyperlink w:anchor="_Toc188278393" w:history="1">
            <w:r w:rsidR="00301EFB" w:rsidRPr="00047316">
              <w:rPr>
                <w:rStyle w:val="Hyperlink"/>
                <w:rFonts w:asciiTheme="majorBidi" w:hAnsiTheme="majorBidi" w:cstheme="majorBidi"/>
                <w:b/>
                <w:bCs/>
                <w:noProof/>
              </w:rPr>
              <w:t>PROJECTION VIEWS</w:t>
            </w:r>
            <w:r w:rsidR="00301EFB" w:rsidRPr="00047316">
              <w:rPr>
                <w:rFonts w:asciiTheme="majorBidi" w:hAnsiTheme="majorBidi" w:cstheme="majorBidi"/>
                <w:b/>
                <w:bCs/>
                <w:noProof/>
                <w:webHidden/>
              </w:rPr>
              <w:tab/>
            </w:r>
            <w:r w:rsidR="00301EFB" w:rsidRPr="00047316">
              <w:rPr>
                <w:rFonts w:asciiTheme="majorBidi" w:hAnsiTheme="majorBidi" w:cstheme="majorBidi"/>
                <w:b/>
                <w:bCs/>
                <w:noProof/>
                <w:webHidden/>
              </w:rPr>
              <w:fldChar w:fldCharType="begin"/>
            </w:r>
            <w:r w:rsidR="00301EFB" w:rsidRPr="00047316">
              <w:rPr>
                <w:rFonts w:asciiTheme="majorBidi" w:hAnsiTheme="majorBidi" w:cstheme="majorBidi"/>
                <w:b/>
                <w:bCs/>
                <w:noProof/>
                <w:webHidden/>
              </w:rPr>
              <w:instrText xml:space="preserve"> PAGEREF _Toc188278393 \h </w:instrText>
            </w:r>
            <w:r w:rsidR="00301EFB" w:rsidRPr="00047316">
              <w:rPr>
                <w:rFonts w:asciiTheme="majorBidi" w:hAnsiTheme="majorBidi" w:cstheme="majorBidi"/>
                <w:b/>
                <w:bCs/>
                <w:noProof/>
                <w:webHidden/>
              </w:rPr>
            </w:r>
            <w:r w:rsidR="00301EFB" w:rsidRPr="00047316">
              <w:rPr>
                <w:rFonts w:asciiTheme="majorBidi" w:hAnsiTheme="majorBidi" w:cstheme="majorBidi"/>
                <w:b/>
                <w:bCs/>
                <w:noProof/>
                <w:webHidden/>
              </w:rPr>
              <w:fldChar w:fldCharType="separate"/>
            </w:r>
            <w:r>
              <w:rPr>
                <w:rFonts w:asciiTheme="majorBidi" w:hAnsiTheme="majorBidi" w:cstheme="majorBidi"/>
                <w:b/>
                <w:bCs/>
                <w:noProof/>
                <w:webHidden/>
              </w:rPr>
              <w:t>116</w:t>
            </w:r>
            <w:r w:rsidR="00301EFB" w:rsidRPr="00047316">
              <w:rPr>
                <w:rFonts w:asciiTheme="majorBidi" w:hAnsiTheme="majorBidi" w:cstheme="majorBidi"/>
                <w:b/>
                <w:bCs/>
                <w:noProof/>
                <w:webHidden/>
              </w:rPr>
              <w:fldChar w:fldCharType="end"/>
            </w:r>
          </w:hyperlink>
        </w:p>
        <w:p w14:paraId="381E0F1C" w14:textId="32C424B6"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94" w:history="1">
            <w:r w:rsidR="00301EFB" w:rsidRPr="00301EFB">
              <w:rPr>
                <w:rStyle w:val="Hyperlink"/>
                <w:rFonts w:asciiTheme="majorBidi" w:hAnsiTheme="majorBidi" w:cstheme="majorBidi"/>
                <w:noProof/>
              </w:rPr>
              <w:t>5.1</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Introduction to Projection Views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_Toc188278394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117</w:t>
            </w:r>
            <w:r w:rsidR="00301EFB" w:rsidRPr="00301EFB">
              <w:rPr>
                <w:rFonts w:asciiTheme="majorBidi" w:hAnsiTheme="majorBidi" w:cstheme="majorBidi"/>
                <w:noProof/>
                <w:webHidden/>
              </w:rPr>
              <w:fldChar w:fldCharType="end"/>
            </w:r>
          </w:hyperlink>
        </w:p>
        <w:p w14:paraId="743682AE" w14:textId="72A59EAD"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95" w:history="1">
            <w:r w:rsidR="00301EFB" w:rsidRPr="00301EFB">
              <w:rPr>
                <w:rStyle w:val="Hyperlink"/>
                <w:rFonts w:asciiTheme="majorBidi" w:hAnsiTheme="majorBidi" w:cstheme="majorBidi"/>
                <w:noProof/>
              </w:rPr>
              <w:t>5.2</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Types of Projection Views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_Toc188278395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118</w:t>
            </w:r>
            <w:r w:rsidR="00301EFB" w:rsidRPr="00301EFB">
              <w:rPr>
                <w:rFonts w:asciiTheme="majorBidi" w:hAnsiTheme="majorBidi" w:cstheme="majorBidi"/>
                <w:noProof/>
                <w:webHidden/>
              </w:rPr>
              <w:fldChar w:fldCharType="end"/>
            </w:r>
          </w:hyperlink>
        </w:p>
        <w:p w14:paraId="6A40416C" w14:textId="67E54FF0"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96" w:history="1">
            <w:r w:rsidR="00301EFB" w:rsidRPr="00301EFB">
              <w:rPr>
                <w:rStyle w:val="Hyperlink"/>
                <w:rFonts w:asciiTheme="majorBidi" w:hAnsiTheme="majorBidi" w:cstheme="majorBidi"/>
                <w:noProof/>
              </w:rPr>
              <w:t>5.3</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Creating Projection Views in SolidWorks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_Toc188278396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121</w:t>
            </w:r>
            <w:r w:rsidR="00301EFB" w:rsidRPr="00301EFB">
              <w:rPr>
                <w:rFonts w:asciiTheme="majorBidi" w:hAnsiTheme="majorBidi" w:cstheme="majorBidi"/>
                <w:noProof/>
                <w:webHidden/>
              </w:rPr>
              <w:fldChar w:fldCharType="end"/>
            </w:r>
          </w:hyperlink>
        </w:p>
        <w:p w14:paraId="3E1AC1F2" w14:textId="0CD71391" w:rsidR="00301EFB" w:rsidRPr="00301EFB" w:rsidRDefault="00BB3338">
          <w:pPr>
            <w:pStyle w:val="TOC2"/>
            <w:tabs>
              <w:tab w:val="left" w:pos="880"/>
              <w:tab w:val="right" w:leader="dot" w:pos="9350"/>
            </w:tabs>
            <w:rPr>
              <w:rFonts w:asciiTheme="majorBidi" w:eastAsiaTheme="minorEastAsia" w:hAnsiTheme="majorBidi" w:cstheme="majorBidi"/>
              <w:noProof/>
            </w:rPr>
          </w:pPr>
          <w:hyperlink w:anchor="_Toc188278397" w:history="1">
            <w:r w:rsidR="00301EFB" w:rsidRPr="00301EFB">
              <w:rPr>
                <w:rStyle w:val="Hyperlink"/>
                <w:rFonts w:asciiTheme="majorBidi" w:hAnsiTheme="majorBidi" w:cstheme="majorBidi"/>
                <w:noProof/>
              </w:rPr>
              <w:t>5.4</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Practical Applications of Projection Views</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_Toc188278397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128</w:t>
            </w:r>
            <w:r w:rsidR="00301EFB" w:rsidRPr="00301EFB">
              <w:rPr>
                <w:rFonts w:asciiTheme="majorBidi" w:hAnsiTheme="majorBidi" w:cstheme="majorBidi"/>
                <w:noProof/>
                <w:webHidden/>
              </w:rPr>
              <w:fldChar w:fldCharType="end"/>
            </w:r>
          </w:hyperlink>
        </w:p>
        <w:p w14:paraId="238F4878" w14:textId="20D887CB" w:rsidR="00301EFB" w:rsidRDefault="00BB3338">
          <w:pPr>
            <w:pStyle w:val="TOC2"/>
            <w:tabs>
              <w:tab w:val="left" w:pos="880"/>
              <w:tab w:val="right" w:leader="dot" w:pos="9350"/>
            </w:tabs>
            <w:rPr>
              <w:rFonts w:eastAsiaTheme="minorEastAsia"/>
              <w:noProof/>
            </w:rPr>
          </w:pPr>
          <w:hyperlink w:anchor="_Toc188278398" w:history="1">
            <w:r w:rsidR="00301EFB" w:rsidRPr="00301EFB">
              <w:rPr>
                <w:rStyle w:val="Hyperlink"/>
                <w:rFonts w:asciiTheme="majorBidi" w:hAnsiTheme="majorBidi" w:cstheme="majorBidi"/>
                <w:noProof/>
              </w:rPr>
              <w:t>5.5</w:t>
            </w:r>
            <w:r w:rsidR="00301EFB" w:rsidRPr="00301EFB">
              <w:rPr>
                <w:rFonts w:asciiTheme="majorBidi" w:eastAsiaTheme="minorEastAsia" w:hAnsiTheme="majorBidi" w:cstheme="majorBidi"/>
                <w:noProof/>
              </w:rPr>
              <w:tab/>
            </w:r>
            <w:r w:rsidR="00301EFB" w:rsidRPr="00301EFB">
              <w:rPr>
                <w:rStyle w:val="Hyperlink"/>
                <w:rFonts w:asciiTheme="majorBidi" w:hAnsiTheme="majorBidi" w:cstheme="majorBidi"/>
                <w:noProof/>
              </w:rPr>
              <w:t>Practical Example: Documenting a Mechanical Part</w:t>
            </w:r>
            <w:r w:rsidR="00301EFB" w:rsidRPr="00301EFB">
              <w:rPr>
                <w:rFonts w:asciiTheme="majorBidi" w:hAnsiTheme="majorBidi" w:cstheme="majorBidi"/>
                <w:noProof/>
                <w:webHidden/>
              </w:rPr>
              <w:tab/>
            </w:r>
            <w:r w:rsidR="00301EFB" w:rsidRPr="00301EFB">
              <w:rPr>
                <w:rFonts w:asciiTheme="majorBidi" w:hAnsiTheme="majorBidi" w:cstheme="majorBidi"/>
                <w:noProof/>
                <w:webHidden/>
              </w:rPr>
              <w:fldChar w:fldCharType="begin"/>
            </w:r>
            <w:r w:rsidR="00301EFB" w:rsidRPr="00301EFB">
              <w:rPr>
                <w:rFonts w:asciiTheme="majorBidi" w:hAnsiTheme="majorBidi" w:cstheme="majorBidi"/>
                <w:noProof/>
                <w:webHidden/>
              </w:rPr>
              <w:instrText xml:space="preserve"> PAGEREF _Toc188278398 \h </w:instrText>
            </w:r>
            <w:r w:rsidR="00301EFB" w:rsidRPr="00301EFB">
              <w:rPr>
                <w:rFonts w:asciiTheme="majorBidi" w:hAnsiTheme="majorBidi" w:cstheme="majorBidi"/>
                <w:noProof/>
                <w:webHidden/>
              </w:rPr>
            </w:r>
            <w:r w:rsidR="00301EFB" w:rsidRPr="00301EFB">
              <w:rPr>
                <w:rFonts w:asciiTheme="majorBidi" w:hAnsiTheme="majorBidi" w:cstheme="majorBidi"/>
                <w:noProof/>
                <w:webHidden/>
              </w:rPr>
              <w:fldChar w:fldCharType="separate"/>
            </w:r>
            <w:r>
              <w:rPr>
                <w:rFonts w:asciiTheme="majorBidi" w:hAnsiTheme="majorBidi" w:cstheme="majorBidi"/>
                <w:noProof/>
                <w:webHidden/>
              </w:rPr>
              <w:t>131</w:t>
            </w:r>
            <w:r w:rsidR="00301EFB" w:rsidRPr="00301EFB">
              <w:rPr>
                <w:rFonts w:asciiTheme="majorBidi" w:hAnsiTheme="majorBidi" w:cstheme="majorBidi"/>
                <w:noProof/>
                <w:webHidden/>
              </w:rPr>
              <w:fldChar w:fldCharType="end"/>
            </w:r>
          </w:hyperlink>
        </w:p>
        <w:p w14:paraId="5448A234" w14:textId="42807E7A" w:rsidR="001802E5" w:rsidRPr="0099167A" w:rsidRDefault="001802E5" w:rsidP="0099167A">
          <w:r w:rsidRPr="003C4AF9">
            <w:rPr>
              <w:b/>
              <w:bCs/>
              <w:noProof/>
              <w:sz w:val="20"/>
              <w:szCs w:val="20"/>
            </w:rPr>
            <w:fldChar w:fldCharType="end"/>
          </w:r>
        </w:p>
      </w:sdtContent>
    </w:sdt>
    <w:p w14:paraId="2C84DEE6" w14:textId="77777777" w:rsidR="001802E5" w:rsidRDefault="001802E5">
      <w:pPr>
        <w:rPr>
          <w:rFonts w:ascii="Bahnschrift" w:hAnsi="Bahnschrift" w:cs="Times New Roman"/>
          <w:b/>
          <w:bCs/>
          <w:sz w:val="36"/>
          <w:szCs w:val="36"/>
        </w:rPr>
      </w:pPr>
    </w:p>
    <w:p w14:paraId="2FE6B6BA" w14:textId="77777777" w:rsidR="001802E5" w:rsidRDefault="001802E5">
      <w:pPr>
        <w:rPr>
          <w:rFonts w:ascii="Bahnschrift" w:hAnsi="Bahnschrift" w:cs="Times New Roman"/>
          <w:b/>
          <w:bCs/>
          <w:sz w:val="36"/>
          <w:szCs w:val="36"/>
        </w:rPr>
      </w:pPr>
    </w:p>
    <w:p w14:paraId="3E7D8BAA" w14:textId="77777777" w:rsidR="001802E5" w:rsidRDefault="001802E5">
      <w:pPr>
        <w:rPr>
          <w:rFonts w:ascii="Bahnschrift" w:hAnsi="Bahnschrift" w:cs="Times New Roman"/>
          <w:b/>
          <w:bCs/>
          <w:sz w:val="36"/>
          <w:szCs w:val="36"/>
        </w:rPr>
      </w:pPr>
    </w:p>
    <w:p w14:paraId="1DF7A4BB" w14:textId="77777777" w:rsidR="001802E5" w:rsidRDefault="001802E5">
      <w:pPr>
        <w:rPr>
          <w:rFonts w:ascii="Bahnschrift" w:hAnsi="Bahnschrift" w:cs="Times New Roman"/>
          <w:b/>
          <w:bCs/>
          <w:sz w:val="36"/>
          <w:szCs w:val="36"/>
        </w:rPr>
      </w:pPr>
    </w:p>
    <w:p w14:paraId="3D34B78E" w14:textId="77777777" w:rsidR="001802E5" w:rsidRDefault="001802E5">
      <w:pPr>
        <w:rPr>
          <w:rFonts w:ascii="Bahnschrift" w:hAnsi="Bahnschrift" w:cs="Times New Roman"/>
          <w:b/>
          <w:bCs/>
          <w:sz w:val="36"/>
          <w:szCs w:val="36"/>
        </w:rPr>
      </w:pPr>
    </w:p>
    <w:p w14:paraId="0BB3BE95" w14:textId="77777777" w:rsidR="001802E5" w:rsidRDefault="001802E5">
      <w:pPr>
        <w:rPr>
          <w:rFonts w:ascii="Bahnschrift" w:hAnsi="Bahnschrift" w:cs="Times New Roman"/>
          <w:b/>
          <w:bCs/>
          <w:sz w:val="36"/>
          <w:szCs w:val="36"/>
        </w:rPr>
      </w:pPr>
    </w:p>
    <w:p w14:paraId="4E28922C" w14:textId="77777777" w:rsidR="001802E5" w:rsidRDefault="001802E5">
      <w:pPr>
        <w:rPr>
          <w:rFonts w:ascii="Bahnschrift" w:hAnsi="Bahnschrift" w:cs="Times New Roman"/>
          <w:b/>
          <w:bCs/>
          <w:sz w:val="36"/>
          <w:szCs w:val="36"/>
        </w:rPr>
      </w:pPr>
    </w:p>
    <w:p w14:paraId="1356A2F3" w14:textId="77777777" w:rsidR="001802E5" w:rsidRDefault="001802E5">
      <w:pPr>
        <w:rPr>
          <w:rFonts w:ascii="Bahnschrift" w:hAnsi="Bahnschrift" w:cs="Times New Roman"/>
          <w:b/>
          <w:bCs/>
          <w:sz w:val="36"/>
          <w:szCs w:val="36"/>
        </w:rPr>
      </w:pPr>
    </w:p>
    <w:p w14:paraId="2DC439F7" w14:textId="77777777" w:rsidR="001802E5" w:rsidRDefault="001802E5">
      <w:pPr>
        <w:rPr>
          <w:rFonts w:ascii="Bahnschrift" w:hAnsi="Bahnschrift" w:cs="Times New Roman"/>
          <w:b/>
          <w:bCs/>
          <w:sz w:val="36"/>
          <w:szCs w:val="36"/>
        </w:rPr>
      </w:pPr>
    </w:p>
    <w:p w14:paraId="1369FE24" w14:textId="77777777" w:rsidR="001802E5" w:rsidRDefault="001802E5">
      <w:pPr>
        <w:rPr>
          <w:rFonts w:ascii="Bahnschrift" w:hAnsi="Bahnschrift" w:cs="Times New Roman"/>
          <w:b/>
          <w:bCs/>
          <w:sz w:val="36"/>
          <w:szCs w:val="36"/>
        </w:rPr>
      </w:pPr>
    </w:p>
    <w:p w14:paraId="339B8819" w14:textId="4FE1EC16" w:rsidR="00625E0C" w:rsidRDefault="001802E5" w:rsidP="00625E0C">
      <w:pPr>
        <w:pStyle w:val="Heading1"/>
      </w:pPr>
      <w:bookmarkStart w:id="0" w:name="_Toc188278352"/>
      <w:r>
        <w:lastRenderedPageBreak/>
        <w:t>CHAPTER 1</w:t>
      </w:r>
      <w:bookmarkEnd w:id="0"/>
      <w:r>
        <w:t xml:space="preserve"> </w:t>
      </w:r>
    </w:p>
    <w:p w14:paraId="6BB6939D" w14:textId="247AF861" w:rsidR="00625E0C" w:rsidRPr="00084022" w:rsidRDefault="00625E0C" w:rsidP="00625E0C">
      <w:pPr>
        <w:pStyle w:val="Heading1"/>
        <w:rPr>
          <w:sz w:val="144"/>
          <w:szCs w:val="144"/>
        </w:rPr>
      </w:pPr>
      <w:bookmarkStart w:id="1" w:name="_Toc188278353"/>
      <w:r w:rsidRPr="00084022">
        <w:rPr>
          <w:sz w:val="144"/>
          <w:szCs w:val="144"/>
        </w:rPr>
        <w:t>INTRODUCTION TO ENGINEERING DESIGN</w:t>
      </w:r>
      <w:bookmarkEnd w:id="1"/>
    </w:p>
    <w:p w14:paraId="58FED682" w14:textId="0049FFD6" w:rsidR="00625E0C" w:rsidRDefault="00091DBA">
      <w:pPr>
        <w:rPr>
          <w:rFonts w:ascii="Bahnschrift" w:hAnsi="Bahnschrift" w:cs="Times New Roman"/>
          <w:b/>
          <w:bCs/>
          <w:sz w:val="36"/>
          <w:szCs w:val="36"/>
        </w:rPr>
      </w:pPr>
      <w:r>
        <w:rPr>
          <w:noProof/>
        </w:rPr>
        <w:drawing>
          <wp:anchor distT="0" distB="0" distL="114300" distR="114300" simplePos="0" relativeHeight="251680768" behindDoc="1" locked="0" layoutInCell="1" allowOverlap="1" wp14:anchorId="01817480" wp14:editId="6C1C2012">
            <wp:simplePos x="0" y="0"/>
            <wp:positionH relativeFrom="column">
              <wp:posOffset>323850</wp:posOffset>
            </wp:positionH>
            <wp:positionV relativeFrom="paragraph">
              <wp:posOffset>165735</wp:posOffset>
            </wp:positionV>
            <wp:extent cx="5943600" cy="3561080"/>
            <wp:effectExtent l="0" t="0" r="0" b="1270"/>
            <wp:wrapNone/>
            <wp:docPr id="433370449" name="Picture 1" descr="Gas Turbine (Combustion Turbine) Explained - saV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 Turbine (Combustion Turbine) Explained - saV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6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92FBF" w14:textId="77777777" w:rsidR="00625E0C" w:rsidRDefault="00625E0C">
      <w:pPr>
        <w:rPr>
          <w:rFonts w:ascii="Bahnschrift" w:hAnsi="Bahnschrift" w:cs="Times New Roman"/>
          <w:b/>
          <w:bCs/>
          <w:sz w:val="36"/>
          <w:szCs w:val="36"/>
        </w:rPr>
      </w:pPr>
    </w:p>
    <w:p w14:paraId="6434F21D" w14:textId="77777777" w:rsidR="00625E0C" w:rsidRDefault="00625E0C">
      <w:pPr>
        <w:rPr>
          <w:rFonts w:ascii="Bahnschrift" w:hAnsi="Bahnschrift" w:cs="Times New Roman"/>
          <w:b/>
          <w:bCs/>
          <w:sz w:val="36"/>
          <w:szCs w:val="36"/>
        </w:rPr>
      </w:pPr>
    </w:p>
    <w:p w14:paraId="53C55539" w14:textId="77777777" w:rsidR="00625E0C" w:rsidRDefault="00625E0C">
      <w:pPr>
        <w:rPr>
          <w:rFonts w:ascii="Bahnschrift" w:hAnsi="Bahnschrift" w:cs="Times New Roman"/>
          <w:b/>
          <w:bCs/>
          <w:sz w:val="36"/>
          <w:szCs w:val="36"/>
        </w:rPr>
      </w:pPr>
    </w:p>
    <w:p w14:paraId="7F72BD66" w14:textId="76F3C142" w:rsidR="00625E0C" w:rsidRDefault="00625E0C">
      <w:pPr>
        <w:rPr>
          <w:rFonts w:ascii="Bahnschrift" w:hAnsi="Bahnschrift" w:cs="Times New Roman"/>
          <w:b/>
          <w:bCs/>
          <w:sz w:val="36"/>
          <w:szCs w:val="36"/>
        </w:rPr>
      </w:pPr>
    </w:p>
    <w:p w14:paraId="702347AF" w14:textId="77777777" w:rsidR="00625E0C" w:rsidRDefault="00625E0C">
      <w:pPr>
        <w:rPr>
          <w:rFonts w:ascii="Bahnschrift" w:hAnsi="Bahnschrift" w:cs="Times New Roman"/>
          <w:b/>
          <w:bCs/>
          <w:sz w:val="36"/>
          <w:szCs w:val="36"/>
        </w:rPr>
      </w:pPr>
    </w:p>
    <w:p w14:paraId="5A741E3F" w14:textId="77777777" w:rsidR="00625E0C" w:rsidRDefault="00625E0C">
      <w:pPr>
        <w:rPr>
          <w:rFonts w:ascii="Bahnschrift" w:hAnsi="Bahnschrift" w:cs="Times New Roman"/>
          <w:b/>
          <w:bCs/>
          <w:sz w:val="36"/>
          <w:szCs w:val="36"/>
        </w:rPr>
      </w:pPr>
    </w:p>
    <w:p w14:paraId="288A006D" w14:textId="77777777" w:rsidR="001533E8" w:rsidRDefault="001533E8">
      <w:pPr>
        <w:rPr>
          <w:rFonts w:ascii="Bahnschrift" w:hAnsi="Bahnschrift" w:cs="Times New Roman"/>
          <w:b/>
          <w:bCs/>
          <w:sz w:val="36"/>
          <w:szCs w:val="36"/>
        </w:rPr>
      </w:pPr>
    </w:p>
    <w:p w14:paraId="7C657763" w14:textId="77777777" w:rsidR="001533E8" w:rsidRDefault="001533E8">
      <w:pPr>
        <w:rPr>
          <w:rFonts w:ascii="Bahnschrift" w:hAnsi="Bahnschrift" w:cs="Times New Roman"/>
          <w:b/>
          <w:bCs/>
          <w:sz w:val="36"/>
          <w:szCs w:val="36"/>
        </w:rPr>
      </w:pPr>
    </w:p>
    <w:p w14:paraId="7EA5D14B" w14:textId="77777777" w:rsidR="00A55A8E" w:rsidRDefault="00A55A8E">
      <w:pPr>
        <w:rPr>
          <w:rFonts w:ascii="Bahnschrift" w:hAnsi="Bahnschrift" w:cs="Times New Roman"/>
          <w:b/>
          <w:bCs/>
          <w:sz w:val="36"/>
          <w:szCs w:val="36"/>
        </w:rPr>
      </w:pPr>
    </w:p>
    <w:p w14:paraId="79882307" w14:textId="56118FDE" w:rsidR="00625E0C" w:rsidRDefault="00625E0C" w:rsidP="00F279F3">
      <w:pPr>
        <w:pStyle w:val="Heading2"/>
        <w:numPr>
          <w:ilvl w:val="1"/>
          <w:numId w:val="1"/>
        </w:numPr>
        <w:tabs>
          <w:tab w:val="left" w:pos="630"/>
        </w:tabs>
        <w:ind w:left="720" w:hanging="720"/>
      </w:pPr>
      <w:bookmarkStart w:id="2" w:name="_Toc188278354"/>
      <w:r>
        <w:lastRenderedPageBreak/>
        <w:t>Importance of Engineering Design</w:t>
      </w:r>
      <w:bookmarkEnd w:id="2"/>
    </w:p>
    <w:p w14:paraId="173B76D8" w14:textId="06D689AE" w:rsidR="00625E0C" w:rsidRDefault="00625E0C" w:rsidP="00625E0C"/>
    <w:p w14:paraId="2F5E6CD8" w14:textId="5B26AB7D" w:rsidR="00E82916" w:rsidRPr="009E5E83" w:rsidRDefault="00E82916" w:rsidP="00E82916">
      <w:pPr>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Definition and Scope of Engineering Design</w:t>
      </w:r>
    </w:p>
    <w:p w14:paraId="548254C3" w14:textId="02B6A51D"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Engineering design is a creative process of developing new products, systems, or solutions to meet specific needs. It involves problem-solving, creativity, and innovation to produce functional and aesthetically pleasing designs. The scope of engineering design ranges from small components to complex systems and encompasses various disciplines, including mechanical, electrical, civil, and software engineering.</w:t>
      </w:r>
    </w:p>
    <w:p w14:paraId="26FAA2D2" w14:textId="1AEEAE78" w:rsidR="00E82916" w:rsidRPr="00E82916" w:rsidRDefault="00E82916" w:rsidP="00E82916">
      <w:pPr>
        <w:rPr>
          <w:rFonts w:ascii="Times New Roman" w:hAnsi="Times New Roman" w:cs="Times New Roman"/>
          <w:sz w:val="24"/>
          <w:szCs w:val="24"/>
        </w:rPr>
      </w:pPr>
    </w:p>
    <w:p w14:paraId="78450DEE" w14:textId="18AED444" w:rsidR="00E82916" w:rsidRPr="009E5E83" w:rsidRDefault="00E82916" w:rsidP="00E82916">
      <w:pPr>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Role of Engineering Design in Product Development</w:t>
      </w:r>
    </w:p>
    <w:p w14:paraId="7F260736" w14:textId="48B825DA"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 xml:space="preserve">Engineering design is a cornerstone of product development, serving as the bridge between abstract ideas and tangible products. This process involves several critical stages, each contributing to the creation of functional, reliable, and manufacturable products that meet user needs and industry standards. </w:t>
      </w:r>
    </w:p>
    <w:p w14:paraId="70EF958E" w14:textId="4F6405C8" w:rsidR="00E82916" w:rsidRPr="00E82916" w:rsidRDefault="00E82916" w:rsidP="00E82916">
      <w:pPr>
        <w:jc w:val="both"/>
        <w:rPr>
          <w:rFonts w:ascii="Times New Roman" w:hAnsi="Times New Roman" w:cs="Times New Roman"/>
          <w:sz w:val="24"/>
          <w:szCs w:val="24"/>
        </w:rPr>
      </w:pPr>
    </w:p>
    <w:p w14:paraId="32495B01" w14:textId="54433E2F" w:rsidR="00E82916" w:rsidRPr="009E5E83" w:rsidRDefault="001854A8" w:rsidP="00E82916">
      <w:pPr>
        <w:jc w:val="both"/>
        <w:rPr>
          <w:rFonts w:ascii="Times New Roman" w:hAnsi="Times New Roman" w:cs="Times New Roman"/>
          <w:b/>
          <w:bCs/>
          <w:sz w:val="24"/>
          <w:szCs w:val="24"/>
        </w:rPr>
      </w:pPr>
      <w:r w:rsidRPr="009E5E83">
        <w:rPr>
          <w:rFonts w:ascii="Times New Roman" w:hAnsi="Times New Roman" w:cs="Times New Roman"/>
          <w:b/>
          <w:bCs/>
          <w:noProof/>
          <w:color w:val="0B769F" w:themeColor="accent4" w:themeShade="BF"/>
          <w:sz w:val="24"/>
          <w:szCs w:val="24"/>
        </w:rPr>
        <w:drawing>
          <wp:anchor distT="0" distB="0" distL="114300" distR="114300" simplePos="0" relativeHeight="251658240" behindDoc="0" locked="0" layoutInCell="1" allowOverlap="1" wp14:anchorId="224E1B86" wp14:editId="4715EDFC">
            <wp:simplePos x="0" y="0"/>
            <wp:positionH relativeFrom="column">
              <wp:posOffset>3333750</wp:posOffset>
            </wp:positionH>
            <wp:positionV relativeFrom="paragraph">
              <wp:posOffset>100330</wp:posOffset>
            </wp:positionV>
            <wp:extent cx="2469698" cy="3217996"/>
            <wp:effectExtent l="0" t="0" r="6985" b="1905"/>
            <wp:wrapSquare wrapText="bothSides"/>
            <wp:docPr id="126309205" name="Picture 3" descr="A vacuum cleaner with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9205" name="Picture 3" descr="A vacuum cleaner with a tub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9698" cy="3217996"/>
                    </a:xfrm>
                    <a:prstGeom prst="rect">
                      <a:avLst/>
                    </a:prstGeom>
                  </pic:spPr>
                </pic:pic>
              </a:graphicData>
            </a:graphic>
            <wp14:sizeRelH relativeFrom="page">
              <wp14:pctWidth>0</wp14:pctWidth>
            </wp14:sizeRelH>
            <wp14:sizeRelV relativeFrom="page">
              <wp14:pctHeight>0</wp14:pctHeight>
            </wp14:sizeRelV>
          </wp:anchor>
        </w:drawing>
      </w:r>
      <w:r w:rsidRPr="009E5E83">
        <w:rPr>
          <w:b/>
          <w:bCs/>
          <w:noProof/>
          <w:color w:val="0B769F" w:themeColor="accent4" w:themeShade="BF"/>
        </w:rPr>
        <mc:AlternateContent>
          <mc:Choice Requires="wps">
            <w:drawing>
              <wp:anchor distT="0" distB="0" distL="114300" distR="114300" simplePos="0" relativeHeight="251660288" behindDoc="0" locked="0" layoutInCell="1" allowOverlap="1" wp14:anchorId="72205BC6" wp14:editId="7AC2B425">
                <wp:simplePos x="0" y="0"/>
                <wp:positionH relativeFrom="column">
                  <wp:posOffset>3454400</wp:posOffset>
                </wp:positionH>
                <wp:positionV relativeFrom="paragraph">
                  <wp:posOffset>3368675</wp:posOffset>
                </wp:positionV>
                <wp:extent cx="2469515" cy="635"/>
                <wp:effectExtent l="0" t="0" r="0" b="0"/>
                <wp:wrapSquare wrapText="bothSides"/>
                <wp:docPr id="1063617652" name="Text Box 1"/>
                <wp:cNvGraphicFramePr/>
                <a:graphic xmlns:a="http://schemas.openxmlformats.org/drawingml/2006/main">
                  <a:graphicData uri="http://schemas.microsoft.com/office/word/2010/wordprocessingShape">
                    <wps:wsp>
                      <wps:cNvSpPr txBox="1"/>
                      <wps:spPr>
                        <a:xfrm>
                          <a:off x="0" y="0"/>
                          <a:ext cx="2469515" cy="635"/>
                        </a:xfrm>
                        <a:prstGeom prst="rect">
                          <a:avLst/>
                        </a:prstGeom>
                        <a:solidFill>
                          <a:prstClr val="white"/>
                        </a:solidFill>
                        <a:ln>
                          <a:noFill/>
                        </a:ln>
                      </wps:spPr>
                      <wps:txbx>
                        <w:txbxContent>
                          <w:p w14:paraId="67718146" w14:textId="2F0DA620" w:rsidR="001854A8" w:rsidRPr="001854A8" w:rsidRDefault="001854A8" w:rsidP="001854A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1</w:t>
                            </w:r>
                            <w:r w:rsidRPr="001854A8">
                              <w:rPr>
                                <w:i w:val="0"/>
                                <w:iCs w:val="0"/>
                              </w:rPr>
                              <w:fldChar w:fldCharType="end"/>
                            </w:r>
                            <w:r w:rsidRPr="001854A8">
                              <w:rPr>
                                <w:i w:val="0"/>
                                <w:iCs w:val="0"/>
                              </w:rPr>
                              <w:t>: Dyson Vacuum Cleaner.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205BC6" id="_x0000_t202" coordsize="21600,21600" o:spt="202" path="m,l,21600r21600,l21600,xe">
                <v:stroke joinstyle="miter"/>
                <v:path gradientshapeok="t" o:connecttype="rect"/>
              </v:shapetype>
              <v:shape id="Text Box 1" o:spid="_x0000_s1026" type="#_x0000_t202" style="position:absolute;left:0;text-align:left;margin-left:272pt;margin-top:265.25pt;width:194.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" stroked="f">
                <v:textbox style="mso-fit-shape-to-text:t" inset="0,0,0,0">
                  <w:txbxContent>
                    <w:p w14:paraId="67718146" w14:textId="2F0DA620" w:rsidR="001854A8" w:rsidRPr="001854A8" w:rsidRDefault="001854A8" w:rsidP="001854A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1</w:t>
                      </w:r>
                      <w:r w:rsidRPr="001854A8">
                        <w:rPr>
                          <w:i w:val="0"/>
                          <w:iCs w:val="0"/>
                        </w:rPr>
                        <w:fldChar w:fldCharType="end"/>
                      </w:r>
                      <w:r w:rsidRPr="001854A8">
                        <w:rPr>
                          <w:i w:val="0"/>
                          <w:iCs w:val="0"/>
                        </w:rPr>
                        <w:t>: Dyson Vacuum Cleaner.</w:t>
                      </w:r>
                    </w:p>
                  </w:txbxContent>
                </v:textbox>
                <w10:wrap type="square"/>
              </v:shape>
            </w:pict>
          </mc:Fallback>
        </mc:AlternateContent>
      </w:r>
      <w:r w:rsidR="00E82916" w:rsidRPr="009E5E83">
        <w:rPr>
          <w:rFonts w:ascii="Times New Roman" w:hAnsi="Times New Roman" w:cs="Times New Roman"/>
          <w:b/>
          <w:bCs/>
          <w:color w:val="0B769F" w:themeColor="accent4" w:themeShade="BF"/>
          <w:sz w:val="24"/>
          <w:szCs w:val="24"/>
        </w:rPr>
        <w:t>Conceptualization</w:t>
      </w:r>
    </w:p>
    <w:p w14:paraId="4334F6ED" w14:textId="77777777" w:rsidR="00E82916" w:rsidRPr="00E82916" w:rsidRDefault="00E82916" w:rsidP="00E82916">
      <w:pPr>
        <w:jc w:val="both"/>
        <w:rPr>
          <w:rFonts w:ascii="Times New Roman" w:hAnsi="Times New Roman" w:cs="Times New Roman"/>
          <w:sz w:val="24"/>
          <w:szCs w:val="24"/>
        </w:rPr>
      </w:pPr>
    </w:p>
    <w:p w14:paraId="61F1B976"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The conceptualization stage is where ideas are born. Engineers and designers brainstorm and sketch out potential solutions to a given problem or need. This phase is highly creative and often involves considering multiple design alternatives before settling on the most promising concept.</w:t>
      </w:r>
    </w:p>
    <w:p w14:paraId="1164DC21" w14:textId="77777777" w:rsidR="00E82916" w:rsidRPr="00E82916" w:rsidRDefault="00E82916" w:rsidP="00E82916">
      <w:pPr>
        <w:jc w:val="both"/>
        <w:rPr>
          <w:rFonts w:ascii="Times New Roman" w:hAnsi="Times New Roman" w:cs="Times New Roman"/>
          <w:sz w:val="24"/>
          <w:szCs w:val="24"/>
        </w:rPr>
      </w:pPr>
    </w:p>
    <w:p w14:paraId="655DA5EB"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Example: Dyson Vacuum Cleaners</w:t>
      </w:r>
    </w:p>
    <w:p w14:paraId="68C49C40" w14:textId="4CC11B6F" w:rsidR="001854A8" w:rsidRDefault="00E82916" w:rsidP="00965543">
      <w:pPr>
        <w:jc w:val="both"/>
        <w:rPr>
          <w:rFonts w:ascii="Times New Roman" w:hAnsi="Times New Roman" w:cs="Times New Roman"/>
          <w:sz w:val="24"/>
          <w:szCs w:val="24"/>
        </w:rPr>
      </w:pPr>
      <w:r w:rsidRPr="00E82916">
        <w:rPr>
          <w:rFonts w:ascii="Times New Roman" w:hAnsi="Times New Roman" w:cs="Times New Roman"/>
          <w:sz w:val="24"/>
          <w:szCs w:val="24"/>
        </w:rPr>
        <w:t>James Dyson's invention of the first bagless vacuum cleaner began with conceptualization. Frustrated with his vacuum's declining performance, Dyson envisioned a vacuum using cyclonic separation to maintain suction. Numerous sketches and conceptual models were created before the first prototype was built.</w:t>
      </w:r>
    </w:p>
    <w:p w14:paraId="235E2ABC" w14:textId="77777777" w:rsidR="00084022" w:rsidRPr="00965543" w:rsidRDefault="00084022" w:rsidP="00965543">
      <w:pPr>
        <w:jc w:val="both"/>
        <w:rPr>
          <w:rFonts w:ascii="Times New Roman" w:hAnsi="Times New Roman" w:cs="Times New Roman"/>
          <w:sz w:val="24"/>
          <w:szCs w:val="24"/>
        </w:rPr>
      </w:pPr>
    </w:p>
    <w:p w14:paraId="06EB432C" w14:textId="77777777" w:rsidR="001854A8" w:rsidRDefault="001854A8" w:rsidP="00E82916">
      <w:pPr>
        <w:jc w:val="both"/>
      </w:pPr>
    </w:p>
    <w:p w14:paraId="681C9247" w14:textId="73BF2494" w:rsidR="00E82916" w:rsidRPr="009E5E83" w:rsidRDefault="00E82916" w:rsidP="00E8291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Detailed Design</w:t>
      </w:r>
    </w:p>
    <w:p w14:paraId="2B249DAA" w14:textId="77777777" w:rsidR="00E82916" w:rsidRPr="00E82916" w:rsidRDefault="00E82916" w:rsidP="00E82916">
      <w:pPr>
        <w:jc w:val="both"/>
        <w:rPr>
          <w:rFonts w:ascii="Times New Roman" w:hAnsi="Times New Roman" w:cs="Times New Roman"/>
          <w:sz w:val="24"/>
          <w:szCs w:val="24"/>
        </w:rPr>
      </w:pPr>
    </w:p>
    <w:p w14:paraId="36C13D81"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Once a concept is chosen, the detailed design phase begins. This involves creating precise 3D models and detailed drawings that define every aspect of the product. This stage ensures that all components fit together correctly and function as intended.</w:t>
      </w:r>
    </w:p>
    <w:p w14:paraId="2E6140ED" w14:textId="77777777" w:rsidR="00E82916" w:rsidRPr="00E82916" w:rsidRDefault="00E82916" w:rsidP="00E82916">
      <w:pPr>
        <w:jc w:val="both"/>
        <w:rPr>
          <w:rFonts w:ascii="Times New Roman" w:hAnsi="Times New Roman" w:cs="Times New Roman"/>
          <w:sz w:val="24"/>
          <w:szCs w:val="24"/>
        </w:rPr>
      </w:pPr>
    </w:p>
    <w:p w14:paraId="64048D60"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Example: Boeing 787 Dreamliner</w:t>
      </w:r>
    </w:p>
    <w:p w14:paraId="1DB08E71"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In the development of the Boeing 787 Dreamliner, the detailed design phase was crucial. Engineers created comprehensive 3D models of the aircraft, integrating systems such as the electrical wiring, fuel lines, and avionics. Detailed drawings specified the materials and dimensions for every component, ensuring seamless integration and performance.</w:t>
      </w:r>
    </w:p>
    <w:p w14:paraId="461758EB" w14:textId="77777777" w:rsidR="006F1007" w:rsidRDefault="006F1007" w:rsidP="006F1007">
      <w:pPr>
        <w:keepNext/>
        <w:jc w:val="center"/>
      </w:pPr>
      <w:r>
        <w:rPr>
          <w:rFonts w:ascii="Times New Roman" w:hAnsi="Times New Roman" w:cs="Times New Roman"/>
          <w:noProof/>
          <w:sz w:val="24"/>
          <w:szCs w:val="24"/>
        </w:rPr>
        <w:drawing>
          <wp:inline distT="0" distB="0" distL="0" distR="0" wp14:anchorId="57C122AC" wp14:editId="00891916">
            <wp:extent cx="4761546" cy="1320165"/>
            <wp:effectExtent l="0" t="0" r="1270" b="0"/>
            <wp:docPr id="409833861" name="Picture 4" descr="A white airplan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33861" name="Picture 4" descr="A white airplane with blue text&#10;&#10;Description automatically generated"/>
                    <pic:cNvPicPr/>
                  </pic:nvPicPr>
                  <pic:blipFill rotWithShape="1">
                    <a:blip r:embed="rId11" cstate="print">
                      <a:extLst>
                        <a:ext uri="{28A0092B-C50C-407E-A947-70E740481C1C}">
                          <a14:useLocalDpi xmlns:a14="http://schemas.microsoft.com/office/drawing/2010/main" val="0"/>
                        </a:ext>
                      </a:extLst>
                    </a:blip>
                    <a:srcRect t="14410"/>
                    <a:stretch/>
                  </pic:blipFill>
                  <pic:spPr bwMode="auto">
                    <a:xfrm>
                      <a:off x="0" y="0"/>
                      <a:ext cx="4776006" cy="1324174"/>
                    </a:xfrm>
                    <a:prstGeom prst="rect">
                      <a:avLst/>
                    </a:prstGeom>
                    <a:ln>
                      <a:noFill/>
                    </a:ln>
                    <a:extLst>
                      <a:ext uri="{53640926-AAD7-44D8-BBD7-CCE9431645EC}">
                        <a14:shadowObscured xmlns:a14="http://schemas.microsoft.com/office/drawing/2010/main"/>
                      </a:ext>
                    </a:extLst>
                  </pic:spPr>
                </pic:pic>
              </a:graphicData>
            </a:graphic>
          </wp:inline>
        </w:drawing>
      </w:r>
    </w:p>
    <w:p w14:paraId="1955547A" w14:textId="0A237580" w:rsidR="00E82916" w:rsidRPr="006F1007" w:rsidRDefault="006F1007" w:rsidP="006F1007">
      <w:pPr>
        <w:pStyle w:val="Caption"/>
        <w:jc w:val="center"/>
        <w:rPr>
          <w:rFonts w:ascii="Times New Roman" w:hAnsi="Times New Roman" w:cs="Times New Roman"/>
          <w:i w:val="0"/>
          <w:iCs w:val="0"/>
          <w:sz w:val="24"/>
          <w:szCs w:val="24"/>
        </w:rPr>
      </w:pPr>
      <w:r w:rsidRPr="006F1007">
        <w:rPr>
          <w:i w:val="0"/>
          <w:iCs w:val="0"/>
        </w:rPr>
        <w:t xml:space="preserve">Figure </w:t>
      </w:r>
      <w:r w:rsidRPr="006F1007">
        <w:rPr>
          <w:i w:val="0"/>
          <w:iCs w:val="0"/>
        </w:rPr>
        <w:fldChar w:fldCharType="begin"/>
      </w:r>
      <w:r w:rsidRPr="006F1007">
        <w:rPr>
          <w:i w:val="0"/>
          <w:iCs w:val="0"/>
        </w:rPr>
        <w:instrText xml:space="preserve"> SEQ Figure \* ARABIC </w:instrText>
      </w:r>
      <w:r w:rsidRPr="006F1007">
        <w:rPr>
          <w:i w:val="0"/>
          <w:iCs w:val="0"/>
        </w:rPr>
        <w:fldChar w:fldCharType="separate"/>
      </w:r>
      <w:r w:rsidR="00BB3338">
        <w:rPr>
          <w:i w:val="0"/>
          <w:iCs w:val="0"/>
          <w:noProof/>
        </w:rPr>
        <w:t>2</w:t>
      </w:r>
      <w:r w:rsidRPr="006F1007">
        <w:rPr>
          <w:i w:val="0"/>
          <w:iCs w:val="0"/>
        </w:rPr>
        <w:fldChar w:fldCharType="end"/>
      </w:r>
      <w:r w:rsidRPr="006F1007">
        <w:rPr>
          <w:i w:val="0"/>
          <w:iCs w:val="0"/>
        </w:rPr>
        <w:t>: Boing 787 Dreamliner</w:t>
      </w:r>
      <w:r>
        <w:rPr>
          <w:i w:val="0"/>
          <w:iCs w:val="0"/>
        </w:rPr>
        <w:t>.</w:t>
      </w:r>
    </w:p>
    <w:p w14:paraId="0CEF31C9" w14:textId="77777777" w:rsidR="006F1007" w:rsidRDefault="006F1007" w:rsidP="00E82916">
      <w:pPr>
        <w:jc w:val="both"/>
        <w:rPr>
          <w:rFonts w:ascii="Times New Roman" w:hAnsi="Times New Roman" w:cs="Times New Roman"/>
          <w:sz w:val="24"/>
          <w:szCs w:val="24"/>
        </w:rPr>
      </w:pPr>
    </w:p>
    <w:p w14:paraId="79969479" w14:textId="5B1D450F" w:rsidR="00E82916" w:rsidRPr="00965543" w:rsidRDefault="00E82916" w:rsidP="00E82916">
      <w:pPr>
        <w:jc w:val="both"/>
        <w:rPr>
          <w:rFonts w:ascii="Times New Roman" w:hAnsi="Times New Roman" w:cs="Times New Roman"/>
          <w:b/>
          <w:bCs/>
          <w:color w:val="0B769F" w:themeColor="accent4" w:themeShade="BF"/>
          <w:sz w:val="24"/>
          <w:szCs w:val="24"/>
        </w:rPr>
      </w:pPr>
      <w:r w:rsidRPr="00965543">
        <w:rPr>
          <w:rFonts w:ascii="Times New Roman" w:hAnsi="Times New Roman" w:cs="Times New Roman"/>
          <w:b/>
          <w:bCs/>
          <w:color w:val="0B769F" w:themeColor="accent4" w:themeShade="BF"/>
          <w:sz w:val="24"/>
          <w:szCs w:val="24"/>
        </w:rPr>
        <w:t>Prototyping</w:t>
      </w:r>
    </w:p>
    <w:p w14:paraId="20CAE317" w14:textId="6369A7D9" w:rsidR="00E82916" w:rsidRPr="00E82916" w:rsidRDefault="00E82916" w:rsidP="00E82916">
      <w:pPr>
        <w:jc w:val="both"/>
        <w:rPr>
          <w:rFonts w:ascii="Times New Roman" w:hAnsi="Times New Roman" w:cs="Times New Roman"/>
          <w:sz w:val="24"/>
          <w:szCs w:val="24"/>
        </w:rPr>
      </w:pPr>
    </w:p>
    <w:p w14:paraId="2276AA05" w14:textId="68A89259" w:rsid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Prototyping is the process of creating a physical model of the product to evaluate its design, functionality, and manufacturability. Prototypes can range from simple mock-ups to fully functional models, allowing designers to test and refine their ideas.</w:t>
      </w:r>
    </w:p>
    <w:p w14:paraId="037FA922" w14:textId="77777777" w:rsidR="001533E8" w:rsidRPr="00E82916" w:rsidRDefault="001533E8" w:rsidP="00E82916">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1533E8" w:rsidRPr="007C5850" w14:paraId="29D12E29" w14:textId="77777777" w:rsidTr="00F21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362F454F" w14:textId="77777777" w:rsidR="001533E8" w:rsidRDefault="001533E8" w:rsidP="00F2117F">
            <w:pPr>
              <w:jc w:val="both"/>
              <w:rPr>
                <w:rFonts w:ascii="Times New Roman" w:hAnsi="Times New Roman" w:cs="Times New Roman"/>
                <w:b w:val="0"/>
                <w:bCs w:val="0"/>
                <w:sz w:val="24"/>
                <w:szCs w:val="24"/>
              </w:rPr>
            </w:pPr>
            <w:r w:rsidRPr="001533E8">
              <w:rPr>
                <w:rFonts w:ascii="Times New Roman" w:hAnsi="Times New Roman" w:cs="Times New Roman"/>
                <w:sz w:val="24"/>
                <w:szCs w:val="24"/>
              </w:rPr>
              <w:t>Example: SAMSUNG Galaxy Z Fold</w:t>
            </w:r>
          </w:p>
          <w:p w14:paraId="5A848AE4" w14:textId="50C98582" w:rsidR="001533E8" w:rsidRPr="00730A29" w:rsidRDefault="001533E8" w:rsidP="00F2117F">
            <w:pPr>
              <w:jc w:val="both"/>
              <w:rPr>
                <w:rFonts w:ascii="Times New Roman" w:hAnsi="Times New Roman" w:cs="Times New Roman"/>
                <w:sz w:val="24"/>
                <w:szCs w:val="24"/>
              </w:rPr>
            </w:pPr>
          </w:p>
        </w:tc>
      </w:tr>
      <w:tr w:rsidR="001533E8" w:rsidRPr="007C5850" w14:paraId="3A38E938" w14:textId="77777777" w:rsidTr="00F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68232E" w14:textId="77777777" w:rsidR="001533E8" w:rsidRDefault="001533E8" w:rsidP="00F2117F">
            <w:pPr>
              <w:jc w:val="both"/>
              <w:rPr>
                <w:rFonts w:ascii="Times New Roman" w:hAnsi="Times New Roman" w:cs="Times New Roman"/>
                <w:sz w:val="24"/>
                <w:szCs w:val="24"/>
              </w:rPr>
            </w:pPr>
            <w:r w:rsidRPr="001533E8">
              <w:rPr>
                <w:rFonts w:ascii="Times New Roman" w:hAnsi="Times New Roman" w:cs="Times New Roman"/>
                <w:b w:val="0"/>
                <w:bCs w:val="0"/>
                <w:sz w:val="24"/>
                <w:szCs w:val="24"/>
              </w:rPr>
              <w:t>Samsung’s development of the Galaxy Z Fold involved creating multiple prototypes to perfect the foldable screen technology. Engineers tested various hinge designs, screen materials, and folding mechanisms. Each prototype iteration helped Samsung address challenges such as screen durability and fold endurance, ultimately leading to a robust and user-friendly final product.</w:t>
            </w:r>
          </w:p>
          <w:p w14:paraId="58AE8533" w14:textId="0869F667" w:rsidR="00CC3586" w:rsidRPr="007C5850" w:rsidRDefault="00CC3586" w:rsidP="00F2117F">
            <w:pPr>
              <w:jc w:val="both"/>
              <w:rPr>
                <w:rFonts w:ascii="Times New Roman" w:hAnsi="Times New Roman" w:cs="Times New Roman"/>
                <w:b w:val="0"/>
                <w:bCs w:val="0"/>
                <w:sz w:val="24"/>
                <w:szCs w:val="24"/>
              </w:rPr>
            </w:pPr>
          </w:p>
        </w:tc>
      </w:tr>
    </w:tbl>
    <w:p w14:paraId="04302F0B" w14:textId="7C9D8070" w:rsidR="001533E8" w:rsidRPr="009E5E83" w:rsidRDefault="001533E8" w:rsidP="00E82916">
      <w:pPr>
        <w:jc w:val="both"/>
        <w:rPr>
          <w:rFonts w:ascii="Times New Roman" w:hAnsi="Times New Roman" w:cs="Times New Roman"/>
          <w:color w:val="0B769F" w:themeColor="accent4" w:themeShade="BF"/>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41554717" wp14:editId="7F9527AD">
            <wp:simplePos x="0" y="0"/>
            <wp:positionH relativeFrom="margin">
              <wp:posOffset>107950</wp:posOffset>
            </wp:positionH>
            <wp:positionV relativeFrom="paragraph">
              <wp:posOffset>285750</wp:posOffset>
            </wp:positionV>
            <wp:extent cx="3187700" cy="2152015"/>
            <wp:effectExtent l="0" t="0" r="0" b="635"/>
            <wp:wrapSquare wrapText="bothSides"/>
            <wp:docPr id="1429439310" name="Picture 6"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39310" name="Picture 6" descr="A close-up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7700" cy="2152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18200E63" wp14:editId="20D4AD3B">
                <wp:simplePos x="0" y="0"/>
                <wp:positionH relativeFrom="column">
                  <wp:posOffset>0</wp:posOffset>
                </wp:positionH>
                <wp:positionV relativeFrom="paragraph">
                  <wp:posOffset>2679700</wp:posOffset>
                </wp:positionV>
                <wp:extent cx="3187700" cy="635"/>
                <wp:effectExtent l="0" t="0" r="0" b="0"/>
                <wp:wrapSquare wrapText="bothSides"/>
                <wp:docPr id="2019628084" name="Text Box 1"/>
                <wp:cNvGraphicFramePr/>
                <a:graphic xmlns:a="http://schemas.openxmlformats.org/drawingml/2006/main">
                  <a:graphicData uri="http://schemas.microsoft.com/office/word/2010/wordprocessingShape">
                    <wps:wsp>
                      <wps:cNvSpPr txBox="1"/>
                      <wps:spPr>
                        <a:xfrm>
                          <a:off x="0" y="0"/>
                          <a:ext cx="3187700" cy="635"/>
                        </a:xfrm>
                        <a:prstGeom prst="rect">
                          <a:avLst/>
                        </a:prstGeom>
                        <a:solidFill>
                          <a:prstClr val="white"/>
                        </a:solidFill>
                        <a:ln>
                          <a:noFill/>
                        </a:ln>
                      </wps:spPr>
                      <wps:txbx>
                        <w:txbxContent>
                          <w:p w14:paraId="478962BB" w14:textId="5F9C1F19" w:rsidR="001533E8" w:rsidRPr="001854A8" w:rsidRDefault="001533E8" w:rsidP="001533E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3</w:t>
                            </w:r>
                            <w:r w:rsidRPr="001854A8">
                              <w:rPr>
                                <w:i w:val="0"/>
                                <w:iCs w:val="0"/>
                              </w:rPr>
                              <w:fldChar w:fldCharType="end"/>
                            </w:r>
                            <w:r w:rsidRPr="001854A8">
                              <w:rPr>
                                <w:i w:val="0"/>
                                <w:iCs w:val="0"/>
                              </w:rPr>
                              <w:t>: SAMSUNG Galaxy Z Fold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200E63" id="_x0000_s1027" type="#_x0000_t202" style="position:absolute;left:0;text-align:left;margin-left:0;margin-top:211pt;width:25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" stroked="f">
                <v:textbox style="mso-fit-shape-to-text:t" inset="0,0,0,0">
                  <w:txbxContent>
                    <w:p w14:paraId="478962BB" w14:textId="5F9C1F19" w:rsidR="001533E8" w:rsidRPr="001854A8" w:rsidRDefault="001533E8" w:rsidP="001533E8">
                      <w:pPr>
                        <w:pStyle w:val="Caption"/>
                        <w:jc w:val="center"/>
                        <w:rPr>
                          <w:rFonts w:ascii="Times New Roman" w:hAnsi="Times New Roman" w:cs="Times New Roman"/>
                          <w:i w:val="0"/>
                          <w:iCs w:val="0"/>
                          <w:noProof/>
                        </w:rPr>
                      </w:pPr>
                      <w:r w:rsidRPr="001854A8">
                        <w:rPr>
                          <w:i w:val="0"/>
                          <w:iCs w:val="0"/>
                        </w:rPr>
                        <w:t xml:space="preserve">Figure </w:t>
                      </w:r>
                      <w:r w:rsidRPr="001854A8">
                        <w:rPr>
                          <w:i w:val="0"/>
                          <w:iCs w:val="0"/>
                        </w:rPr>
                        <w:fldChar w:fldCharType="begin"/>
                      </w:r>
                      <w:r w:rsidRPr="001854A8">
                        <w:rPr>
                          <w:i w:val="0"/>
                          <w:iCs w:val="0"/>
                        </w:rPr>
                        <w:instrText xml:space="preserve"> SEQ Figure \* ARABIC </w:instrText>
                      </w:r>
                      <w:r w:rsidRPr="001854A8">
                        <w:rPr>
                          <w:i w:val="0"/>
                          <w:iCs w:val="0"/>
                        </w:rPr>
                        <w:fldChar w:fldCharType="separate"/>
                      </w:r>
                      <w:r w:rsidR="00BB3338">
                        <w:rPr>
                          <w:i w:val="0"/>
                          <w:iCs w:val="0"/>
                          <w:noProof/>
                        </w:rPr>
                        <w:t>3</w:t>
                      </w:r>
                      <w:r w:rsidRPr="001854A8">
                        <w:rPr>
                          <w:i w:val="0"/>
                          <w:iCs w:val="0"/>
                        </w:rPr>
                        <w:fldChar w:fldCharType="end"/>
                      </w:r>
                      <w:r w:rsidRPr="001854A8">
                        <w:rPr>
                          <w:i w:val="0"/>
                          <w:iCs w:val="0"/>
                        </w:rPr>
                        <w:t>: SAMSUNG Galaxy Z Fold Phone.</w:t>
                      </w:r>
                    </w:p>
                  </w:txbxContent>
                </v:textbox>
                <w10:wrap type="square"/>
              </v:shape>
            </w:pict>
          </mc:Fallback>
        </mc:AlternateContent>
      </w:r>
    </w:p>
    <w:p w14:paraId="546B91BB" w14:textId="1D069427" w:rsidR="00E82916" w:rsidRPr="00965543" w:rsidRDefault="00E82916" w:rsidP="00E82916">
      <w:pPr>
        <w:jc w:val="both"/>
        <w:rPr>
          <w:rFonts w:ascii="Times New Roman" w:hAnsi="Times New Roman" w:cs="Times New Roman"/>
          <w:b/>
          <w:bCs/>
          <w:color w:val="0B769F" w:themeColor="accent4" w:themeShade="BF"/>
          <w:sz w:val="24"/>
          <w:szCs w:val="24"/>
        </w:rPr>
      </w:pPr>
      <w:r w:rsidRPr="00965543">
        <w:rPr>
          <w:rFonts w:ascii="Times New Roman" w:hAnsi="Times New Roman" w:cs="Times New Roman"/>
          <w:b/>
          <w:bCs/>
          <w:color w:val="0B769F" w:themeColor="accent4" w:themeShade="BF"/>
          <w:sz w:val="24"/>
          <w:szCs w:val="24"/>
        </w:rPr>
        <w:t>Testing</w:t>
      </w:r>
    </w:p>
    <w:p w14:paraId="3DC2843B" w14:textId="77777777" w:rsidR="00E82916" w:rsidRPr="00E82916" w:rsidRDefault="00E82916" w:rsidP="00E82916">
      <w:pPr>
        <w:jc w:val="both"/>
        <w:rPr>
          <w:rFonts w:ascii="Times New Roman" w:hAnsi="Times New Roman" w:cs="Times New Roman"/>
          <w:sz w:val="24"/>
          <w:szCs w:val="24"/>
        </w:rPr>
      </w:pPr>
    </w:p>
    <w:p w14:paraId="6A57A858" w14:textId="77777777"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Testing is a critical phase where prototypes are rigorously evaluated to identify any design flaws or performance issues. This stage involves various types of testing, including stress testing, usability testing, and safety testing, to ensure the product meets all necessary standards and performs reliably under expected conditions.</w:t>
      </w:r>
    </w:p>
    <w:tbl>
      <w:tblPr>
        <w:tblStyle w:val="ListTable3-Accent4"/>
        <w:tblW w:w="0" w:type="auto"/>
        <w:tblLook w:val="04A0" w:firstRow="1" w:lastRow="0" w:firstColumn="1" w:lastColumn="0" w:noHBand="0" w:noVBand="1"/>
      </w:tblPr>
      <w:tblGrid>
        <w:gridCol w:w="9350"/>
      </w:tblGrid>
      <w:tr w:rsidR="001533E8" w:rsidRPr="007C5850" w14:paraId="7D28EC4F" w14:textId="77777777" w:rsidTr="00F211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CD1DA47" w14:textId="77777777" w:rsidR="001533E8" w:rsidRDefault="001533E8" w:rsidP="001533E8">
            <w:pPr>
              <w:jc w:val="both"/>
              <w:rPr>
                <w:rFonts w:ascii="Times New Roman" w:hAnsi="Times New Roman" w:cs="Times New Roman"/>
                <w:b w:val="0"/>
                <w:bCs w:val="0"/>
                <w:sz w:val="24"/>
                <w:szCs w:val="24"/>
              </w:rPr>
            </w:pPr>
            <w:bookmarkStart w:id="3" w:name="_Hlk183699908"/>
            <w:r w:rsidRPr="00E82916">
              <w:rPr>
                <w:rFonts w:ascii="Times New Roman" w:hAnsi="Times New Roman" w:cs="Times New Roman"/>
                <w:sz w:val="24"/>
                <w:szCs w:val="24"/>
              </w:rPr>
              <w:t>Example: SpaceX Falcon 9 Rocket</w:t>
            </w:r>
          </w:p>
          <w:p w14:paraId="655B5DC3" w14:textId="3CA64374" w:rsidR="001533E8" w:rsidRPr="00730A29" w:rsidRDefault="001533E8" w:rsidP="001533E8">
            <w:pPr>
              <w:jc w:val="both"/>
              <w:rPr>
                <w:rFonts w:ascii="Times New Roman" w:hAnsi="Times New Roman" w:cs="Times New Roman"/>
                <w:sz w:val="24"/>
                <w:szCs w:val="24"/>
              </w:rPr>
            </w:pPr>
          </w:p>
        </w:tc>
      </w:tr>
      <w:tr w:rsidR="001533E8" w:rsidRPr="007C5850" w14:paraId="32FA5238" w14:textId="77777777" w:rsidTr="00F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A617179" w14:textId="77777777" w:rsidR="001533E8" w:rsidRDefault="001533E8" w:rsidP="00F2117F">
            <w:pPr>
              <w:jc w:val="both"/>
              <w:rPr>
                <w:rFonts w:ascii="Times New Roman" w:hAnsi="Times New Roman" w:cs="Times New Roman"/>
                <w:sz w:val="24"/>
                <w:szCs w:val="24"/>
              </w:rPr>
            </w:pPr>
            <w:r w:rsidRPr="001533E8">
              <w:rPr>
                <w:rFonts w:ascii="Times New Roman" w:hAnsi="Times New Roman" w:cs="Times New Roman"/>
                <w:b w:val="0"/>
                <w:bCs w:val="0"/>
                <w:sz w:val="24"/>
                <w:szCs w:val="24"/>
              </w:rPr>
              <w:t>SpaceX’s Falcon 9 rocket underwent extensive testing during its development. Prototypes were tested for structural integrity, propulsion efficiency, and reliability under extreme conditions. These tests were crucial in identifying potential failure points and refining the design to achieve the high reliability needed for space missions.</w:t>
            </w:r>
          </w:p>
          <w:p w14:paraId="25FE972D" w14:textId="1FE9632C" w:rsidR="001533E8" w:rsidRPr="007C5850" w:rsidRDefault="001533E8" w:rsidP="00F2117F">
            <w:pPr>
              <w:jc w:val="both"/>
              <w:rPr>
                <w:rFonts w:ascii="Times New Roman" w:hAnsi="Times New Roman" w:cs="Times New Roman"/>
                <w:b w:val="0"/>
                <w:bCs w:val="0"/>
                <w:sz w:val="24"/>
                <w:szCs w:val="24"/>
              </w:rPr>
            </w:pPr>
          </w:p>
        </w:tc>
      </w:tr>
      <w:bookmarkEnd w:id="3"/>
    </w:tbl>
    <w:p w14:paraId="3FE21ACD" w14:textId="77777777" w:rsidR="00E82916" w:rsidRPr="00E82916" w:rsidRDefault="00E82916" w:rsidP="00E82916">
      <w:pPr>
        <w:jc w:val="both"/>
        <w:rPr>
          <w:rFonts w:ascii="Times New Roman" w:hAnsi="Times New Roman" w:cs="Times New Roman"/>
          <w:sz w:val="24"/>
          <w:szCs w:val="24"/>
        </w:rPr>
      </w:pPr>
    </w:p>
    <w:p w14:paraId="13ACF960" w14:textId="77777777" w:rsidR="00D263AD" w:rsidRDefault="00D263AD" w:rsidP="00D263AD">
      <w:pPr>
        <w:keepNext/>
        <w:jc w:val="center"/>
      </w:pPr>
      <w:r>
        <w:rPr>
          <w:rFonts w:ascii="Times New Roman" w:hAnsi="Times New Roman" w:cs="Times New Roman"/>
          <w:noProof/>
          <w:sz w:val="24"/>
          <w:szCs w:val="24"/>
        </w:rPr>
        <w:drawing>
          <wp:inline distT="0" distB="0" distL="0" distR="0" wp14:anchorId="794D3ABF" wp14:editId="1C3E207A">
            <wp:extent cx="4848225" cy="3232150"/>
            <wp:effectExtent l="0" t="0" r="9525" b="6350"/>
            <wp:docPr id="975787941" name="Picture 5" descr="A group of rocke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7941" name="Picture 5" descr="A group of rockets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49682" cy="3233121"/>
                    </a:xfrm>
                    <a:prstGeom prst="rect">
                      <a:avLst/>
                    </a:prstGeom>
                  </pic:spPr>
                </pic:pic>
              </a:graphicData>
            </a:graphic>
          </wp:inline>
        </w:drawing>
      </w:r>
    </w:p>
    <w:p w14:paraId="47E0A6AD" w14:textId="763112D0" w:rsidR="001854A8" w:rsidRPr="001533E8" w:rsidRDefault="00D263AD" w:rsidP="001533E8">
      <w:pPr>
        <w:pStyle w:val="Caption"/>
        <w:jc w:val="center"/>
        <w:rPr>
          <w:rFonts w:ascii="Times New Roman" w:hAnsi="Times New Roman" w:cs="Times New Roman"/>
          <w:i w:val="0"/>
          <w:iCs w:val="0"/>
          <w:sz w:val="24"/>
          <w:szCs w:val="24"/>
        </w:rPr>
      </w:pPr>
      <w:r w:rsidRPr="00D263AD">
        <w:rPr>
          <w:i w:val="0"/>
          <w:iCs w:val="0"/>
        </w:rPr>
        <w:t xml:space="preserve">Figure </w:t>
      </w:r>
      <w:r w:rsidRPr="00D263AD">
        <w:rPr>
          <w:i w:val="0"/>
          <w:iCs w:val="0"/>
        </w:rPr>
        <w:fldChar w:fldCharType="begin"/>
      </w:r>
      <w:r w:rsidRPr="00D263AD">
        <w:rPr>
          <w:i w:val="0"/>
          <w:iCs w:val="0"/>
        </w:rPr>
        <w:instrText xml:space="preserve"> SEQ Figure \* ARABIC </w:instrText>
      </w:r>
      <w:r w:rsidRPr="00D263AD">
        <w:rPr>
          <w:i w:val="0"/>
          <w:iCs w:val="0"/>
        </w:rPr>
        <w:fldChar w:fldCharType="separate"/>
      </w:r>
      <w:r w:rsidR="00BB3338">
        <w:rPr>
          <w:i w:val="0"/>
          <w:iCs w:val="0"/>
          <w:noProof/>
        </w:rPr>
        <w:t>4</w:t>
      </w:r>
      <w:r w:rsidRPr="00D263AD">
        <w:rPr>
          <w:i w:val="0"/>
          <w:iCs w:val="0"/>
        </w:rPr>
        <w:fldChar w:fldCharType="end"/>
      </w:r>
      <w:r w:rsidRPr="00D263AD">
        <w:rPr>
          <w:i w:val="0"/>
          <w:iCs w:val="0"/>
        </w:rPr>
        <w:t>: SpaceX Falcon Rockets.</w:t>
      </w:r>
    </w:p>
    <w:p w14:paraId="61D415F9" w14:textId="2CC620AF" w:rsidR="00E82916" w:rsidRPr="009E5E83" w:rsidRDefault="00E82916" w:rsidP="00E8291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Final Production</w:t>
      </w:r>
    </w:p>
    <w:p w14:paraId="205BD26B" w14:textId="77777777" w:rsidR="00E82916" w:rsidRPr="00E82916" w:rsidRDefault="00E82916" w:rsidP="00E82916">
      <w:pPr>
        <w:jc w:val="both"/>
        <w:rPr>
          <w:rFonts w:ascii="Times New Roman" w:hAnsi="Times New Roman" w:cs="Times New Roman"/>
          <w:sz w:val="24"/>
          <w:szCs w:val="24"/>
        </w:rPr>
      </w:pPr>
    </w:p>
    <w:p w14:paraId="21702F92" w14:textId="7DA407FE" w:rsidR="00E82916" w:rsidRPr="00E82916" w:rsidRDefault="00E82916" w:rsidP="00E82916">
      <w:pPr>
        <w:jc w:val="both"/>
        <w:rPr>
          <w:rFonts w:ascii="Times New Roman" w:hAnsi="Times New Roman" w:cs="Times New Roman"/>
          <w:sz w:val="24"/>
          <w:szCs w:val="24"/>
        </w:rPr>
      </w:pPr>
      <w:r w:rsidRPr="00E82916">
        <w:rPr>
          <w:rFonts w:ascii="Times New Roman" w:hAnsi="Times New Roman" w:cs="Times New Roman"/>
          <w:sz w:val="24"/>
          <w:szCs w:val="24"/>
        </w:rPr>
        <w:t>Once the design has been thoroughly tested and refined, it moves into final production. This stage involves scaling up the manufacturing process to produce the product in large quantities while maintaining quality and consistency.</w:t>
      </w:r>
    </w:p>
    <w:p w14:paraId="4E7EDDEC" w14:textId="77777777" w:rsidR="00E82916" w:rsidRPr="00E82916" w:rsidRDefault="00E82916" w:rsidP="00E82916">
      <w:pPr>
        <w:rPr>
          <w:rFonts w:ascii="Times New Roman" w:hAnsi="Times New Roman" w:cs="Times New Roman"/>
          <w:sz w:val="24"/>
          <w:szCs w:val="24"/>
        </w:rPr>
      </w:pPr>
    </w:p>
    <w:p w14:paraId="74147E66" w14:textId="77777777" w:rsidR="00E82916" w:rsidRPr="009E5E83" w:rsidRDefault="00E82916" w:rsidP="00E82916">
      <w:pPr>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Examples of Successful Engineering Designs</w:t>
      </w:r>
    </w:p>
    <w:p w14:paraId="5141FCD3" w14:textId="77777777" w:rsidR="00E82916" w:rsidRPr="00E82916" w:rsidRDefault="00E82916" w:rsidP="00E82916">
      <w:pPr>
        <w:rPr>
          <w:rFonts w:ascii="Times New Roman" w:hAnsi="Times New Roman" w:cs="Times New Roman"/>
          <w:sz w:val="24"/>
          <w:szCs w:val="24"/>
        </w:rPr>
      </w:pPr>
    </w:p>
    <w:p w14:paraId="5C71550C" w14:textId="7A847079" w:rsidR="00CB3936" w:rsidRDefault="00CB3936" w:rsidP="00CB3936">
      <w:pPr>
        <w:jc w:val="both"/>
        <w:rPr>
          <w:rFonts w:ascii="Times New Roman" w:hAnsi="Times New Roman" w:cs="Times New Roman"/>
          <w:sz w:val="24"/>
          <w:szCs w:val="24"/>
        </w:rPr>
      </w:pPr>
      <w:r w:rsidRPr="00CB3936">
        <w:rPr>
          <w:rFonts w:ascii="Times New Roman" w:hAnsi="Times New Roman" w:cs="Times New Roman"/>
          <w:sz w:val="24"/>
          <w:szCs w:val="24"/>
        </w:rPr>
        <w:t xml:space="preserve">GE </w:t>
      </w:r>
      <w:proofErr w:type="spellStart"/>
      <w:r w:rsidRPr="00CB3936">
        <w:rPr>
          <w:rFonts w:ascii="Times New Roman" w:hAnsi="Times New Roman" w:cs="Times New Roman"/>
          <w:sz w:val="24"/>
          <w:szCs w:val="24"/>
        </w:rPr>
        <w:t>Haliade</w:t>
      </w:r>
      <w:proofErr w:type="spellEnd"/>
      <w:r w:rsidRPr="00CB3936">
        <w:rPr>
          <w:rFonts w:ascii="Times New Roman" w:hAnsi="Times New Roman" w:cs="Times New Roman"/>
          <w:sz w:val="24"/>
          <w:szCs w:val="24"/>
        </w:rPr>
        <w:t xml:space="preserve">-X Wind Turbine: The world's most powerful offshore wind turbine, the </w:t>
      </w:r>
      <w:proofErr w:type="spellStart"/>
      <w:r w:rsidRPr="00CB3936">
        <w:rPr>
          <w:rFonts w:ascii="Times New Roman" w:hAnsi="Times New Roman" w:cs="Times New Roman"/>
          <w:sz w:val="24"/>
          <w:szCs w:val="24"/>
        </w:rPr>
        <w:t>Haliade</w:t>
      </w:r>
      <w:proofErr w:type="spellEnd"/>
      <w:r w:rsidRPr="00CB3936">
        <w:rPr>
          <w:rFonts w:ascii="Times New Roman" w:hAnsi="Times New Roman" w:cs="Times New Roman"/>
          <w:sz w:val="24"/>
          <w:szCs w:val="24"/>
        </w:rPr>
        <w:t>-X represents a significant advancement in renewable energy technology. Its design includes a 12 MW capacity and a 220-meter rotor, enabling it to produce more energy at lower costs.</w:t>
      </w:r>
    </w:p>
    <w:p w14:paraId="4C762B45" w14:textId="6CC8D988" w:rsidR="00CB3936" w:rsidRDefault="00CB3936" w:rsidP="00CB3936">
      <w:pPr>
        <w:jc w:val="both"/>
        <w:rPr>
          <w:rFonts w:ascii="Times New Roman" w:hAnsi="Times New Roman" w:cs="Times New Roman"/>
          <w:sz w:val="24"/>
          <w:szCs w:val="24"/>
        </w:rPr>
      </w:pPr>
      <w:r w:rsidRPr="00CB3936">
        <w:rPr>
          <w:rFonts w:ascii="Times New Roman" w:hAnsi="Times New Roman" w:cs="Times New Roman"/>
          <w:sz w:val="24"/>
          <w:szCs w:val="24"/>
        </w:rPr>
        <w:t>The Vertical Farming Systems by AeroFarms: AeroFarms has developed advanced vertical farming systems that use aeroponics to grow crops without soil. These systems can produce large quantities of food using less water and space, addressing food security issues in urban areas.</w:t>
      </w:r>
    </w:p>
    <w:p w14:paraId="1F3157AE" w14:textId="570F381D" w:rsidR="00625E0C" w:rsidRDefault="00CB3936" w:rsidP="00CB3936">
      <w:pPr>
        <w:jc w:val="both"/>
        <w:rPr>
          <w:rFonts w:ascii="Times New Roman" w:hAnsi="Times New Roman" w:cs="Times New Roman"/>
          <w:sz w:val="24"/>
          <w:szCs w:val="24"/>
        </w:rPr>
      </w:pPr>
      <w:r w:rsidRPr="00CB3936">
        <w:rPr>
          <w:rFonts w:ascii="Times New Roman" w:hAnsi="Times New Roman" w:cs="Times New Roman"/>
          <w:sz w:val="24"/>
          <w:szCs w:val="24"/>
        </w:rPr>
        <w:t>HoloLens by Microsoft: The HoloLens is a mixed reality headset that overlays digital information onto the real world. Its applications range from gaming to industrial design, providing an immersive way to interact with digital content and enhancing productivity and creativity.</w:t>
      </w:r>
    </w:p>
    <w:p w14:paraId="4C2493BB" w14:textId="67782ADD" w:rsidR="007C5850" w:rsidRDefault="007C5850" w:rsidP="00CB3936">
      <w:pPr>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8DBFB94" wp14:editId="455B71CE">
            <wp:simplePos x="0" y="0"/>
            <wp:positionH relativeFrom="margin">
              <wp:posOffset>1562100</wp:posOffset>
            </wp:positionH>
            <wp:positionV relativeFrom="paragraph">
              <wp:posOffset>61595</wp:posOffset>
            </wp:positionV>
            <wp:extent cx="2984500" cy="2984500"/>
            <wp:effectExtent l="0" t="0" r="0" b="0"/>
            <wp:wrapSquare wrapText="bothSides"/>
            <wp:docPr id="12091703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0385"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0" cy="2984500"/>
                    </a:xfrm>
                    <a:prstGeom prst="rect">
                      <a:avLst/>
                    </a:prstGeom>
                    <a:noFill/>
                  </pic:spPr>
                </pic:pic>
              </a:graphicData>
            </a:graphic>
            <wp14:sizeRelH relativeFrom="page">
              <wp14:pctWidth>0</wp14:pctWidth>
            </wp14:sizeRelH>
            <wp14:sizeRelV relativeFrom="page">
              <wp14:pctHeight>0</wp14:pctHeight>
            </wp14:sizeRelV>
          </wp:anchor>
        </w:drawing>
      </w:r>
    </w:p>
    <w:p w14:paraId="686B6AA1" w14:textId="1ADA5CF5" w:rsidR="007C5850" w:rsidRPr="00E82916" w:rsidRDefault="007C5850" w:rsidP="00CB3936">
      <w:pPr>
        <w:jc w:val="both"/>
        <w:rPr>
          <w:rFonts w:ascii="Times New Roman" w:hAnsi="Times New Roman" w:cs="Times New Roman"/>
        </w:rPr>
      </w:pPr>
    </w:p>
    <w:p w14:paraId="0F42DB79" w14:textId="62B8D2B4" w:rsidR="00625E0C" w:rsidRDefault="00625E0C" w:rsidP="00625E0C"/>
    <w:p w14:paraId="45A0020C" w14:textId="500F4428" w:rsidR="00625E0C" w:rsidRDefault="00625E0C" w:rsidP="00625E0C"/>
    <w:p w14:paraId="666B5318" w14:textId="1C47DDD0" w:rsidR="00625E0C" w:rsidRDefault="00625E0C" w:rsidP="00625E0C"/>
    <w:p w14:paraId="76EE7976" w14:textId="77777777" w:rsidR="00625E0C" w:rsidRDefault="00625E0C" w:rsidP="00625E0C"/>
    <w:p w14:paraId="3779BE0D" w14:textId="004C1F26" w:rsidR="00625E0C" w:rsidRDefault="00625E0C" w:rsidP="00625E0C"/>
    <w:p w14:paraId="50FD6EA2" w14:textId="77777777" w:rsidR="00625E0C" w:rsidRDefault="00625E0C" w:rsidP="00625E0C"/>
    <w:p w14:paraId="4027985B" w14:textId="7E2B3205" w:rsidR="00625E0C" w:rsidRDefault="00625E0C" w:rsidP="00625E0C"/>
    <w:p w14:paraId="66C0B37D" w14:textId="52C98D55" w:rsidR="00625E0C" w:rsidRDefault="00625E0C" w:rsidP="00625E0C"/>
    <w:p w14:paraId="27A4CC72" w14:textId="193FE347" w:rsidR="00625E0C" w:rsidRDefault="007C5850" w:rsidP="00625E0C">
      <w:r>
        <w:rPr>
          <w:noProof/>
        </w:rPr>
        <mc:AlternateContent>
          <mc:Choice Requires="wps">
            <w:drawing>
              <wp:anchor distT="0" distB="0" distL="114300" distR="114300" simplePos="0" relativeHeight="251666432" behindDoc="0" locked="0" layoutInCell="1" allowOverlap="1" wp14:anchorId="76D584EB" wp14:editId="42FED5C3">
                <wp:simplePos x="0" y="0"/>
                <wp:positionH relativeFrom="margin">
                  <wp:align>center</wp:align>
                </wp:positionH>
                <wp:positionV relativeFrom="paragraph">
                  <wp:posOffset>24130</wp:posOffset>
                </wp:positionV>
                <wp:extent cx="2946400" cy="635"/>
                <wp:effectExtent l="0" t="0" r="6350" b="0"/>
                <wp:wrapSquare wrapText="bothSides"/>
                <wp:docPr id="1937755795" name="Text Box 1"/>
                <wp:cNvGraphicFramePr/>
                <a:graphic xmlns:a="http://schemas.openxmlformats.org/drawingml/2006/main">
                  <a:graphicData uri="http://schemas.microsoft.com/office/word/2010/wordprocessingShape">
                    <wps:wsp>
                      <wps:cNvSpPr txBox="1"/>
                      <wps:spPr>
                        <a:xfrm>
                          <a:off x="0" y="0"/>
                          <a:ext cx="2946400" cy="635"/>
                        </a:xfrm>
                        <a:prstGeom prst="rect">
                          <a:avLst/>
                        </a:prstGeom>
                        <a:solidFill>
                          <a:prstClr val="white"/>
                        </a:solidFill>
                        <a:ln>
                          <a:noFill/>
                        </a:ln>
                      </wps:spPr>
                      <wps:txbx>
                        <w:txbxContent>
                          <w:p w14:paraId="4C9A06C9" w14:textId="7C9BC2D7" w:rsidR="00CB3936" w:rsidRPr="00CB3936" w:rsidRDefault="00CB3936" w:rsidP="00CB3936">
                            <w:pPr>
                              <w:pStyle w:val="Caption"/>
                              <w:jc w:val="center"/>
                              <w:rPr>
                                <w:i w:val="0"/>
                                <w:iCs w:val="0"/>
                                <w:noProof/>
                                <w:sz w:val="22"/>
                                <w:szCs w:val="22"/>
                              </w:rPr>
                            </w:pPr>
                            <w:r w:rsidRPr="00CB3936">
                              <w:rPr>
                                <w:i w:val="0"/>
                                <w:iCs w:val="0"/>
                              </w:rPr>
                              <w:t xml:space="preserve">Figure </w:t>
                            </w:r>
                            <w:r w:rsidRPr="00CB3936">
                              <w:rPr>
                                <w:i w:val="0"/>
                                <w:iCs w:val="0"/>
                              </w:rPr>
                              <w:fldChar w:fldCharType="begin"/>
                            </w:r>
                            <w:r w:rsidRPr="00CB3936">
                              <w:rPr>
                                <w:i w:val="0"/>
                                <w:iCs w:val="0"/>
                              </w:rPr>
                              <w:instrText xml:space="preserve"> SEQ Figure \* ARABIC </w:instrText>
                            </w:r>
                            <w:r w:rsidRPr="00CB3936">
                              <w:rPr>
                                <w:i w:val="0"/>
                                <w:iCs w:val="0"/>
                              </w:rPr>
                              <w:fldChar w:fldCharType="separate"/>
                            </w:r>
                            <w:r w:rsidR="00BB3338">
                              <w:rPr>
                                <w:i w:val="0"/>
                                <w:iCs w:val="0"/>
                                <w:noProof/>
                              </w:rPr>
                              <w:t>5</w:t>
                            </w:r>
                            <w:r w:rsidRPr="00CB3936">
                              <w:rPr>
                                <w:i w:val="0"/>
                                <w:iCs w:val="0"/>
                              </w:rPr>
                              <w:fldChar w:fldCharType="end"/>
                            </w:r>
                            <w:r w:rsidRPr="00CB3936">
                              <w:rPr>
                                <w:i w:val="0"/>
                                <w:iCs w:val="0"/>
                              </w:rPr>
                              <w:t xml:space="preserve">: </w:t>
                            </w:r>
                            <w:r>
                              <w:rPr>
                                <w:i w:val="0"/>
                                <w:iCs w:val="0"/>
                              </w:rPr>
                              <w:t>HoloLens Mixed Reality Headset.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584EB" id="_x0000_s1028" type="#_x0000_t202" style="position:absolute;margin-left:0;margin-top:1.9pt;width:232pt;height:.0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68GQIAAD8EAAAOAAAAZHJzL2Uyb0RvYy54bWysU02P0zAQvSPxHyzfadqyVB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dDn/dLO4mZJLkm/x/k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" stroked="f">
                <v:textbox style="mso-fit-shape-to-text:t" inset="0,0,0,0">
                  <w:txbxContent>
                    <w:p w14:paraId="4C9A06C9" w14:textId="7C9BC2D7" w:rsidR="00CB3936" w:rsidRPr="00CB3936" w:rsidRDefault="00CB3936" w:rsidP="00CB3936">
                      <w:pPr>
                        <w:pStyle w:val="Caption"/>
                        <w:jc w:val="center"/>
                        <w:rPr>
                          <w:i w:val="0"/>
                          <w:iCs w:val="0"/>
                          <w:noProof/>
                          <w:sz w:val="22"/>
                          <w:szCs w:val="22"/>
                        </w:rPr>
                      </w:pPr>
                      <w:r w:rsidRPr="00CB3936">
                        <w:rPr>
                          <w:i w:val="0"/>
                          <w:iCs w:val="0"/>
                        </w:rPr>
                        <w:t xml:space="preserve">Figure </w:t>
                      </w:r>
                      <w:r w:rsidRPr="00CB3936">
                        <w:rPr>
                          <w:i w:val="0"/>
                          <w:iCs w:val="0"/>
                        </w:rPr>
                        <w:fldChar w:fldCharType="begin"/>
                      </w:r>
                      <w:r w:rsidRPr="00CB3936">
                        <w:rPr>
                          <w:i w:val="0"/>
                          <w:iCs w:val="0"/>
                        </w:rPr>
                        <w:instrText xml:space="preserve"> SEQ Figure \* ARABIC </w:instrText>
                      </w:r>
                      <w:r w:rsidRPr="00CB3936">
                        <w:rPr>
                          <w:i w:val="0"/>
                          <w:iCs w:val="0"/>
                        </w:rPr>
                        <w:fldChar w:fldCharType="separate"/>
                      </w:r>
                      <w:r w:rsidR="00BB3338">
                        <w:rPr>
                          <w:i w:val="0"/>
                          <w:iCs w:val="0"/>
                          <w:noProof/>
                        </w:rPr>
                        <w:t>5</w:t>
                      </w:r>
                      <w:r w:rsidRPr="00CB3936">
                        <w:rPr>
                          <w:i w:val="0"/>
                          <w:iCs w:val="0"/>
                        </w:rPr>
                        <w:fldChar w:fldCharType="end"/>
                      </w:r>
                      <w:r w:rsidRPr="00CB3936">
                        <w:rPr>
                          <w:i w:val="0"/>
                          <w:iCs w:val="0"/>
                        </w:rPr>
                        <w:t xml:space="preserve">: </w:t>
                      </w:r>
                      <w:r>
                        <w:rPr>
                          <w:i w:val="0"/>
                          <w:iCs w:val="0"/>
                        </w:rPr>
                        <w:t>HoloLens Mixed Reality Headset.</w:t>
                      </w:r>
                    </w:p>
                  </w:txbxContent>
                </v:textbox>
                <w10:wrap type="square" anchorx="margin"/>
              </v:shape>
            </w:pict>
          </mc:Fallback>
        </mc:AlternateContent>
      </w:r>
    </w:p>
    <w:p w14:paraId="19F98712" w14:textId="77777777" w:rsidR="00625E0C" w:rsidRDefault="00625E0C" w:rsidP="00625E0C"/>
    <w:p w14:paraId="15ED4C40" w14:textId="77777777" w:rsidR="007C5850" w:rsidRDefault="007C5850" w:rsidP="00625E0C"/>
    <w:p w14:paraId="213E0161" w14:textId="77777777" w:rsidR="007C5850" w:rsidRDefault="007C5850" w:rsidP="00625E0C"/>
    <w:p w14:paraId="5E772114" w14:textId="540C99D3" w:rsidR="00625E0C" w:rsidRDefault="00625E0C" w:rsidP="00F279F3">
      <w:pPr>
        <w:pStyle w:val="Heading2"/>
        <w:numPr>
          <w:ilvl w:val="1"/>
          <w:numId w:val="1"/>
        </w:numPr>
        <w:ind w:left="720" w:hanging="720"/>
      </w:pPr>
      <w:bookmarkStart w:id="4" w:name="_Toc188278355"/>
      <w:r>
        <w:lastRenderedPageBreak/>
        <w:t xml:space="preserve">Overview of SOLIDWORKS </w:t>
      </w:r>
      <w:r w:rsidR="002C1CF9">
        <w:t>2024</w:t>
      </w:r>
      <w:bookmarkEnd w:id="4"/>
    </w:p>
    <w:p w14:paraId="3E3FC14A" w14:textId="77777777" w:rsidR="00625E0C" w:rsidRPr="009E5E83" w:rsidRDefault="00625E0C" w:rsidP="00625E0C">
      <w:pPr>
        <w:rPr>
          <w:color w:val="0B769F" w:themeColor="accent4" w:themeShade="BF"/>
        </w:rPr>
      </w:pPr>
    </w:p>
    <w:p w14:paraId="7E24D52A" w14:textId="77777777" w:rsidR="00B35F46" w:rsidRPr="009E5E83" w:rsidRDefault="00B35F46" w:rsidP="00B35F4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Introduction to SOLIDWORKS as a CAD Software</w:t>
      </w:r>
    </w:p>
    <w:p w14:paraId="6612BA65" w14:textId="77777777" w:rsidR="00B35F46" w:rsidRPr="00B35F46" w:rsidRDefault="00B35F46" w:rsidP="00B35F46">
      <w:pPr>
        <w:jc w:val="both"/>
        <w:rPr>
          <w:rFonts w:ascii="Times New Roman" w:hAnsi="Times New Roman" w:cs="Times New Roman"/>
          <w:sz w:val="24"/>
          <w:szCs w:val="24"/>
        </w:rPr>
      </w:pPr>
    </w:p>
    <w:p w14:paraId="7785A48E"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SOLIDWORKS is a premier computer-aided design (CAD) software extensively utilized in engineering and design industries for creating detailed 3D models, performing complex simulations, and generating comprehensive documentation for manufacturing and assembly. Known for its intuitive user interface and powerful capabilities, SOLIDWORKS facilitates the entire design process, from conceptualization to production, making it an indispensable tool for both novice and experienced designers.</w:t>
      </w:r>
    </w:p>
    <w:p w14:paraId="5D06E30E" w14:textId="77777777" w:rsidR="00B35F46" w:rsidRPr="00B35F46" w:rsidRDefault="00B35F46" w:rsidP="00B35F46">
      <w:pPr>
        <w:jc w:val="both"/>
        <w:rPr>
          <w:rFonts w:ascii="Times New Roman" w:hAnsi="Times New Roman" w:cs="Times New Roman"/>
          <w:sz w:val="24"/>
          <w:szCs w:val="24"/>
        </w:rPr>
      </w:pPr>
    </w:p>
    <w:p w14:paraId="6C417982" w14:textId="04ADC500" w:rsidR="00B35F46" w:rsidRPr="009E5E83" w:rsidRDefault="00B35F46" w:rsidP="00B35F4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 xml:space="preserve">Key Features and Capabilities of SOLIDWORKS </w:t>
      </w:r>
      <w:r w:rsidR="002C1CF9">
        <w:rPr>
          <w:rFonts w:ascii="Times New Roman" w:hAnsi="Times New Roman" w:cs="Times New Roman"/>
          <w:b/>
          <w:bCs/>
          <w:color w:val="0B769F" w:themeColor="accent4" w:themeShade="BF"/>
          <w:sz w:val="24"/>
          <w:szCs w:val="24"/>
        </w:rPr>
        <w:t>2024</w:t>
      </w:r>
    </w:p>
    <w:p w14:paraId="26DF5FDF" w14:textId="77777777" w:rsidR="00B35F46" w:rsidRPr="00B35F46" w:rsidRDefault="00B35F46" w:rsidP="00B35F46">
      <w:pPr>
        <w:jc w:val="both"/>
        <w:rPr>
          <w:rFonts w:ascii="Times New Roman" w:hAnsi="Times New Roman" w:cs="Times New Roman"/>
          <w:sz w:val="24"/>
          <w:szCs w:val="24"/>
        </w:rPr>
      </w:pPr>
    </w:p>
    <w:p w14:paraId="626DBA5D" w14:textId="449EBD70" w:rsid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 xml:space="preserve">At the heart of SOLIDWORKS is its robust 3D modeling functionality, which allows designers to create precise and complex models with ease. Parametric modeling is one of the core features, where dimensions and relationships define the model, enabling automatic updates throughout the design whenever changes are made. This ensures consistency and accuracy across all stages of the design process. Surface modeling tools in SOLIDWORKS </w:t>
      </w:r>
      <w:r w:rsidR="002C1CF9">
        <w:rPr>
          <w:rFonts w:ascii="Times New Roman" w:hAnsi="Times New Roman" w:cs="Times New Roman"/>
          <w:sz w:val="24"/>
          <w:szCs w:val="24"/>
        </w:rPr>
        <w:t>2024</w:t>
      </w:r>
      <w:r w:rsidRPr="00B35F46">
        <w:rPr>
          <w:rFonts w:ascii="Times New Roman" w:hAnsi="Times New Roman" w:cs="Times New Roman"/>
          <w:sz w:val="24"/>
          <w:szCs w:val="24"/>
        </w:rPr>
        <w:t xml:space="preserve"> have been significantly enhanced, allowing for the creation of complex shapes and freeform designs that are essential in industries such as automotive and consumer products. For those working with sheet metal, the software provides specialized tools that simplify the design of flat patterns and bent sheet metal parts, integrating manufacturing considerations early in the design process. Additionally, the weldments feature offers tools to design welded structures, adding structural members, weld beads, and generating cut lists.</w:t>
      </w:r>
    </w:p>
    <w:p w14:paraId="392B2F56" w14:textId="2F16A41C" w:rsidR="00B35F46" w:rsidRPr="00B35F46" w:rsidRDefault="00B35F46" w:rsidP="00B35F46">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6EC0E281" wp14:editId="0C18B9E9">
            <wp:simplePos x="0" y="0"/>
            <wp:positionH relativeFrom="margin">
              <wp:posOffset>1492250</wp:posOffset>
            </wp:positionH>
            <wp:positionV relativeFrom="paragraph">
              <wp:posOffset>-1270</wp:posOffset>
            </wp:positionV>
            <wp:extent cx="3251200" cy="2454275"/>
            <wp:effectExtent l="0" t="0" r="6350" b="3175"/>
            <wp:wrapSquare wrapText="bothSides"/>
            <wp:docPr id="1943999587" name="Picture 8"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9587" name="Picture 8" descr="A computer screen shot of a machine&#10;&#10;Description automatically generated"/>
                    <pic:cNvPicPr/>
                  </pic:nvPicPr>
                  <pic:blipFill rotWithShape="1">
                    <a:blip r:embed="rId15" cstate="print">
                      <a:extLst>
                        <a:ext uri="{28A0092B-C50C-407E-A947-70E740481C1C}">
                          <a14:useLocalDpi xmlns:a14="http://schemas.microsoft.com/office/drawing/2010/main" val="0"/>
                        </a:ext>
                      </a:extLst>
                    </a:blip>
                    <a:srcRect r="25473"/>
                    <a:stretch/>
                  </pic:blipFill>
                  <pic:spPr bwMode="auto">
                    <a:xfrm>
                      <a:off x="0" y="0"/>
                      <a:ext cx="3251200"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35F26" w14:textId="5193680C" w:rsidR="00B35F46" w:rsidRPr="00B35F46" w:rsidRDefault="00B35F46" w:rsidP="00B35F46">
      <w:pPr>
        <w:jc w:val="both"/>
        <w:rPr>
          <w:rFonts w:ascii="Times New Roman" w:hAnsi="Times New Roman" w:cs="Times New Roman"/>
          <w:sz w:val="24"/>
          <w:szCs w:val="24"/>
        </w:rPr>
      </w:pPr>
    </w:p>
    <w:p w14:paraId="4485471A" w14:textId="77777777" w:rsidR="00B35F46" w:rsidRDefault="00B35F46" w:rsidP="00B35F46">
      <w:pPr>
        <w:jc w:val="both"/>
        <w:rPr>
          <w:rFonts w:ascii="Times New Roman" w:hAnsi="Times New Roman" w:cs="Times New Roman"/>
          <w:sz w:val="24"/>
          <w:szCs w:val="24"/>
        </w:rPr>
      </w:pPr>
    </w:p>
    <w:p w14:paraId="1A17FE5B" w14:textId="77777777" w:rsidR="00B35F46" w:rsidRDefault="00B35F46" w:rsidP="00B35F46">
      <w:pPr>
        <w:jc w:val="both"/>
        <w:rPr>
          <w:rFonts w:ascii="Times New Roman" w:hAnsi="Times New Roman" w:cs="Times New Roman"/>
          <w:sz w:val="24"/>
          <w:szCs w:val="24"/>
        </w:rPr>
      </w:pPr>
    </w:p>
    <w:p w14:paraId="1667D0AE" w14:textId="77777777" w:rsidR="00B35F46" w:rsidRDefault="00B35F46" w:rsidP="00B35F46">
      <w:pPr>
        <w:jc w:val="both"/>
        <w:rPr>
          <w:rFonts w:ascii="Times New Roman" w:hAnsi="Times New Roman" w:cs="Times New Roman"/>
          <w:sz w:val="24"/>
          <w:szCs w:val="24"/>
        </w:rPr>
      </w:pPr>
    </w:p>
    <w:p w14:paraId="269F2502" w14:textId="77777777" w:rsidR="00B35F46" w:rsidRDefault="00B35F46" w:rsidP="00B35F46">
      <w:pPr>
        <w:jc w:val="both"/>
        <w:rPr>
          <w:rFonts w:ascii="Times New Roman" w:hAnsi="Times New Roman" w:cs="Times New Roman"/>
          <w:sz w:val="24"/>
          <w:szCs w:val="24"/>
        </w:rPr>
      </w:pPr>
    </w:p>
    <w:p w14:paraId="4A1B1DAA" w14:textId="77777777" w:rsidR="00B35F46" w:rsidRDefault="00B35F46" w:rsidP="00B35F46">
      <w:pPr>
        <w:jc w:val="both"/>
        <w:rPr>
          <w:rFonts w:ascii="Times New Roman" w:hAnsi="Times New Roman" w:cs="Times New Roman"/>
          <w:sz w:val="24"/>
          <w:szCs w:val="24"/>
        </w:rPr>
      </w:pPr>
    </w:p>
    <w:p w14:paraId="7FAFE444" w14:textId="77777777" w:rsidR="00B35F46" w:rsidRDefault="00B35F46" w:rsidP="00B35F46">
      <w:pPr>
        <w:jc w:val="both"/>
        <w:rPr>
          <w:rFonts w:ascii="Times New Roman" w:hAnsi="Times New Roman" w:cs="Times New Roman"/>
          <w:sz w:val="24"/>
          <w:szCs w:val="24"/>
        </w:rPr>
      </w:pPr>
    </w:p>
    <w:p w14:paraId="1D3DFD9D" w14:textId="3B946BC4" w:rsidR="00B35F46" w:rsidRDefault="00B35F46" w:rsidP="00B35F46">
      <w:pPr>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67E23DCE" wp14:editId="3FB6C0DC">
                <wp:simplePos x="0" y="0"/>
                <wp:positionH relativeFrom="column">
                  <wp:posOffset>955675</wp:posOffset>
                </wp:positionH>
                <wp:positionV relativeFrom="paragraph">
                  <wp:posOffset>165100</wp:posOffset>
                </wp:positionV>
                <wp:extent cx="4362450" cy="635"/>
                <wp:effectExtent l="0" t="0" r="0" b="0"/>
                <wp:wrapSquare wrapText="bothSides"/>
                <wp:docPr id="1095504478" name="Text Box 1"/>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wps:spPr>
                      <wps:txbx>
                        <w:txbxContent>
                          <w:p w14:paraId="122F0FFF" w14:textId="73AEDFF3" w:rsidR="00B35F46" w:rsidRPr="00592DE3" w:rsidRDefault="00B35F46" w:rsidP="00B35F46">
                            <w:pPr>
                              <w:pStyle w:val="Caption"/>
                              <w:jc w:val="center"/>
                              <w:rPr>
                                <w:rFonts w:ascii="Times New Roman" w:hAnsi="Times New Roman" w:cs="Times New Roman"/>
                                <w:noProof/>
                              </w:rPr>
                            </w:pPr>
                            <w:r>
                              <w:t xml:space="preserve">Figure </w:t>
                            </w:r>
                            <w:r w:rsidR="00BB3338">
                              <w:fldChar w:fldCharType="begin"/>
                            </w:r>
                            <w:r w:rsidR="00BB3338">
                              <w:instrText xml:space="preserve"> SEQ Figure \* ARABIC </w:instrText>
                            </w:r>
                            <w:r w:rsidR="00BB3338">
                              <w:fldChar w:fldCharType="separate"/>
                            </w:r>
                            <w:r w:rsidR="00BB3338">
                              <w:rPr>
                                <w:noProof/>
                              </w:rPr>
                              <w:t>6</w:t>
                            </w:r>
                            <w:r w:rsidR="00BB3338">
                              <w:rPr>
                                <w:noProof/>
                              </w:rPr>
                              <w:fldChar w:fldCharType="end"/>
                            </w:r>
                            <w:r>
                              <w:t>: A product design</w:t>
                            </w:r>
                            <w:r w:rsidR="00965543">
                              <w:t>ed</w:t>
                            </w:r>
                            <w:r>
                              <w:t xml:space="preserve"> within SOLIDWORKS Environment.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E23DCE" id="_x0000_s1029" type="#_x0000_t202" style="position:absolute;left:0;text-align:left;margin-left:75.25pt;margin-top:13pt;width:34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" stroked="f">
                <v:textbox style="mso-fit-shape-to-text:t" inset="0,0,0,0">
                  <w:txbxContent>
                    <w:p w14:paraId="122F0FFF" w14:textId="73AEDFF3" w:rsidR="00B35F46" w:rsidRPr="00592DE3" w:rsidRDefault="00B35F46" w:rsidP="00B35F46">
                      <w:pPr>
                        <w:pStyle w:val="Caption"/>
                        <w:jc w:val="center"/>
                        <w:rPr>
                          <w:rFonts w:ascii="Times New Roman" w:hAnsi="Times New Roman" w:cs="Times New Roman"/>
                          <w:noProof/>
                        </w:rPr>
                      </w:pPr>
                      <w:r>
                        <w:t xml:space="preserve">Figure </w:t>
                      </w:r>
                      <w:r w:rsidR="00BB3338">
                        <w:fldChar w:fldCharType="begin"/>
                      </w:r>
                      <w:r w:rsidR="00BB3338">
                        <w:instrText xml:space="preserve"> SEQ Figure \* ARABIC </w:instrText>
                      </w:r>
                      <w:r w:rsidR="00BB3338">
                        <w:fldChar w:fldCharType="separate"/>
                      </w:r>
                      <w:r w:rsidR="00BB3338">
                        <w:rPr>
                          <w:noProof/>
                        </w:rPr>
                        <w:t>6</w:t>
                      </w:r>
                      <w:r w:rsidR="00BB3338">
                        <w:rPr>
                          <w:noProof/>
                        </w:rPr>
                        <w:fldChar w:fldCharType="end"/>
                      </w:r>
                      <w:r>
                        <w:t>: A product design</w:t>
                      </w:r>
                      <w:r w:rsidR="00965543">
                        <w:t>ed</w:t>
                      </w:r>
                      <w:r>
                        <w:t xml:space="preserve"> within SOLIDWORKS Environment.</w:t>
                      </w:r>
                    </w:p>
                  </w:txbxContent>
                </v:textbox>
                <w10:wrap type="square"/>
              </v:shape>
            </w:pict>
          </mc:Fallback>
        </mc:AlternateContent>
      </w:r>
    </w:p>
    <w:p w14:paraId="7EB5F4B7" w14:textId="19D50C1A"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lastRenderedPageBreak/>
        <w:t>SOLIDWORKS is not just about creating static models; it also includes powerful simulation capabilities. Finite Element Analysis (FEA) allows users to perform structural, thermal, and vibration analyses, helping to evaluate the performance of designs under real-world conditions. The Computational Fluid Dynamics (CFD) module facilitates the analysis of fluid flow and heat transfer, optimizing the performance of designs involving liquids or gases. Moreover, the motion analysis feature simulates the kinematics and dynamics of assemblies, providing insights into how parts interact and move, which is crucial for designing mechanical systems.</w:t>
      </w:r>
    </w:p>
    <w:p w14:paraId="257A0E5D" w14:textId="77777777" w:rsidR="00B35F46" w:rsidRPr="00B35F46" w:rsidRDefault="00B35F46" w:rsidP="00B35F46">
      <w:pPr>
        <w:jc w:val="both"/>
        <w:rPr>
          <w:rFonts w:ascii="Times New Roman" w:hAnsi="Times New Roman" w:cs="Times New Roman"/>
          <w:sz w:val="24"/>
          <w:szCs w:val="24"/>
        </w:rPr>
      </w:pPr>
    </w:p>
    <w:p w14:paraId="5685BF41" w14:textId="1B6F98DA"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Documentation is another critical aspect of the design process that SOLIDWORKS addresses comprehensively. The software allows users to generate detailed 2D drawings from 3D models, including various views, sections, and annotations necessary for manufacturing and assembly. Automatically creating and updating Bills of Materials (BOM) is streamlined within SOLIDWORKS, listing all components and materials required for a project. Ensuring compliance with industry and company standards is made easier using standardized templates and drawing formats.</w:t>
      </w:r>
    </w:p>
    <w:p w14:paraId="640706AA" w14:textId="77777777" w:rsidR="00B35F46" w:rsidRPr="00B35F46" w:rsidRDefault="00B35F46" w:rsidP="00B35F46">
      <w:pPr>
        <w:jc w:val="both"/>
        <w:rPr>
          <w:rFonts w:ascii="Times New Roman" w:hAnsi="Times New Roman" w:cs="Times New Roman"/>
          <w:sz w:val="24"/>
          <w:szCs w:val="24"/>
        </w:rPr>
      </w:pPr>
    </w:p>
    <w:p w14:paraId="7C9790BB"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Collaboration is key in modern engineering projects, and SOLIDWORKS offers robust tools for team-based design efforts. The SOLIDWORKS Product Data Management (PDM) system helps manage design data and control revisions, ensuring that all team members are working with the most current information. Integration with the 3DEXPERIENCE platform further enhances collaboration by offering cloud-based tools for project management and data sharing, making it easier to work with stakeholders across different locations.</w:t>
      </w:r>
    </w:p>
    <w:p w14:paraId="5D984221" w14:textId="77777777" w:rsidR="00B35F46" w:rsidRPr="00B35F46" w:rsidRDefault="00B35F46" w:rsidP="00B35F46">
      <w:pPr>
        <w:jc w:val="both"/>
        <w:rPr>
          <w:rFonts w:ascii="Times New Roman" w:hAnsi="Times New Roman" w:cs="Times New Roman"/>
          <w:sz w:val="24"/>
          <w:szCs w:val="24"/>
        </w:rPr>
      </w:pPr>
    </w:p>
    <w:p w14:paraId="352DD0EB"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Data management in SOLIDWORKS includes features like design history and rollback, which track changes and maintain a complete history of the design process. This capability allows designers to revert to previous versions if necessary, providing a safety net during the iterative design process. Configuration management is also a strong suit, enabling the management of multiple configurations of a part or assembly within a single document, which is particularly useful for designing product variants.</w:t>
      </w:r>
    </w:p>
    <w:p w14:paraId="39B4948C" w14:textId="77777777" w:rsidR="00B35F46" w:rsidRPr="009E5E83" w:rsidRDefault="00B35F46" w:rsidP="00B35F46">
      <w:pPr>
        <w:jc w:val="both"/>
        <w:rPr>
          <w:rFonts w:ascii="Times New Roman" w:hAnsi="Times New Roman" w:cs="Times New Roman"/>
          <w:color w:val="0B769F" w:themeColor="accent4" w:themeShade="BF"/>
          <w:sz w:val="24"/>
          <w:szCs w:val="24"/>
        </w:rPr>
      </w:pPr>
    </w:p>
    <w:p w14:paraId="5FB39C25" w14:textId="77777777" w:rsidR="00B35F46" w:rsidRPr="009E5E83" w:rsidRDefault="00B35F46" w:rsidP="00B35F46">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Benefits of Using SOLIDWORKS in Engineering Design</w:t>
      </w:r>
    </w:p>
    <w:p w14:paraId="087A16C1" w14:textId="77777777" w:rsidR="00B35F46" w:rsidRPr="00B35F46" w:rsidRDefault="00B35F46" w:rsidP="00B35F46">
      <w:pPr>
        <w:jc w:val="both"/>
        <w:rPr>
          <w:rFonts w:ascii="Times New Roman" w:hAnsi="Times New Roman" w:cs="Times New Roman"/>
          <w:sz w:val="24"/>
          <w:szCs w:val="24"/>
        </w:rPr>
      </w:pPr>
    </w:p>
    <w:p w14:paraId="4EC79F63" w14:textId="77777777" w:rsidR="00B35F46" w:rsidRPr="00B35F46" w:rsidRDefault="00B35F46" w:rsidP="00B35F46">
      <w:pPr>
        <w:jc w:val="both"/>
        <w:rPr>
          <w:rFonts w:ascii="Times New Roman" w:hAnsi="Times New Roman" w:cs="Times New Roman"/>
          <w:sz w:val="24"/>
          <w:szCs w:val="24"/>
        </w:rPr>
      </w:pPr>
      <w:r w:rsidRPr="00B35F46">
        <w:rPr>
          <w:rFonts w:ascii="Times New Roman" w:hAnsi="Times New Roman" w:cs="Times New Roman"/>
          <w:sz w:val="24"/>
          <w:szCs w:val="24"/>
        </w:rPr>
        <w:t>The benefits of using SOLIDWORKS in engineering design are manifold. Efficiency is significantly enhanced through streamlined workflows that integrate various design and simulation tools into a single platform, reducing the need to switch between different software. Automation features such as design tables and macros save time and reduce errors by automating repetitive tasks. Precision in modeling ensures that every detail of the design is accurate, crucial for manufacturing and assembly. Advanced simulation tools provide accurate predictions of real-</w:t>
      </w:r>
      <w:r w:rsidRPr="00B35F46">
        <w:rPr>
          <w:rFonts w:ascii="Times New Roman" w:hAnsi="Times New Roman" w:cs="Times New Roman"/>
          <w:sz w:val="24"/>
          <w:szCs w:val="24"/>
        </w:rPr>
        <w:lastRenderedPageBreak/>
        <w:t>world performance, allowing designers to make informed decisions early in the design process, thus minimizing costly revisions later.</w:t>
      </w:r>
    </w:p>
    <w:p w14:paraId="5B3A786C" w14:textId="77777777" w:rsidR="00B35F46" w:rsidRPr="00B35F46" w:rsidRDefault="00B35F46" w:rsidP="00B35F46">
      <w:pPr>
        <w:jc w:val="both"/>
        <w:rPr>
          <w:rFonts w:ascii="Times New Roman" w:hAnsi="Times New Roman" w:cs="Times New Roman"/>
          <w:sz w:val="24"/>
          <w:szCs w:val="24"/>
        </w:rPr>
      </w:pPr>
    </w:p>
    <w:p w14:paraId="70C146FB" w14:textId="6D2AB0CE" w:rsidR="00625E0C" w:rsidRDefault="00B35F46" w:rsidP="00B35F46">
      <w:pPr>
        <w:jc w:val="both"/>
      </w:pPr>
      <w:r w:rsidRPr="00B35F46">
        <w:rPr>
          <w:rFonts w:ascii="Times New Roman" w:hAnsi="Times New Roman" w:cs="Times New Roman"/>
          <w:sz w:val="24"/>
          <w:szCs w:val="24"/>
        </w:rPr>
        <w:t>Collaboration is greatly improved with real-time tools and PDM that facilitate teamwork among members regardless of their location. Easy sharing of design data with stakeholders, suppliers, and customers ensures better communication and feedback, which is essential for iterative improvement. The access to cutting-edge tools fosters innovation, enabling engineers to push the boundaries of what is possible. The large and active user community provides a wealth of support, resources, and inspiration, contributing to a culture of continuous improvement and innovation.</w:t>
      </w:r>
    </w:p>
    <w:p w14:paraId="68E2FB6F" w14:textId="77777777" w:rsidR="00625E0C" w:rsidRDefault="00625E0C" w:rsidP="00625E0C"/>
    <w:p w14:paraId="6FB987BB" w14:textId="64390C8E" w:rsidR="00625E0C" w:rsidRDefault="00625E0C" w:rsidP="00665DC4">
      <w:pPr>
        <w:pStyle w:val="Heading2"/>
        <w:numPr>
          <w:ilvl w:val="1"/>
          <w:numId w:val="1"/>
        </w:numPr>
        <w:ind w:left="720" w:hanging="720"/>
      </w:pPr>
      <w:bookmarkStart w:id="5" w:name="_Toc188278356"/>
      <w:bookmarkStart w:id="6" w:name="_Hlk169701142"/>
      <w:r>
        <w:t>The Engineering Design Process</w:t>
      </w:r>
      <w:bookmarkEnd w:id="5"/>
    </w:p>
    <w:bookmarkEnd w:id="6"/>
    <w:p w14:paraId="0A801BDC" w14:textId="77777777" w:rsidR="00625E0C" w:rsidRPr="00625E0C" w:rsidRDefault="00625E0C" w:rsidP="00625E0C"/>
    <w:p w14:paraId="552DF4F8"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Steps in the Engineering Design Process</w:t>
      </w:r>
    </w:p>
    <w:p w14:paraId="5F1BA562" w14:textId="77777777" w:rsidR="00064253" w:rsidRPr="00064253" w:rsidRDefault="00064253" w:rsidP="00064253">
      <w:pPr>
        <w:jc w:val="both"/>
        <w:rPr>
          <w:rFonts w:ascii="Times New Roman" w:hAnsi="Times New Roman" w:cs="Times New Roman"/>
          <w:sz w:val="24"/>
          <w:szCs w:val="24"/>
        </w:rPr>
      </w:pPr>
    </w:p>
    <w:p w14:paraId="42A491E5"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The engineering design process is a systematic, iterative methodology used by engineers to create functional products and processes. It involves several key stages: problem definition, research and analysis, conceptual design, detailed design, prototyping and testing, and final design and production. This structured approach ensures that designs are thoroughly evaluated and optimized before they reach the market. Here’s a more detailed exploration of each stage, with examples to illustrate how SOLIDWORKS can be integrated into each step.</w:t>
      </w:r>
    </w:p>
    <w:p w14:paraId="3E7DCA3E" w14:textId="77777777" w:rsidR="00064253" w:rsidRPr="00064253" w:rsidRDefault="00064253" w:rsidP="00064253">
      <w:pPr>
        <w:jc w:val="both"/>
        <w:rPr>
          <w:rFonts w:ascii="Times New Roman" w:hAnsi="Times New Roman" w:cs="Times New Roman"/>
          <w:sz w:val="24"/>
          <w:szCs w:val="24"/>
        </w:rPr>
      </w:pPr>
    </w:p>
    <w:p w14:paraId="7AC4945F"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Problem Definition</w:t>
      </w:r>
    </w:p>
    <w:p w14:paraId="627CF745" w14:textId="77777777" w:rsidR="00064253" w:rsidRPr="00064253" w:rsidRDefault="00064253" w:rsidP="00064253">
      <w:pPr>
        <w:jc w:val="both"/>
        <w:rPr>
          <w:rFonts w:ascii="Times New Roman" w:hAnsi="Times New Roman" w:cs="Times New Roman"/>
          <w:sz w:val="24"/>
          <w:szCs w:val="24"/>
        </w:rPr>
      </w:pPr>
    </w:p>
    <w:p w14:paraId="6F270E85"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The first step in the engineering design process is to clearly define the problem or need that the design will address. This involves understanding the requirements, constraints, and goals of the project. It is crucial to gather input from stakeholders to ensure that all aspects of the problem are considered.</w:t>
      </w:r>
    </w:p>
    <w:p w14:paraId="4864F934"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66D5E8CB"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45A4A02" w14:textId="77777777" w:rsidR="007C5850" w:rsidRPr="00730A29" w:rsidRDefault="007C5850" w:rsidP="00A26CCC">
            <w:pPr>
              <w:jc w:val="both"/>
              <w:rPr>
                <w:rFonts w:ascii="Times New Roman" w:hAnsi="Times New Roman" w:cs="Times New Roman"/>
                <w:sz w:val="24"/>
                <w:szCs w:val="24"/>
              </w:rPr>
            </w:pPr>
            <w:bookmarkStart w:id="7" w:name="_Hlk183699864"/>
            <w:r w:rsidRPr="00730A29">
              <w:rPr>
                <w:rFonts w:ascii="Times New Roman" w:hAnsi="Times New Roman" w:cs="Times New Roman"/>
                <w:sz w:val="24"/>
                <w:szCs w:val="24"/>
              </w:rPr>
              <w:t>Example: Automotive Component Design</w:t>
            </w:r>
          </w:p>
        </w:tc>
      </w:tr>
      <w:tr w:rsidR="007C5850" w:rsidRPr="007C5850" w14:paraId="2CC3F215"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1841098" w14:textId="77777777" w:rsidR="007C5850" w:rsidRDefault="007C5850" w:rsidP="00A26CCC">
            <w:pPr>
              <w:jc w:val="both"/>
              <w:rPr>
                <w:rFonts w:ascii="Times New Roman" w:hAnsi="Times New Roman" w:cs="Times New Roman"/>
                <w:sz w:val="24"/>
                <w:szCs w:val="24"/>
              </w:rPr>
            </w:pPr>
            <w:r w:rsidRPr="007C5850">
              <w:rPr>
                <w:rFonts w:ascii="Times New Roman" w:hAnsi="Times New Roman" w:cs="Times New Roman"/>
                <w:b w:val="0"/>
                <w:bCs w:val="0"/>
                <w:sz w:val="24"/>
                <w:szCs w:val="24"/>
              </w:rPr>
              <w:t>For instance, in designing a new automotive component, the problem definition stage would involve identifying the specific performance requirements, such as weight reduction, durability, and compatibility with existing systems. Engineers would gather data on material properties, manufacturing processes, and cost constraints to ensure a comprehensive understanding of the project goals.</w:t>
            </w:r>
          </w:p>
          <w:p w14:paraId="3750AB2F" w14:textId="77777777" w:rsidR="00CC3586" w:rsidRPr="007C5850" w:rsidRDefault="00CC3586" w:rsidP="00A26CCC">
            <w:pPr>
              <w:jc w:val="both"/>
              <w:rPr>
                <w:rFonts w:ascii="Times New Roman" w:hAnsi="Times New Roman" w:cs="Times New Roman"/>
                <w:b w:val="0"/>
                <w:bCs w:val="0"/>
                <w:sz w:val="24"/>
                <w:szCs w:val="24"/>
              </w:rPr>
            </w:pPr>
          </w:p>
        </w:tc>
      </w:tr>
      <w:bookmarkEnd w:id="7"/>
    </w:tbl>
    <w:p w14:paraId="6E6C3C88" w14:textId="77777777" w:rsidR="00730A29" w:rsidRDefault="00730A29" w:rsidP="00064253">
      <w:pPr>
        <w:jc w:val="both"/>
        <w:rPr>
          <w:rFonts w:ascii="Times New Roman" w:hAnsi="Times New Roman" w:cs="Times New Roman"/>
          <w:b/>
          <w:bCs/>
          <w:color w:val="0B769F" w:themeColor="accent4" w:themeShade="BF"/>
          <w:sz w:val="24"/>
          <w:szCs w:val="24"/>
        </w:rPr>
      </w:pPr>
    </w:p>
    <w:p w14:paraId="41DF7990" w14:textId="210F98F9"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Research and Analysis</w:t>
      </w:r>
    </w:p>
    <w:p w14:paraId="35475943" w14:textId="77777777" w:rsidR="00064253" w:rsidRPr="00064253" w:rsidRDefault="00064253" w:rsidP="00064253">
      <w:pPr>
        <w:jc w:val="both"/>
        <w:rPr>
          <w:rFonts w:ascii="Times New Roman" w:hAnsi="Times New Roman" w:cs="Times New Roman"/>
          <w:sz w:val="24"/>
          <w:szCs w:val="24"/>
        </w:rPr>
      </w:pPr>
    </w:p>
    <w:p w14:paraId="0D3831EA"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Once the problem is defined, the next step is to conduct research and analysis. This involves gathering information on existing solutions, technologies, and materials that could be applied to the new design. Engineers analyze this information to identify potential approaches and innovations.</w:t>
      </w:r>
    </w:p>
    <w:p w14:paraId="3FDF97ED"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523B8598"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28F65A8" w14:textId="77777777" w:rsidR="007C5850" w:rsidRPr="00730A29" w:rsidRDefault="007C5850" w:rsidP="00CF3640">
            <w:pPr>
              <w:jc w:val="both"/>
              <w:rPr>
                <w:rFonts w:ascii="Times New Roman" w:hAnsi="Times New Roman" w:cs="Times New Roman"/>
                <w:sz w:val="24"/>
                <w:szCs w:val="24"/>
              </w:rPr>
            </w:pPr>
            <w:r w:rsidRPr="00730A29">
              <w:rPr>
                <w:rFonts w:ascii="Times New Roman" w:hAnsi="Times New Roman" w:cs="Times New Roman"/>
                <w:sz w:val="24"/>
                <w:szCs w:val="24"/>
              </w:rPr>
              <w:t>Example: Medical Device Development</w:t>
            </w:r>
          </w:p>
        </w:tc>
      </w:tr>
      <w:tr w:rsidR="007C5850" w:rsidRPr="007C5850" w14:paraId="7D491854"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C621F53" w14:textId="77777777" w:rsidR="007C5850" w:rsidRDefault="007C5850" w:rsidP="00CF3640">
            <w:pPr>
              <w:jc w:val="both"/>
              <w:rPr>
                <w:rFonts w:ascii="Times New Roman" w:hAnsi="Times New Roman" w:cs="Times New Roman"/>
                <w:sz w:val="24"/>
                <w:szCs w:val="24"/>
              </w:rPr>
            </w:pPr>
            <w:r w:rsidRPr="007C5850">
              <w:rPr>
                <w:rFonts w:ascii="Times New Roman" w:hAnsi="Times New Roman" w:cs="Times New Roman"/>
                <w:b w:val="0"/>
                <w:bCs w:val="0"/>
                <w:sz w:val="24"/>
                <w:szCs w:val="24"/>
              </w:rPr>
              <w:t>In the development of a new medical device, engineers would research current technologies and materials used in similar devices. They would analyze data on biocompatibility, safety standards, and patient needs to determine the most suitable materials and design approaches. Using SOLIDWORKS, engineers can create preliminary models and perform initial simulations to evaluate different concepts.</w:t>
            </w:r>
          </w:p>
          <w:p w14:paraId="5080EE76" w14:textId="77777777" w:rsidR="00CC3586" w:rsidRPr="007C5850" w:rsidRDefault="00CC3586" w:rsidP="00CF3640">
            <w:pPr>
              <w:jc w:val="both"/>
              <w:rPr>
                <w:rFonts w:ascii="Times New Roman" w:hAnsi="Times New Roman" w:cs="Times New Roman"/>
                <w:b w:val="0"/>
                <w:bCs w:val="0"/>
                <w:sz w:val="24"/>
                <w:szCs w:val="24"/>
              </w:rPr>
            </w:pPr>
          </w:p>
        </w:tc>
      </w:tr>
    </w:tbl>
    <w:p w14:paraId="140AE48A" w14:textId="77777777" w:rsidR="00064253" w:rsidRPr="00064253" w:rsidRDefault="00064253" w:rsidP="00064253">
      <w:pPr>
        <w:jc w:val="both"/>
        <w:rPr>
          <w:rFonts w:ascii="Times New Roman" w:hAnsi="Times New Roman" w:cs="Times New Roman"/>
          <w:sz w:val="24"/>
          <w:szCs w:val="24"/>
        </w:rPr>
      </w:pPr>
    </w:p>
    <w:p w14:paraId="00EE328A"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Conceptual Design</w:t>
      </w:r>
    </w:p>
    <w:p w14:paraId="4D1598A5" w14:textId="77777777" w:rsidR="00064253" w:rsidRPr="00064253" w:rsidRDefault="00064253" w:rsidP="00064253">
      <w:pPr>
        <w:jc w:val="both"/>
        <w:rPr>
          <w:rFonts w:ascii="Times New Roman" w:hAnsi="Times New Roman" w:cs="Times New Roman"/>
          <w:sz w:val="24"/>
          <w:szCs w:val="24"/>
        </w:rPr>
      </w:pPr>
    </w:p>
    <w:p w14:paraId="508DDAD7"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The conceptual design phase is where ideas begin to take shape. Engineers generate multiple design concepts and evaluate their feasibility. This stage is highly creative and involves brainstorming and sketching out potential solutions.</w:t>
      </w:r>
    </w:p>
    <w:p w14:paraId="6D115ACC"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0B576A72"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2055818B" w14:textId="77777777" w:rsidR="007C5850" w:rsidRPr="00730A29" w:rsidRDefault="007C5850" w:rsidP="006D3471">
            <w:pPr>
              <w:jc w:val="both"/>
              <w:rPr>
                <w:rFonts w:ascii="Times New Roman" w:hAnsi="Times New Roman" w:cs="Times New Roman"/>
                <w:sz w:val="24"/>
                <w:szCs w:val="24"/>
              </w:rPr>
            </w:pPr>
            <w:r w:rsidRPr="00730A29">
              <w:rPr>
                <w:rFonts w:ascii="Times New Roman" w:hAnsi="Times New Roman" w:cs="Times New Roman"/>
                <w:sz w:val="24"/>
                <w:szCs w:val="24"/>
              </w:rPr>
              <w:t>Example: Consumer Electronics Design</w:t>
            </w:r>
          </w:p>
        </w:tc>
      </w:tr>
      <w:tr w:rsidR="007C5850" w:rsidRPr="007C5850" w14:paraId="67D9DB65"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09AD48" w14:textId="77777777" w:rsidR="007C5850" w:rsidRDefault="007C5850" w:rsidP="006D3471">
            <w:pPr>
              <w:jc w:val="both"/>
              <w:rPr>
                <w:rFonts w:ascii="Times New Roman" w:hAnsi="Times New Roman" w:cs="Times New Roman"/>
                <w:sz w:val="24"/>
                <w:szCs w:val="24"/>
              </w:rPr>
            </w:pPr>
            <w:r w:rsidRPr="007C5850">
              <w:rPr>
                <w:rFonts w:ascii="Times New Roman" w:hAnsi="Times New Roman" w:cs="Times New Roman"/>
                <w:b w:val="0"/>
                <w:bCs w:val="0"/>
                <w:sz w:val="24"/>
                <w:szCs w:val="24"/>
              </w:rPr>
              <w:t>For a new consumer electronics product, such as a wearable fitness tracker, engineers would generate various design concepts focusing on form factor, ergonomics, and functionality. Using SOLIDWORKS, they can create 3D sketches and models to visualize these concepts and assess their viability. Advanced sketching tools and rapid prototyping capabilities in SOLIDWORKS allow engineers to explore different designs quickly and efficiently.</w:t>
            </w:r>
          </w:p>
          <w:p w14:paraId="339B4CB0" w14:textId="77777777" w:rsidR="00CC3586" w:rsidRPr="007C5850" w:rsidRDefault="00CC3586" w:rsidP="006D3471">
            <w:pPr>
              <w:jc w:val="both"/>
              <w:rPr>
                <w:rFonts w:ascii="Times New Roman" w:hAnsi="Times New Roman" w:cs="Times New Roman"/>
                <w:b w:val="0"/>
                <w:bCs w:val="0"/>
                <w:sz w:val="24"/>
                <w:szCs w:val="24"/>
              </w:rPr>
            </w:pPr>
          </w:p>
        </w:tc>
      </w:tr>
    </w:tbl>
    <w:p w14:paraId="3AFD0D0B" w14:textId="77777777" w:rsidR="00064253" w:rsidRPr="00064253" w:rsidRDefault="00064253" w:rsidP="00064253">
      <w:pPr>
        <w:jc w:val="both"/>
        <w:rPr>
          <w:rFonts w:ascii="Times New Roman" w:hAnsi="Times New Roman" w:cs="Times New Roman"/>
          <w:sz w:val="24"/>
          <w:szCs w:val="24"/>
        </w:rPr>
      </w:pPr>
    </w:p>
    <w:p w14:paraId="18EA26B5"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Detailed Design</w:t>
      </w:r>
    </w:p>
    <w:p w14:paraId="69DB9AB5" w14:textId="77777777" w:rsidR="00064253" w:rsidRPr="00064253" w:rsidRDefault="00064253" w:rsidP="00064253">
      <w:pPr>
        <w:jc w:val="both"/>
        <w:rPr>
          <w:rFonts w:ascii="Times New Roman" w:hAnsi="Times New Roman" w:cs="Times New Roman"/>
          <w:sz w:val="24"/>
          <w:szCs w:val="24"/>
        </w:rPr>
      </w:pPr>
    </w:p>
    <w:p w14:paraId="28CB115C"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After selecting the most promising concept, the detailed design phase begins. This involves creating precise 3D models and detailed drawings that define every aspect of the product. Engineers specify dimensions, tolerances, materials, and manufacturing processes.</w:t>
      </w:r>
    </w:p>
    <w:p w14:paraId="1165B6B7" w14:textId="77777777" w:rsidR="00064253" w:rsidRDefault="00064253" w:rsidP="00064253">
      <w:pPr>
        <w:jc w:val="both"/>
        <w:rPr>
          <w:rFonts w:ascii="Times New Roman" w:hAnsi="Times New Roman" w:cs="Times New Roman"/>
          <w:sz w:val="24"/>
          <w:szCs w:val="24"/>
        </w:rPr>
      </w:pPr>
    </w:p>
    <w:p w14:paraId="497C3710" w14:textId="77777777" w:rsidR="00935ACB" w:rsidRPr="00064253" w:rsidRDefault="00935ACB"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69493E5D"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DE4B039" w14:textId="77777777" w:rsidR="007C5850" w:rsidRPr="00730A29" w:rsidRDefault="007C5850" w:rsidP="00076BF6">
            <w:pPr>
              <w:jc w:val="both"/>
              <w:rPr>
                <w:rFonts w:ascii="Times New Roman" w:hAnsi="Times New Roman" w:cs="Times New Roman"/>
                <w:sz w:val="24"/>
                <w:szCs w:val="24"/>
              </w:rPr>
            </w:pPr>
            <w:r w:rsidRPr="00730A29">
              <w:rPr>
                <w:rFonts w:ascii="Times New Roman" w:hAnsi="Times New Roman" w:cs="Times New Roman"/>
                <w:sz w:val="24"/>
                <w:szCs w:val="24"/>
              </w:rPr>
              <w:lastRenderedPageBreak/>
              <w:t>Example: Aerospace Component Design</w:t>
            </w:r>
          </w:p>
        </w:tc>
      </w:tr>
      <w:tr w:rsidR="007C5850" w:rsidRPr="007C5850" w14:paraId="72DCDB28"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6515C65" w14:textId="77777777" w:rsidR="007C5850" w:rsidRDefault="007C5850" w:rsidP="00076BF6">
            <w:pPr>
              <w:jc w:val="both"/>
              <w:rPr>
                <w:rFonts w:ascii="Times New Roman" w:hAnsi="Times New Roman" w:cs="Times New Roman"/>
                <w:sz w:val="24"/>
                <w:szCs w:val="24"/>
              </w:rPr>
            </w:pPr>
            <w:r w:rsidRPr="007C5850">
              <w:rPr>
                <w:rFonts w:ascii="Times New Roman" w:hAnsi="Times New Roman" w:cs="Times New Roman"/>
                <w:b w:val="0"/>
                <w:bCs w:val="0"/>
                <w:sz w:val="24"/>
                <w:szCs w:val="24"/>
              </w:rPr>
              <w:t>In designing an aerospace component, detailed design would involve creating comprehensive 3D models that include all necessary features and details. Engineers use SOLIDWORKS to develop these models, ensuring accuracy and precision. They can also use SOLIDWORKS to generate detailed 2D drawings for manufacturing, including specifications for materials, dimensions, and assembly instructions.</w:t>
            </w:r>
          </w:p>
          <w:p w14:paraId="39EA76D0" w14:textId="77777777" w:rsidR="00CC3586" w:rsidRPr="007C5850" w:rsidRDefault="00CC3586" w:rsidP="00076BF6">
            <w:pPr>
              <w:jc w:val="both"/>
              <w:rPr>
                <w:rFonts w:ascii="Times New Roman" w:hAnsi="Times New Roman" w:cs="Times New Roman"/>
                <w:b w:val="0"/>
                <w:bCs w:val="0"/>
                <w:sz w:val="24"/>
                <w:szCs w:val="24"/>
              </w:rPr>
            </w:pPr>
          </w:p>
        </w:tc>
      </w:tr>
    </w:tbl>
    <w:p w14:paraId="1E70CFC5" w14:textId="77777777" w:rsidR="00064253" w:rsidRPr="00064253" w:rsidRDefault="00064253" w:rsidP="00064253">
      <w:pPr>
        <w:jc w:val="both"/>
        <w:rPr>
          <w:rFonts w:ascii="Times New Roman" w:hAnsi="Times New Roman" w:cs="Times New Roman"/>
          <w:sz w:val="24"/>
          <w:szCs w:val="24"/>
        </w:rPr>
      </w:pPr>
    </w:p>
    <w:p w14:paraId="68DF69A4"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Prototyping and Testing</w:t>
      </w:r>
    </w:p>
    <w:p w14:paraId="5DE4B7CE" w14:textId="77777777" w:rsidR="00064253" w:rsidRPr="00064253" w:rsidRDefault="00064253" w:rsidP="00064253">
      <w:pPr>
        <w:jc w:val="both"/>
        <w:rPr>
          <w:rFonts w:ascii="Times New Roman" w:hAnsi="Times New Roman" w:cs="Times New Roman"/>
          <w:sz w:val="24"/>
          <w:szCs w:val="24"/>
        </w:rPr>
      </w:pPr>
    </w:p>
    <w:p w14:paraId="2A6C4403"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Prototyping and testing are critical steps where physical models are created to evaluate the design's functionality, performance, and manufacturability. Prototypes can range from simple mock-ups to fully functional models.</w:t>
      </w:r>
    </w:p>
    <w:p w14:paraId="1679E954"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368C0929"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5A99A29" w14:textId="77777777" w:rsidR="007C5850" w:rsidRPr="00730A29" w:rsidRDefault="007C5850" w:rsidP="00057536">
            <w:pPr>
              <w:jc w:val="both"/>
              <w:rPr>
                <w:rFonts w:ascii="Times New Roman" w:hAnsi="Times New Roman" w:cs="Times New Roman"/>
                <w:sz w:val="24"/>
                <w:szCs w:val="24"/>
              </w:rPr>
            </w:pPr>
            <w:r w:rsidRPr="00730A29">
              <w:rPr>
                <w:rFonts w:ascii="Times New Roman" w:hAnsi="Times New Roman" w:cs="Times New Roman"/>
                <w:sz w:val="24"/>
                <w:szCs w:val="24"/>
              </w:rPr>
              <w:t>Example: Renewable Energy Systems</w:t>
            </w:r>
          </w:p>
        </w:tc>
      </w:tr>
      <w:tr w:rsidR="007C5850" w:rsidRPr="007C5850" w14:paraId="305E34D7"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4DC259" w14:textId="77777777" w:rsidR="007C5850" w:rsidRDefault="007C5850" w:rsidP="00057536">
            <w:pPr>
              <w:jc w:val="both"/>
              <w:rPr>
                <w:rFonts w:ascii="Times New Roman" w:hAnsi="Times New Roman" w:cs="Times New Roman"/>
                <w:sz w:val="24"/>
                <w:szCs w:val="24"/>
              </w:rPr>
            </w:pPr>
            <w:r w:rsidRPr="007C5850">
              <w:rPr>
                <w:rFonts w:ascii="Times New Roman" w:hAnsi="Times New Roman" w:cs="Times New Roman"/>
                <w:b w:val="0"/>
                <w:bCs w:val="0"/>
                <w:sz w:val="24"/>
                <w:szCs w:val="24"/>
              </w:rPr>
              <w:t>For a new wind turbine blade design, engineers would create prototypes to test aerodynamic performance and structural integrity. Using SOLIDWORKS, they can simulate these tests virtually before building physical prototypes. Finite Element Analysis (FEA) and Computational Fluid Dynamics (CFD) tools in SOLIDWORKS allow engineers to predict how the design will perform under real-world conditions, enabling them to refine the design before moving to physical testing.</w:t>
            </w:r>
          </w:p>
          <w:p w14:paraId="354843CF" w14:textId="77777777" w:rsidR="00CC3586" w:rsidRPr="007C5850" w:rsidRDefault="00CC3586" w:rsidP="00057536">
            <w:pPr>
              <w:jc w:val="both"/>
              <w:rPr>
                <w:rFonts w:ascii="Times New Roman" w:hAnsi="Times New Roman" w:cs="Times New Roman"/>
                <w:b w:val="0"/>
                <w:bCs w:val="0"/>
                <w:sz w:val="24"/>
                <w:szCs w:val="24"/>
              </w:rPr>
            </w:pPr>
          </w:p>
        </w:tc>
      </w:tr>
    </w:tbl>
    <w:p w14:paraId="748C8060" w14:textId="77777777" w:rsidR="00064253" w:rsidRPr="00064253" w:rsidRDefault="00064253" w:rsidP="00064253">
      <w:pPr>
        <w:jc w:val="both"/>
        <w:rPr>
          <w:rFonts w:ascii="Times New Roman" w:hAnsi="Times New Roman" w:cs="Times New Roman"/>
          <w:sz w:val="24"/>
          <w:szCs w:val="24"/>
        </w:rPr>
      </w:pPr>
    </w:p>
    <w:p w14:paraId="4D25D1C5"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Final Design and Production</w:t>
      </w:r>
    </w:p>
    <w:p w14:paraId="3EED45D0" w14:textId="77777777" w:rsidR="00064253" w:rsidRPr="00064253" w:rsidRDefault="00064253" w:rsidP="00064253">
      <w:pPr>
        <w:jc w:val="both"/>
        <w:rPr>
          <w:rFonts w:ascii="Times New Roman" w:hAnsi="Times New Roman" w:cs="Times New Roman"/>
          <w:sz w:val="24"/>
          <w:szCs w:val="24"/>
        </w:rPr>
      </w:pPr>
    </w:p>
    <w:p w14:paraId="2F9C0ED6"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Once the design has been thoroughly tested and refined, it moves into the final design and production phase. This involves preparing the design for mass production, ensuring that all components and assemblies can be manufactured efficiently and cost-effectively.</w:t>
      </w:r>
    </w:p>
    <w:p w14:paraId="10F1EC28" w14:textId="77777777" w:rsidR="00064253" w:rsidRPr="00064253" w:rsidRDefault="00064253" w:rsidP="00064253">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1E8CDE2F"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C65F5A0" w14:textId="77777777" w:rsidR="007C5850" w:rsidRPr="00730A29" w:rsidRDefault="007C5850" w:rsidP="00E63BEE">
            <w:pPr>
              <w:jc w:val="both"/>
              <w:rPr>
                <w:rFonts w:ascii="Times New Roman" w:hAnsi="Times New Roman" w:cs="Times New Roman"/>
                <w:sz w:val="24"/>
                <w:szCs w:val="24"/>
              </w:rPr>
            </w:pPr>
            <w:r w:rsidRPr="00730A29">
              <w:rPr>
                <w:rFonts w:ascii="Times New Roman" w:hAnsi="Times New Roman" w:cs="Times New Roman"/>
                <w:sz w:val="24"/>
                <w:szCs w:val="24"/>
              </w:rPr>
              <w:t>Example: Consumer Product Manufacturing</w:t>
            </w:r>
          </w:p>
        </w:tc>
      </w:tr>
      <w:tr w:rsidR="007C5850" w:rsidRPr="007C5850" w14:paraId="7EC5BE19"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84CE676" w14:textId="77777777" w:rsidR="007C5850" w:rsidRDefault="007C5850" w:rsidP="00E63BEE">
            <w:pPr>
              <w:jc w:val="both"/>
              <w:rPr>
                <w:rFonts w:ascii="Times New Roman" w:hAnsi="Times New Roman" w:cs="Times New Roman"/>
                <w:sz w:val="24"/>
                <w:szCs w:val="24"/>
              </w:rPr>
            </w:pPr>
            <w:r w:rsidRPr="007C5850">
              <w:rPr>
                <w:rFonts w:ascii="Times New Roman" w:hAnsi="Times New Roman" w:cs="Times New Roman"/>
                <w:b w:val="0"/>
                <w:bCs w:val="0"/>
                <w:sz w:val="24"/>
                <w:szCs w:val="24"/>
              </w:rPr>
              <w:t>In the final production of a new kitchen appliance, engineers use SOLIDWORKS to finalize the design, incorporating any changes identified during testing. They generate detailed manufacturing documentation, including assembly instructions, Bill of Materials (BOM), and quality control procedures. Integration with Product Data Management (PDM) systems in SOLIDWORKS ensures that all design data is managed and updated accurately, facilitating smooth production processes.</w:t>
            </w:r>
          </w:p>
          <w:p w14:paraId="1D3469A6" w14:textId="77777777" w:rsidR="00CC3586" w:rsidRPr="007C5850" w:rsidRDefault="00CC3586" w:rsidP="00E63BEE">
            <w:pPr>
              <w:jc w:val="both"/>
              <w:rPr>
                <w:rFonts w:ascii="Times New Roman" w:hAnsi="Times New Roman" w:cs="Times New Roman"/>
                <w:b w:val="0"/>
                <w:bCs w:val="0"/>
                <w:sz w:val="24"/>
                <w:szCs w:val="24"/>
              </w:rPr>
            </w:pPr>
          </w:p>
        </w:tc>
      </w:tr>
    </w:tbl>
    <w:p w14:paraId="1F715834" w14:textId="77777777" w:rsidR="004970ED" w:rsidRPr="00064253" w:rsidRDefault="004970ED" w:rsidP="00064253">
      <w:pPr>
        <w:jc w:val="both"/>
        <w:rPr>
          <w:rFonts w:ascii="Times New Roman" w:hAnsi="Times New Roman" w:cs="Times New Roman"/>
          <w:sz w:val="24"/>
          <w:szCs w:val="24"/>
        </w:rPr>
      </w:pPr>
    </w:p>
    <w:p w14:paraId="61F9F0CF" w14:textId="2F76EDAF"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 xml:space="preserve">How SOLIDWORKS Integrates </w:t>
      </w:r>
      <w:r w:rsidR="00965543">
        <w:rPr>
          <w:rFonts w:ascii="Times New Roman" w:hAnsi="Times New Roman" w:cs="Times New Roman"/>
          <w:b/>
          <w:bCs/>
          <w:color w:val="0B769F" w:themeColor="accent4" w:themeShade="BF"/>
          <w:sz w:val="24"/>
          <w:szCs w:val="24"/>
        </w:rPr>
        <w:t>i</w:t>
      </w:r>
      <w:r w:rsidRPr="009E5E83">
        <w:rPr>
          <w:rFonts w:ascii="Times New Roman" w:hAnsi="Times New Roman" w:cs="Times New Roman"/>
          <w:b/>
          <w:bCs/>
          <w:color w:val="0B769F" w:themeColor="accent4" w:themeShade="BF"/>
          <w:sz w:val="24"/>
          <w:szCs w:val="24"/>
        </w:rPr>
        <w:t>nto Engineering Design Process</w:t>
      </w:r>
    </w:p>
    <w:p w14:paraId="4C9818B4" w14:textId="77777777" w:rsidR="00064253" w:rsidRPr="00064253" w:rsidRDefault="00064253" w:rsidP="00064253">
      <w:pPr>
        <w:jc w:val="both"/>
        <w:rPr>
          <w:rFonts w:ascii="Times New Roman" w:hAnsi="Times New Roman" w:cs="Times New Roman"/>
          <w:sz w:val="24"/>
          <w:szCs w:val="24"/>
        </w:rPr>
      </w:pPr>
    </w:p>
    <w:p w14:paraId="01F893A0" w14:textId="37A04A3E"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SOLIDWORKS plays a crucial role in each stage of the engineering design process. During problem definition, SOLIDWORKS tools help document requirements and constraints, providing a clear foundation for the project. In the research and analysis phase, SOLIDWORKS enables preliminary modeling and simulation, helping engineers evaluate different concepts early on.</w:t>
      </w:r>
    </w:p>
    <w:p w14:paraId="3844199F" w14:textId="4711DD08" w:rsidR="00064253" w:rsidRPr="00064253" w:rsidRDefault="00064253" w:rsidP="00064253">
      <w:pPr>
        <w:jc w:val="both"/>
        <w:rPr>
          <w:rFonts w:ascii="Times New Roman" w:hAnsi="Times New Roman" w:cs="Times New Roman"/>
          <w:sz w:val="24"/>
          <w:szCs w:val="24"/>
        </w:rPr>
      </w:pPr>
    </w:p>
    <w:p w14:paraId="2797C0F5" w14:textId="24188FA9"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In the conceptual design stage, SOLIDWORKS' advanced sketching and modeling tools allow for rapid exploration of ideas. Detailed design is where SOLIDWORKS truly excels, providing precise 3D modeling and documentation capabilities that ensure accuracy and manufacturability. Prototyping and testing are facilitated by SOLIDWORKS’ robust simulation tools, which help predict performance and identify potential issues before physical prototypes are built. Finally, in the production phase, SOLIDWORKS generates comprehensive documentation and integrates with PDM systems to ensure efficient and error-free manufacturing.</w:t>
      </w:r>
    </w:p>
    <w:p w14:paraId="03D23978" w14:textId="77777777" w:rsidR="00064253" w:rsidRPr="009E5E83" w:rsidRDefault="00064253" w:rsidP="00064253">
      <w:pPr>
        <w:jc w:val="both"/>
        <w:rPr>
          <w:rFonts w:ascii="Times New Roman" w:hAnsi="Times New Roman" w:cs="Times New Roman"/>
          <w:color w:val="0B769F" w:themeColor="accent4" w:themeShade="BF"/>
          <w:sz w:val="24"/>
          <w:szCs w:val="24"/>
        </w:rPr>
      </w:pPr>
    </w:p>
    <w:p w14:paraId="32F3687E" w14:textId="77777777" w:rsidR="00064253" w:rsidRPr="009E5E83" w:rsidRDefault="00064253" w:rsidP="00064253">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Case Study: Using SOLIDWORKS in a Real-World Project</w:t>
      </w:r>
    </w:p>
    <w:p w14:paraId="3EFC7095" w14:textId="77777777" w:rsidR="00064253" w:rsidRPr="00064253" w:rsidRDefault="00064253" w:rsidP="00064253">
      <w:pPr>
        <w:jc w:val="both"/>
        <w:rPr>
          <w:rFonts w:ascii="Times New Roman" w:hAnsi="Times New Roman" w:cs="Times New Roman"/>
          <w:sz w:val="24"/>
          <w:szCs w:val="24"/>
        </w:rPr>
      </w:pPr>
    </w:p>
    <w:p w14:paraId="7577D08E" w14:textId="77777777" w:rsidR="00064253" w:rsidRPr="00064253" w:rsidRDefault="00064253" w:rsidP="00064253">
      <w:pPr>
        <w:jc w:val="both"/>
        <w:rPr>
          <w:rFonts w:ascii="Times New Roman" w:hAnsi="Times New Roman" w:cs="Times New Roman"/>
          <w:sz w:val="24"/>
          <w:szCs w:val="24"/>
        </w:rPr>
      </w:pPr>
      <w:r w:rsidRPr="00064253">
        <w:rPr>
          <w:rFonts w:ascii="Times New Roman" w:hAnsi="Times New Roman" w:cs="Times New Roman"/>
          <w:sz w:val="24"/>
          <w:szCs w:val="24"/>
        </w:rPr>
        <w:t>To illustrate the integration of SOLIDWORKS in the engineering design process, consider the development of a new electric scooter. The problem definition phase involved identifying the need for a lightweight, durable, and energy-efficient scooter suitable for urban commuting. Research and analysis focused on existing scooter designs, materials, and battery technologies.</w:t>
      </w:r>
    </w:p>
    <w:p w14:paraId="1088BBEB" w14:textId="77777777" w:rsidR="00064253" w:rsidRPr="00064253" w:rsidRDefault="00064253" w:rsidP="00064253">
      <w:pPr>
        <w:jc w:val="both"/>
        <w:rPr>
          <w:rFonts w:ascii="Times New Roman" w:hAnsi="Times New Roman" w:cs="Times New Roman"/>
          <w:sz w:val="24"/>
          <w:szCs w:val="24"/>
        </w:rPr>
      </w:pPr>
    </w:p>
    <w:p w14:paraId="1F226229" w14:textId="6DA3E07F" w:rsidR="003C4C0A" w:rsidRPr="003C4C0A" w:rsidRDefault="00064253" w:rsidP="003C4C0A">
      <w:pPr>
        <w:jc w:val="both"/>
        <w:rPr>
          <w:rFonts w:ascii="Times New Roman" w:hAnsi="Times New Roman" w:cs="Times New Roman"/>
          <w:sz w:val="24"/>
          <w:szCs w:val="24"/>
        </w:rPr>
      </w:pPr>
      <w:r w:rsidRPr="00064253">
        <w:rPr>
          <w:rFonts w:ascii="Times New Roman" w:hAnsi="Times New Roman" w:cs="Times New Roman"/>
          <w:sz w:val="24"/>
          <w:szCs w:val="24"/>
        </w:rPr>
        <w:t>During the conceptual design phase, engineers used SOLIDWORKS to create multiple design concepts, evaluating their feasibility in terms of weight, durability, and aesthetics. The most promising concept was selected for detailed design, where engineers developed precise 3D models and generated detailed drawings for each component.</w:t>
      </w:r>
    </w:p>
    <w:p w14:paraId="0FC6F379" w14:textId="42B77A27" w:rsidR="00625E0C" w:rsidRPr="00064253" w:rsidRDefault="004970ED" w:rsidP="0006425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10F9AE5" wp14:editId="29F0DA60">
            <wp:simplePos x="0" y="0"/>
            <wp:positionH relativeFrom="margin">
              <wp:posOffset>2101850</wp:posOffset>
            </wp:positionH>
            <wp:positionV relativeFrom="paragraph">
              <wp:posOffset>704850</wp:posOffset>
            </wp:positionV>
            <wp:extent cx="3879850" cy="2879628"/>
            <wp:effectExtent l="0" t="0" r="6350" b="0"/>
            <wp:wrapSquare wrapText="bothSides"/>
            <wp:docPr id="285310572" name="Picture 9" descr="A white and black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10572" name="Picture 9" descr="A white and black scoo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9850" cy="2879628"/>
                    </a:xfrm>
                    <a:prstGeom prst="rect">
                      <a:avLst/>
                    </a:prstGeom>
                  </pic:spPr>
                </pic:pic>
              </a:graphicData>
            </a:graphic>
            <wp14:sizeRelH relativeFrom="page">
              <wp14:pctWidth>0</wp14:pctWidth>
            </wp14:sizeRelH>
            <wp14:sizeRelV relativeFrom="page">
              <wp14:pctHeight>0</wp14:pctHeight>
            </wp14:sizeRelV>
          </wp:anchor>
        </w:drawing>
      </w:r>
      <w:r w:rsidR="00064253" w:rsidRPr="00064253">
        <w:rPr>
          <w:rFonts w:ascii="Times New Roman" w:hAnsi="Times New Roman" w:cs="Times New Roman"/>
          <w:sz w:val="24"/>
          <w:szCs w:val="24"/>
        </w:rPr>
        <w:t>Prototyping involved creating physical models to test the scooter’s performance, including battery life, structural integrity, and ride comfort. SOLIDWORKS simulations helped refine the design by predicting how different materials and design choices would affect performance. After successful prototyping and testing, the final design was prepared for production. Detailed manufacturing documentation and integration with PDM ensured a smooth transition to mass production.</w:t>
      </w:r>
    </w:p>
    <w:p w14:paraId="671CC72A" w14:textId="77777777" w:rsidR="00625E0C" w:rsidRPr="00625E0C" w:rsidRDefault="00625E0C" w:rsidP="00064253">
      <w:pPr>
        <w:jc w:val="both"/>
      </w:pPr>
    </w:p>
    <w:p w14:paraId="32AFA20C" w14:textId="24878957" w:rsidR="00625E0C" w:rsidRDefault="004970ED" w:rsidP="00064253">
      <w:pPr>
        <w:jc w:val="both"/>
        <w:rPr>
          <w:rFonts w:ascii="Bahnschrift" w:hAnsi="Bahnschrift" w:cs="Times New Roman"/>
          <w:b/>
          <w:bCs/>
          <w:sz w:val="36"/>
          <w:szCs w:val="36"/>
        </w:rPr>
      </w:pPr>
      <w:r>
        <w:rPr>
          <w:noProof/>
        </w:rPr>
        <mc:AlternateContent>
          <mc:Choice Requires="wps">
            <w:drawing>
              <wp:anchor distT="0" distB="0" distL="114300" distR="114300" simplePos="0" relativeHeight="251676672" behindDoc="0" locked="0" layoutInCell="1" allowOverlap="1" wp14:anchorId="164D6570" wp14:editId="119312DD">
                <wp:simplePos x="0" y="0"/>
                <wp:positionH relativeFrom="margin">
                  <wp:align>right</wp:align>
                </wp:positionH>
                <wp:positionV relativeFrom="paragraph">
                  <wp:posOffset>1203960</wp:posOffset>
                </wp:positionV>
                <wp:extent cx="3879850" cy="635"/>
                <wp:effectExtent l="0" t="0" r="6350" b="0"/>
                <wp:wrapSquare wrapText="bothSides"/>
                <wp:docPr id="1007436165" name="Text Box 1"/>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3EE374AB" w14:textId="19CCC89A" w:rsidR="00C75301" w:rsidRPr="00C75301" w:rsidRDefault="00C75301" w:rsidP="00C75301">
                            <w:pPr>
                              <w:pStyle w:val="Caption"/>
                              <w:jc w:val="center"/>
                              <w:rPr>
                                <w:rFonts w:ascii="Times New Roman" w:hAnsi="Times New Roman" w:cs="Times New Roman"/>
                                <w:i w:val="0"/>
                                <w:iCs w:val="0"/>
                                <w:noProof/>
                              </w:rPr>
                            </w:pPr>
                            <w:r w:rsidRPr="00C75301">
                              <w:rPr>
                                <w:i w:val="0"/>
                                <w:iCs w:val="0"/>
                              </w:rPr>
                              <w:t xml:space="preserve">Figure </w:t>
                            </w:r>
                            <w:r w:rsidRPr="00C75301">
                              <w:rPr>
                                <w:i w:val="0"/>
                                <w:iCs w:val="0"/>
                              </w:rPr>
                              <w:fldChar w:fldCharType="begin"/>
                            </w:r>
                            <w:r w:rsidRPr="00C75301">
                              <w:rPr>
                                <w:i w:val="0"/>
                                <w:iCs w:val="0"/>
                              </w:rPr>
                              <w:instrText xml:space="preserve"> SEQ Figure \* ARABIC </w:instrText>
                            </w:r>
                            <w:r w:rsidRPr="00C75301">
                              <w:rPr>
                                <w:i w:val="0"/>
                                <w:iCs w:val="0"/>
                              </w:rPr>
                              <w:fldChar w:fldCharType="separate"/>
                            </w:r>
                            <w:r w:rsidR="00BB3338">
                              <w:rPr>
                                <w:i w:val="0"/>
                                <w:iCs w:val="0"/>
                                <w:noProof/>
                              </w:rPr>
                              <w:t>7</w:t>
                            </w:r>
                            <w:r w:rsidRPr="00C75301">
                              <w:rPr>
                                <w:i w:val="0"/>
                                <w:iCs w:val="0"/>
                              </w:rPr>
                              <w:fldChar w:fldCharType="end"/>
                            </w:r>
                            <w:r w:rsidRPr="00C75301">
                              <w:rPr>
                                <w:i w:val="0"/>
                                <w:iCs w:val="0"/>
                              </w:rPr>
                              <w:t>: YAMAHA E01 Electric Scooter.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4D6570" id="_x0000_s1030" type="#_x0000_t202" style="position:absolute;left:0;text-align:left;margin-left:254.3pt;margin-top:94.8pt;width:305.5pt;height:.05pt;z-index:2516766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" stroked="f">
                <v:textbox style="mso-fit-shape-to-text:t" inset="0,0,0,0">
                  <w:txbxContent>
                    <w:p w14:paraId="3EE374AB" w14:textId="19CCC89A" w:rsidR="00C75301" w:rsidRPr="00C75301" w:rsidRDefault="00C75301" w:rsidP="00C75301">
                      <w:pPr>
                        <w:pStyle w:val="Caption"/>
                        <w:jc w:val="center"/>
                        <w:rPr>
                          <w:rFonts w:ascii="Times New Roman" w:hAnsi="Times New Roman" w:cs="Times New Roman"/>
                          <w:i w:val="0"/>
                          <w:iCs w:val="0"/>
                          <w:noProof/>
                        </w:rPr>
                      </w:pPr>
                      <w:r w:rsidRPr="00C75301">
                        <w:rPr>
                          <w:i w:val="0"/>
                          <w:iCs w:val="0"/>
                        </w:rPr>
                        <w:t xml:space="preserve">Figure </w:t>
                      </w:r>
                      <w:r w:rsidRPr="00C75301">
                        <w:rPr>
                          <w:i w:val="0"/>
                          <w:iCs w:val="0"/>
                        </w:rPr>
                        <w:fldChar w:fldCharType="begin"/>
                      </w:r>
                      <w:r w:rsidRPr="00C75301">
                        <w:rPr>
                          <w:i w:val="0"/>
                          <w:iCs w:val="0"/>
                        </w:rPr>
                        <w:instrText xml:space="preserve"> SEQ Figure \* ARABIC </w:instrText>
                      </w:r>
                      <w:r w:rsidRPr="00C75301">
                        <w:rPr>
                          <w:i w:val="0"/>
                          <w:iCs w:val="0"/>
                        </w:rPr>
                        <w:fldChar w:fldCharType="separate"/>
                      </w:r>
                      <w:r w:rsidR="00BB3338">
                        <w:rPr>
                          <w:i w:val="0"/>
                          <w:iCs w:val="0"/>
                          <w:noProof/>
                        </w:rPr>
                        <w:t>7</w:t>
                      </w:r>
                      <w:r w:rsidRPr="00C75301">
                        <w:rPr>
                          <w:i w:val="0"/>
                          <w:iCs w:val="0"/>
                        </w:rPr>
                        <w:fldChar w:fldCharType="end"/>
                      </w:r>
                      <w:r w:rsidRPr="00C75301">
                        <w:rPr>
                          <w:i w:val="0"/>
                          <w:iCs w:val="0"/>
                        </w:rPr>
                        <w:t>: YAMAHA E01 Electric Scooter.</w:t>
                      </w:r>
                    </w:p>
                  </w:txbxContent>
                </v:textbox>
                <w10:wrap type="square" anchorx="margin"/>
              </v:shape>
            </w:pict>
          </mc:Fallback>
        </mc:AlternateContent>
      </w:r>
    </w:p>
    <w:p w14:paraId="36E86B68" w14:textId="77777777" w:rsidR="004970ED" w:rsidRDefault="004970ED" w:rsidP="004970ED">
      <w:pPr>
        <w:rPr>
          <w:rFonts w:ascii="Bahnschrift" w:hAnsi="Bahnschrift" w:cs="Times New Roman"/>
          <w:sz w:val="36"/>
          <w:szCs w:val="36"/>
        </w:rPr>
      </w:pPr>
    </w:p>
    <w:p w14:paraId="37467C77" w14:textId="77777777" w:rsidR="00A74048" w:rsidRDefault="00A74048" w:rsidP="004970ED">
      <w:pPr>
        <w:rPr>
          <w:rFonts w:ascii="Bahnschrift" w:hAnsi="Bahnschrift" w:cs="Times New Roman"/>
          <w:sz w:val="36"/>
          <w:szCs w:val="36"/>
        </w:rPr>
      </w:pPr>
    </w:p>
    <w:p w14:paraId="7316011E" w14:textId="77777777" w:rsidR="00A74048" w:rsidRDefault="00A74048" w:rsidP="004970ED">
      <w:pPr>
        <w:rPr>
          <w:rFonts w:ascii="Bahnschrift" w:hAnsi="Bahnschrift" w:cs="Times New Roman"/>
          <w:sz w:val="36"/>
          <w:szCs w:val="36"/>
        </w:rPr>
      </w:pPr>
    </w:p>
    <w:p w14:paraId="74973952" w14:textId="77777777" w:rsidR="001533E8" w:rsidRPr="004970ED" w:rsidRDefault="001533E8" w:rsidP="004970ED">
      <w:pPr>
        <w:rPr>
          <w:rFonts w:ascii="Bahnschrift" w:hAnsi="Bahnschrift" w:cs="Times New Roman"/>
          <w:sz w:val="36"/>
          <w:szCs w:val="36"/>
        </w:rPr>
      </w:pPr>
    </w:p>
    <w:p w14:paraId="790B77EB" w14:textId="0C8FCBF0" w:rsidR="004970ED" w:rsidRDefault="004970ED" w:rsidP="00665DC4">
      <w:pPr>
        <w:pStyle w:val="Heading2"/>
        <w:numPr>
          <w:ilvl w:val="1"/>
          <w:numId w:val="1"/>
        </w:numPr>
        <w:ind w:left="720" w:hanging="720"/>
      </w:pPr>
      <w:bookmarkStart w:id="8" w:name="_Toc188278357"/>
      <w:r w:rsidRPr="004970ED">
        <w:t xml:space="preserve">The </w:t>
      </w:r>
      <w:r w:rsidR="004C58C7">
        <w:t>Importance of CAD in Modern Engineering</w:t>
      </w:r>
      <w:bookmarkEnd w:id="8"/>
    </w:p>
    <w:p w14:paraId="3CE81091" w14:textId="77777777" w:rsidR="004970ED" w:rsidRDefault="004970ED" w:rsidP="004970ED">
      <w:pPr>
        <w:rPr>
          <w:rFonts w:ascii="Bahnschrift" w:hAnsi="Bahnschrift" w:cs="Times New Roman"/>
          <w:b/>
          <w:bCs/>
          <w:sz w:val="36"/>
          <w:szCs w:val="36"/>
        </w:rPr>
      </w:pPr>
    </w:p>
    <w:p w14:paraId="6E462F59"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Computer-Aided Design (CAD) has become a fundamental tool in modern engineering, transforming how products are conceptualized, designed, and brought to market. The integration of CAD systems into engineering workflows has provided numerous advantages, significantly enhancing efficiency, reducing costs, and fostering innovation. This section explores the critical role of CAD in modern engineering, highlighting its impact on various aspects of the design and manufacturing process.</w:t>
      </w:r>
    </w:p>
    <w:p w14:paraId="1593698A" w14:textId="77777777" w:rsidR="004970ED" w:rsidRPr="004970ED" w:rsidRDefault="004970ED" w:rsidP="004970ED">
      <w:pPr>
        <w:jc w:val="both"/>
        <w:rPr>
          <w:rFonts w:ascii="Times New Roman" w:hAnsi="Times New Roman" w:cs="Times New Roman"/>
          <w:sz w:val="24"/>
          <w:szCs w:val="24"/>
        </w:rPr>
      </w:pPr>
    </w:p>
    <w:p w14:paraId="53447E84"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Design Efficiency</w:t>
      </w:r>
    </w:p>
    <w:p w14:paraId="05B66E51" w14:textId="77777777" w:rsidR="004970ED" w:rsidRPr="004970ED" w:rsidRDefault="004970ED" w:rsidP="004970ED">
      <w:pPr>
        <w:jc w:val="both"/>
        <w:rPr>
          <w:rFonts w:ascii="Times New Roman" w:hAnsi="Times New Roman" w:cs="Times New Roman"/>
          <w:sz w:val="24"/>
          <w:szCs w:val="24"/>
        </w:rPr>
      </w:pPr>
    </w:p>
    <w:p w14:paraId="5E0FE6BF" w14:textId="7BB998BB" w:rsid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 xml:space="preserve">One of the most significant benefits of CAD is its ability to streamline the design process. Traditional drafting methods were time-consuming and prone to errors, requiring manual revisions and extensive physical prototyping. CAD software, such as SOLIDWORKS, enables engineers to create detailed and accurate digital models quickly. These models can be easily modified and refined, allowing for rapid iteration and optimization. The parametric design capabilities of CAD </w:t>
      </w:r>
      <w:r w:rsidRPr="004970ED">
        <w:rPr>
          <w:rFonts w:ascii="Times New Roman" w:hAnsi="Times New Roman" w:cs="Times New Roman"/>
          <w:sz w:val="24"/>
          <w:szCs w:val="24"/>
        </w:rPr>
        <w:lastRenderedPageBreak/>
        <w:t>systems ensure that any changes made to the model are automatically updated across all associated drawings and assemblies, maintaining consistency and accuracy throughout the design process.</w:t>
      </w:r>
    </w:p>
    <w:p w14:paraId="7C1114BE" w14:textId="77777777" w:rsidR="00306BCF" w:rsidRPr="004970ED" w:rsidRDefault="00306BCF" w:rsidP="004970ED">
      <w:pPr>
        <w:jc w:val="both"/>
        <w:rPr>
          <w:rFonts w:ascii="Times New Roman" w:hAnsi="Times New Roman" w:cs="Times New Roman"/>
          <w:sz w:val="24"/>
          <w:szCs w:val="24"/>
        </w:rPr>
      </w:pPr>
    </w:p>
    <w:p w14:paraId="23141C35"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Cost Reduction</w:t>
      </w:r>
    </w:p>
    <w:p w14:paraId="558AE988" w14:textId="77777777" w:rsidR="004970ED" w:rsidRPr="004970ED" w:rsidRDefault="004970ED" w:rsidP="004970ED">
      <w:pPr>
        <w:jc w:val="both"/>
        <w:rPr>
          <w:rFonts w:ascii="Times New Roman" w:hAnsi="Times New Roman" w:cs="Times New Roman"/>
          <w:sz w:val="24"/>
          <w:szCs w:val="24"/>
        </w:rPr>
      </w:pPr>
    </w:p>
    <w:p w14:paraId="4D2DDCCC"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CAD significantly reduces costs associated with product development. Virtual prototyping allows engineers to test and validate designs digitally, minimizing the need for physical prototypes. This not only saves material costs but also reduces the time required to identify and correct design flaws. Advanced simulation tools integrated into CAD software can predict how a product will perform under various conditions, allowing engineers to address potential issues before they arise. By identifying and resolving problems early in the design phase, companies can avoid costly revisions and rework during manufacturing.</w:t>
      </w:r>
    </w:p>
    <w:p w14:paraId="737C6881"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5359FEC1"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E84AFD3" w14:textId="77777777" w:rsidR="007C5850" w:rsidRPr="00730A29" w:rsidRDefault="007C5850" w:rsidP="00ED77BD">
            <w:pPr>
              <w:jc w:val="both"/>
              <w:rPr>
                <w:rFonts w:ascii="Times New Roman" w:hAnsi="Times New Roman" w:cs="Times New Roman"/>
                <w:sz w:val="24"/>
                <w:szCs w:val="24"/>
              </w:rPr>
            </w:pPr>
            <w:r w:rsidRPr="00730A29">
              <w:rPr>
                <w:rFonts w:ascii="Times New Roman" w:hAnsi="Times New Roman" w:cs="Times New Roman"/>
                <w:sz w:val="24"/>
                <w:szCs w:val="24"/>
              </w:rPr>
              <w:t>Example: Automotive Industry</w:t>
            </w:r>
          </w:p>
        </w:tc>
      </w:tr>
      <w:tr w:rsidR="007C5850" w:rsidRPr="007C5850" w14:paraId="10434765"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C7FD26" w14:textId="77777777" w:rsidR="007C5850" w:rsidRDefault="007C5850" w:rsidP="00ED77BD">
            <w:pPr>
              <w:jc w:val="both"/>
              <w:rPr>
                <w:rFonts w:ascii="Times New Roman" w:hAnsi="Times New Roman" w:cs="Times New Roman"/>
                <w:sz w:val="24"/>
                <w:szCs w:val="24"/>
              </w:rPr>
            </w:pPr>
            <w:r w:rsidRPr="007C5850">
              <w:rPr>
                <w:rFonts w:ascii="Times New Roman" w:hAnsi="Times New Roman" w:cs="Times New Roman"/>
                <w:b w:val="0"/>
                <w:bCs w:val="0"/>
                <w:sz w:val="24"/>
                <w:szCs w:val="24"/>
              </w:rPr>
              <w:t>In the automotive industry, CAD software is used to design and simulate vehicle components, from individual parts to entire systems. Engineers can run crash simulations and aerodynamic tests on digital models, reducing the need for expensive physical crash tests and wind tunnel experiments. This leads to faster development cycles and significant cost savings.</w:t>
            </w:r>
          </w:p>
          <w:p w14:paraId="3E8F086E" w14:textId="77777777" w:rsidR="00306BCF" w:rsidRPr="007C5850" w:rsidRDefault="00306BCF" w:rsidP="00ED77BD">
            <w:pPr>
              <w:jc w:val="both"/>
              <w:rPr>
                <w:rFonts w:ascii="Times New Roman" w:hAnsi="Times New Roman" w:cs="Times New Roman"/>
                <w:b w:val="0"/>
                <w:bCs w:val="0"/>
                <w:sz w:val="24"/>
                <w:szCs w:val="24"/>
              </w:rPr>
            </w:pPr>
          </w:p>
        </w:tc>
      </w:tr>
    </w:tbl>
    <w:p w14:paraId="767DE806" w14:textId="77777777" w:rsidR="004970ED" w:rsidRPr="004970ED" w:rsidRDefault="004970ED" w:rsidP="004970ED">
      <w:pPr>
        <w:jc w:val="both"/>
        <w:rPr>
          <w:rFonts w:ascii="Times New Roman" w:hAnsi="Times New Roman" w:cs="Times New Roman"/>
          <w:sz w:val="24"/>
          <w:szCs w:val="24"/>
        </w:rPr>
      </w:pPr>
    </w:p>
    <w:p w14:paraId="573B3786"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Innovation Facilitation</w:t>
      </w:r>
    </w:p>
    <w:p w14:paraId="15CDE793" w14:textId="77777777" w:rsidR="004970ED" w:rsidRPr="004970ED" w:rsidRDefault="004970ED" w:rsidP="004970ED">
      <w:pPr>
        <w:jc w:val="both"/>
        <w:rPr>
          <w:rFonts w:ascii="Times New Roman" w:hAnsi="Times New Roman" w:cs="Times New Roman"/>
          <w:sz w:val="24"/>
          <w:szCs w:val="24"/>
        </w:rPr>
      </w:pPr>
    </w:p>
    <w:p w14:paraId="1739A85B"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CAD tools play a crucial role in fostering innovation by providing engineers with the flexibility to explore complex geometries and new materials. The ability to visualize and manipulate 3D models in a virtual environment allows for more creative and innovative design solutions. Advanced features like generative design and topology optimization, available in modern CAD software, enable engineers to create lightweight and efficient structures that would be challenging to design using traditional methods.</w:t>
      </w:r>
    </w:p>
    <w:p w14:paraId="19FC5625"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C5850" w:rsidRPr="007C5850" w14:paraId="4E479D37" w14:textId="77777777" w:rsidTr="007C5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8D27E64" w14:textId="77777777" w:rsidR="007C5850" w:rsidRPr="00730A29" w:rsidRDefault="007C5850" w:rsidP="00CC2947">
            <w:pPr>
              <w:jc w:val="both"/>
              <w:rPr>
                <w:rFonts w:ascii="Times New Roman" w:hAnsi="Times New Roman" w:cs="Times New Roman"/>
                <w:sz w:val="24"/>
                <w:szCs w:val="24"/>
              </w:rPr>
            </w:pPr>
            <w:r w:rsidRPr="00730A29">
              <w:rPr>
                <w:rFonts w:ascii="Times New Roman" w:hAnsi="Times New Roman" w:cs="Times New Roman"/>
                <w:sz w:val="24"/>
                <w:szCs w:val="24"/>
              </w:rPr>
              <w:t>Example: Aerospace Industry</w:t>
            </w:r>
          </w:p>
        </w:tc>
      </w:tr>
      <w:tr w:rsidR="007C5850" w:rsidRPr="007C5850" w14:paraId="0D48B41C" w14:textId="77777777" w:rsidTr="007C5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4D1AC74" w14:textId="77777777" w:rsidR="007C5850" w:rsidRDefault="007C5850" w:rsidP="00CC2947">
            <w:pPr>
              <w:jc w:val="both"/>
              <w:rPr>
                <w:rFonts w:ascii="Times New Roman" w:hAnsi="Times New Roman" w:cs="Times New Roman"/>
                <w:sz w:val="24"/>
                <w:szCs w:val="24"/>
              </w:rPr>
            </w:pPr>
            <w:r w:rsidRPr="007C5850">
              <w:rPr>
                <w:rFonts w:ascii="Times New Roman" w:hAnsi="Times New Roman" w:cs="Times New Roman"/>
                <w:b w:val="0"/>
                <w:bCs w:val="0"/>
                <w:sz w:val="24"/>
                <w:szCs w:val="24"/>
              </w:rPr>
              <w:t>In aerospace engineering, CAD software has been instrumental in developing advanced materials and lightweight structures. Engineers use CAD to design and optimize components for strength and weight, enabling the creation of more fuel-efficient aircraft. For example, the Boeing 787 Dreamliner’s extensive use of composite materials and advanced aerodynamics was made possible through sophisticated CAD modeling and simulation.</w:t>
            </w:r>
          </w:p>
          <w:p w14:paraId="2C672D7C" w14:textId="77777777" w:rsidR="00306BCF" w:rsidRPr="007C5850" w:rsidRDefault="00306BCF" w:rsidP="00CC2947">
            <w:pPr>
              <w:jc w:val="both"/>
              <w:rPr>
                <w:rFonts w:ascii="Times New Roman" w:hAnsi="Times New Roman" w:cs="Times New Roman"/>
                <w:b w:val="0"/>
                <w:bCs w:val="0"/>
                <w:sz w:val="24"/>
                <w:szCs w:val="24"/>
              </w:rPr>
            </w:pPr>
          </w:p>
        </w:tc>
      </w:tr>
    </w:tbl>
    <w:p w14:paraId="67F31A35" w14:textId="77777777" w:rsidR="001533E8" w:rsidRPr="004970ED" w:rsidRDefault="001533E8" w:rsidP="004970ED">
      <w:pPr>
        <w:jc w:val="both"/>
        <w:rPr>
          <w:rFonts w:ascii="Times New Roman" w:hAnsi="Times New Roman" w:cs="Times New Roman"/>
          <w:sz w:val="24"/>
          <w:szCs w:val="24"/>
        </w:rPr>
      </w:pPr>
    </w:p>
    <w:p w14:paraId="68A86DB6"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lastRenderedPageBreak/>
        <w:t>Collaboration and Communication</w:t>
      </w:r>
    </w:p>
    <w:p w14:paraId="2085DE7F" w14:textId="77777777" w:rsidR="004970ED" w:rsidRPr="004970ED" w:rsidRDefault="004970ED" w:rsidP="004970ED">
      <w:pPr>
        <w:jc w:val="both"/>
        <w:rPr>
          <w:rFonts w:ascii="Times New Roman" w:hAnsi="Times New Roman" w:cs="Times New Roman"/>
          <w:sz w:val="24"/>
          <w:szCs w:val="24"/>
        </w:rPr>
      </w:pPr>
    </w:p>
    <w:p w14:paraId="4AB57FE2"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CAD software enhances collaboration and communication among team members and stakeholders. With the ability to share digital models and design data easily, engineers can work together more effectively, regardless of their physical location. Cloud-based CAD platforms, like the 3DEXPERIENCE platform integrated with SOLIDWORKS, facilitate real-time collaboration, allowing multiple users to access and modify the same design simultaneously. This collaborative approach reduces misunderstandings and ensures that everyone involved in the project is on the same page.</w:t>
      </w:r>
    </w:p>
    <w:p w14:paraId="2FF7E176"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30A29" w:rsidRPr="00730A29" w14:paraId="07021B4C" w14:textId="77777777" w:rsidTr="00730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2012A9A0" w14:textId="77777777" w:rsidR="00730A29" w:rsidRPr="00730A29" w:rsidRDefault="00730A29" w:rsidP="00DC6B3F">
            <w:pPr>
              <w:jc w:val="both"/>
              <w:rPr>
                <w:rFonts w:ascii="Times New Roman" w:hAnsi="Times New Roman" w:cs="Times New Roman"/>
                <w:sz w:val="24"/>
                <w:szCs w:val="24"/>
              </w:rPr>
            </w:pPr>
            <w:r w:rsidRPr="00730A29">
              <w:rPr>
                <w:rFonts w:ascii="Times New Roman" w:hAnsi="Times New Roman" w:cs="Times New Roman"/>
                <w:sz w:val="24"/>
                <w:szCs w:val="24"/>
              </w:rPr>
              <w:t>Example: Construction Industry</w:t>
            </w:r>
          </w:p>
        </w:tc>
      </w:tr>
      <w:tr w:rsidR="00730A29" w:rsidRPr="00730A29" w14:paraId="38FED51B" w14:textId="77777777" w:rsidTr="00730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A388D9C" w14:textId="77777777" w:rsidR="00730A29" w:rsidRDefault="00730A29" w:rsidP="00DC6B3F">
            <w:pPr>
              <w:jc w:val="both"/>
              <w:rPr>
                <w:rFonts w:ascii="Times New Roman" w:hAnsi="Times New Roman" w:cs="Times New Roman"/>
                <w:sz w:val="24"/>
                <w:szCs w:val="24"/>
              </w:rPr>
            </w:pPr>
            <w:r w:rsidRPr="00730A29">
              <w:rPr>
                <w:rFonts w:ascii="Times New Roman" w:hAnsi="Times New Roman" w:cs="Times New Roman"/>
                <w:b w:val="0"/>
                <w:bCs w:val="0"/>
                <w:sz w:val="24"/>
                <w:szCs w:val="24"/>
              </w:rPr>
              <w:t>In the construction industry, Building Information Modeling (BIM) tools integrated with CAD software enable architects, engineers, and contractors to collaborate on complex building projects. By sharing a single digital model, all parties can coordinate their efforts, identify potential conflicts, and ensure that the final construction meets the design specifications.</w:t>
            </w:r>
          </w:p>
          <w:p w14:paraId="76DDE09D" w14:textId="77777777" w:rsidR="00306BCF" w:rsidRPr="00730A29" w:rsidRDefault="00306BCF" w:rsidP="00DC6B3F">
            <w:pPr>
              <w:jc w:val="both"/>
              <w:rPr>
                <w:rFonts w:ascii="Times New Roman" w:hAnsi="Times New Roman" w:cs="Times New Roman"/>
                <w:b w:val="0"/>
                <w:bCs w:val="0"/>
                <w:sz w:val="24"/>
                <w:szCs w:val="24"/>
              </w:rPr>
            </w:pPr>
          </w:p>
        </w:tc>
      </w:tr>
    </w:tbl>
    <w:p w14:paraId="48A30BF3" w14:textId="77777777" w:rsidR="004970ED" w:rsidRPr="004970ED" w:rsidRDefault="004970ED" w:rsidP="004970ED">
      <w:pPr>
        <w:jc w:val="both"/>
        <w:rPr>
          <w:rFonts w:ascii="Times New Roman" w:hAnsi="Times New Roman" w:cs="Times New Roman"/>
          <w:sz w:val="24"/>
          <w:szCs w:val="24"/>
        </w:rPr>
      </w:pPr>
    </w:p>
    <w:p w14:paraId="320E358E"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Accuracy and Precision</w:t>
      </w:r>
    </w:p>
    <w:p w14:paraId="66295EFA" w14:textId="77777777" w:rsidR="004970ED" w:rsidRPr="004970ED" w:rsidRDefault="004970ED" w:rsidP="004970ED">
      <w:pPr>
        <w:jc w:val="both"/>
        <w:rPr>
          <w:rFonts w:ascii="Times New Roman" w:hAnsi="Times New Roman" w:cs="Times New Roman"/>
          <w:sz w:val="24"/>
          <w:szCs w:val="24"/>
        </w:rPr>
      </w:pPr>
    </w:p>
    <w:p w14:paraId="5C2D8738" w14:textId="77777777" w:rsidR="004970ED" w:rsidRPr="004970ED" w:rsidRDefault="004970ED" w:rsidP="004970ED">
      <w:pPr>
        <w:jc w:val="both"/>
        <w:rPr>
          <w:rFonts w:ascii="Times New Roman" w:hAnsi="Times New Roman" w:cs="Times New Roman"/>
          <w:sz w:val="24"/>
          <w:szCs w:val="24"/>
        </w:rPr>
      </w:pPr>
      <w:r w:rsidRPr="004970ED">
        <w:rPr>
          <w:rFonts w:ascii="Times New Roman" w:hAnsi="Times New Roman" w:cs="Times New Roman"/>
          <w:sz w:val="24"/>
          <w:szCs w:val="24"/>
        </w:rPr>
        <w:t>The precision offered by CAD software is unmatched by traditional drafting methods. CAD systems allow engineers to create highly detailed and accurate models, ensuring that every component fits perfectly within the assembly. This level of precision is crucial in industries where tight tolerances are required, such as aerospace, automotive, and medical device manufacturing. CAD tools also provide advanced analysis and validation capabilities, helping engineers ensure that their designs meet all necessary specifications and standards.</w:t>
      </w:r>
    </w:p>
    <w:p w14:paraId="59A9467C" w14:textId="77777777" w:rsidR="004970ED" w:rsidRPr="004970ED" w:rsidRDefault="004970ED" w:rsidP="004970ED">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30A29" w:rsidRPr="00730A29" w14:paraId="38D13DFE" w14:textId="77777777" w:rsidTr="00730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4DBA18B" w14:textId="77777777" w:rsidR="00730A29" w:rsidRPr="00730A29" w:rsidRDefault="00730A29" w:rsidP="00DF1326">
            <w:pPr>
              <w:jc w:val="both"/>
              <w:rPr>
                <w:rFonts w:ascii="Times New Roman" w:hAnsi="Times New Roman" w:cs="Times New Roman"/>
                <w:sz w:val="24"/>
                <w:szCs w:val="24"/>
              </w:rPr>
            </w:pPr>
            <w:r w:rsidRPr="00730A29">
              <w:rPr>
                <w:rFonts w:ascii="Times New Roman" w:hAnsi="Times New Roman" w:cs="Times New Roman"/>
                <w:sz w:val="24"/>
                <w:szCs w:val="24"/>
              </w:rPr>
              <w:t>Example: Medical Device Industry</w:t>
            </w:r>
          </w:p>
        </w:tc>
      </w:tr>
      <w:tr w:rsidR="00730A29" w:rsidRPr="00730A29" w14:paraId="24B5102D" w14:textId="77777777" w:rsidTr="00730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C3DD59F" w14:textId="77777777" w:rsidR="00730A29" w:rsidRDefault="00730A29" w:rsidP="00DF1326">
            <w:pPr>
              <w:jc w:val="both"/>
              <w:rPr>
                <w:rFonts w:ascii="Times New Roman" w:hAnsi="Times New Roman" w:cs="Times New Roman"/>
                <w:sz w:val="24"/>
                <w:szCs w:val="24"/>
              </w:rPr>
            </w:pPr>
            <w:r w:rsidRPr="00730A29">
              <w:rPr>
                <w:rFonts w:ascii="Times New Roman" w:hAnsi="Times New Roman" w:cs="Times New Roman"/>
                <w:b w:val="0"/>
                <w:bCs w:val="0"/>
                <w:sz w:val="24"/>
                <w:szCs w:val="24"/>
              </w:rPr>
              <w:t>In the medical device industry, CAD software is used to design implants, prosthetics, and surgical instruments with extreme precision. Engineers can create models that match the exact anatomical features of patients, ensuring that the final products provide the best possible fit and function. This precision is critical for the safety and effectiveness of medical devices.</w:t>
            </w:r>
          </w:p>
          <w:p w14:paraId="4E4413B6" w14:textId="77777777" w:rsidR="00306BCF" w:rsidRPr="00730A29" w:rsidRDefault="00306BCF" w:rsidP="00DF1326">
            <w:pPr>
              <w:jc w:val="both"/>
              <w:rPr>
                <w:rFonts w:ascii="Times New Roman" w:hAnsi="Times New Roman" w:cs="Times New Roman"/>
                <w:b w:val="0"/>
                <w:bCs w:val="0"/>
                <w:sz w:val="24"/>
                <w:szCs w:val="24"/>
              </w:rPr>
            </w:pPr>
          </w:p>
        </w:tc>
      </w:tr>
    </w:tbl>
    <w:p w14:paraId="492BCDE3" w14:textId="77777777" w:rsidR="004970ED" w:rsidRPr="004970ED" w:rsidRDefault="004970ED" w:rsidP="004970ED">
      <w:pPr>
        <w:jc w:val="both"/>
        <w:rPr>
          <w:rFonts w:ascii="Times New Roman" w:hAnsi="Times New Roman" w:cs="Times New Roman"/>
          <w:sz w:val="24"/>
          <w:szCs w:val="24"/>
        </w:rPr>
      </w:pPr>
    </w:p>
    <w:p w14:paraId="26BCADC9" w14:textId="77777777" w:rsidR="004970ED" w:rsidRPr="009E5E83" w:rsidRDefault="004970ED" w:rsidP="004970ED">
      <w:pPr>
        <w:jc w:val="both"/>
        <w:rPr>
          <w:rFonts w:ascii="Times New Roman" w:hAnsi="Times New Roman" w:cs="Times New Roman"/>
          <w:b/>
          <w:bCs/>
          <w:color w:val="0B769F" w:themeColor="accent4" w:themeShade="BF"/>
          <w:sz w:val="24"/>
          <w:szCs w:val="24"/>
        </w:rPr>
      </w:pPr>
      <w:r w:rsidRPr="009E5E83">
        <w:rPr>
          <w:rFonts w:ascii="Times New Roman" w:hAnsi="Times New Roman" w:cs="Times New Roman"/>
          <w:b/>
          <w:bCs/>
          <w:color w:val="0B769F" w:themeColor="accent4" w:themeShade="BF"/>
          <w:sz w:val="24"/>
          <w:szCs w:val="24"/>
        </w:rPr>
        <w:t>Sustainability and Environmental Impact</w:t>
      </w:r>
    </w:p>
    <w:p w14:paraId="2F63D0E3" w14:textId="77777777" w:rsidR="004970ED" w:rsidRPr="004970ED" w:rsidRDefault="004970ED" w:rsidP="004970ED">
      <w:pPr>
        <w:jc w:val="both"/>
        <w:rPr>
          <w:rFonts w:ascii="Times New Roman" w:hAnsi="Times New Roman" w:cs="Times New Roman"/>
          <w:sz w:val="24"/>
          <w:szCs w:val="24"/>
        </w:rPr>
      </w:pPr>
    </w:p>
    <w:p w14:paraId="1EEF42BD" w14:textId="4B3919EA" w:rsidR="005D5527" w:rsidRDefault="004970ED" w:rsidP="00306BCF">
      <w:pPr>
        <w:jc w:val="both"/>
        <w:rPr>
          <w:rFonts w:ascii="Times New Roman" w:hAnsi="Times New Roman" w:cs="Times New Roman"/>
          <w:sz w:val="24"/>
          <w:szCs w:val="24"/>
        </w:rPr>
      </w:pPr>
      <w:r w:rsidRPr="004970ED">
        <w:rPr>
          <w:rFonts w:ascii="Times New Roman" w:hAnsi="Times New Roman" w:cs="Times New Roman"/>
          <w:sz w:val="24"/>
          <w:szCs w:val="24"/>
        </w:rPr>
        <w:t xml:space="preserve">CAD software also contributes to sustainability and reducing the environmental impact of product development. By enabling virtual testing and optimization, CAD reduces the need for physical </w:t>
      </w:r>
      <w:r w:rsidRPr="004970ED">
        <w:rPr>
          <w:rFonts w:ascii="Times New Roman" w:hAnsi="Times New Roman" w:cs="Times New Roman"/>
          <w:sz w:val="24"/>
          <w:szCs w:val="24"/>
        </w:rPr>
        <w:lastRenderedPageBreak/>
        <w:t>prototypes, which can be resource-intensive to produce. Advanced simulation tools help engineers design products that use less materials and are more energy efficient. Additionally, CAD can facilitate the design of products that are easier to disassemble and recycle, supporting the principles of a circular economy.</w:t>
      </w:r>
    </w:p>
    <w:p w14:paraId="77D72B46" w14:textId="77777777" w:rsidR="00306BCF" w:rsidRPr="00306BCF" w:rsidRDefault="00306BCF" w:rsidP="00306BCF">
      <w:pPr>
        <w:jc w:val="both"/>
        <w:rPr>
          <w:rFonts w:ascii="Times New Roman"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730A29" w:rsidRPr="00730A29" w14:paraId="4E4E53A2" w14:textId="77777777" w:rsidTr="00730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78A0DD14" w14:textId="77777777" w:rsidR="00730A29" w:rsidRPr="00730A29" w:rsidRDefault="00730A29" w:rsidP="00EE1B1C">
            <w:pPr>
              <w:jc w:val="both"/>
              <w:rPr>
                <w:rFonts w:ascii="Times New Roman" w:hAnsi="Times New Roman" w:cs="Times New Roman"/>
                <w:sz w:val="24"/>
                <w:szCs w:val="24"/>
              </w:rPr>
            </w:pPr>
            <w:r w:rsidRPr="00730A29">
              <w:rPr>
                <w:rFonts w:ascii="Times New Roman" w:hAnsi="Times New Roman" w:cs="Times New Roman"/>
                <w:sz w:val="24"/>
                <w:szCs w:val="24"/>
              </w:rPr>
              <w:t>Example: Consumer Electronics</w:t>
            </w:r>
          </w:p>
        </w:tc>
      </w:tr>
      <w:tr w:rsidR="00730A29" w:rsidRPr="00730A29" w14:paraId="354FACCD" w14:textId="77777777" w:rsidTr="00730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E83937" w14:textId="77777777" w:rsidR="00730A29" w:rsidRDefault="00730A29" w:rsidP="00EE1B1C">
            <w:pPr>
              <w:jc w:val="both"/>
              <w:rPr>
                <w:rFonts w:ascii="Times New Roman" w:hAnsi="Times New Roman" w:cs="Times New Roman"/>
                <w:sz w:val="24"/>
                <w:szCs w:val="24"/>
              </w:rPr>
            </w:pPr>
            <w:r w:rsidRPr="00730A29">
              <w:rPr>
                <w:rFonts w:ascii="Times New Roman" w:hAnsi="Times New Roman" w:cs="Times New Roman"/>
                <w:b w:val="0"/>
                <w:bCs w:val="0"/>
                <w:sz w:val="24"/>
                <w:szCs w:val="24"/>
              </w:rPr>
              <w:t>In the consumer electronics industry, companies use CAD to design products that are not only high-performing but also environmentally friendly. For instance, engineers can optimize the design of electronic devices to reduce energy consumption and make it easier to recycle at the end of their life cycle.</w:t>
            </w:r>
          </w:p>
          <w:p w14:paraId="2DEB41FF" w14:textId="77777777" w:rsidR="00306BCF" w:rsidRPr="00730A29" w:rsidRDefault="00306BCF" w:rsidP="00EE1B1C">
            <w:pPr>
              <w:jc w:val="both"/>
              <w:rPr>
                <w:rFonts w:ascii="Times New Roman" w:hAnsi="Times New Roman" w:cs="Times New Roman"/>
                <w:b w:val="0"/>
                <w:bCs w:val="0"/>
                <w:sz w:val="24"/>
                <w:szCs w:val="24"/>
              </w:rPr>
            </w:pPr>
          </w:p>
        </w:tc>
      </w:tr>
    </w:tbl>
    <w:p w14:paraId="7EDA3D59" w14:textId="77777777" w:rsidR="00636F54" w:rsidRDefault="00636F54" w:rsidP="00636F54">
      <w:pPr>
        <w:pStyle w:val="Heading2"/>
        <w:ind w:left="405"/>
      </w:pPr>
    </w:p>
    <w:p w14:paraId="2A7A9FB3" w14:textId="43A7551C" w:rsidR="00636F54" w:rsidRDefault="00DB4EC7" w:rsidP="00665DC4">
      <w:pPr>
        <w:pStyle w:val="Heading2"/>
        <w:numPr>
          <w:ilvl w:val="1"/>
          <w:numId w:val="1"/>
        </w:numPr>
        <w:ind w:left="720" w:hanging="720"/>
      </w:pPr>
      <w:bookmarkStart w:id="9" w:name="_Toc188278358"/>
      <w:r>
        <w:t xml:space="preserve">Installing </w:t>
      </w:r>
      <w:r w:rsidR="00636F54">
        <w:t>SOLIDWORKS</w:t>
      </w:r>
      <w:bookmarkEnd w:id="9"/>
    </w:p>
    <w:p w14:paraId="66A8688D" w14:textId="77777777" w:rsidR="00DB4EC7" w:rsidRDefault="00DB4EC7" w:rsidP="00DB4EC7">
      <w:pPr>
        <w:rPr>
          <w:rFonts w:ascii="Times New Roman" w:hAnsi="Times New Roman" w:cs="Times New Roman"/>
          <w:sz w:val="24"/>
          <w:szCs w:val="24"/>
        </w:rPr>
      </w:pPr>
    </w:p>
    <w:p w14:paraId="60AC42F9" w14:textId="0368CDB6"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Installation and Setup</w:t>
      </w:r>
    </w:p>
    <w:p w14:paraId="4B922BB7" w14:textId="77777777" w:rsidR="00DB4EC7" w:rsidRPr="00DB4EC7" w:rsidRDefault="00DB4EC7" w:rsidP="00DB4EC7">
      <w:pPr>
        <w:rPr>
          <w:rFonts w:ascii="Times New Roman" w:hAnsi="Times New Roman" w:cs="Times New Roman"/>
          <w:sz w:val="24"/>
          <w:szCs w:val="24"/>
        </w:rPr>
      </w:pPr>
    </w:p>
    <w:p w14:paraId="41A3DC7A" w14:textId="717AFBEF"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 xml:space="preserve">Getting started with SOLIDWORKS </w:t>
      </w:r>
      <w:r w:rsidR="002C1CF9">
        <w:rPr>
          <w:rFonts w:ascii="Times New Roman" w:hAnsi="Times New Roman" w:cs="Times New Roman"/>
          <w:sz w:val="24"/>
          <w:szCs w:val="24"/>
        </w:rPr>
        <w:t>2024</w:t>
      </w:r>
      <w:r w:rsidRPr="00DB4EC7">
        <w:rPr>
          <w:rFonts w:ascii="Times New Roman" w:hAnsi="Times New Roman" w:cs="Times New Roman"/>
          <w:sz w:val="24"/>
          <w:szCs w:val="24"/>
        </w:rPr>
        <w:t xml:space="preserve"> involves a few straightforward steps to install and set up the software. Here’s a step-by-step guide to help you through the process:</w:t>
      </w:r>
    </w:p>
    <w:p w14:paraId="464E1BB9" w14:textId="77777777" w:rsidR="00DB4EC7" w:rsidRPr="00DB4EC7" w:rsidRDefault="00DB4EC7" w:rsidP="00DB4EC7">
      <w:pPr>
        <w:rPr>
          <w:rFonts w:ascii="Times New Roman" w:hAnsi="Times New Roman" w:cs="Times New Roman"/>
          <w:sz w:val="24"/>
          <w:szCs w:val="24"/>
        </w:rPr>
      </w:pPr>
    </w:p>
    <w:p w14:paraId="3D8A5529" w14:textId="77777777"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System Requirements Check</w:t>
      </w:r>
    </w:p>
    <w:p w14:paraId="7EF1CE46" w14:textId="77777777" w:rsidR="00DB4EC7" w:rsidRPr="00DB4EC7" w:rsidRDefault="00DB4EC7" w:rsidP="00DB4EC7">
      <w:pPr>
        <w:rPr>
          <w:rFonts w:ascii="Times New Roman" w:hAnsi="Times New Roman" w:cs="Times New Roman"/>
          <w:sz w:val="24"/>
          <w:szCs w:val="24"/>
        </w:rPr>
      </w:pPr>
    </w:p>
    <w:p w14:paraId="1D833F1B" w14:textId="6401660C"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 xml:space="preserve">Before installing SOLIDWORKS </w:t>
      </w:r>
      <w:r w:rsidR="002C1CF9">
        <w:rPr>
          <w:rFonts w:ascii="Times New Roman" w:hAnsi="Times New Roman" w:cs="Times New Roman"/>
          <w:sz w:val="24"/>
          <w:szCs w:val="24"/>
        </w:rPr>
        <w:t>2024</w:t>
      </w:r>
      <w:r w:rsidRPr="00DB4EC7">
        <w:rPr>
          <w:rFonts w:ascii="Times New Roman" w:hAnsi="Times New Roman" w:cs="Times New Roman"/>
          <w:sz w:val="24"/>
          <w:szCs w:val="24"/>
        </w:rPr>
        <w:t>, ensure your computer meets the minimum system requirements. This includes checking the operating system, processor, RAM, graphics card, and hard drive space.</w:t>
      </w:r>
    </w:p>
    <w:p w14:paraId="4F18A308"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Visit the SOLIDWORKS official website for detailed system requirements.</w:t>
      </w:r>
    </w:p>
    <w:p w14:paraId="0B3D50DF" w14:textId="77777777" w:rsidR="00DB4EC7" w:rsidRDefault="00DB4EC7" w:rsidP="00DB4EC7">
      <w:pPr>
        <w:rPr>
          <w:rFonts w:ascii="Times New Roman" w:hAnsi="Times New Roman" w:cs="Times New Roman"/>
          <w:sz w:val="24"/>
          <w:szCs w:val="24"/>
        </w:rPr>
      </w:pPr>
    </w:p>
    <w:p w14:paraId="7F335AE5" w14:textId="65BFD438"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Download Installation Files</w:t>
      </w:r>
    </w:p>
    <w:p w14:paraId="70330018" w14:textId="77777777" w:rsidR="00DB4EC7" w:rsidRPr="00DB4EC7" w:rsidRDefault="00DB4EC7" w:rsidP="00DB4EC7">
      <w:pPr>
        <w:rPr>
          <w:rFonts w:ascii="Times New Roman" w:hAnsi="Times New Roman" w:cs="Times New Roman"/>
          <w:sz w:val="24"/>
          <w:szCs w:val="24"/>
        </w:rPr>
      </w:pPr>
    </w:p>
    <w:p w14:paraId="6F979120" w14:textId="77777777"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Go to the SOLIDWORKS Customer Portal or your reseller’s website.</w:t>
      </w:r>
    </w:p>
    <w:p w14:paraId="24A774EF" w14:textId="77777777"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Log in with your credentials or create an account if you don’t have one.</w:t>
      </w:r>
    </w:p>
    <w:p w14:paraId="473DB57D" w14:textId="46FB5176"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 xml:space="preserve">Navigate to the Downloads section and select SOLIDWORKS </w:t>
      </w:r>
      <w:r w:rsidR="002C1CF9">
        <w:rPr>
          <w:rFonts w:ascii="Times New Roman" w:hAnsi="Times New Roman" w:cs="Times New Roman"/>
          <w:sz w:val="24"/>
          <w:szCs w:val="24"/>
        </w:rPr>
        <w:t>2024</w:t>
      </w:r>
      <w:r w:rsidRPr="00BC5923">
        <w:rPr>
          <w:rFonts w:ascii="Times New Roman" w:hAnsi="Times New Roman" w:cs="Times New Roman"/>
          <w:sz w:val="24"/>
          <w:szCs w:val="24"/>
        </w:rPr>
        <w:t>.</w:t>
      </w:r>
    </w:p>
    <w:p w14:paraId="25684CE3" w14:textId="77777777" w:rsidR="00DB4EC7" w:rsidRPr="00BC5923" w:rsidRDefault="00DB4EC7" w:rsidP="00AF1E12">
      <w:pPr>
        <w:pStyle w:val="ListParagraph"/>
        <w:numPr>
          <w:ilvl w:val="0"/>
          <w:numId w:val="2"/>
        </w:numPr>
        <w:rPr>
          <w:rFonts w:ascii="Times New Roman" w:hAnsi="Times New Roman" w:cs="Times New Roman"/>
          <w:sz w:val="24"/>
          <w:szCs w:val="24"/>
        </w:rPr>
      </w:pPr>
      <w:r w:rsidRPr="00BC5923">
        <w:rPr>
          <w:rFonts w:ascii="Times New Roman" w:hAnsi="Times New Roman" w:cs="Times New Roman"/>
          <w:sz w:val="24"/>
          <w:szCs w:val="24"/>
        </w:rPr>
        <w:t>Download the installation manager, which will guide you through the rest of the process.</w:t>
      </w:r>
    </w:p>
    <w:p w14:paraId="1CC44959" w14:textId="77777777" w:rsidR="00DB4EC7" w:rsidRDefault="00DB4EC7" w:rsidP="00DB4EC7">
      <w:pPr>
        <w:rPr>
          <w:rFonts w:ascii="Times New Roman" w:hAnsi="Times New Roman" w:cs="Times New Roman"/>
          <w:sz w:val="24"/>
          <w:szCs w:val="24"/>
        </w:rPr>
      </w:pPr>
    </w:p>
    <w:p w14:paraId="2D5A5717" w14:textId="4A543D66"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lastRenderedPageBreak/>
        <w:t>Run the Installation Manager</w:t>
      </w:r>
    </w:p>
    <w:p w14:paraId="7DCBD0CA" w14:textId="77777777" w:rsidR="00DB4EC7" w:rsidRPr="00DB4EC7" w:rsidRDefault="00DB4EC7" w:rsidP="00DB4EC7">
      <w:pPr>
        <w:rPr>
          <w:rFonts w:ascii="Times New Roman" w:hAnsi="Times New Roman" w:cs="Times New Roman"/>
          <w:sz w:val="24"/>
          <w:szCs w:val="24"/>
        </w:rPr>
      </w:pPr>
    </w:p>
    <w:p w14:paraId="0F15C182"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Open the downloaded installation manager.</w:t>
      </w:r>
    </w:p>
    <w:p w14:paraId="50AD4FE6"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Choose the type of installation: Individual, Administrative Image, or Server Products.</w:t>
      </w:r>
    </w:p>
    <w:p w14:paraId="23DF02D2"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For most users, the Individual option is appropriate.</w:t>
      </w:r>
    </w:p>
    <w:p w14:paraId="4B7D2464" w14:textId="77777777" w:rsidR="00DB4EC7" w:rsidRDefault="00DB4EC7" w:rsidP="00DB4EC7">
      <w:pPr>
        <w:rPr>
          <w:rFonts w:ascii="Times New Roman" w:hAnsi="Times New Roman" w:cs="Times New Roman"/>
          <w:sz w:val="24"/>
          <w:szCs w:val="24"/>
        </w:rPr>
      </w:pPr>
    </w:p>
    <w:p w14:paraId="3D7C0B14" w14:textId="313EA643"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Enter Serial Numbers</w:t>
      </w:r>
    </w:p>
    <w:p w14:paraId="5AC1E178" w14:textId="77777777" w:rsidR="00DB4EC7" w:rsidRPr="00DB4EC7" w:rsidRDefault="00DB4EC7" w:rsidP="00DB4EC7">
      <w:pPr>
        <w:rPr>
          <w:rFonts w:ascii="Times New Roman" w:hAnsi="Times New Roman" w:cs="Times New Roman"/>
          <w:sz w:val="24"/>
          <w:szCs w:val="24"/>
        </w:rPr>
      </w:pPr>
    </w:p>
    <w:p w14:paraId="5AF3A550"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You will be prompted to enter your SOLIDWORKS serial numbers. These are provided by your reseller or found in your purchase confirmation email.</w:t>
      </w:r>
    </w:p>
    <w:p w14:paraId="5019DD68"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Enter the serial numbers for SOLIDWORKS and any additional products like Simulation, Composer, or Electrical if you have them.</w:t>
      </w:r>
    </w:p>
    <w:p w14:paraId="1CE2CD1D" w14:textId="77777777" w:rsidR="00DB4EC7" w:rsidRDefault="00DB4EC7" w:rsidP="00DB4EC7">
      <w:pPr>
        <w:rPr>
          <w:rFonts w:ascii="Times New Roman" w:hAnsi="Times New Roman" w:cs="Times New Roman"/>
          <w:sz w:val="24"/>
          <w:szCs w:val="24"/>
        </w:rPr>
      </w:pPr>
    </w:p>
    <w:p w14:paraId="0B4FB57A" w14:textId="1AE9F82E"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Select Products to Install</w:t>
      </w:r>
    </w:p>
    <w:p w14:paraId="0BF1C2DE" w14:textId="77777777" w:rsidR="00DB4EC7" w:rsidRPr="00DB4EC7" w:rsidRDefault="00DB4EC7" w:rsidP="00DB4EC7">
      <w:pPr>
        <w:rPr>
          <w:rFonts w:ascii="Times New Roman" w:hAnsi="Times New Roman" w:cs="Times New Roman"/>
          <w:sz w:val="24"/>
          <w:szCs w:val="24"/>
        </w:rPr>
      </w:pPr>
    </w:p>
    <w:p w14:paraId="54CD854E"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The installation manager will display a list of products associated with your serial numbers.</w:t>
      </w:r>
    </w:p>
    <w:p w14:paraId="6B7FE630"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Select the products you wish to install and click Next.</w:t>
      </w:r>
    </w:p>
    <w:p w14:paraId="24AEAC03"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Choose Installation Location</w:t>
      </w:r>
    </w:p>
    <w:p w14:paraId="5C09AA35" w14:textId="77777777" w:rsidR="00DB4EC7" w:rsidRPr="00DB4EC7" w:rsidRDefault="00DB4EC7" w:rsidP="00DB4EC7">
      <w:pPr>
        <w:rPr>
          <w:rFonts w:ascii="Times New Roman" w:hAnsi="Times New Roman" w:cs="Times New Roman"/>
          <w:sz w:val="24"/>
          <w:szCs w:val="24"/>
        </w:rPr>
      </w:pPr>
    </w:p>
    <w:p w14:paraId="79D39927"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Select the destination folder for the SOLIDWORKS installation. The default location is usually appropriate, but you can change it if needed.</w:t>
      </w:r>
    </w:p>
    <w:p w14:paraId="45A76E92"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Ensure there is enough disk space available.</w:t>
      </w:r>
    </w:p>
    <w:p w14:paraId="09DFFC5C" w14:textId="77777777" w:rsidR="00DB4EC7" w:rsidRDefault="00DB4EC7" w:rsidP="00DB4EC7">
      <w:pPr>
        <w:rPr>
          <w:rFonts w:ascii="Times New Roman" w:hAnsi="Times New Roman" w:cs="Times New Roman"/>
          <w:sz w:val="24"/>
          <w:szCs w:val="24"/>
        </w:rPr>
      </w:pPr>
    </w:p>
    <w:p w14:paraId="4349A530" w14:textId="43E38131"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Download and Install</w:t>
      </w:r>
    </w:p>
    <w:p w14:paraId="7B530D95" w14:textId="77777777" w:rsidR="00DB4EC7" w:rsidRPr="00DB4EC7" w:rsidRDefault="00DB4EC7" w:rsidP="00DB4EC7">
      <w:pPr>
        <w:rPr>
          <w:rFonts w:ascii="Times New Roman" w:hAnsi="Times New Roman" w:cs="Times New Roman"/>
          <w:sz w:val="24"/>
          <w:szCs w:val="24"/>
        </w:rPr>
      </w:pPr>
    </w:p>
    <w:p w14:paraId="3C3D0397"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The installation manager will download the necessary files and install SOLIDWORKS.</w:t>
      </w:r>
    </w:p>
    <w:p w14:paraId="0BBF9871" w14:textId="77777777" w:rsid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This process can take some time, depending on your internet speed and computer performance.</w:t>
      </w:r>
    </w:p>
    <w:p w14:paraId="3A2370F5" w14:textId="77777777" w:rsidR="00091DBA" w:rsidRPr="00DB4EC7" w:rsidRDefault="00091DBA" w:rsidP="00DB4EC7">
      <w:pPr>
        <w:rPr>
          <w:rFonts w:ascii="Times New Roman" w:hAnsi="Times New Roman" w:cs="Times New Roman"/>
          <w:sz w:val="24"/>
          <w:szCs w:val="24"/>
        </w:rPr>
      </w:pPr>
    </w:p>
    <w:p w14:paraId="06CE3252" w14:textId="77777777" w:rsidR="00DB4EC7" w:rsidRDefault="00DB4EC7" w:rsidP="00DB4EC7">
      <w:pPr>
        <w:rPr>
          <w:rFonts w:ascii="Times New Roman" w:hAnsi="Times New Roman" w:cs="Times New Roman"/>
          <w:sz w:val="24"/>
          <w:szCs w:val="24"/>
        </w:rPr>
      </w:pPr>
    </w:p>
    <w:p w14:paraId="2D2687B2" w14:textId="77777777" w:rsidR="00091DBA" w:rsidRDefault="00091DBA" w:rsidP="00091DBA">
      <w:pPr>
        <w:keepNext/>
        <w:jc w:val="center"/>
      </w:pPr>
      <w:r w:rsidRPr="00091DBA">
        <w:rPr>
          <w:rFonts w:ascii="Times New Roman" w:hAnsi="Times New Roman" w:cs="Times New Roman"/>
          <w:noProof/>
          <w:sz w:val="24"/>
          <w:szCs w:val="24"/>
        </w:rPr>
        <w:lastRenderedPageBreak/>
        <w:drawing>
          <wp:inline distT="0" distB="0" distL="0" distR="0" wp14:anchorId="42667256" wp14:editId="0728F837">
            <wp:extent cx="5201920" cy="2512460"/>
            <wp:effectExtent l="0" t="0" r="0" b="2540"/>
            <wp:docPr id="148949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2302" name=""/>
                    <pic:cNvPicPr/>
                  </pic:nvPicPr>
                  <pic:blipFill rotWithShape="1">
                    <a:blip r:embed="rId17"/>
                    <a:srcRect t="14574"/>
                    <a:stretch/>
                  </pic:blipFill>
                  <pic:spPr bwMode="auto">
                    <a:xfrm>
                      <a:off x="0" y="0"/>
                      <a:ext cx="5205653" cy="2514263"/>
                    </a:xfrm>
                    <a:prstGeom prst="rect">
                      <a:avLst/>
                    </a:prstGeom>
                    <a:ln>
                      <a:noFill/>
                    </a:ln>
                    <a:extLst>
                      <a:ext uri="{53640926-AAD7-44D8-BBD7-CCE9431645EC}">
                        <a14:shadowObscured xmlns:a14="http://schemas.microsoft.com/office/drawing/2010/main"/>
                      </a:ext>
                    </a:extLst>
                  </pic:spPr>
                </pic:pic>
              </a:graphicData>
            </a:graphic>
          </wp:inline>
        </w:drawing>
      </w:r>
    </w:p>
    <w:p w14:paraId="0AD95975" w14:textId="06EDEABB" w:rsidR="001533E8" w:rsidRPr="00091DBA" w:rsidRDefault="00091DBA" w:rsidP="00091DBA">
      <w:pPr>
        <w:pStyle w:val="Caption"/>
        <w:jc w:val="center"/>
        <w:rPr>
          <w:rFonts w:ascii="Times New Roman" w:hAnsi="Times New Roman" w:cs="Times New Roman"/>
          <w:i w:val="0"/>
          <w:iCs w:val="0"/>
          <w:sz w:val="24"/>
          <w:szCs w:val="24"/>
        </w:rPr>
      </w:pPr>
      <w:r w:rsidRPr="00091DBA">
        <w:rPr>
          <w:i w:val="0"/>
          <w:iCs w:val="0"/>
        </w:rPr>
        <w:t xml:space="preserve">Figure </w:t>
      </w:r>
      <w:r w:rsidRPr="00091DBA">
        <w:rPr>
          <w:i w:val="0"/>
          <w:iCs w:val="0"/>
        </w:rPr>
        <w:fldChar w:fldCharType="begin"/>
      </w:r>
      <w:r w:rsidRPr="00091DBA">
        <w:rPr>
          <w:i w:val="0"/>
          <w:iCs w:val="0"/>
        </w:rPr>
        <w:instrText xml:space="preserve"> SEQ Figure \* ARABIC </w:instrText>
      </w:r>
      <w:r w:rsidRPr="00091DBA">
        <w:rPr>
          <w:i w:val="0"/>
          <w:iCs w:val="0"/>
        </w:rPr>
        <w:fldChar w:fldCharType="separate"/>
      </w:r>
      <w:r w:rsidR="00BB3338">
        <w:rPr>
          <w:i w:val="0"/>
          <w:iCs w:val="0"/>
          <w:noProof/>
        </w:rPr>
        <w:t>8</w:t>
      </w:r>
      <w:r w:rsidRPr="00091DBA">
        <w:rPr>
          <w:i w:val="0"/>
          <w:iCs w:val="0"/>
        </w:rPr>
        <w:fldChar w:fldCharType="end"/>
      </w:r>
      <w:r w:rsidRPr="00091DBA">
        <w:rPr>
          <w:i w:val="0"/>
          <w:iCs w:val="0"/>
        </w:rPr>
        <w:t>: SOLIDWORKS Installation Screen.</w:t>
      </w:r>
    </w:p>
    <w:p w14:paraId="5047DFB2" w14:textId="70E11ACE" w:rsidR="00DB4EC7" w:rsidRPr="003C4C0A" w:rsidRDefault="00DB4EC7" w:rsidP="00AF1E12">
      <w:pPr>
        <w:pStyle w:val="ListParagraph"/>
        <w:numPr>
          <w:ilvl w:val="0"/>
          <w:numId w:val="6"/>
        </w:numPr>
        <w:rPr>
          <w:rFonts w:ascii="Times New Roman" w:hAnsi="Times New Roman" w:cs="Times New Roman"/>
          <w:b/>
          <w:bCs/>
          <w:color w:val="0B769F" w:themeColor="accent4" w:themeShade="BF"/>
          <w:sz w:val="24"/>
          <w:szCs w:val="24"/>
        </w:rPr>
      </w:pPr>
      <w:r w:rsidRPr="003C4C0A">
        <w:rPr>
          <w:rFonts w:ascii="Times New Roman" w:hAnsi="Times New Roman" w:cs="Times New Roman"/>
          <w:b/>
          <w:bCs/>
          <w:color w:val="0B769F" w:themeColor="accent4" w:themeShade="BF"/>
          <w:sz w:val="24"/>
          <w:szCs w:val="24"/>
        </w:rPr>
        <w:t>Activation</w:t>
      </w:r>
    </w:p>
    <w:p w14:paraId="705D95CA" w14:textId="77777777" w:rsidR="00DB4EC7" w:rsidRPr="00DB4EC7" w:rsidRDefault="00DB4EC7" w:rsidP="00DB4EC7">
      <w:pPr>
        <w:rPr>
          <w:rFonts w:ascii="Times New Roman" w:hAnsi="Times New Roman" w:cs="Times New Roman"/>
          <w:sz w:val="24"/>
          <w:szCs w:val="24"/>
        </w:rPr>
      </w:pPr>
    </w:p>
    <w:p w14:paraId="51485653"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After installation, launch SOLIDWORKS.</w:t>
      </w:r>
    </w:p>
    <w:p w14:paraId="5F249660" w14:textId="77777777" w:rsidR="00DB4EC7" w:rsidRP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You will be prompted to activate the software. Follow the on-screen instructions to complete the activation process.</w:t>
      </w:r>
    </w:p>
    <w:p w14:paraId="19A9D41E" w14:textId="77777777" w:rsidR="00DB4EC7" w:rsidRDefault="00DB4EC7" w:rsidP="00DB4EC7">
      <w:pPr>
        <w:rPr>
          <w:rFonts w:ascii="Times New Roman" w:hAnsi="Times New Roman" w:cs="Times New Roman"/>
          <w:sz w:val="24"/>
          <w:szCs w:val="24"/>
        </w:rPr>
      </w:pPr>
      <w:r w:rsidRPr="00DB4EC7">
        <w:rPr>
          <w:rFonts w:ascii="Times New Roman" w:hAnsi="Times New Roman" w:cs="Times New Roman"/>
          <w:sz w:val="24"/>
          <w:szCs w:val="24"/>
        </w:rPr>
        <w:t>You can choose online or offline activation, depending on your internet access.</w:t>
      </w:r>
    </w:p>
    <w:p w14:paraId="2E6F882A" w14:textId="77777777" w:rsidR="00084022" w:rsidRDefault="00084022" w:rsidP="00DB4EC7">
      <w:pPr>
        <w:rPr>
          <w:rFonts w:ascii="Times New Roman" w:hAnsi="Times New Roman" w:cs="Times New Roman"/>
          <w:sz w:val="24"/>
          <w:szCs w:val="24"/>
        </w:rPr>
      </w:pPr>
    </w:p>
    <w:p w14:paraId="538847A6" w14:textId="77777777" w:rsidR="001533E8" w:rsidRDefault="001533E8" w:rsidP="00DB4EC7">
      <w:pPr>
        <w:rPr>
          <w:rFonts w:ascii="Times New Roman" w:hAnsi="Times New Roman" w:cs="Times New Roman"/>
          <w:sz w:val="24"/>
          <w:szCs w:val="24"/>
        </w:rPr>
      </w:pPr>
    </w:p>
    <w:p w14:paraId="3E7CDAB7" w14:textId="77777777" w:rsidR="001533E8" w:rsidRDefault="001533E8" w:rsidP="00DB4EC7">
      <w:pPr>
        <w:rPr>
          <w:rFonts w:ascii="Times New Roman" w:hAnsi="Times New Roman" w:cs="Times New Roman"/>
          <w:sz w:val="24"/>
          <w:szCs w:val="24"/>
        </w:rPr>
      </w:pPr>
    </w:p>
    <w:p w14:paraId="555FBBBD" w14:textId="77777777" w:rsidR="001533E8" w:rsidRDefault="001533E8" w:rsidP="00DB4EC7">
      <w:pPr>
        <w:rPr>
          <w:rFonts w:ascii="Times New Roman" w:hAnsi="Times New Roman" w:cs="Times New Roman"/>
          <w:sz w:val="24"/>
          <w:szCs w:val="24"/>
        </w:rPr>
      </w:pPr>
    </w:p>
    <w:p w14:paraId="4F0C9839" w14:textId="77777777" w:rsidR="001533E8" w:rsidRDefault="001533E8" w:rsidP="00DB4EC7">
      <w:pPr>
        <w:rPr>
          <w:rFonts w:ascii="Times New Roman" w:hAnsi="Times New Roman" w:cs="Times New Roman"/>
          <w:sz w:val="24"/>
          <w:szCs w:val="24"/>
        </w:rPr>
      </w:pPr>
    </w:p>
    <w:p w14:paraId="66C5D6E8" w14:textId="77777777" w:rsidR="001533E8" w:rsidRDefault="001533E8" w:rsidP="00DB4EC7">
      <w:pPr>
        <w:rPr>
          <w:rFonts w:ascii="Times New Roman" w:hAnsi="Times New Roman" w:cs="Times New Roman"/>
          <w:sz w:val="24"/>
          <w:szCs w:val="24"/>
        </w:rPr>
      </w:pPr>
    </w:p>
    <w:p w14:paraId="777B1F0D" w14:textId="77777777" w:rsidR="001533E8" w:rsidRDefault="001533E8" w:rsidP="00DB4EC7">
      <w:pPr>
        <w:rPr>
          <w:rFonts w:ascii="Times New Roman" w:hAnsi="Times New Roman" w:cs="Times New Roman"/>
          <w:sz w:val="24"/>
          <w:szCs w:val="24"/>
        </w:rPr>
      </w:pPr>
    </w:p>
    <w:p w14:paraId="7CBFA65C" w14:textId="77777777" w:rsidR="001533E8" w:rsidRDefault="001533E8" w:rsidP="00DB4EC7">
      <w:pPr>
        <w:rPr>
          <w:rFonts w:ascii="Times New Roman" w:hAnsi="Times New Roman" w:cs="Times New Roman"/>
          <w:sz w:val="24"/>
          <w:szCs w:val="24"/>
        </w:rPr>
      </w:pPr>
    </w:p>
    <w:p w14:paraId="381642F0" w14:textId="77777777" w:rsidR="001533E8" w:rsidRDefault="001533E8" w:rsidP="00DB4EC7">
      <w:pPr>
        <w:rPr>
          <w:rFonts w:ascii="Times New Roman" w:hAnsi="Times New Roman" w:cs="Times New Roman"/>
          <w:sz w:val="24"/>
          <w:szCs w:val="24"/>
        </w:rPr>
      </w:pPr>
    </w:p>
    <w:p w14:paraId="734144FE" w14:textId="77777777" w:rsidR="0094023B" w:rsidRDefault="0094023B" w:rsidP="00DB4EC7">
      <w:pPr>
        <w:rPr>
          <w:rFonts w:ascii="Times New Roman" w:hAnsi="Times New Roman" w:cs="Times New Roman"/>
          <w:sz w:val="24"/>
          <w:szCs w:val="24"/>
        </w:rPr>
      </w:pPr>
    </w:p>
    <w:p w14:paraId="71233BCA" w14:textId="77777777" w:rsidR="001533E8" w:rsidRDefault="001533E8" w:rsidP="00DB4EC7">
      <w:pPr>
        <w:rPr>
          <w:rFonts w:ascii="Times New Roman" w:hAnsi="Times New Roman" w:cs="Times New Roman"/>
          <w:sz w:val="24"/>
          <w:szCs w:val="24"/>
        </w:rPr>
      </w:pPr>
    </w:p>
    <w:p w14:paraId="01AD0EBE" w14:textId="77777777" w:rsidR="001533E8" w:rsidRPr="00DB4EC7" w:rsidRDefault="001533E8" w:rsidP="00DB4EC7">
      <w:pPr>
        <w:rPr>
          <w:rFonts w:ascii="Times New Roman" w:hAnsi="Times New Roman" w:cs="Times New Roman"/>
          <w:sz w:val="24"/>
          <w:szCs w:val="24"/>
        </w:rPr>
      </w:pPr>
    </w:p>
    <w:p w14:paraId="0AB469EB" w14:textId="22210702" w:rsidR="00084022" w:rsidRDefault="00084022" w:rsidP="001533E8">
      <w:pPr>
        <w:pStyle w:val="Heading2"/>
        <w:jc w:val="center"/>
      </w:pPr>
      <w:bookmarkStart w:id="10" w:name="_Toc188278222"/>
      <w:bookmarkStart w:id="11" w:name="_Toc188278359"/>
      <w:r>
        <w:lastRenderedPageBreak/>
        <w:t xml:space="preserve">Chapter 1 </w:t>
      </w:r>
      <w:r w:rsidR="00DC4F9C">
        <w:t xml:space="preserve">Practice </w:t>
      </w:r>
      <w:r>
        <w:t>Questions</w:t>
      </w:r>
      <w:bookmarkEnd w:id="10"/>
      <w:bookmarkEnd w:id="11"/>
    </w:p>
    <w:p w14:paraId="549C528E" w14:textId="77777777" w:rsidR="00084022" w:rsidRDefault="00084022" w:rsidP="00636F54">
      <w:pPr>
        <w:rPr>
          <w:rFonts w:ascii="Times New Roman" w:eastAsiaTheme="majorEastAsia" w:hAnsi="Times New Roman" w:cs="Times New Roman"/>
          <w:color w:val="0F4761" w:themeColor="accent1" w:themeShade="BF"/>
          <w:sz w:val="24"/>
          <w:szCs w:val="24"/>
        </w:rPr>
      </w:pPr>
    </w:p>
    <w:p w14:paraId="43164EEC" w14:textId="77777777" w:rsidR="00A83731" w:rsidRPr="003640A8" w:rsidRDefault="00A83731" w:rsidP="00A83731">
      <w:pPr>
        <w:rPr>
          <w:rFonts w:ascii="Times New Roman" w:hAnsi="Times New Roman" w:cs="Times New Roman"/>
          <w:b/>
          <w:bCs/>
          <w:color w:val="0B769F" w:themeColor="accent4" w:themeShade="BF"/>
          <w:sz w:val="24"/>
          <w:szCs w:val="24"/>
        </w:rPr>
      </w:pPr>
      <w:r w:rsidRPr="003640A8">
        <w:rPr>
          <w:rFonts w:ascii="Times New Roman" w:hAnsi="Times New Roman" w:cs="Times New Roman"/>
          <w:b/>
          <w:bCs/>
          <w:color w:val="0B769F" w:themeColor="accent4" w:themeShade="BF"/>
          <w:sz w:val="24"/>
          <w:szCs w:val="24"/>
        </w:rPr>
        <w:t>Definition and Scope of Engineering Design</w:t>
      </w:r>
    </w:p>
    <w:p w14:paraId="7C87D3F0" w14:textId="63DDF47E"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is engineering design?</w:t>
      </w:r>
    </w:p>
    <w:p w14:paraId="01DA9CD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A scientific method for testing hypotheses.</w:t>
      </w:r>
    </w:p>
    <w:p w14:paraId="3ABED6DE"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A creative process of developing new products, systems, or solutions to meet specific needs.</w:t>
      </w:r>
    </w:p>
    <w:p w14:paraId="4645CD6E"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A process of maintaining and repairing existing products.</w:t>
      </w:r>
    </w:p>
    <w:p w14:paraId="7EE6CA1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A method for financial planning in engineering projects.</w:t>
      </w:r>
    </w:p>
    <w:p w14:paraId="00C5DF41" w14:textId="77777777" w:rsidR="00A83731" w:rsidRPr="00E12CE3" w:rsidRDefault="00A83731" w:rsidP="00A83731">
      <w:pPr>
        <w:rPr>
          <w:rFonts w:ascii="Times New Roman" w:eastAsiaTheme="majorEastAsia" w:hAnsi="Times New Roman" w:cs="Times New Roman"/>
          <w:sz w:val="24"/>
          <w:szCs w:val="24"/>
        </w:rPr>
      </w:pPr>
    </w:p>
    <w:p w14:paraId="085935CC" w14:textId="54878B48"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Which disciplines are encompassed by engineering design?</w:t>
      </w:r>
    </w:p>
    <w:p w14:paraId="617190C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Mechanical, electrical, and civil engineering only.</w:t>
      </w:r>
    </w:p>
    <w:p w14:paraId="5CCBE89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Software engineering only.</w:t>
      </w:r>
    </w:p>
    <w:p w14:paraId="15A637C8"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Mechanical, electrical, civil, and software engineering.</w:t>
      </w:r>
    </w:p>
    <w:p w14:paraId="24B6A81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Chemical and agricultural engineering only.</w:t>
      </w:r>
    </w:p>
    <w:p w14:paraId="16976854"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p>
    <w:p w14:paraId="0E5BF358" w14:textId="7B340B03"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Role of Engineering Design in Product Development</w:t>
      </w:r>
    </w:p>
    <w:p w14:paraId="195CC9F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43721E6" w14:textId="17BBE29E"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does engineering design serve as a bridge in product development?</w:t>
      </w:r>
    </w:p>
    <w:p w14:paraId="121C5F5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By providing financial support for projects.</w:t>
      </w:r>
    </w:p>
    <w:p w14:paraId="6581ED2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By converting abstract ideas into tangible products.</w:t>
      </w:r>
    </w:p>
    <w:p w14:paraId="4473267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By managing marketing strategies.</w:t>
      </w:r>
    </w:p>
    <w:p w14:paraId="1097796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By ensuring products are recycled correctly.</w:t>
      </w:r>
    </w:p>
    <w:p w14:paraId="5484650B" w14:textId="77777777" w:rsidR="00A83731" w:rsidRPr="00E12CE3" w:rsidRDefault="00A83731" w:rsidP="00A83731">
      <w:pPr>
        <w:rPr>
          <w:rFonts w:ascii="Times New Roman" w:eastAsiaTheme="majorEastAsia" w:hAnsi="Times New Roman" w:cs="Times New Roman"/>
          <w:sz w:val="24"/>
          <w:szCs w:val="24"/>
        </w:rPr>
      </w:pPr>
    </w:p>
    <w:p w14:paraId="430FC55D" w14:textId="762537E0"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Which of the following is NOT a critical stage of the engineering design process?</w:t>
      </w:r>
    </w:p>
    <w:p w14:paraId="4F136304"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Conceptualization</w:t>
      </w:r>
    </w:p>
    <w:p w14:paraId="35CA6F50"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Marketing analysis</w:t>
      </w:r>
    </w:p>
    <w:p w14:paraId="321D2841"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Detailed design</w:t>
      </w:r>
    </w:p>
    <w:p w14:paraId="239E1770"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Testing</w:t>
      </w:r>
    </w:p>
    <w:p w14:paraId="02F5E4A8"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Conceptualization</w:t>
      </w:r>
    </w:p>
    <w:p w14:paraId="0C8CF32D" w14:textId="238885B7"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happens during the conceptualization stage?</w:t>
      </w:r>
    </w:p>
    <w:p w14:paraId="1659BAE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Detailed manufacturing plans are created.</w:t>
      </w:r>
    </w:p>
    <w:p w14:paraId="0B64C4B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Engineers and designers brainstorm and sketch potential solutions.</w:t>
      </w:r>
    </w:p>
    <w:p w14:paraId="33DB067B"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The product is marketed to consumers.</w:t>
      </w:r>
    </w:p>
    <w:p w14:paraId="7494756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Financial feasibility is assessed.</w:t>
      </w:r>
    </w:p>
    <w:p w14:paraId="3A6ED93D" w14:textId="77777777" w:rsidR="00A83731" w:rsidRPr="00E12CE3" w:rsidRDefault="00A83731" w:rsidP="00A83731">
      <w:pPr>
        <w:rPr>
          <w:rFonts w:ascii="Times New Roman" w:eastAsiaTheme="majorEastAsia" w:hAnsi="Times New Roman" w:cs="Times New Roman"/>
          <w:sz w:val="24"/>
          <w:szCs w:val="24"/>
        </w:rPr>
      </w:pPr>
    </w:p>
    <w:p w14:paraId="0FC055CE" w14:textId="4990C7AF"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Which product is an example of a strong conceptualization phase?</w:t>
      </w:r>
    </w:p>
    <w:p w14:paraId="60A8691F"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Dyson Vacuum Cleaners</w:t>
      </w:r>
    </w:p>
    <w:p w14:paraId="37D5A75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Boeing 747</w:t>
      </w:r>
    </w:p>
    <w:p w14:paraId="1A80E58F"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Ford Model T</w:t>
      </w:r>
    </w:p>
    <w:p w14:paraId="5DF3609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iPhone 12</w:t>
      </w:r>
    </w:p>
    <w:p w14:paraId="75426F3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CCD38D3" w14:textId="0BCA91A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Detailed Design</w:t>
      </w:r>
    </w:p>
    <w:p w14:paraId="206D8645" w14:textId="77777777" w:rsidR="00A83731" w:rsidRPr="001533E8" w:rsidRDefault="00A83731" w:rsidP="00A83731">
      <w:pPr>
        <w:rPr>
          <w:rFonts w:ascii="Times New Roman" w:eastAsiaTheme="majorEastAsia" w:hAnsi="Times New Roman" w:cs="Times New Roman"/>
          <w:color w:val="0A2F41" w:themeColor="accent1" w:themeShade="80"/>
          <w:sz w:val="24"/>
          <w:szCs w:val="24"/>
        </w:rPr>
      </w:pPr>
    </w:p>
    <w:p w14:paraId="3F81360D" w14:textId="24C4BCF7" w:rsidR="00A83731" w:rsidRPr="001533E8" w:rsidRDefault="00A83731" w:rsidP="00AF1E12">
      <w:pPr>
        <w:pStyle w:val="ListParagraph"/>
        <w:numPr>
          <w:ilvl w:val="0"/>
          <w:numId w:val="3"/>
        </w:numPr>
        <w:ind w:left="0" w:firstLine="0"/>
        <w:rPr>
          <w:rFonts w:ascii="Times New Roman" w:eastAsiaTheme="majorEastAsia" w:hAnsi="Times New Roman" w:cs="Times New Roman"/>
          <w:color w:val="0A2F41" w:themeColor="accent1" w:themeShade="80"/>
          <w:sz w:val="24"/>
          <w:szCs w:val="24"/>
        </w:rPr>
      </w:pPr>
      <w:r w:rsidRPr="001533E8">
        <w:rPr>
          <w:rFonts w:ascii="Times New Roman" w:eastAsiaTheme="majorEastAsia" w:hAnsi="Times New Roman" w:cs="Times New Roman"/>
          <w:color w:val="0A2F41" w:themeColor="accent1" w:themeShade="80"/>
          <w:sz w:val="24"/>
          <w:szCs w:val="24"/>
        </w:rPr>
        <w:t>What activities are involved in the detailed design phase?</w:t>
      </w:r>
    </w:p>
    <w:p w14:paraId="5B03756D" w14:textId="77777777" w:rsidR="00A83731" w:rsidRPr="00E12CE3" w:rsidRDefault="00A83731" w:rsidP="00A83731">
      <w:pPr>
        <w:rPr>
          <w:rFonts w:ascii="Times New Roman" w:eastAsiaTheme="majorEastAsia" w:hAnsi="Times New Roman" w:cs="Times New Roman"/>
          <w:sz w:val="24"/>
          <w:szCs w:val="24"/>
        </w:rPr>
      </w:pPr>
      <w:r w:rsidRPr="00A83731">
        <w:rPr>
          <w:rFonts w:ascii="Times New Roman" w:eastAsiaTheme="majorEastAsia" w:hAnsi="Times New Roman" w:cs="Times New Roman"/>
          <w:color w:val="0F4761" w:themeColor="accent1" w:themeShade="BF"/>
          <w:sz w:val="24"/>
          <w:szCs w:val="24"/>
        </w:rPr>
        <w:t xml:space="preserve">A) </w:t>
      </w:r>
      <w:r w:rsidRPr="00E12CE3">
        <w:rPr>
          <w:rFonts w:ascii="Times New Roman" w:eastAsiaTheme="majorEastAsia" w:hAnsi="Times New Roman" w:cs="Times New Roman"/>
          <w:sz w:val="24"/>
          <w:szCs w:val="24"/>
        </w:rPr>
        <w:t>Conducting market research</w:t>
      </w:r>
    </w:p>
    <w:p w14:paraId="2EBCB53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Creating precise 3D models and detailed drawings</w:t>
      </w:r>
    </w:p>
    <w:p w14:paraId="1881821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Launching the product to the market</w:t>
      </w:r>
    </w:p>
    <w:p w14:paraId="3B683DD0"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Managing customer feedback</w:t>
      </w:r>
    </w:p>
    <w:p w14:paraId="2F128B74" w14:textId="77777777" w:rsidR="00A83731" w:rsidRPr="00E12CE3" w:rsidRDefault="00A83731" w:rsidP="00A83731">
      <w:pPr>
        <w:rPr>
          <w:rFonts w:ascii="Times New Roman" w:eastAsiaTheme="majorEastAsia" w:hAnsi="Times New Roman" w:cs="Times New Roman"/>
          <w:sz w:val="24"/>
          <w:szCs w:val="24"/>
        </w:rPr>
      </w:pPr>
    </w:p>
    <w:p w14:paraId="219341C1" w14:textId="757CA8C5"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did detailed design contribute to the Boeing 787 Dreamliner development?</w:t>
      </w:r>
    </w:p>
    <w:p w14:paraId="294E46B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By creating comprehensive 3D models integrating various systems.</w:t>
      </w:r>
    </w:p>
    <w:p w14:paraId="3AFB4D1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By testing the marketing strategies for the aircraft.</w:t>
      </w:r>
    </w:p>
    <w:p w14:paraId="55C871A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By producing the final assembly line.</w:t>
      </w:r>
    </w:p>
    <w:p w14:paraId="05BDADE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By developing the brand identity for Boeing.</w:t>
      </w:r>
    </w:p>
    <w:p w14:paraId="1BA4391E" w14:textId="77777777" w:rsidR="00A83731" w:rsidRPr="00E12CE3" w:rsidRDefault="00A83731" w:rsidP="00A83731">
      <w:pPr>
        <w:rPr>
          <w:rFonts w:ascii="Times New Roman" w:eastAsiaTheme="majorEastAsia" w:hAnsi="Times New Roman" w:cs="Times New Roman"/>
          <w:sz w:val="24"/>
          <w:szCs w:val="24"/>
        </w:rPr>
      </w:pPr>
    </w:p>
    <w:p w14:paraId="79B1BE2D"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8C619CA" w14:textId="062FFAB6"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Prototyping</w:t>
      </w:r>
    </w:p>
    <w:p w14:paraId="10CFB9C2" w14:textId="77777777" w:rsidR="00A83731" w:rsidRPr="00E12CE3" w:rsidRDefault="00A83731" w:rsidP="00A83731">
      <w:pPr>
        <w:rPr>
          <w:rFonts w:ascii="Times New Roman" w:eastAsiaTheme="majorEastAsia" w:hAnsi="Times New Roman" w:cs="Times New Roman"/>
          <w:b/>
          <w:bCs/>
          <w:sz w:val="24"/>
          <w:szCs w:val="24"/>
        </w:rPr>
      </w:pPr>
    </w:p>
    <w:p w14:paraId="7C15F7D7" w14:textId="642EAE33"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Why is prototyping essential in the engineering design process?</w:t>
      </w:r>
    </w:p>
    <w:p w14:paraId="71D1EF6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It allows for the final product to be marketed.</w:t>
      </w:r>
    </w:p>
    <w:p w14:paraId="1DDA762C"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It helps in evaluating the design, functionality, and manufacturability.</w:t>
      </w:r>
    </w:p>
    <w:p w14:paraId="60F44688"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It is necessary for regulatory approval.</w:t>
      </w:r>
    </w:p>
    <w:p w14:paraId="1642B35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It ensures the product is environmentally friendly.</w:t>
      </w:r>
    </w:p>
    <w:p w14:paraId="6FDB6F1B"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p>
    <w:p w14:paraId="0B66B132"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Testing</w:t>
      </w:r>
    </w:p>
    <w:p w14:paraId="5024053A"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606349E" w14:textId="10E96727"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types of testing are typically involved in the engineering design process?</w:t>
      </w:r>
    </w:p>
    <w:p w14:paraId="771D7294"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Market testing and financial testing</w:t>
      </w:r>
    </w:p>
    <w:p w14:paraId="3FC1882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Stress testing, usability testing, and safety testing</w:t>
      </w:r>
    </w:p>
    <w:p w14:paraId="7E91520D"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Employee satisfaction testing</w:t>
      </w:r>
    </w:p>
    <w:p w14:paraId="2805AFAA"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Legal compliance testing</w:t>
      </w:r>
    </w:p>
    <w:p w14:paraId="17F16C8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743CE7CD" w14:textId="77777777"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Final Production</w:t>
      </w:r>
    </w:p>
    <w:p w14:paraId="346740E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676667C" w14:textId="532B04E2"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is a key consideration during the final production stage?</w:t>
      </w:r>
    </w:p>
    <w:p w14:paraId="07464DE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Evaluating initial sketches and ideas</w:t>
      </w:r>
    </w:p>
    <w:p w14:paraId="2F27933A"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Ensuring quality and consistency in manufacturing</w:t>
      </w:r>
    </w:p>
    <w:p w14:paraId="1C47D8A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Conducting market surveys</w:t>
      </w:r>
    </w:p>
    <w:p w14:paraId="0B4F94E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Drafting the initial design specifications</w:t>
      </w:r>
    </w:p>
    <w:p w14:paraId="0730E92E"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73CEF95B"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66EE3AE2"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647879F8"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4C50E79"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186367FC" w14:textId="7CEBFFE6"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Examples of Successful Engineering Designs</w:t>
      </w:r>
    </w:p>
    <w:p w14:paraId="7ED5824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3898EF70" w14:textId="01A3AAA1"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 xml:space="preserve">Which engineering design principle contributed to the success of the GE </w:t>
      </w:r>
      <w:proofErr w:type="spellStart"/>
      <w:r w:rsidRPr="00E12CE3">
        <w:rPr>
          <w:rFonts w:ascii="Times New Roman" w:eastAsiaTheme="majorEastAsia" w:hAnsi="Times New Roman" w:cs="Times New Roman"/>
          <w:sz w:val="24"/>
          <w:szCs w:val="24"/>
        </w:rPr>
        <w:t>Haliade</w:t>
      </w:r>
      <w:proofErr w:type="spellEnd"/>
      <w:r w:rsidRPr="00E12CE3">
        <w:rPr>
          <w:rFonts w:ascii="Times New Roman" w:eastAsiaTheme="majorEastAsia" w:hAnsi="Times New Roman" w:cs="Times New Roman"/>
          <w:sz w:val="24"/>
          <w:szCs w:val="24"/>
        </w:rPr>
        <w:t>-X Wind Turbine?</w:t>
      </w:r>
    </w:p>
    <w:p w14:paraId="5E265AB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Use of renewable energy technology</w:t>
      </w:r>
    </w:p>
    <w:p w14:paraId="00727C0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Advanced marketing strategies</w:t>
      </w:r>
    </w:p>
    <w:p w14:paraId="430C6A0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Financial planning</w:t>
      </w:r>
    </w:p>
    <w:p w14:paraId="4E4BD6A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Customer satisfaction surveys</w:t>
      </w:r>
    </w:p>
    <w:p w14:paraId="730DBDEE"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E767047" w14:textId="48B56C6F"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t>Integration with SOLIDWORKS</w:t>
      </w:r>
    </w:p>
    <w:p w14:paraId="31150182"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945C469" w14:textId="0DE7A3FC"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can SOLIDWORKS be utilized in the conceptualization phase of engineering design?</w:t>
      </w:r>
    </w:p>
    <w:p w14:paraId="548C9708"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For creating initial sketches and 3D models</w:t>
      </w:r>
    </w:p>
    <w:p w14:paraId="308AF229"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For conducting market research</w:t>
      </w:r>
    </w:p>
    <w:p w14:paraId="5D78EA1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For managing production schedules</w:t>
      </w:r>
    </w:p>
    <w:p w14:paraId="02B903A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For drafting financial reports</w:t>
      </w:r>
    </w:p>
    <w:p w14:paraId="25AB4B03" w14:textId="77777777" w:rsidR="00A83731" w:rsidRPr="00E12CE3" w:rsidRDefault="00A83731" w:rsidP="00A83731">
      <w:pPr>
        <w:rPr>
          <w:rFonts w:ascii="Times New Roman" w:eastAsiaTheme="majorEastAsia" w:hAnsi="Times New Roman" w:cs="Times New Roman"/>
          <w:sz w:val="24"/>
          <w:szCs w:val="24"/>
        </w:rPr>
      </w:pPr>
    </w:p>
    <w:p w14:paraId="7DAE4AEC" w14:textId="5F8C3CA5"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How does SOLIDWORKS help in the detailed design and documentation process?</w:t>
      </w:r>
    </w:p>
    <w:p w14:paraId="227D2FD4"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By creating advertisements for the product</w:t>
      </w:r>
    </w:p>
    <w:p w14:paraId="37A0A7AA"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By providing precise 3D modeling and documentation capabilities</w:t>
      </w:r>
    </w:p>
    <w:p w14:paraId="294D01D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By handling customer service inquiries</w:t>
      </w:r>
    </w:p>
    <w:p w14:paraId="0A4B9FB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By managing company finances</w:t>
      </w:r>
    </w:p>
    <w:p w14:paraId="5EC4F969"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1869D4CA"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53BC6F84"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7B78C56C"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42F08673" w14:textId="77777777" w:rsidR="00480678" w:rsidRDefault="00480678" w:rsidP="00A83731">
      <w:pPr>
        <w:rPr>
          <w:rFonts w:ascii="Times New Roman" w:eastAsiaTheme="majorEastAsia" w:hAnsi="Times New Roman" w:cs="Times New Roman"/>
          <w:b/>
          <w:bCs/>
          <w:color w:val="0F4761" w:themeColor="accent1" w:themeShade="BF"/>
          <w:sz w:val="24"/>
          <w:szCs w:val="24"/>
        </w:rPr>
      </w:pPr>
    </w:p>
    <w:p w14:paraId="142448EF" w14:textId="77777777" w:rsidR="00A83731" w:rsidRDefault="00A83731" w:rsidP="00A83731">
      <w:pPr>
        <w:rPr>
          <w:rFonts w:ascii="Times New Roman" w:eastAsiaTheme="majorEastAsia" w:hAnsi="Times New Roman" w:cs="Times New Roman"/>
          <w:b/>
          <w:bCs/>
          <w:color w:val="0F4761" w:themeColor="accent1" w:themeShade="BF"/>
          <w:sz w:val="24"/>
          <w:szCs w:val="24"/>
        </w:rPr>
      </w:pPr>
    </w:p>
    <w:p w14:paraId="123A314E" w14:textId="07B70AC1" w:rsidR="00A83731" w:rsidRPr="003640A8" w:rsidRDefault="00A83731" w:rsidP="00A83731">
      <w:pPr>
        <w:rPr>
          <w:rFonts w:ascii="Times New Roman" w:eastAsiaTheme="majorEastAsia" w:hAnsi="Times New Roman" w:cs="Times New Roman"/>
          <w:b/>
          <w:bCs/>
          <w:color w:val="0B769F" w:themeColor="accent4" w:themeShade="BF"/>
          <w:sz w:val="24"/>
          <w:szCs w:val="24"/>
        </w:rPr>
      </w:pPr>
      <w:r w:rsidRPr="003640A8">
        <w:rPr>
          <w:rFonts w:ascii="Times New Roman" w:eastAsiaTheme="majorEastAsia" w:hAnsi="Times New Roman" w:cs="Times New Roman"/>
          <w:b/>
          <w:bCs/>
          <w:color w:val="0B769F" w:themeColor="accent4" w:themeShade="BF"/>
          <w:sz w:val="24"/>
          <w:szCs w:val="24"/>
        </w:rPr>
        <w:lastRenderedPageBreak/>
        <w:t>Importance of Engineering Design</w:t>
      </w:r>
    </w:p>
    <w:p w14:paraId="4E20952B" w14:textId="77777777" w:rsidR="00612765" w:rsidRPr="00A83731" w:rsidRDefault="00612765" w:rsidP="00A83731">
      <w:pPr>
        <w:rPr>
          <w:rFonts w:ascii="Times New Roman" w:eastAsiaTheme="majorEastAsia" w:hAnsi="Times New Roman" w:cs="Times New Roman"/>
          <w:b/>
          <w:bCs/>
          <w:color w:val="0F4761" w:themeColor="accent1" w:themeShade="BF"/>
          <w:sz w:val="24"/>
          <w:szCs w:val="24"/>
        </w:rPr>
      </w:pPr>
    </w:p>
    <w:p w14:paraId="6743E579" w14:textId="4382C848"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Why is engineering design considered a cornerstone of product development?</w:t>
      </w:r>
    </w:p>
    <w:p w14:paraId="32C741A1"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It ensures effective marketing strategies.</w:t>
      </w:r>
    </w:p>
    <w:p w14:paraId="212D7BD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It helps in converting abstract ideas into tangible products.</w:t>
      </w:r>
    </w:p>
    <w:p w14:paraId="68F452A6"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It manages the financial aspects of product development.</w:t>
      </w:r>
    </w:p>
    <w:p w14:paraId="001393F5"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It handles customer feedback and support.</w:t>
      </w:r>
    </w:p>
    <w:p w14:paraId="3197C03B" w14:textId="77777777" w:rsidR="00A83731" w:rsidRPr="00E12CE3" w:rsidRDefault="00A83731" w:rsidP="00A83731">
      <w:pPr>
        <w:rPr>
          <w:rFonts w:ascii="Times New Roman" w:eastAsiaTheme="majorEastAsia" w:hAnsi="Times New Roman" w:cs="Times New Roman"/>
          <w:sz w:val="24"/>
          <w:szCs w:val="24"/>
        </w:rPr>
      </w:pPr>
    </w:p>
    <w:p w14:paraId="025AE5DC" w14:textId="25B671A6" w:rsidR="00A83731" w:rsidRPr="00E12CE3" w:rsidRDefault="00A83731" w:rsidP="00AF1E12">
      <w:pPr>
        <w:pStyle w:val="ListParagraph"/>
        <w:numPr>
          <w:ilvl w:val="0"/>
          <w:numId w:val="3"/>
        </w:numPr>
        <w:ind w:left="0" w:firstLine="0"/>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What role does creativity play in the engineering design process?</w:t>
      </w:r>
    </w:p>
    <w:p w14:paraId="7430E0C2"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A) It is not significant and rarely used.</w:t>
      </w:r>
    </w:p>
    <w:p w14:paraId="122B7733"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B) It is essential for problem-solving and innovation.</w:t>
      </w:r>
    </w:p>
    <w:p w14:paraId="28889627"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C) It is primarily used in the marketing phase.</w:t>
      </w:r>
    </w:p>
    <w:p w14:paraId="1AF5199B" w14:textId="77777777" w:rsidR="00A83731" w:rsidRPr="00E12CE3" w:rsidRDefault="00A83731" w:rsidP="00A83731">
      <w:pPr>
        <w:rPr>
          <w:rFonts w:ascii="Times New Roman" w:eastAsiaTheme="majorEastAsia" w:hAnsi="Times New Roman" w:cs="Times New Roman"/>
          <w:sz w:val="24"/>
          <w:szCs w:val="24"/>
        </w:rPr>
      </w:pPr>
      <w:r w:rsidRPr="00E12CE3">
        <w:rPr>
          <w:rFonts w:ascii="Times New Roman" w:eastAsiaTheme="majorEastAsia" w:hAnsi="Times New Roman" w:cs="Times New Roman"/>
          <w:sz w:val="24"/>
          <w:szCs w:val="24"/>
        </w:rPr>
        <w:t>D) It is only relevant during the final production stage.</w:t>
      </w:r>
    </w:p>
    <w:p w14:paraId="3FFF73D5"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3E6D3D4"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3DEE55DB"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17E3C29"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224C8114"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6F65DD5C"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7C9CCD13"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6B8508D"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5FD423EB"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1666521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058D7371" w14:textId="77777777" w:rsidR="00A83731" w:rsidRDefault="00A83731" w:rsidP="00A83731">
      <w:pPr>
        <w:rPr>
          <w:rFonts w:ascii="Times New Roman" w:eastAsiaTheme="majorEastAsia" w:hAnsi="Times New Roman" w:cs="Times New Roman"/>
          <w:color w:val="0F4761" w:themeColor="accent1" w:themeShade="BF"/>
          <w:sz w:val="24"/>
          <w:szCs w:val="24"/>
        </w:rPr>
      </w:pPr>
    </w:p>
    <w:p w14:paraId="49F32FA7" w14:textId="77777777" w:rsidR="00480678" w:rsidRDefault="00480678" w:rsidP="00A83731">
      <w:pPr>
        <w:rPr>
          <w:rFonts w:ascii="Times New Roman" w:eastAsiaTheme="majorEastAsia" w:hAnsi="Times New Roman" w:cs="Times New Roman"/>
          <w:color w:val="0F4761" w:themeColor="accent1" w:themeShade="BF"/>
          <w:sz w:val="24"/>
          <w:szCs w:val="24"/>
        </w:rPr>
      </w:pPr>
    </w:p>
    <w:p w14:paraId="6E7D2AB6" w14:textId="77777777" w:rsidR="00A83731" w:rsidRDefault="00A83731" w:rsidP="00091DBA">
      <w:pPr>
        <w:pStyle w:val="Heading2"/>
      </w:pPr>
    </w:p>
    <w:p w14:paraId="2164CF74" w14:textId="77777777" w:rsidR="00091DBA" w:rsidRDefault="00091DBA" w:rsidP="00091DBA"/>
    <w:p w14:paraId="03743834" w14:textId="77777777" w:rsidR="00091DBA" w:rsidRPr="00091DBA" w:rsidRDefault="00091DBA" w:rsidP="00091DBA"/>
    <w:p w14:paraId="47E41511" w14:textId="39791F7C" w:rsidR="00A83731" w:rsidRDefault="00612765" w:rsidP="00AE71B3">
      <w:pPr>
        <w:pStyle w:val="Heading2"/>
        <w:jc w:val="center"/>
      </w:pPr>
      <w:bookmarkStart w:id="12" w:name="_Toc188278223"/>
      <w:bookmarkStart w:id="13" w:name="_Toc188278360"/>
      <w:r w:rsidRPr="00AE71B3">
        <w:lastRenderedPageBreak/>
        <w:t xml:space="preserve">Chapter 1 </w:t>
      </w:r>
      <w:r w:rsidR="00A83731" w:rsidRPr="00AE71B3">
        <w:t>Answer Sheet</w:t>
      </w:r>
      <w:bookmarkEnd w:id="12"/>
      <w:bookmarkEnd w:id="13"/>
    </w:p>
    <w:p w14:paraId="6C33C888" w14:textId="77777777" w:rsidR="00AE71B3" w:rsidRPr="00AE71B3" w:rsidRDefault="00AE71B3" w:rsidP="00AE71B3"/>
    <w:p w14:paraId="307CC37F"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3D64B6E1"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C</w:t>
      </w:r>
    </w:p>
    <w:p w14:paraId="5BC8A41D"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3B4CC63A"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0B5D62CF"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18A45A78"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742F7B11"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5C913455"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49919624"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7139C72E"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509B2353"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6AA70B7B"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25704FD7"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A</w:t>
      </w:r>
    </w:p>
    <w:p w14:paraId="60B3C2FF"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6B4C8CF2" w14:textId="77777777"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27F64FF3" w14:textId="72C817B9" w:rsidR="00DC4F9C" w:rsidRPr="003640A8" w:rsidRDefault="00DC4F9C" w:rsidP="00AF1E12">
      <w:pPr>
        <w:pStyle w:val="ListParagraph"/>
        <w:numPr>
          <w:ilvl w:val="0"/>
          <w:numId w:val="4"/>
        </w:numPr>
        <w:rPr>
          <w:rFonts w:ascii="Times New Roman" w:eastAsiaTheme="majorEastAsia" w:hAnsi="Times New Roman" w:cs="Times New Roman"/>
          <w:color w:val="0B769F" w:themeColor="accent4" w:themeShade="BF"/>
          <w:sz w:val="24"/>
          <w:szCs w:val="24"/>
        </w:rPr>
      </w:pPr>
      <w:r w:rsidRPr="003640A8">
        <w:rPr>
          <w:rFonts w:ascii="Times New Roman" w:eastAsiaTheme="majorEastAsia" w:hAnsi="Times New Roman" w:cs="Times New Roman"/>
          <w:color w:val="0B769F" w:themeColor="accent4" w:themeShade="BF"/>
          <w:sz w:val="24"/>
          <w:szCs w:val="24"/>
        </w:rPr>
        <w:t>B</w:t>
      </w:r>
    </w:p>
    <w:p w14:paraId="6AA72092"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2A4E81B1"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397562CC"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50EFA65A"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331C2BB0"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4C753F33"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2F21A6C"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41104093"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78F65B85"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894AE3D"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5DFF8FB"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050DB840"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2017BF8C"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137DA2A5" w14:textId="77777777" w:rsidR="009F14D1" w:rsidRDefault="009F14D1" w:rsidP="009F14D1">
      <w:pPr>
        <w:rPr>
          <w:rFonts w:ascii="Times New Roman" w:eastAsiaTheme="majorEastAsia" w:hAnsi="Times New Roman" w:cs="Times New Roman"/>
          <w:color w:val="0F4761" w:themeColor="accent1" w:themeShade="BF"/>
          <w:sz w:val="24"/>
          <w:szCs w:val="24"/>
        </w:rPr>
      </w:pPr>
    </w:p>
    <w:p w14:paraId="5C003A0D" w14:textId="17C0426C" w:rsidR="005A72E4" w:rsidRDefault="005A72E4" w:rsidP="005A72E4">
      <w:pPr>
        <w:pStyle w:val="Heading1"/>
      </w:pPr>
      <w:bookmarkStart w:id="14" w:name="_Toc188278361"/>
      <w:r>
        <w:lastRenderedPageBreak/>
        <w:t>CHAPTER 2</w:t>
      </w:r>
      <w:bookmarkEnd w:id="14"/>
      <w:r>
        <w:t xml:space="preserve"> </w:t>
      </w:r>
    </w:p>
    <w:p w14:paraId="0FBFFABD" w14:textId="3478D138" w:rsidR="005A72E4" w:rsidRPr="00084022" w:rsidRDefault="005A72E4" w:rsidP="005A72E4">
      <w:pPr>
        <w:pStyle w:val="Heading1"/>
        <w:rPr>
          <w:sz w:val="144"/>
          <w:szCs w:val="144"/>
        </w:rPr>
      </w:pPr>
      <w:bookmarkStart w:id="15" w:name="_Toc188278362"/>
      <w:r>
        <w:rPr>
          <w:sz w:val="144"/>
          <w:szCs w:val="144"/>
        </w:rPr>
        <w:t>TWO-DIMENSIONAL SKETCHING</w:t>
      </w:r>
      <w:bookmarkEnd w:id="15"/>
    </w:p>
    <w:p w14:paraId="7568FFC7" w14:textId="19FF341A" w:rsidR="009F14D1" w:rsidRDefault="004D1395" w:rsidP="009F14D1">
      <w:pPr>
        <w:rPr>
          <w:rFonts w:ascii="Times New Roman" w:eastAsiaTheme="majorEastAsia" w:hAnsi="Times New Roman" w:cs="Times New Roman"/>
          <w:color w:val="0F4761" w:themeColor="accent1" w:themeShade="BF"/>
          <w:sz w:val="24"/>
          <w:szCs w:val="24"/>
        </w:rPr>
      </w:pPr>
      <w:r>
        <w:rPr>
          <w:noProof/>
        </w:rPr>
        <w:drawing>
          <wp:anchor distT="0" distB="0" distL="114300" distR="114300" simplePos="0" relativeHeight="251681792" behindDoc="1" locked="0" layoutInCell="1" allowOverlap="1" wp14:anchorId="28613969" wp14:editId="698791D8">
            <wp:simplePos x="0" y="0"/>
            <wp:positionH relativeFrom="margin">
              <wp:posOffset>219075</wp:posOffset>
            </wp:positionH>
            <wp:positionV relativeFrom="paragraph">
              <wp:posOffset>87856</wp:posOffset>
            </wp:positionV>
            <wp:extent cx="5716338" cy="2391183"/>
            <wp:effectExtent l="0" t="0" r="0" b="9525"/>
            <wp:wrapNone/>
            <wp:docPr id="741168847" name="Picture 2" descr="Produc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sig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892" t="3806" b="38402"/>
                    <a:stretch/>
                  </pic:blipFill>
                  <pic:spPr bwMode="auto">
                    <a:xfrm>
                      <a:off x="0" y="0"/>
                      <a:ext cx="5727470" cy="2395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6578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561E9192"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07CE5FD"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6EA063A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43E64C22" w14:textId="6ED284D3" w:rsidR="005A72E4" w:rsidRDefault="005A72E4" w:rsidP="009F14D1">
      <w:pPr>
        <w:rPr>
          <w:rFonts w:ascii="Times New Roman" w:eastAsiaTheme="majorEastAsia" w:hAnsi="Times New Roman" w:cs="Times New Roman"/>
          <w:color w:val="0F4761" w:themeColor="accent1" w:themeShade="BF"/>
          <w:sz w:val="24"/>
          <w:szCs w:val="24"/>
        </w:rPr>
      </w:pPr>
    </w:p>
    <w:p w14:paraId="2583D330"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1E0CEDB1"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459FB8AF"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20D924C5"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375C091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29C32DE"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7681558F"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3A00F3B"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29411401" w14:textId="5A8683E9" w:rsidR="004D1395" w:rsidRDefault="004D1395" w:rsidP="00AF1E12">
      <w:pPr>
        <w:pStyle w:val="Heading2"/>
        <w:numPr>
          <w:ilvl w:val="1"/>
          <w:numId w:val="5"/>
        </w:numPr>
        <w:ind w:left="0" w:firstLine="0"/>
      </w:pPr>
      <w:bookmarkStart w:id="16" w:name="_Toc188278363"/>
      <w:r w:rsidRPr="004D1395">
        <w:lastRenderedPageBreak/>
        <w:t>Introduction to Sketching in SolidWorks</w:t>
      </w:r>
      <w:bookmarkEnd w:id="16"/>
    </w:p>
    <w:p w14:paraId="32448E80" w14:textId="77777777" w:rsidR="004D1395" w:rsidRPr="004D1395" w:rsidRDefault="004D1395" w:rsidP="004D1395"/>
    <w:p w14:paraId="565AE68D" w14:textId="4239BB01" w:rsidR="005A72E4" w:rsidRPr="007803B6" w:rsidRDefault="004D1395"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Sketching in SolidWorks is the cornerstone of the entire 3D modeling process. Whether you’re designing a simple bracket or a complex assembly, every part begins with a well-constructed 2D sketch. Think of a 2D sketch as the blueprint or the skeleton of your final design—it’s where you establish the shapes, dimensions, and relationships that form the foundation of your 3D model.</w:t>
      </w:r>
    </w:p>
    <w:p w14:paraId="0842B50B" w14:textId="77777777" w:rsidR="005A72E4" w:rsidRPr="007803B6" w:rsidRDefault="005A72E4" w:rsidP="007803B6">
      <w:pPr>
        <w:jc w:val="both"/>
        <w:rPr>
          <w:rFonts w:ascii="Times New Roman" w:eastAsiaTheme="majorEastAsia" w:hAnsi="Times New Roman" w:cs="Times New Roman"/>
          <w:sz w:val="24"/>
          <w:szCs w:val="24"/>
        </w:rPr>
      </w:pPr>
    </w:p>
    <w:p w14:paraId="1C4A7B67" w14:textId="1559AC53"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 xml:space="preserve">Why </w:t>
      </w:r>
      <w:r w:rsidR="00233282" w:rsidRPr="00233282">
        <w:rPr>
          <w:rFonts w:ascii="Times New Roman" w:eastAsiaTheme="majorEastAsia" w:hAnsi="Times New Roman" w:cs="Times New Roman"/>
          <w:b/>
          <w:bCs/>
          <w:color w:val="0B769F" w:themeColor="accent4" w:themeShade="BF"/>
          <w:sz w:val="24"/>
          <w:szCs w:val="24"/>
        </w:rPr>
        <w:t>i</w:t>
      </w:r>
      <w:r w:rsidRPr="00233282">
        <w:rPr>
          <w:rFonts w:ascii="Times New Roman" w:eastAsiaTheme="majorEastAsia" w:hAnsi="Times New Roman" w:cs="Times New Roman"/>
          <w:b/>
          <w:bCs/>
          <w:color w:val="0B769F" w:themeColor="accent4" w:themeShade="BF"/>
          <w:sz w:val="24"/>
          <w:szCs w:val="24"/>
        </w:rPr>
        <w:t>s Sketching Important?</w:t>
      </w:r>
    </w:p>
    <w:p w14:paraId="1B18E038" w14:textId="5C4DD99E"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SolidWorks is a parametric modeling tool, meaning it relies on sketches and constraints to define geometry. The key to successful 3D modeling is creating precise, accurate, and flexible sketches. Here’s why sketching is so critical:</w:t>
      </w:r>
    </w:p>
    <w:p w14:paraId="245E7786"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b/>
          <w:bCs/>
          <w:sz w:val="24"/>
          <w:szCs w:val="24"/>
        </w:rPr>
        <w:t>Foundation for 3D Shapes:</w:t>
      </w:r>
      <w:r w:rsidRPr="007803B6">
        <w:rPr>
          <w:rFonts w:ascii="Times New Roman" w:eastAsiaTheme="majorEastAsia" w:hAnsi="Times New Roman" w:cs="Times New Roman"/>
          <w:sz w:val="24"/>
          <w:szCs w:val="24"/>
        </w:rPr>
        <w:t xml:space="preserve"> A 2D sketch defines the profiles that are extruded, revolved, or lofted to create 3D geometry.</w:t>
      </w:r>
    </w:p>
    <w:p w14:paraId="571C057A"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b/>
          <w:bCs/>
          <w:sz w:val="24"/>
          <w:szCs w:val="24"/>
        </w:rPr>
        <w:t>Control and Precision:</w:t>
      </w:r>
      <w:r w:rsidRPr="007803B6">
        <w:rPr>
          <w:rFonts w:ascii="Times New Roman" w:eastAsiaTheme="majorEastAsia" w:hAnsi="Times New Roman" w:cs="Times New Roman"/>
          <w:sz w:val="24"/>
          <w:szCs w:val="24"/>
        </w:rPr>
        <w:t xml:space="preserve"> Well-defined sketches ensure that changes in one part of the design propagate predictably through the model.</w:t>
      </w:r>
    </w:p>
    <w:p w14:paraId="690B0331"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b/>
          <w:bCs/>
          <w:sz w:val="24"/>
          <w:szCs w:val="24"/>
        </w:rPr>
        <w:t>Efficiency:</w:t>
      </w:r>
      <w:r w:rsidRPr="007803B6">
        <w:rPr>
          <w:rFonts w:ascii="Times New Roman" w:eastAsiaTheme="majorEastAsia" w:hAnsi="Times New Roman" w:cs="Times New Roman"/>
          <w:sz w:val="24"/>
          <w:szCs w:val="24"/>
        </w:rPr>
        <w:t xml:space="preserve"> A properly constrained sketch reduces errors and simplifies modifications later in the design process.</w:t>
      </w:r>
    </w:p>
    <w:p w14:paraId="58D9D6A0" w14:textId="668661E3" w:rsidR="005A72E4"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For beginners, mastering the sketch environment is like learning the grammar of a new language. It provides the building blocks for creating functional and aesthetically pleasing designs.</w:t>
      </w:r>
    </w:p>
    <w:p w14:paraId="3EB5B8DB" w14:textId="77777777" w:rsidR="007803B6" w:rsidRDefault="007803B6" w:rsidP="007803B6">
      <w:pPr>
        <w:keepNext/>
        <w:jc w:val="both"/>
      </w:pPr>
      <w:r>
        <w:rPr>
          <w:rFonts w:ascii="Times New Roman" w:eastAsiaTheme="majorEastAsia" w:hAnsi="Times New Roman" w:cs="Times New Roman"/>
          <w:noProof/>
          <w:sz w:val="24"/>
          <w:szCs w:val="24"/>
        </w:rPr>
        <w:drawing>
          <wp:inline distT="0" distB="0" distL="0" distR="0" wp14:anchorId="78CAA5B4" wp14:editId="5D413C85">
            <wp:extent cx="5061857" cy="2952750"/>
            <wp:effectExtent l="0" t="0" r="5715" b="0"/>
            <wp:docPr id="461919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73273" cy="2959409"/>
                    </a:xfrm>
                    <a:prstGeom prst="rect">
                      <a:avLst/>
                    </a:prstGeom>
                    <a:noFill/>
                  </pic:spPr>
                </pic:pic>
              </a:graphicData>
            </a:graphic>
          </wp:inline>
        </w:drawing>
      </w:r>
    </w:p>
    <w:p w14:paraId="4208B96B" w14:textId="0A767C53" w:rsidR="007803B6" w:rsidRPr="007803B6" w:rsidRDefault="007803B6" w:rsidP="007803B6">
      <w:pPr>
        <w:pStyle w:val="Caption"/>
        <w:jc w:val="center"/>
        <w:rPr>
          <w:rFonts w:ascii="Times New Roman" w:eastAsiaTheme="majorEastAsia" w:hAnsi="Times New Roman" w:cs="Times New Roman"/>
          <w:i w:val="0"/>
          <w:iCs w:val="0"/>
          <w:color w:val="auto"/>
          <w:sz w:val="24"/>
          <w:szCs w:val="24"/>
        </w:rPr>
      </w:pPr>
      <w:r w:rsidRPr="007803B6">
        <w:rPr>
          <w:i w:val="0"/>
          <w:iCs w:val="0"/>
        </w:rPr>
        <w:t xml:space="preserve">Figure </w:t>
      </w:r>
      <w:r w:rsidRPr="007803B6">
        <w:rPr>
          <w:i w:val="0"/>
          <w:iCs w:val="0"/>
        </w:rPr>
        <w:fldChar w:fldCharType="begin"/>
      </w:r>
      <w:r w:rsidRPr="007803B6">
        <w:rPr>
          <w:i w:val="0"/>
          <w:iCs w:val="0"/>
        </w:rPr>
        <w:instrText xml:space="preserve"> SEQ Figure \* ARABIC </w:instrText>
      </w:r>
      <w:r w:rsidRPr="007803B6">
        <w:rPr>
          <w:i w:val="0"/>
          <w:iCs w:val="0"/>
        </w:rPr>
        <w:fldChar w:fldCharType="separate"/>
      </w:r>
      <w:r w:rsidR="00BB3338">
        <w:rPr>
          <w:i w:val="0"/>
          <w:iCs w:val="0"/>
          <w:noProof/>
        </w:rPr>
        <w:t>9</w:t>
      </w:r>
      <w:r w:rsidRPr="007803B6">
        <w:rPr>
          <w:i w:val="0"/>
          <w:iCs w:val="0"/>
        </w:rPr>
        <w:fldChar w:fldCharType="end"/>
      </w:r>
      <w:r w:rsidRPr="007803B6">
        <w:rPr>
          <w:i w:val="0"/>
          <w:iCs w:val="0"/>
        </w:rPr>
        <w:t>: Product Sketch Illustration.</w:t>
      </w:r>
    </w:p>
    <w:p w14:paraId="1271816D" w14:textId="77777777" w:rsidR="007803B6" w:rsidRDefault="007803B6" w:rsidP="007803B6">
      <w:pPr>
        <w:jc w:val="both"/>
        <w:rPr>
          <w:rFonts w:ascii="Times New Roman" w:eastAsiaTheme="majorEastAsia" w:hAnsi="Times New Roman" w:cs="Times New Roman"/>
          <w:b/>
          <w:bCs/>
          <w:sz w:val="24"/>
          <w:szCs w:val="24"/>
        </w:rPr>
      </w:pPr>
    </w:p>
    <w:p w14:paraId="561A89C4" w14:textId="1D9C5B91"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lastRenderedPageBreak/>
        <w:t>What Is the Sketch Environment?</w:t>
      </w:r>
    </w:p>
    <w:p w14:paraId="532412F2"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The sketch environment in SolidWorks is a workspace designed specifically for creating and editing 2D sketches. It is activated when you begin a new sketch on a selected plane or planar face. Let’s break this environment down into its key components:</w:t>
      </w:r>
    </w:p>
    <w:p w14:paraId="29F7B996" w14:textId="77777777" w:rsidR="007803B6" w:rsidRPr="007803B6" w:rsidRDefault="007803B6" w:rsidP="007803B6">
      <w:pPr>
        <w:jc w:val="both"/>
        <w:rPr>
          <w:rFonts w:ascii="Times New Roman" w:eastAsiaTheme="majorEastAsia" w:hAnsi="Times New Roman" w:cs="Times New Roman"/>
          <w:sz w:val="24"/>
          <w:szCs w:val="24"/>
        </w:rPr>
      </w:pPr>
    </w:p>
    <w:p w14:paraId="1F978A02" w14:textId="3E7FA3B6"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Planes</w:t>
      </w:r>
    </w:p>
    <w:p w14:paraId="13963264"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Planes are flat, infinite surfaces where sketches are created. Think of them as sheets of paper floating in 3D space. SolidWorks comes with three default planes:</w:t>
      </w:r>
    </w:p>
    <w:p w14:paraId="0417DAA2" w14:textId="77777777" w:rsidR="007803B6" w:rsidRPr="007803B6" w:rsidRDefault="007803B6" w:rsidP="007803B6">
      <w:pPr>
        <w:jc w:val="both"/>
        <w:rPr>
          <w:rFonts w:ascii="Times New Roman" w:eastAsiaTheme="majorEastAsia" w:hAnsi="Times New Roman" w:cs="Times New Roman"/>
          <w:sz w:val="24"/>
          <w:szCs w:val="24"/>
        </w:rPr>
      </w:pPr>
    </w:p>
    <w:p w14:paraId="222B2416"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Front Plane: Represents a front-facing view.</w:t>
      </w:r>
    </w:p>
    <w:p w14:paraId="6C143269"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Top Plane: Acts as a bird’s-eye view.</w:t>
      </w:r>
    </w:p>
    <w:p w14:paraId="5DDEDEDA"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Right Plane: Represents a side view.</w:t>
      </w:r>
    </w:p>
    <w:p w14:paraId="4A184303" w14:textId="77777777" w:rsid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You can select any of these planes as the foundation for your sketch. Additionally, custom planes can be created if your design requires sketches at specific angles or positions.</w:t>
      </w:r>
    </w:p>
    <w:p w14:paraId="3620F9E5" w14:textId="77777777" w:rsidR="00480678" w:rsidRDefault="00480678" w:rsidP="00480678">
      <w:pPr>
        <w:keepNext/>
        <w:jc w:val="center"/>
      </w:pPr>
      <w:r>
        <w:rPr>
          <w:rFonts w:ascii="Times New Roman" w:eastAsiaTheme="majorEastAsia" w:hAnsi="Times New Roman" w:cs="Times New Roman"/>
          <w:noProof/>
          <w:sz w:val="24"/>
          <w:szCs w:val="24"/>
        </w:rPr>
        <w:drawing>
          <wp:inline distT="0" distB="0" distL="0" distR="0" wp14:anchorId="715B8000" wp14:editId="02C4E8D5">
            <wp:extent cx="4411066" cy="3248448"/>
            <wp:effectExtent l="0" t="0" r="0" b="0"/>
            <wp:docPr id="2571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8606" name="Picture 25718606"/>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418597" cy="3253994"/>
                    </a:xfrm>
                    <a:prstGeom prst="rect">
                      <a:avLst/>
                    </a:prstGeom>
                  </pic:spPr>
                </pic:pic>
              </a:graphicData>
            </a:graphic>
          </wp:inline>
        </w:drawing>
      </w:r>
    </w:p>
    <w:p w14:paraId="06E9223B" w14:textId="1B6B49BF" w:rsidR="00480678" w:rsidRPr="00480678" w:rsidRDefault="00480678" w:rsidP="00480678">
      <w:pPr>
        <w:pStyle w:val="Caption"/>
        <w:jc w:val="center"/>
        <w:rPr>
          <w:rFonts w:ascii="Times New Roman" w:eastAsiaTheme="majorEastAsia" w:hAnsi="Times New Roman" w:cs="Times New Roman"/>
          <w:i w:val="0"/>
          <w:iCs w:val="0"/>
          <w:sz w:val="24"/>
          <w:szCs w:val="24"/>
        </w:rPr>
      </w:pPr>
      <w:r w:rsidRPr="00480678">
        <w:rPr>
          <w:i w:val="0"/>
          <w:iCs w:val="0"/>
        </w:rPr>
        <w:t xml:space="preserve">Figure </w:t>
      </w:r>
      <w:r w:rsidRPr="00480678">
        <w:rPr>
          <w:i w:val="0"/>
          <w:iCs w:val="0"/>
        </w:rPr>
        <w:fldChar w:fldCharType="begin"/>
      </w:r>
      <w:r w:rsidRPr="00480678">
        <w:rPr>
          <w:i w:val="0"/>
          <w:iCs w:val="0"/>
        </w:rPr>
        <w:instrText xml:space="preserve"> SEQ Figure \* ARABIC </w:instrText>
      </w:r>
      <w:r w:rsidRPr="00480678">
        <w:rPr>
          <w:i w:val="0"/>
          <w:iCs w:val="0"/>
        </w:rPr>
        <w:fldChar w:fldCharType="separate"/>
      </w:r>
      <w:r w:rsidR="00BB3338">
        <w:rPr>
          <w:i w:val="0"/>
          <w:iCs w:val="0"/>
          <w:noProof/>
        </w:rPr>
        <w:t>10</w:t>
      </w:r>
      <w:r w:rsidRPr="00480678">
        <w:rPr>
          <w:i w:val="0"/>
          <w:iCs w:val="0"/>
        </w:rPr>
        <w:fldChar w:fldCharType="end"/>
      </w:r>
      <w:r w:rsidRPr="00480678">
        <w:rPr>
          <w:i w:val="0"/>
          <w:iCs w:val="0"/>
        </w:rPr>
        <w:t>: Default Planes in SolidWorks.</w:t>
      </w:r>
    </w:p>
    <w:p w14:paraId="1FCFA08F" w14:textId="77777777" w:rsidR="007803B6" w:rsidRDefault="007803B6" w:rsidP="007803B6">
      <w:pPr>
        <w:jc w:val="both"/>
        <w:rPr>
          <w:rFonts w:ascii="Times New Roman" w:eastAsiaTheme="majorEastAsia" w:hAnsi="Times New Roman" w:cs="Times New Roman"/>
          <w:sz w:val="24"/>
          <w:szCs w:val="24"/>
        </w:rPr>
      </w:pPr>
    </w:p>
    <w:p w14:paraId="62446E3F" w14:textId="77777777" w:rsidR="00480678" w:rsidRDefault="00480678" w:rsidP="007803B6">
      <w:pPr>
        <w:jc w:val="both"/>
        <w:rPr>
          <w:rFonts w:ascii="Times New Roman" w:eastAsiaTheme="majorEastAsia" w:hAnsi="Times New Roman" w:cs="Times New Roman"/>
          <w:sz w:val="24"/>
          <w:szCs w:val="24"/>
        </w:rPr>
      </w:pPr>
    </w:p>
    <w:p w14:paraId="044FC1A7" w14:textId="77777777" w:rsidR="00480678" w:rsidRPr="007803B6" w:rsidRDefault="00480678" w:rsidP="007803B6">
      <w:pPr>
        <w:jc w:val="both"/>
        <w:rPr>
          <w:rFonts w:ascii="Times New Roman" w:eastAsiaTheme="majorEastAsia" w:hAnsi="Times New Roman" w:cs="Times New Roman"/>
          <w:sz w:val="24"/>
          <w:szCs w:val="24"/>
        </w:rPr>
      </w:pPr>
    </w:p>
    <w:p w14:paraId="7B4F58F3" w14:textId="41B84D71"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lastRenderedPageBreak/>
        <w:t>Sketch Toolbar</w:t>
      </w:r>
    </w:p>
    <w:p w14:paraId="2E145BAA" w14:textId="77777777" w:rsid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The Sketch toolbar provides access to all the tools you need to create geometry, such as lines, circles, rectangles, arcs, and splines. It also includes tools for applying dimensions, constraints, and relations to your sketch entities.</w:t>
      </w:r>
    </w:p>
    <w:p w14:paraId="6711DB3F" w14:textId="77777777" w:rsidR="00EF57C1" w:rsidRPr="007803B6" w:rsidRDefault="00EF57C1" w:rsidP="007803B6">
      <w:pPr>
        <w:jc w:val="both"/>
        <w:rPr>
          <w:rFonts w:ascii="Times New Roman" w:eastAsiaTheme="majorEastAsia" w:hAnsi="Times New Roman" w:cs="Times New Roman"/>
          <w:sz w:val="24"/>
          <w:szCs w:val="24"/>
        </w:rPr>
      </w:pPr>
    </w:p>
    <w:p w14:paraId="79E82DA5" w14:textId="77777777" w:rsidR="00EF57C1" w:rsidRDefault="00EF57C1" w:rsidP="00EF57C1">
      <w:pPr>
        <w:keepNext/>
        <w:jc w:val="both"/>
      </w:pPr>
      <w:r>
        <w:rPr>
          <w:rFonts w:ascii="Times New Roman" w:eastAsiaTheme="majorEastAsia" w:hAnsi="Times New Roman" w:cs="Times New Roman"/>
          <w:noProof/>
          <w:sz w:val="24"/>
          <w:szCs w:val="24"/>
        </w:rPr>
        <w:drawing>
          <wp:inline distT="0" distB="0" distL="0" distR="0" wp14:anchorId="1BBAEB18" wp14:editId="287B8E9A">
            <wp:extent cx="5943600" cy="814705"/>
            <wp:effectExtent l="0" t="0" r="0" b="4445"/>
            <wp:docPr id="870303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03649" name="Picture 870303649"/>
                    <pic:cNvPicPr/>
                  </pic:nvPicPr>
                  <pic:blipFill>
                    <a:blip r:embed="rId21">
                      <a:extLst>
                        <a:ext uri="{28A0092B-C50C-407E-A947-70E740481C1C}">
                          <a14:useLocalDpi xmlns:a14="http://schemas.microsoft.com/office/drawing/2010/main" val="0"/>
                        </a:ext>
                      </a:extLst>
                    </a:blip>
                    <a:stretch>
                      <a:fillRect/>
                    </a:stretch>
                  </pic:blipFill>
                  <pic:spPr>
                    <a:xfrm>
                      <a:off x="0" y="0"/>
                      <a:ext cx="5943600" cy="814705"/>
                    </a:xfrm>
                    <a:prstGeom prst="rect">
                      <a:avLst/>
                    </a:prstGeom>
                  </pic:spPr>
                </pic:pic>
              </a:graphicData>
            </a:graphic>
          </wp:inline>
        </w:drawing>
      </w:r>
    </w:p>
    <w:p w14:paraId="5E0D461F" w14:textId="370D45A5" w:rsidR="007803B6" w:rsidRPr="00EF57C1" w:rsidRDefault="00EF57C1" w:rsidP="00EF57C1">
      <w:pPr>
        <w:pStyle w:val="Caption"/>
        <w:jc w:val="center"/>
        <w:rPr>
          <w:rFonts w:ascii="Times New Roman" w:eastAsiaTheme="majorEastAsia" w:hAnsi="Times New Roman" w:cs="Times New Roman"/>
          <w:i w:val="0"/>
          <w:iCs w:val="0"/>
          <w:sz w:val="24"/>
          <w:szCs w:val="24"/>
        </w:rPr>
      </w:pPr>
      <w:r w:rsidRPr="00EF57C1">
        <w:rPr>
          <w:i w:val="0"/>
          <w:iCs w:val="0"/>
        </w:rPr>
        <w:t xml:space="preserve">Figure </w:t>
      </w:r>
      <w:r w:rsidRPr="00EF57C1">
        <w:rPr>
          <w:i w:val="0"/>
          <w:iCs w:val="0"/>
        </w:rPr>
        <w:fldChar w:fldCharType="begin"/>
      </w:r>
      <w:r w:rsidRPr="00EF57C1">
        <w:rPr>
          <w:i w:val="0"/>
          <w:iCs w:val="0"/>
        </w:rPr>
        <w:instrText xml:space="preserve"> SEQ Figure \* ARABIC </w:instrText>
      </w:r>
      <w:r w:rsidRPr="00EF57C1">
        <w:rPr>
          <w:i w:val="0"/>
          <w:iCs w:val="0"/>
        </w:rPr>
        <w:fldChar w:fldCharType="separate"/>
      </w:r>
      <w:r w:rsidR="00BB3338">
        <w:rPr>
          <w:i w:val="0"/>
          <w:iCs w:val="0"/>
          <w:noProof/>
        </w:rPr>
        <w:t>11</w:t>
      </w:r>
      <w:r w:rsidRPr="00EF57C1">
        <w:rPr>
          <w:i w:val="0"/>
          <w:iCs w:val="0"/>
        </w:rPr>
        <w:fldChar w:fldCharType="end"/>
      </w:r>
      <w:r w:rsidRPr="00EF57C1">
        <w:rPr>
          <w:i w:val="0"/>
          <w:iCs w:val="0"/>
        </w:rPr>
        <w:t>: The Sketch Toolbar.</w:t>
      </w:r>
    </w:p>
    <w:p w14:paraId="3E6F9101" w14:textId="77777777" w:rsidR="00EF57C1" w:rsidRPr="00233282" w:rsidRDefault="00EF57C1" w:rsidP="007803B6">
      <w:pPr>
        <w:jc w:val="both"/>
        <w:rPr>
          <w:rFonts w:ascii="Times New Roman" w:eastAsiaTheme="majorEastAsia" w:hAnsi="Times New Roman" w:cs="Times New Roman"/>
          <w:b/>
          <w:bCs/>
          <w:color w:val="0B769F" w:themeColor="accent4" w:themeShade="BF"/>
          <w:sz w:val="24"/>
          <w:szCs w:val="24"/>
        </w:rPr>
      </w:pPr>
    </w:p>
    <w:p w14:paraId="3E480A66" w14:textId="567FB719"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Graphics Area</w:t>
      </w:r>
    </w:p>
    <w:p w14:paraId="6CC3BD8C"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This is the main workspace where your sketch appears. When you enter the sketch environment, the selected plane is highlighted, and you can begin drawing directly on it. A grid may appear, depending on your settings, to assist with alignment.</w:t>
      </w:r>
    </w:p>
    <w:p w14:paraId="2C4BA38A" w14:textId="77777777" w:rsidR="007803B6" w:rsidRPr="007803B6" w:rsidRDefault="007803B6" w:rsidP="007803B6">
      <w:pPr>
        <w:jc w:val="both"/>
        <w:rPr>
          <w:rFonts w:ascii="Times New Roman" w:eastAsiaTheme="majorEastAsia" w:hAnsi="Times New Roman" w:cs="Times New Roman"/>
          <w:sz w:val="24"/>
          <w:szCs w:val="24"/>
        </w:rPr>
      </w:pPr>
    </w:p>
    <w:p w14:paraId="6CCDAC63" w14:textId="7CA02C1F"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Feature Manager Tree</w:t>
      </w:r>
    </w:p>
    <w:p w14:paraId="295B4834"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The Feature Manager tree, located on the left-hand side of the screen, lists all the planes, sketches, and features in your model. It helps you organize and navigate your design process.</w:t>
      </w:r>
    </w:p>
    <w:p w14:paraId="3C73415D" w14:textId="77777777" w:rsidR="00EF57C1" w:rsidRDefault="00EF57C1" w:rsidP="00EF57C1">
      <w:pPr>
        <w:keepNext/>
        <w:jc w:val="center"/>
      </w:pPr>
      <w:r w:rsidRPr="00EF57C1">
        <w:rPr>
          <w:rFonts w:ascii="Times New Roman" w:eastAsiaTheme="majorEastAsia" w:hAnsi="Times New Roman" w:cs="Times New Roman"/>
          <w:b/>
          <w:bCs/>
          <w:noProof/>
          <w:sz w:val="24"/>
          <w:szCs w:val="24"/>
        </w:rPr>
        <w:drawing>
          <wp:inline distT="0" distB="0" distL="0" distR="0" wp14:anchorId="03BF65C5" wp14:editId="7A86DEE2">
            <wp:extent cx="5464454" cy="2928387"/>
            <wp:effectExtent l="0" t="0" r="3175" b="5715"/>
            <wp:docPr id="2074989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89324" name=""/>
                    <pic:cNvPicPr/>
                  </pic:nvPicPr>
                  <pic:blipFill>
                    <a:blip r:embed="rId22"/>
                    <a:stretch>
                      <a:fillRect/>
                    </a:stretch>
                  </pic:blipFill>
                  <pic:spPr>
                    <a:xfrm>
                      <a:off x="0" y="0"/>
                      <a:ext cx="5474556" cy="2933801"/>
                    </a:xfrm>
                    <a:prstGeom prst="rect">
                      <a:avLst/>
                    </a:prstGeom>
                  </pic:spPr>
                </pic:pic>
              </a:graphicData>
            </a:graphic>
          </wp:inline>
        </w:drawing>
      </w:r>
    </w:p>
    <w:p w14:paraId="2DEDBEA5" w14:textId="073ECF0D" w:rsidR="007803B6" w:rsidRPr="00EF57C1" w:rsidRDefault="00EF57C1" w:rsidP="00EF57C1">
      <w:pPr>
        <w:pStyle w:val="Caption"/>
        <w:jc w:val="center"/>
        <w:rPr>
          <w:rFonts w:ascii="Times New Roman" w:eastAsiaTheme="majorEastAsia" w:hAnsi="Times New Roman" w:cs="Times New Roman"/>
          <w:b/>
          <w:bCs/>
          <w:i w:val="0"/>
          <w:iCs w:val="0"/>
          <w:sz w:val="24"/>
          <w:szCs w:val="24"/>
        </w:rPr>
      </w:pPr>
      <w:r w:rsidRPr="00EF57C1">
        <w:rPr>
          <w:i w:val="0"/>
          <w:iCs w:val="0"/>
        </w:rPr>
        <w:t xml:space="preserve">Figure </w:t>
      </w:r>
      <w:r w:rsidRPr="00EF57C1">
        <w:rPr>
          <w:i w:val="0"/>
          <w:iCs w:val="0"/>
        </w:rPr>
        <w:fldChar w:fldCharType="begin"/>
      </w:r>
      <w:r w:rsidRPr="00EF57C1">
        <w:rPr>
          <w:i w:val="0"/>
          <w:iCs w:val="0"/>
        </w:rPr>
        <w:instrText xml:space="preserve"> SEQ Figure \* ARABIC </w:instrText>
      </w:r>
      <w:r w:rsidRPr="00EF57C1">
        <w:rPr>
          <w:i w:val="0"/>
          <w:iCs w:val="0"/>
        </w:rPr>
        <w:fldChar w:fldCharType="separate"/>
      </w:r>
      <w:r w:rsidR="00BB3338">
        <w:rPr>
          <w:i w:val="0"/>
          <w:iCs w:val="0"/>
          <w:noProof/>
        </w:rPr>
        <w:t>12</w:t>
      </w:r>
      <w:r w:rsidRPr="00EF57C1">
        <w:rPr>
          <w:i w:val="0"/>
          <w:iCs w:val="0"/>
        </w:rPr>
        <w:fldChar w:fldCharType="end"/>
      </w:r>
      <w:r w:rsidRPr="00EF57C1">
        <w:rPr>
          <w:i w:val="0"/>
          <w:iCs w:val="0"/>
        </w:rPr>
        <w:t>: Graphics Area and Features Tree.</w:t>
      </w:r>
    </w:p>
    <w:p w14:paraId="14B78BEC" w14:textId="27C98CA3"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lastRenderedPageBreak/>
        <w:t>Property Manager</w:t>
      </w:r>
    </w:p>
    <w:p w14:paraId="607F9740" w14:textId="77777777" w:rsidR="007803B6"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When you select a sketch tool, the Property Manager appears, allowing you to customize the tool’s settings, such as line type, dimensions, or relations.</w:t>
      </w:r>
    </w:p>
    <w:p w14:paraId="19DA6D23" w14:textId="0E8E94AF" w:rsidR="007803B6" w:rsidRPr="00233282" w:rsidRDefault="007803B6" w:rsidP="007803B6">
      <w:pPr>
        <w:jc w:val="both"/>
        <w:rPr>
          <w:rFonts w:ascii="Times New Roman" w:eastAsiaTheme="majorEastAsia" w:hAnsi="Times New Roman" w:cs="Times New Roman"/>
          <w:color w:val="0B769F" w:themeColor="accent4" w:themeShade="BF"/>
          <w:sz w:val="24"/>
          <w:szCs w:val="24"/>
        </w:rPr>
      </w:pPr>
    </w:p>
    <w:p w14:paraId="6B9986FE" w14:textId="7A2507ED" w:rsidR="007803B6" w:rsidRPr="00233282" w:rsidRDefault="007803B6" w:rsidP="007803B6">
      <w:pPr>
        <w:jc w:val="both"/>
        <w:rPr>
          <w:rFonts w:ascii="Times New Roman" w:eastAsiaTheme="majorEastAsia" w:hAnsi="Times New Roman" w:cs="Times New Roman"/>
          <w:b/>
          <w:bCs/>
          <w:color w:val="0B769F" w:themeColor="accent4" w:themeShade="BF"/>
          <w:sz w:val="24"/>
          <w:szCs w:val="24"/>
        </w:rPr>
      </w:pPr>
      <w:r w:rsidRPr="00233282">
        <w:rPr>
          <w:rFonts w:ascii="Times New Roman" w:eastAsiaTheme="majorEastAsia" w:hAnsi="Times New Roman" w:cs="Times New Roman"/>
          <w:b/>
          <w:bCs/>
          <w:color w:val="0B769F" w:themeColor="accent4" w:themeShade="BF"/>
          <w:sz w:val="24"/>
          <w:szCs w:val="24"/>
        </w:rPr>
        <w:t>Heads-Up Toolbar</w:t>
      </w:r>
    </w:p>
    <w:p w14:paraId="31F3B67D" w14:textId="7BDCAFB6" w:rsidR="005A72E4" w:rsidRPr="007803B6" w:rsidRDefault="007803B6" w:rsidP="007803B6">
      <w:pPr>
        <w:jc w:val="both"/>
        <w:rPr>
          <w:rFonts w:ascii="Times New Roman" w:eastAsiaTheme="majorEastAsia" w:hAnsi="Times New Roman" w:cs="Times New Roman"/>
          <w:sz w:val="24"/>
          <w:szCs w:val="24"/>
        </w:rPr>
      </w:pPr>
      <w:r w:rsidRPr="007803B6">
        <w:rPr>
          <w:rFonts w:ascii="Times New Roman" w:eastAsiaTheme="majorEastAsia" w:hAnsi="Times New Roman" w:cs="Times New Roman"/>
          <w:sz w:val="24"/>
          <w:szCs w:val="24"/>
        </w:rPr>
        <w:t>This floating toolbar provides quick access to commonly used commands like zoom, rotate, and view orientation. It ensures that you don’t have to navigate away from your workspace to perform basic operations.</w:t>
      </w:r>
    </w:p>
    <w:p w14:paraId="13F2A09C"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405A464F" w14:textId="77777777" w:rsidR="003C115C" w:rsidRDefault="003C115C" w:rsidP="003C115C">
      <w:pPr>
        <w:keepNext/>
        <w:jc w:val="center"/>
      </w:pPr>
      <w:r>
        <w:rPr>
          <w:rFonts w:ascii="Times New Roman" w:eastAsiaTheme="majorEastAsia" w:hAnsi="Times New Roman" w:cs="Times New Roman"/>
          <w:noProof/>
          <w:sz w:val="24"/>
          <w:szCs w:val="24"/>
        </w:rPr>
        <w:drawing>
          <wp:inline distT="0" distB="0" distL="0" distR="0" wp14:anchorId="2D8E62D5" wp14:editId="545D022A">
            <wp:extent cx="1938528" cy="2532713"/>
            <wp:effectExtent l="0" t="0" r="5080" b="1270"/>
            <wp:docPr id="643604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04914" name="Picture 643604914"/>
                    <pic:cNvPicPr/>
                  </pic:nvPicPr>
                  <pic:blipFill>
                    <a:blip r:embed="rId23">
                      <a:extLst>
                        <a:ext uri="{28A0092B-C50C-407E-A947-70E740481C1C}">
                          <a14:useLocalDpi xmlns:a14="http://schemas.microsoft.com/office/drawing/2010/main" val="0"/>
                        </a:ext>
                      </a:extLst>
                    </a:blip>
                    <a:stretch>
                      <a:fillRect/>
                    </a:stretch>
                  </pic:blipFill>
                  <pic:spPr>
                    <a:xfrm>
                      <a:off x="0" y="0"/>
                      <a:ext cx="1942778" cy="2538266"/>
                    </a:xfrm>
                    <a:prstGeom prst="rect">
                      <a:avLst/>
                    </a:prstGeom>
                  </pic:spPr>
                </pic:pic>
              </a:graphicData>
            </a:graphic>
          </wp:inline>
        </w:drawing>
      </w:r>
    </w:p>
    <w:p w14:paraId="7AE53190" w14:textId="73D78D80" w:rsidR="005A72E4" w:rsidRPr="003C115C" w:rsidRDefault="003C115C" w:rsidP="003C115C">
      <w:pPr>
        <w:pStyle w:val="Caption"/>
        <w:jc w:val="center"/>
        <w:rPr>
          <w:rFonts w:ascii="Times New Roman" w:eastAsiaTheme="majorEastAsia" w:hAnsi="Times New Roman" w:cs="Times New Roman"/>
          <w:i w:val="0"/>
          <w:iCs w:val="0"/>
          <w:color w:val="0F4761" w:themeColor="accent1" w:themeShade="BF"/>
          <w:sz w:val="24"/>
          <w:szCs w:val="24"/>
        </w:rPr>
      </w:pPr>
      <w:r w:rsidRPr="003C115C">
        <w:rPr>
          <w:i w:val="0"/>
          <w:iCs w:val="0"/>
        </w:rPr>
        <w:t xml:space="preserve">Figure </w:t>
      </w:r>
      <w:r w:rsidRPr="003C115C">
        <w:rPr>
          <w:i w:val="0"/>
          <w:iCs w:val="0"/>
        </w:rPr>
        <w:fldChar w:fldCharType="begin"/>
      </w:r>
      <w:r w:rsidRPr="003C115C">
        <w:rPr>
          <w:i w:val="0"/>
          <w:iCs w:val="0"/>
        </w:rPr>
        <w:instrText xml:space="preserve"> SEQ Figure \* ARABIC </w:instrText>
      </w:r>
      <w:r w:rsidRPr="003C115C">
        <w:rPr>
          <w:i w:val="0"/>
          <w:iCs w:val="0"/>
        </w:rPr>
        <w:fldChar w:fldCharType="separate"/>
      </w:r>
      <w:r w:rsidR="00BB3338">
        <w:rPr>
          <w:i w:val="0"/>
          <w:iCs w:val="0"/>
          <w:noProof/>
        </w:rPr>
        <w:t>13</w:t>
      </w:r>
      <w:r w:rsidRPr="003C115C">
        <w:rPr>
          <w:i w:val="0"/>
          <w:iCs w:val="0"/>
        </w:rPr>
        <w:fldChar w:fldCharType="end"/>
      </w:r>
      <w:r w:rsidRPr="003C115C">
        <w:rPr>
          <w:i w:val="0"/>
          <w:iCs w:val="0"/>
        </w:rPr>
        <w:t>: Heads-Up Toolbar.</w:t>
      </w:r>
    </w:p>
    <w:p w14:paraId="4460405F"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77977168"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370D039A"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5B64A0C1"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1A755F87"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2AE34864"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44310495"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641D8F86"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7D5801C1"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18B5862D"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4F513E3B" w14:textId="0C7DCDAB" w:rsidR="008511EC" w:rsidRDefault="008511EC" w:rsidP="00AF1E12">
      <w:pPr>
        <w:pStyle w:val="Heading2"/>
        <w:numPr>
          <w:ilvl w:val="1"/>
          <w:numId w:val="5"/>
        </w:numPr>
        <w:ind w:left="0" w:firstLine="0"/>
      </w:pPr>
      <w:bookmarkStart w:id="17" w:name="_Toc188278364"/>
      <w:r w:rsidRPr="008511EC">
        <w:lastRenderedPageBreak/>
        <w:t>Creating Basic Geometric Shape</w:t>
      </w:r>
      <w:r w:rsidRPr="004D1395">
        <w:t>s</w:t>
      </w:r>
      <w:bookmarkEnd w:id="17"/>
    </w:p>
    <w:p w14:paraId="7ACD39F7" w14:textId="77777777" w:rsidR="008511EC" w:rsidRPr="004D1395" w:rsidRDefault="008511EC" w:rsidP="008511EC"/>
    <w:p w14:paraId="1F029D62" w14:textId="77777777" w:rsidR="008511EC" w:rsidRPr="008511EC" w:rsidRDefault="008511EC" w:rsidP="008511EC">
      <w:pPr>
        <w:jc w:val="both"/>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In SolidWorks, creating basic geometric shapes is a foundational skill that enables users to build more complex models. The software provides a variety of tools for drawing fundamental shapes such as lines, circles, rectangles, arcs, and splines. These shapes serve as the building blocks of your sketches, which can later be used to create 3D features.</w:t>
      </w:r>
    </w:p>
    <w:p w14:paraId="425C72BF" w14:textId="77777777" w:rsidR="008511EC" w:rsidRPr="008511EC" w:rsidRDefault="008511EC" w:rsidP="008511EC">
      <w:pPr>
        <w:jc w:val="both"/>
        <w:rPr>
          <w:rFonts w:ascii="Times New Roman" w:eastAsiaTheme="majorEastAsia" w:hAnsi="Times New Roman" w:cs="Times New Roman"/>
          <w:sz w:val="24"/>
          <w:szCs w:val="24"/>
        </w:rPr>
      </w:pPr>
    </w:p>
    <w:p w14:paraId="5FE4850C" w14:textId="6FAAE16D" w:rsidR="008511EC" w:rsidRDefault="008511EC" w:rsidP="008511EC">
      <w:pPr>
        <w:jc w:val="both"/>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Let’s explore these tools in detail and understand how to use them effectively.</w:t>
      </w:r>
    </w:p>
    <w:p w14:paraId="61C4B4C4" w14:textId="77777777" w:rsidR="00F133A7" w:rsidRPr="007803B6" w:rsidRDefault="00F133A7" w:rsidP="008511EC">
      <w:pPr>
        <w:jc w:val="both"/>
        <w:rPr>
          <w:rFonts w:ascii="Times New Roman" w:eastAsiaTheme="majorEastAsia" w:hAnsi="Times New Roman" w:cs="Times New Roman"/>
          <w:sz w:val="24"/>
          <w:szCs w:val="24"/>
        </w:rPr>
      </w:pPr>
    </w:p>
    <w:p w14:paraId="25E704C6" w14:textId="6142282D" w:rsidR="008511EC" w:rsidRPr="00F133A7" w:rsidRDefault="008511EC"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t>Drawing a Line</w:t>
      </w:r>
    </w:p>
    <w:p w14:paraId="68A1FA27" w14:textId="6389767A" w:rsidR="008511EC" w:rsidRP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The Line Tool is one of the most versatile tools in SolidWorks and is often used to create edges, boundaries, and construction geometry.</w:t>
      </w:r>
      <w:r w:rsidR="00F133A7">
        <w:rPr>
          <w:rFonts w:ascii="Times New Roman" w:eastAsiaTheme="majorEastAsia" w:hAnsi="Times New Roman" w:cs="Times New Roman"/>
          <w:sz w:val="24"/>
          <w:szCs w:val="24"/>
        </w:rPr>
        <w:t xml:space="preserve"> Most SolidWorks designs start with using the line tool in their basic sketch before turning into a sophisticated three-dimensional design.</w:t>
      </w:r>
    </w:p>
    <w:p w14:paraId="29069D1C" w14:textId="2D557FD9" w:rsidR="008511EC" w:rsidRDefault="00F133A7" w:rsidP="008511EC">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Drawing usually happens within the sketch environment only. Entering the sketching environment can be achieved by following the steps detailed here:</w:t>
      </w:r>
    </w:p>
    <w:p w14:paraId="0A17B5CE" w14:textId="77777777" w:rsidR="00F133A7" w:rsidRDefault="00F133A7" w:rsidP="008511EC">
      <w:pPr>
        <w:rPr>
          <w:rFonts w:ascii="Times New Roman" w:eastAsiaTheme="majorEastAsia" w:hAnsi="Times New Roman" w:cs="Times New Roman"/>
          <w:sz w:val="24"/>
          <w:szCs w:val="24"/>
        </w:rPr>
      </w:pPr>
    </w:p>
    <w:p w14:paraId="2D2084AD" w14:textId="3DAD7050" w:rsidR="00F133A7" w:rsidRDefault="00F133A7"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t>Open SolidWorks.</w:t>
      </w:r>
    </w:p>
    <w:p w14:paraId="2CFE3045" w14:textId="2CEB6952" w:rsidR="00F133A7" w:rsidRDefault="00F133A7"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t>From File choose New.</w:t>
      </w:r>
    </w:p>
    <w:p w14:paraId="00FCA41B" w14:textId="77777777" w:rsidR="00F133A7" w:rsidRDefault="00F133A7" w:rsidP="00F133A7">
      <w:pPr>
        <w:pStyle w:val="ListParagraph"/>
        <w:rPr>
          <w:rFonts w:ascii="Times New Roman" w:eastAsiaTheme="majorEastAsia" w:hAnsi="Times New Roman" w:cs="Times New Roman"/>
          <w:sz w:val="24"/>
          <w:szCs w:val="24"/>
        </w:rPr>
      </w:pPr>
    </w:p>
    <w:p w14:paraId="45510A56" w14:textId="7248C544" w:rsidR="00F133A7" w:rsidRDefault="00F133A7" w:rsidP="00F133A7">
      <w:pPr>
        <w:pStyle w:val="ListParagraph"/>
        <w:rPr>
          <w:rFonts w:ascii="Times New Roman" w:eastAsiaTheme="majorEastAsia" w:hAnsi="Times New Roman" w:cs="Times New Roman"/>
          <w:sz w:val="24"/>
          <w:szCs w:val="24"/>
        </w:rPr>
      </w:pPr>
      <w:r w:rsidRPr="00F133A7">
        <w:rPr>
          <w:rFonts w:ascii="Times New Roman" w:eastAsiaTheme="majorEastAsia" w:hAnsi="Times New Roman" w:cs="Times New Roman"/>
          <w:noProof/>
          <w:sz w:val="24"/>
          <w:szCs w:val="24"/>
        </w:rPr>
        <w:drawing>
          <wp:inline distT="0" distB="0" distL="0" distR="0" wp14:anchorId="6CC4C2A7" wp14:editId="39E6FA75">
            <wp:extent cx="2194560" cy="1373633"/>
            <wp:effectExtent l="0" t="0" r="0" b="0"/>
            <wp:docPr id="151805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8891" name=""/>
                    <pic:cNvPicPr/>
                  </pic:nvPicPr>
                  <pic:blipFill>
                    <a:blip r:embed="rId24"/>
                    <a:stretch>
                      <a:fillRect/>
                    </a:stretch>
                  </pic:blipFill>
                  <pic:spPr>
                    <a:xfrm>
                      <a:off x="0" y="0"/>
                      <a:ext cx="2205361" cy="1380394"/>
                    </a:xfrm>
                    <a:prstGeom prst="rect">
                      <a:avLst/>
                    </a:prstGeom>
                  </pic:spPr>
                </pic:pic>
              </a:graphicData>
            </a:graphic>
          </wp:inline>
        </w:drawing>
      </w:r>
    </w:p>
    <w:p w14:paraId="10F2ABFC" w14:textId="77777777" w:rsidR="00F133A7" w:rsidRDefault="00F133A7" w:rsidP="00F133A7">
      <w:pPr>
        <w:pStyle w:val="ListParagraph"/>
        <w:rPr>
          <w:rFonts w:ascii="Times New Roman" w:eastAsiaTheme="majorEastAsia" w:hAnsi="Times New Roman" w:cs="Times New Roman"/>
          <w:sz w:val="24"/>
          <w:szCs w:val="24"/>
        </w:rPr>
      </w:pPr>
    </w:p>
    <w:p w14:paraId="6886A4DD" w14:textId="77777777" w:rsidR="00F133A7" w:rsidRDefault="00F133A7" w:rsidP="00F133A7">
      <w:pPr>
        <w:pStyle w:val="ListParagraph"/>
        <w:rPr>
          <w:rFonts w:ascii="Times New Roman" w:eastAsiaTheme="majorEastAsia" w:hAnsi="Times New Roman" w:cs="Times New Roman"/>
          <w:sz w:val="24"/>
          <w:szCs w:val="24"/>
        </w:rPr>
      </w:pPr>
    </w:p>
    <w:p w14:paraId="2592B471" w14:textId="77777777" w:rsidR="00F133A7" w:rsidRDefault="00F133A7" w:rsidP="00F133A7">
      <w:pPr>
        <w:pStyle w:val="ListParagraph"/>
        <w:rPr>
          <w:rFonts w:ascii="Times New Roman" w:eastAsiaTheme="majorEastAsia" w:hAnsi="Times New Roman" w:cs="Times New Roman"/>
          <w:sz w:val="24"/>
          <w:szCs w:val="24"/>
        </w:rPr>
      </w:pPr>
    </w:p>
    <w:p w14:paraId="78294203" w14:textId="77777777" w:rsidR="00F133A7" w:rsidRDefault="00F133A7" w:rsidP="00F133A7">
      <w:pPr>
        <w:pStyle w:val="ListParagraph"/>
        <w:rPr>
          <w:rFonts w:ascii="Times New Roman" w:eastAsiaTheme="majorEastAsia" w:hAnsi="Times New Roman" w:cs="Times New Roman"/>
          <w:sz w:val="24"/>
          <w:szCs w:val="24"/>
        </w:rPr>
      </w:pPr>
    </w:p>
    <w:p w14:paraId="7720AAF6" w14:textId="77777777" w:rsidR="00F133A7" w:rsidRDefault="00F133A7" w:rsidP="00F133A7">
      <w:pPr>
        <w:pStyle w:val="ListParagraph"/>
        <w:rPr>
          <w:rFonts w:ascii="Times New Roman" w:eastAsiaTheme="majorEastAsia" w:hAnsi="Times New Roman" w:cs="Times New Roman"/>
          <w:sz w:val="24"/>
          <w:szCs w:val="24"/>
        </w:rPr>
      </w:pPr>
    </w:p>
    <w:p w14:paraId="5FC80F43" w14:textId="77777777" w:rsidR="00F133A7" w:rsidRDefault="00F133A7" w:rsidP="00F133A7">
      <w:pPr>
        <w:pStyle w:val="ListParagraph"/>
        <w:rPr>
          <w:rFonts w:ascii="Times New Roman" w:eastAsiaTheme="majorEastAsia" w:hAnsi="Times New Roman" w:cs="Times New Roman"/>
          <w:sz w:val="24"/>
          <w:szCs w:val="24"/>
        </w:rPr>
      </w:pPr>
    </w:p>
    <w:p w14:paraId="75683792" w14:textId="77777777" w:rsidR="00F133A7" w:rsidRDefault="00F133A7" w:rsidP="00F133A7">
      <w:pPr>
        <w:pStyle w:val="ListParagraph"/>
        <w:rPr>
          <w:rFonts w:ascii="Times New Roman" w:eastAsiaTheme="majorEastAsia" w:hAnsi="Times New Roman" w:cs="Times New Roman"/>
          <w:sz w:val="24"/>
          <w:szCs w:val="24"/>
        </w:rPr>
      </w:pPr>
    </w:p>
    <w:p w14:paraId="4C6AEA22" w14:textId="77777777" w:rsidR="00F133A7" w:rsidRDefault="00F133A7" w:rsidP="00F133A7">
      <w:pPr>
        <w:pStyle w:val="ListParagraph"/>
        <w:rPr>
          <w:rFonts w:ascii="Times New Roman" w:eastAsiaTheme="majorEastAsia" w:hAnsi="Times New Roman" w:cs="Times New Roman"/>
          <w:sz w:val="24"/>
          <w:szCs w:val="24"/>
        </w:rPr>
      </w:pPr>
    </w:p>
    <w:p w14:paraId="22AB45C6" w14:textId="77777777" w:rsidR="00F133A7" w:rsidRDefault="00F133A7" w:rsidP="00F133A7">
      <w:pPr>
        <w:pStyle w:val="ListParagraph"/>
        <w:rPr>
          <w:rFonts w:ascii="Times New Roman" w:eastAsiaTheme="majorEastAsia" w:hAnsi="Times New Roman" w:cs="Times New Roman"/>
          <w:sz w:val="24"/>
          <w:szCs w:val="24"/>
        </w:rPr>
      </w:pPr>
    </w:p>
    <w:p w14:paraId="691376CE" w14:textId="77777777" w:rsidR="00F133A7" w:rsidRDefault="00F133A7" w:rsidP="00F133A7">
      <w:pPr>
        <w:pStyle w:val="ListParagraph"/>
        <w:rPr>
          <w:rFonts w:ascii="Times New Roman" w:eastAsiaTheme="majorEastAsia" w:hAnsi="Times New Roman" w:cs="Times New Roman"/>
          <w:sz w:val="24"/>
          <w:szCs w:val="24"/>
        </w:rPr>
      </w:pPr>
    </w:p>
    <w:p w14:paraId="62563EA5" w14:textId="77777777" w:rsidR="00F133A7" w:rsidRDefault="00F133A7" w:rsidP="00F133A7">
      <w:pPr>
        <w:pStyle w:val="ListParagraph"/>
        <w:rPr>
          <w:rFonts w:ascii="Times New Roman" w:eastAsiaTheme="majorEastAsia" w:hAnsi="Times New Roman" w:cs="Times New Roman"/>
          <w:sz w:val="24"/>
          <w:szCs w:val="24"/>
        </w:rPr>
      </w:pPr>
    </w:p>
    <w:p w14:paraId="672A6088" w14:textId="337666C3" w:rsidR="00F133A7" w:rsidRDefault="00F133A7"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Select Part</w:t>
      </w:r>
    </w:p>
    <w:p w14:paraId="1F51D392" w14:textId="77777777" w:rsidR="00F133A7" w:rsidRPr="00F133A7" w:rsidRDefault="00F133A7" w:rsidP="00F133A7">
      <w:pPr>
        <w:pStyle w:val="ListParagraph"/>
        <w:rPr>
          <w:rFonts w:ascii="Times New Roman" w:eastAsiaTheme="majorEastAsia" w:hAnsi="Times New Roman" w:cs="Times New Roman"/>
          <w:sz w:val="24"/>
          <w:szCs w:val="24"/>
        </w:rPr>
      </w:pPr>
    </w:p>
    <w:p w14:paraId="06E82971" w14:textId="4535E5E3" w:rsidR="00F133A7" w:rsidRDefault="00F133A7" w:rsidP="00F133A7">
      <w:pPr>
        <w:pStyle w:val="ListParagraph"/>
        <w:rPr>
          <w:rFonts w:ascii="Times New Roman" w:eastAsiaTheme="majorEastAsia" w:hAnsi="Times New Roman" w:cs="Times New Roman"/>
          <w:sz w:val="24"/>
          <w:szCs w:val="24"/>
        </w:rPr>
      </w:pPr>
      <w:r w:rsidRPr="00F133A7">
        <w:rPr>
          <w:rFonts w:ascii="Times New Roman" w:eastAsiaTheme="majorEastAsia" w:hAnsi="Times New Roman" w:cs="Times New Roman"/>
          <w:noProof/>
          <w:sz w:val="24"/>
          <w:szCs w:val="24"/>
        </w:rPr>
        <w:drawing>
          <wp:inline distT="0" distB="0" distL="0" distR="0" wp14:anchorId="3FC112AD" wp14:editId="6D0CA714">
            <wp:extent cx="3540556" cy="2688327"/>
            <wp:effectExtent l="0" t="0" r="3175" b="0"/>
            <wp:docPr id="78821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1329" name=""/>
                    <pic:cNvPicPr/>
                  </pic:nvPicPr>
                  <pic:blipFill>
                    <a:blip r:embed="rId25"/>
                    <a:stretch>
                      <a:fillRect/>
                    </a:stretch>
                  </pic:blipFill>
                  <pic:spPr>
                    <a:xfrm>
                      <a:off x="0" y="0"/>
                      <a:ext cx="3552301" cy="2697245"/>
                    </a:xfrm>
                    <a:prstGeom prst="rect">
                      <a:avLst/>
                    </a:prstGeom>
                  </pic:spPr>
                </pic:pic>
              </a:graphicData>
            </a:graphic>
          </wp:inline>
        </w:drawing>
      </w:r>
    </w:p>
    <w:p w14:paraId="301FB3D2" w14:textId="77777777" w:rsidR="00F133A7" w:rsidRDefault="00F133A7" w:rsidP="00F133A7">
      <w:pPr>
        <w:pStyle w:val="ListParagraph"/>
        <w:rPr>
          <w:rFonts w:ascii="Times New Roman" w:eastAsiaTheme="majorEastAsia" w:hAnsi="Times New Roman" w:cs="Times New Roman"/>
          <w:sz w:val="24"/>
          <w:szCs w:val="24"/>
        </w:rPr>
      </w:pPr>
    </w:p>
    <w:p w14:paraId="021EB2E4" w14:textId="600D50AC" w:rsidR="00F133A7" w:rsidRDefault="001C4F38" w:rsidP="00AF1E12">
      <w:pPr>
        <w:pStyle w:val="ListParagraph"/>
        <w:numPr>
          <w:ilvl w:val="0"/>
          <w:numId w:val="8"/>
        </w:numPr>
        <w:rPr>
          <w:rFonts w:ascii="Times New Roman" w:eastAsiaTheme="majorEastAsia" w:hAnsi="Times New Roman" w:cs="Times New Roman"/>
          <w:sz w:val="24"/>
          <w:szCs w:val="24"/>
        </w:rPr>
      </w:pPr>
      <w:r>
        <w:rPr>
          <w:rFonts w:ascii="Times New Roman" w:eastAsiaTheme="majorEastAsia" w:hAnsi="Times New Roman" w:cs="Times New Roman"/>
          <w:sz w:val="24"/>
          <w:szCs w:val="24"/>
        </w:rPr>
        <w:t>View the</w:t>
      </w:r>
      <w:r w:rsidR="00F133A7">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s</w:t>
      </w:r>
      <w:r w:rsidR="00F133A7">
        <w:rPr>
          <w:rFonts w:ascii="Times New Roman" w:eastAsiaTheme="majorEastAsia" w:hAnsi="Times New Roman" w:cs="Times New Roman"/>
          <w:sz w:val="24"/>
          <w:szCs w:val="24"/>
        </w:rPr>
        <w:t xml:space="preserve">ketching </w:t>
      </w:r>
      <w:r>
        <w:rPr>
          <w:rFonts w:ascii="Times New Roman" w:eastAsiaTheme="majorEastAsia" w:hAnsi="Times New Roman" w:cs="Times New Roman"/>
          <w:sz w:val="24"/>
          <w:szCs w:val="24"/>
        </w:rPr>
        <w:t>p</w:t>
      </w:r>
      <w:r w:rsidR="00F133A7">
        <w:rPr>
          <w:rFonts w:ascii="Times New Roman" w:eastAsiaTheme="majorEastAsia" w:hAnsi="Times New Roman" w:cs="Times New Roman"/>
          <w:sz w:val="24"/>
          <w:szCs w:val="24"/>
        </w:rPr>
        <w:t>lane</w:t>
      </w:r>
      <w:r>
        <w:rPr>
          <w:rFonts w:ascii="Times New Roman" w:eastAsiaTheme="majorEastAsia" w:hAnsi="Times New Roman" w:cs="Times New Roman"/>
          <w:sz w:val="24"/>
          <w:szCs w:val="24"/>
        </w:rPr>
        <w:t xml:space="preserve"> needed</w:t>
      </w:r>
      <w:r w:rsidR="00F133A7">
        <w:rPr>
          <w:rFonts w:ascii="Times New Roman" w:eastAsiaTheme="majorEastAsia" w:hAnsi="Times New Roman" w:cs="Times New Roman"/>
          <w:sz w:val="24"/>
          <w:szCs w:val="24"/>
        </w:rPr>
        <w:t>.</w:t>
      </w:r>
    </w:p>
    <w:p w14:paraId="13611E7D" w14:textId="77777777" w:rsidR="001C4F38" w:rsidRDefault="001C4F38" w:rsidP="001C4F38">
      <w:pPr>
        <w:pStyle w:val="ListParagraph"/>
        <w:rPr>
          <w:rFonts w:ascii="Times New Roman" w:eastAsiaTheme="majorEastAsia" w:hAnsi="Times New Roman" w:cs="Times New Roman"/>
          <w:sz w:val="24"/>
          <w:szCs w:val="24"/>
        </w:rPr>
      </w:pPr>
    </w:p>
    <w:p w14:paraId="083F8E76" w14:textId="4BC0E958" w:rsidR="00F133A7" w:rsidRDefault="001C4F38" w:rsidP="00F133A7">
      <w:pPr>
        <w:pStyle w:val="ListParagraph"/>
        <w:rPr>
          <w:rFonts w:ascii="Times New Roman" w:eastAsiaTheme="majorEastAsia" w:hAnsi="Times New Roman" w:cs="Times New Roman"/>
          <w:sz w:val="24"/>
          <w:szCs w:val="24"/>
        </w:rPr>
      </w:pPr>
      <w:r w:rsidRPr="001C4F38">
        <w:rPr>
          <w:rFonts w:ascii="Times New Roman" w:eastAsiaTheme="majorEastAsia" w:hAnsi="Times New Roman" w:cs="Times New Roman"/>
          <w:noProof/>
          <w:sz w:val="24"/>
          <w:szCs w:val="24"/>
        </w:rPr>
        <w:drawing>
          <wp:inline distT="0" distB="0" distL="0" distR="0" wp14:anchorId="42C4A97D" wp14:editId="321469D9">
            <wp:extent cx="2873349" cy="1459359"/>
            <wp:effectExtent l="0" t="0" r="3810" b="7620"/>
            <wp:docPr id="213461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2280" name=""/>
                    <pic:cNvPicPr/>
                  </pic:nvPicPr>
                  <pic:blipFill>
                    <a:blip r:embed="rId26"/>
                    <a:stretch>
                      <a:fillRect/>
                    </a:stretch>
                  </pic:blipFill>
                  <pic:spPr>
                    <a:xfrm>
                      <a:off x="0" y="0"/>
                      <a:ext cx="2885187" cy="1465371"/>
                    </a:xfrm>
                    <a:prstGeom prst="rect">
                      <a:avLst/>
                    </a:prstGeom>
                  </pic:spPr>
                </pic:pic>
              </a:graphicData>
            </a:graphic>
          </wp:inline>
        </w:drawing>
      </w:r>
    </w:p>
    <w:p w14:paraId="6E9BDFE2" w14:textId="77777777" w:rsidR="001C4F38" w:rsidRDefault="001C4F38" w:rsidP="00F133A7">
      <w:pPr>
        <w:pStyle w:val="ListParagraph"/>
        <w:rPr>
          <w:rFonts w:ascii="Times New Roman" w:eastAsiaTheme="majorEastAsia" w:hAnsi="Times New Roman" w:cs="Times New Roman"/>
          <w:sz w:val="24"/>
          <w:szCs w:val="24"/>
        </w:rPr>
      </w:pPr>
    </w:p>
    <w:p w14:paraId="7ACCCAD9" w14:textId="0AC60456" w:rsidR="00F133A7" w:rsidRPr="00F133A7" w:rsidRDefault="00F133A7" w:rsidP="00F133A7">
      <w:pPr>
        <w:pStyle w:val="ListParagraph"/>
        <w:ind w:left="0"/>
        <w:rPr>
          <w:rFonts w:ascii="Times New Roman" w:eastAsiaTheme="majorEastAsia" w:hAnsi="Times New Roman" w:cs="Times New Roman"/>
          <w:sz w:val="24"/>
          <w:szCs w:val="24"/>
        </w:rPr>
      </w:pPr>
      <w:r>
        <w:rPr>
          <w:rFonts w:ascii="Times New Roman" w:eastAsiaTheme="majorEastAsia" w:hAnsi="Times New Roman" w:cs="Times New Roman"/>
          <w:sz w:val="24"/>
          <w:szCs w:val="24"/>
        </w:rPr>
        <w:t>Now you are ready to start sketching.</w:t>
      </w:r>
    </w:p>
    <w:p w14:paraId="1DBB8AF1" w14:textId="7726C290" w:rsidR="00F133A7" w:rsidRPr="00F133A7" w:rsidRDefault="008511EC" w:rsidP="00A420D0">
      <w:pPr>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t>Steps to Draw a Line:</w:t>
      </w:r>
    </w:p>
    <w:p w14:paraId="310A3DD1" w14:textId="7D92234C" w:rsidR="008511EC" w:rsidRPr="00F133A7" w:rsidRDefault="008511EC" w:rsidP="00AF1E12">
      <w:pPr>
        <w:pStyle w:val="ListParagraph"/>
        <w:numPr>
          <w:ilvl w:val="0"/>
          <w:numId w:val="7"/>
        </w:numPr>
        <w:ind w:left="360"/>
        <w:rPr>
          <w:rFonts w:ascii="Times New Roman" w:eastAsiaTheme="majorEastAsia" w:hAnsi="Times New Roman" w:cs="Times New Roman"/>
          <w:sz w:val="24"/>
          <w:szCs w:val="24"/>
        </w:rPr>
      </w:pPr>
      <w:r w:rsidRPr="00F133A7">
        <w:rPr>
          <w:rFonts w:ascii="Times New Roman" w:eastAsiaTheme="majorEastAsia" w:hAnsi="Times New Roman" w:cs="Times New Roman"/>
          <w:sz w:val="24"/>
          <w:szCs w:val="24"/>
        </w:rPr>
        <w:t>Activate the Tool:</w:t>
      </w:r>
    </w:p>
    <w:p w14:paraId="70F25390" w14:textId="4E86ADEE" w:rsid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Click the Line Tool Sketch toolbar, or press L on your keyboard.</w:t>
      </w:r>
    </w:p>
    <w:p w14:paraId="5703AD70" w14:textId="151E2251" w:rsidR="001C49EB" w:rsidRPr="008511EC"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401744E8" wp14:editId="441F104B">
            <wp:extent cx="2227409" cy="1693088"/>
            <wp:effectExtent l="0" t="0" r="1905" b="2540"/>
            <wp:docPr id="182973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5177" name=""/>
                    <pic:cNvPicPr/>
                  </pic:nvPicPr>
                  <pic:blipFill>
                    <a:blip r:embed="rId27"/>
                    <a:stretch>
                      <a:fillRect/>
                    </a:stretch>
                  </pic:blipFill>
                  <pic:spPr>
                    <a:xfrm>
                      <a:off x="0" y="0"/>
                      <a:ext cx="2236918" cy="1700316"/>
                    </a:xfrm>
                    <a:prstGeom prst="rect">
                      <a:avLst/>
                    </a:prstGeom>
                  </pic:spPr>
                </pic:pic>
              </a:graphicData>
            </a:graphic>
          </wp:inline>
        </w:drawing>
      </w:r>
    </w:p>
    <w:p w14:paraId="1B7CB6F2" w14:textId="0280ED67" w:rsidR="008511EC" w:rsidRDefault="001C49EB" w:rsidP="00AF1E12">
      <w:pPr>
        <w:pStyle w:val="ListParagraph"/>
        <w:numPr>
          <w:ilvl w:val="0"/>
          <w:numId w:val="7"/>
        </w:numPr>
        <w:ind w:left="36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Select the plane you want to draw the line on</w:t>
      </w:r>
    </w:p>
    <w:p w14:paraId="01DB4079" w14:textId="1823B335" w:rsidR="001C49EB" w:rsidRDefault="001C49EB" w:rsidP="001C49EB">
      <w:pPr>
        <w:pStyle w:val="ListParagraph"/>
        <w:ind w:left="360"/>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2C9EBAB8" wp14:editId="7FDDA9DA">
            <wp:extent cx="3006146" cy="2710028"/>
            <wp:effectExtent l="0" t="0" r="3810" b="0"/>
            <wp:docPr id="107131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12575" name=""/>
                    <pic:cNvPicPr/>
                  </pic:nvPicPr>
                  <pic:blipFill>
                    <a:blip r:embed="rId28"/>
                    <a:stretch>
                      <a:fillRect/>
                    </a:stretch>
                  </pic:blipFill>
                  <pic:spPr>
                    <a:xfrm>
                      <a:off x="0" y="0"/>
                      <a:ext cx="3012399" cy="2715665"/>
                    </a:xfrm>
                    <a:prstGeom prst="rect">
                      <a:avLst/>
                    </a:prstGeom>
                  </pic:spPr>
                </pic:pic>
              </a:graphicData>
            </a:graphic>
          </wp:inline>
        </w:drawing>
      </w:r>
    </w:p>
    <w:p w14:paraId="631D3543" w14:textId="10C90329" w:rsidR="001C49EB" w:rsidRPr="00F133A7" w:rsidRDefault="001C49EB" w:rsidP="00AF1E12">
      <w:pPr>
        <w:pStyle w:val="ListParagraph"/>
        <w:numPr>
          <w:ilvl w:val="0"/>
          <w:numId w:val="7"/>
        </w:numPr>
        <w:ind w:left="360"/>
        <w:rPr>
          <w:rFonts w:ascii="Times New Roman" w:eastAsiaTheme="majorEastAsia" w:hAnsi="Times New Roman" w:cs="Times New Roman"/>
          <w:sz w:val="24"/>
          <w:szCs w:val="24"/>
        </w:rPr>
      </w:pPr>
      <w:r w:rsidRPr="00F133A7">
        <w:rPr>
          <w:rFonts w:ascii="Times New Roman" w:eastAsiaTheme="majorEastAsia" w:hAnsi="Times New Roman" w:cs="Times New Roman"/>
          <w:sz w:val="24"/>
          <w:szCs w:val="24"/>
        </w:rPr>
        <w:t>Start the Line:</w:t>
      </w:r>
    </w:p>
    <w:p w14:paraId="1A8330AB" w14:textId="77777777" w:rsid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Click anywhere on the active sketch plane to set the starting point.</w:t>
      </w:r>
    </w:p>
    <w:p w14:paraId="623D5DBC" w14:textId="16403506" w:rsidR="001C49EB" w:rsidRPr="008511EC"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383EDCB7" wp14:editId="4ACC4976">
            <wp:extent cx="2209509" cy="1177290"/>
            <wp:effectExtent l="0" t="0" r="635" b="3810"/>
            <wp:docPr id="185352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21969" name=""/>
                    <pic:cNvPicPr/>
                  </pic:nvPicPr>
                  <pic:blipFill rotWithShape="1">
                    <a:blip r:embed="rId29"/>
                    <a:srcRect l="21476"/>
                    <a:stretch/>
                  </pic:blipFill>
                  <pic:spPr bwMode="auto">
                    <a:xfrm>
                      <a:off x="0" y="0"/>
                      <a:ext cx="2217238" cy="1181408"/>
                    </a:xfrm>
                    <a:prstGeom prst="rect">
                      <a:avLst/>
                    </a:prstGeom>
                    <a:ln>
                      <a:noFill/>
                    </a:ln>
                    <a:extLst>
                      <a:ext uri="{53640926-AAD7-44D8-BBD7-CCE9431645EC}">
                        <a14:shadowObscured xmlns:a14="http://schemas.microsoft.com/office/drawing/2010/main"/>
                      </a:ext>
                    </a:extLst>
                  </pic:spPr>
                </pic:pic>
              </a:graphicData>
            </a:graphic>
          </wp:inline>
        </w:drawing>
      </w:r>
    </w:p>
    <w:p w14:paraId="35EEBFED" w14:textId="77777777" w:rsidR="008511EC" w:rsidRPr="008511EC" w:rsidRDefault="008511EC" w:rsidP="00AF1E12">
      <w:pPr>
        <w:pStyle w:val="ListParagraph"/>
        <w:numPr>
          <w:ilvl w:val="0"/>
          <w:numId w:val="7"/>
        </w:numPr>
        <w:ind w:left="360"/>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Define the Line:</w:t>
      </w:r>
    </w:p>
    <w:p w14:paraId="2345BC98" w14:textId="77777777" w:rsid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Move the mouse to adjust the line's length and direction. Click again to set the endpoint.</w:t>
      </w:r>
    </w:p>
    <w:p w14:paraId="59DCC998" w14:textId="7F56A8D6" w:rsidR="001C49EB"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3A981021" wp14:editId="4833A67E">
            <wp:extent cx="1601442" cy="762000"/>
            <wp:effectExtent l="0" t="0" r="0" b="0"/>
            <wp:docPr id="135416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6219" name=""/>
                    <pic:cNvPicPr/>
                  </pic:nvPicPr>
                  <pic:blipFill rotWithShape="1">
                    <a:blip r:embed="rId30"/>
                    <a:srcRect l="11042"/>
                    <a:stretch/>
                  </pic:blipFill>
                  <pic:spPr bwMode="auto">
                    <a:xfrm>
                      <a:off x="0" y="0"/>
                      <a:ext cx="1601665" cy="762106"/>
                    </a:xfrm>
                    <a:prstGeom prst="rect">
                      <a:avLst/>
                    </a:prstGeom>
                    <a:ln>
                      <a:noFill/>
                    </a:ln>
                    <a:extLst>
                      <a:ext uri="{53640926-AAD7-44D8-BBD7-CCE9431645EC}">
                        <a14:shadowObscured xmlns:a14="http://schemas.microsoft.com/office/drawing/2010/main"/>
                      </a:ext>
                    </a:extLst>
                  </pic:spPr>
                </pic:pic>
              </a:graphicData>
            </a:graphic>
          </wp:inline>
        </w:drawing>
      </w:r>
    </w:p>
    <w:p w14:paraId="59D3C2EA" w14:textId="17F521E1" w:rsidR="001C49EB" w:rsidRDefault="001C49EB" w:rsidP="008511EC">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After defining the end point of the </w:t>
      </w:r>
      <w:r w:rsidR="00935ACB">
        <w:rPr>
          <w:rFonts w:ascii="Times New Roman" w:eastAsiaTheme="majorEastAsia" w:hAnsi="Times New Roman" w:cs="Times New Roman"/>
          <w:sz w:val="24"/>
          <w:szCs w:val="24"/>
        </w:rPr>
        <w:t>line,</w:t>
      </w:r>
      <w:r>
        <w:rPr>
          <w:rFonts w:ascii="Times New Roman" w:eastAsiaTheme="majorEastAsia" w:hAnsi="Times New Roman" w:cs="Times New Roman"/>
          <w:sz w:val="24"/>
          <w:szCs w:val="24"/>
        </w:rPr>
        <w:t xml:space="preserve"> you will notice a parameters dialogue to the left of the screen for the line length and angle. Input the exact length you need for the line and the line angle with the horizon. For a straight horizontal </w:t>
      </w:r>
      <w:r w:rsidR="00935ACB">
        <w:rPr>
          <w:rFonts w:ascii="Times New Roman" w:eastAsiaTheme="majorEastAsia" w:hAnsi="Times New Roman" w:cs="Times New Roman"/>
          <w:sz w:val="24"/>
          <w:szCs w:val="24"/>
        </w:rPr>
        <w:t>line,</w:t>
      </w:r>
      <w:r>
        <w:rPr>
          <w:rFonts w:ascii="Times New Roman" w:eastAsiaTheme="majorEastAsia" w:hAnsi="Times New Roman" w:cs="Times New Roman"/>
          <w:sz w:val="24"/>
          <w:szCs w:val="24"/>
        </w:rPr>
        <w:t xml:space="preserve"> the angle is 0</w:t>
      </w:r>
      <w:r>
        <w:rPr>
          <w:rFonts w:ascii="Times New Roman" w:eastAsiaTheme="majorEastAsia" w:hAnsi="Times New Roman" w:cs="Times New Roman"/>
          <w:sz w:val="24"/>
          <w:szCs w:val="24"/>
          <w:vertAlign w:val="superscript"/>
        </w:rPr>
        <w:t>o</w:t>
      </w:r>
      <w:r>
        <w:rPr>
          <w:rFonts w:ascii="Times New Roman" w:eastAsiaTheme="majorEastAsia" w:hAnsi="Times New Roman" w:cs="Times New Roman"/>
          <w:sz w:val="24"/>
          <w:szCs w:val="24"/>
        </w:rPr>
        <w:t>.</w:t>
      </w:r>
    </w:p>
    <w:p w14:paraId="5E946144" w14:textId="54D8E35B" w:rsidR="001C49EB" w:rsidRPr="001C49EB" w:rsidRDefault="001C49EB" w:rsidP="008511EC">
      <w:pPr>
        <w:rPr>
          <w:rFonts w:ascii="Times New Roman" w:eastAsiaTheme="majorEastAsia" w:hAnsi="Times New Roman" w:cs="Times New Roman"/>
          <w:sz w:val="24"/>
          <w:szCs w:val="24"/>
        </w:rPr>
      </w:pPr>
      <w:r w:rsidRPr="001C49EB">
        <w:rPr>
          <w:rFonts w:ascii="Times New Roman" w:eastAsiaTheme="majorEastAsia" w:hAnsi="Times New Roman" w:cs="Times New Roman"/>
          <w:noProof/>
          <w:sz w:val="24"/>
          <w:szCs w:val="24"/>
        </w:rPr>
        <w:drawing>
          <wp:inline distT="0" distB="0" distL="0" distR="0" wp14:anchorId="1F96F3E6" wp14:editId="6746531A">
            <wp:extent cx="1909267" cy="799828"/>
            <wp:effectExtent l="0" t="0" r="0" b="635"/>
            <wp:docPr id="55347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0061" name=""/>
                    <pic:cNvPicPr/>
                  </pic:nvPicPr>
                  <pic:blipFill>
                    <a:blip r:embed="rId31"/>
                    <a:stretch>
                      <a:fillRect/>
                    </a:stretch>
                  </pic:blipFill>
                  <pic:spPr>
                    <a:xfrm>
                      <a:off x="0" y="0"/>
                      <a:ext cx="1916386" cy="802810"/>
                    </a:xfrm>
                    <a:prstGeom prst="rect">
                      <a:avLst/>
                    </a:prstGeom>
                  </pic:spPr>
                </pic:pic>
              </a:graphicData>
            </a:graphic>
          </wp:inline>
        </w:drawing>
      </w:r>
    </w:p>
    <w:p w14:paraId="4560D05C" w14:textId="77777777" w:rsidR="008511EC" w:rsidRPr="008511EC" w:rsidRDefault="008511EC" w:rsidP="00AF1E12">
      <w:pPr>
        <w:pStyle w:val="ListParagraph"/>
        <w:numPr>
          <w:ilvl w:val="0"/>
          <w:numId w:val="7"/>
        </w:numPr>
        <w:ind w:left="360"/>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t>Exit the Tool:</w:t>
      </w:r>
    </w:p>
    <w:p w14:paraId="2E263BA7" w14:textId="77777777" w:rsidR="008511EC" w:rsidRPr="008511EC" w:rsidRDefault="008511EC" w:rsidP="008511EC">
      <w:pPr>
        <w:rPr>
          <w:rFonts w:ascii="Times New Roman" w:eastAsiaTheme="majorEastAsia" w:hAnsi="Times New Roman" w:cs="Times New Roman"/>
          <w:sz w:val="24"/>
          <w:szCs w:val="24"/>
        </w:rPr>
      </w:pPr>
      <w:r w:rsidRPr="008511EC">
        <w:rPr>
          <w:rFonts w:ascii="Times New Roman" w:eastAsiaTheme="majorEastAsia" w:hAnsi="Times New Roman" w:cs="Times New Roman"/>
          <w:sz w:val="24"/>
          <w:szCs w:val="24"/>
        </w:rPr>
        <w:lastRenderedPageBreak/>
        <w:t>Press Esc to exit the Line Tool, or press L again to start a new line.</w:t>
      </w:r>
    </w:p>
    <w:p w14:paraId="5CD6FB3D" w14:textId="77777777" w:rsidR="001C49EB" w:rsidRDefault="001C49EB" w:rsidP="008511EC">
      <w:pPr>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1C49EB" w:rsidRPr="00730A29" w14:paraId="194DC3AC"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659ACF9" w14:textId="52F036B5" w:rsidR="001C49EB" w:rsidRPr="00730A29" w:rsidRDefault="001C49EB" w:rsidP="00144566">
            <w:pPr>
              <w:jc w:val="both"/>
              <w:rPr>
                <w:rFonts w:ascii="Times New Roman" w:hAnsi="Times New Roman" w:cs="Times New Roman"/>
                <w:sz w:val="24"/>
                <w:szCs w:val="24"/>
              </w:rPr>
            </w:pPr>
            <w:bookmarkStart w:id="18" w:name="_Hlk187052812"/>
            <w:r w:rsidRPr="001C49EB">
              <w:rPr>
                <w:rFonts w:ascii="Times New Roman" w:hAnsi="Times New Roman" w:cs="Times New Roman"/>
                <w:sz w:val="24"/>
                <w:szCs w:val="24"/>
              </w:rPr>
              <w:t>Tips for Drawing Lines</w:t>
            </w:r>
          </w:p>
        </w:tc>
      </w:tr>
      <w:tr w:rsidR="001C49EB" w:rsidRPr="00730A29" w14:paraId="2C1BAA92"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819D54" w14:textId="77777777" w:rsidR="00295193" w:rsidRPr="00295193" w:rsidRDefault="00295193" w:rsidP="001C49EB">
            <w:pPr>
              <w:jc w:val="both"/>
              <w:rPr>
                <w:rFonts w:ascii="Times New Roman" w:hAnsi="Times New Roman" w:cs="Times New Roman"/>
                <w:b w:val="0"/>
                <w:bCs w:val="0"/>
                <w:sz w:val="24"/>
                <w:szCs w:val="24"/>
              </w:rPr>
            </w:pPr>
          </w:p>
          <w:p w14:paraId="25BE03C1" w14:textId="3B79DF8B" w:rsidR="001C49EB" w:rsidRPr="00295193" w:rsidRDefault="001C49EB" w:rsidP="001C49EB">
            <w:pPr>
              <w:jc w:val="both"/>
              <w:rPr>
                <w:rFonts w:ascii="Times New Roman" w:hAnsi="Times New Roman" w:cs="Times New Roman"/>
                <w:b w:val="0"/>
                <w:bCs w:val="0"/>
                <w:sz w:val="24"/>
                <w:szCs w:val="24"/>
              </w:rPr>
            </w:pPr>
            <w:r w:rsidRPr="00295193">
              <w:rPr>
                <w:rFonts w:ascii="Times New Roman" w:hAnsi="Times New Roman" w:cs="Times New Roman"/>
                <w:sz w:val="24"/>
                <w:szCs w:val="24"/>
              </w:rPr>
              <w:t>Constrain the Direction:</w:t>
            </w:r>
            <w:r w:rsidRPr="00295193">
              <w:rPr>
                <w:rFonts w:ascii="Times New Roman" w:hAnsi="Times New Roman" w:cs="Times New Roman"/>
                <w:b w:val="0"/>
                <w:bCs w:val="0"/>
                <w:sz w:val="24"/>
                <w:szCs w:val="24"/>
              </w:rPr>
              <w:t xml:space="preserve"> Hold down the Shift key while drawing to lock the line's direction horizontally, vertically, or at 45° increments.</w:t>
            </w:r>
          </w:p>
          <w:p w14:paraId="118F1BDB" w14:textId="77777777" w:rsidR="00295193" w:rsidRPr="00295193" w:rsidRDefault="00295193" w:rsidP="001C49EB">
            <w:pPr>
              <w:jc w:val="both"/>
              <w:rPr>
                <w:rFonts w:ascii="Times New Roman" w:hAnsi="Times New Roman" w:cs="Times New Roman"/>
                <w:sz w:val="24"/>
                <w:szCs w:val="24"/>
              </w:rPr>
            </w:pPr>
          </w:p>
          <w:p w14:paraId="05A2C248" w14:textId="77777777" w:rsidR="001C49EB" w:rsidRPr="00295193" w:rsidRDefault="001C49EB" w:rsidP="001C49EB">
            <w:pPr>
              <w:jc w:val="both"/>
              <w:rPr>
                <w:rFonts w:ascii="Times New Roman" w:hAnsi="Times New Roman" w:cs="Times New Roman"/>
                <w:b w:val="0"/>
                <w:bCs w:val="0"/>
                <w:sz w:val="24"/>
                <w:szCs w:val="24"/>
              </w:rPr>
            </w:pPr>
            <w:r w:rsidRPr="00295193">
              <w:rPr>
                <w:rFonts w:ascii="Times New Roman" w:hAnsi="Times New Roman" w:cs="Times New Roman"/>
                <w:sz w:val="24"/>
                <w:szCs w:val="24"/>
              </w:rPr>
              <w:t>Snap to Geometry:</w:t>
            </w:r>
            <w:r w:rsidRPr="00295193">
              <w:rPr>
                <w:rFonts w:ascii="Times New Roman" w:hAnsi="Times New Roman" w:cs="Times New Roman"/>
                <w:b w:val="0"/>
                <w:bCs w:val="0"/>
                <w:sz w:val="24"/>
                <w:szCs w:val="24"/>
              </w:rPr>
              <w:t xml:space="preserve"> Pay attention to the yellow inference lines or dots that appear while sketching. These indicate alignment with existing geometry, such as other lines, points, or the origin.</w:t>
            </w:r>
          </w:p>
          <w:p w14:paraId="50B4F98C" w14:textId="77777777" w:rsidR="00295193" w:rsidRPr="00295193" w:rsidRDefault="00295193" w:rsidP="001C49EB">
            <w:pPr>
              <w:jc w:val="both"/>
              <w:rPr>
                <w:rFonts w:ascii="Times New Roman" w:hAnsi="Times New Roman" w:cs="Times New Roman"/>
                <w:sz w:val="24"/>
                <w:szCs w:val="24"/>
              </w:rPr>
            </w:pPr>
          </w:p>
          <w:p w14:paraId="6A4ED697" w14:textId="77777777" w:rsidR="001C49EB" w:rsidRPr="00295193" w:rsidRDefault="001C49EB" w:rsidP="001C49EB">
            <w:pPr>
              <w:jc w:val="both"/>
              <w:rPr>
                <w:rFonts w:ascii="Times New Roman" w:hAnsi="Times New Roman" w:cs="Times New Roman"/>
                <w:b w:val="0"/>
                <w:bCs w:val="0"/>
                <w:sz w:val="24"/>
                <w:szCs w:val="24"/>
              </w:rPr>
            </w:pPr>
            <w:r w:rsidRPr="00295193">
              <w:rPr>
                <w:rFonts w:ascii="Times New Roman" w:hAnsi="Times New Roman" w:cs="Times New Roman"/>
                <w:sz w:val="24"/>
                <w:szCs w:val="24"/>
              </w:rPr>
              <w:t>Chain Mode:</w:t>
            </w:r>
            <w:r w:rsidRPr="00295193">
              <w:rPr>
                <w:rFonts w:ascii="Times New Roman" w:hAnsi="Times New Roman" w:cs="Times New Roman"/>
                <w:b w:val="0"/>
                <w:bCs w:val="0"/>
                <w:sz w:val="24"/>
                <w:szCs w:val="24"/>
              </w:rPr>
              <w:t xml:space="preserve"> After finishing a line, you can immediately start another connected line without exiting the tool. Simply click to set the next start and endpoint.</w:t>
            </w:r>
          </w:p>
          <w:p w14:paraId="72185FAF" w14:textId="5003FC5A" w:rsidR="00295193" w:rsidRPr="00295193" w:rsidRDefault="00295193" w:rsidP="001C49EB">
            <w:pPr>
              <w:jc w:val="both"/>
              <w:rPr>
                <w:rFonts w:ascii="Times New Roman" w:hAnsi="Times New Roman" w:cs="Times New Roman"/>
                <w:b w:val="0"/>
                <w:bCs w:val="0"/>
                <w:sz w:val="24"/>
                <w:szCs w:val="24"/>
              </w:rPr>
            </w:pPr>
          </w:p>
        </w:tc>
      </w:tr>
      <w:bookmarkEnd w:id="18"/>
    </w:tbl>
    <w:p w14:paraId="04F40209" w14:textId="77777777" w:rsidR="007A5416" w:rsidRPr="007803B6" w:rsidRDefault="007A5416" w:rsidP="007A5416">
      <w:pPr>
        <w:jc w:val="both"/>
        <w:rPr>
          <w:rFonts w:ascii="Times New Roman" w:eastAsiaTheme="majorEastAsia" w:hAnsi="Times New Roman" w:cs="Times New Roman"/>
          <w:sz w:val="24"/>
          <w:szCs w:val="24"/>
        </w:rPr>
      </w:pPr>
    </w:p>
    <w:p w14:paraId="1FFECE9E" w14:textId="163899B5" w:rsidR="007A5416" w:rsidRPr="00F133A7" w:rsidRDefault="007A5416"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t xml:space="preserve">Drawing a </w:t>
      </w:r>
      <w:r w:rsidRPr="007A5416">
        <w:rPr>
          <w:rFonts w:ascii="Times New Roman" w:eastAsiaTheme="majorEastAsia" w:hAnsi="Times New Roman" w:cs="Times New Roman"/>
          <w:b/>
          <w:bCs/>
          <w:color w:val="0B769F" w:themeColor="accent4" w:themeShade="BF"/>
          <w:sz w:val="24"/>
          <w:szCs w:val="24"/>
        </w:rPr>
        <w:t>Rectangle</w:t>
      </w:r>
    </w:p>
    <w:p w14:paraId="62ECD91F" w14:textId="77777777" w:rsidR="007A5416" w:rsidRPr="00A7227C" w:rsidRDefault="007A5416" w:rsidP="007A5416">
      <w:pPr>
        <w:jc w:val="both"/>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Rectangles are commonly used to define the boundaries of parts, profiles, or slots. SolidWorks provides multiple rectangle types to suit different design needs.</w:t>
      </w:r>
    </w:p>
    <w:p w14:paraId="33526197" w14:textId="77777777" w:rsidR="007A5416" w:rsidRPr="007A5416" w:rsidRDefault="007A5416" w:rsidP="007A5416">
      <w:pPr>
        <w:rPr>
          <w:rFonts w:ascii="Times New Roman" w:eastAsiaTheme="majorEastAsia" w:hAnsi="Times New Roman" w:cs="Times New Roman"/>
          <w:sz w:val="24"/>
          <w:szCs w:val="24"/>
        </w:rPr>
      </w:pPr>
    </w:p>
    <w:p w14:paraId="7A76A3D6" w14:textId="77777777" w:rsidR="007A5416" w:rsidRPr="007A5416" w:rsidRDefault="007A5416" w:rsidP="007A5416">
      <w:pPr>
        <w:rPr>
          <w:rFonts w:ascii="Times New Roman" w:eastAsiaTheme="majorEastAsia" w:hAnsi="Times New Roman" w:cs="Times New Roman"/>
          <w:b/>
          <w:bCs/>
          <w:sz w:val="24"/>
          <w:szCs w:val="24"/>
        </w:rPr>
      </w:pPr>
      <w:r w:rsidRPr="007A5416">
        <w:rPr>
          <w:rFonts w:ascii="Times New Roman" w:eastAsiaTheme="majorEastAsia" w:hAnsi="Times New Roman" w:cs="Times New Roman"/>
          <w:b/>
          <w:bCs/>
          <w:sz w:val="24"/>
          <w:szCs w:val="24"/>
        </w:rPr>
        <w:t>Types of Rectangles and Their Use Cases:</w:t>
      </w:r>
    </w:p>
    <w:p w14:paraId="48BE350A" w14:textId="77777777" w:rsidR="007A5416" w:rsidRDefault="007A5416" w:rsidP="007A5416">
      <w:pPr>
        <w:rPr>
          <w:rFonts w:ascii="Times New Roman" w:eastAsiaTheme="majorEastAsia" w:hAnsi="Times New Roman" w:cs="Times New Roman"/>
          <w:sz w:val="24"/>
          <w:szCs w:val="24"/>
        </w:rPr>
      </w:pPr>
    </w:p>
    <w:p w14:paraId="039394AF" w14:textId="300EF448"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t>Corner Rectangle (Default):</w:t>
      </w:r>
    </w:p>
    <w:p w14:paraId="4FBBBC37" w14:textId="77777777" w:rsidR="007A5416" w:rsidRPr="00A7227C" w:rsidRDefault="007A5416" w:rsidP="007A5416">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Ideal for creating rectangles where you define two opposite corners.</w:t>
      </w:r>
    </w:p>
    <w:p w14:paraId="70305E1F" w14:textId="77777777" w:rsidR="007A5416" w:rsidRPr="00A7227C" w:rsidRDefault="007A5416" w:rsidP="007A5416">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Commonly used for basic rectangular profiles.</w:t>
      </w:r>
    </w:p>
    <w:p w14:paraId="250CB0C1" w14:textId="4B8D7500" w:rsidR="007A5416" w:rsidRDefault="007A5416" w:rsidP="007A5416">
      <w:pPr>
        <w:rPr>
          <w:rFonts w:ascii="Times New Roman" w:eastAsiaTheme="majorEastAsia" w:hAnsi="Times New Roman" w:cs="Times New Roman"/>
          <w:sz w:val="24"/>
          <w:szCs w:val="24"/>
        </w:rPr>
      </w:pPr>
    </w:p>
    <w:p w14:paraId="7C4B8736" w14:textId="72E59847"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t>Center Rectangle:</w:t>
      </w:r>
    </w:p>
    <w:p w14:paraId="788F2F08" w14:textId="77777777" w:rsidR="007A5416" w:rsidRPr="00A7227C" w:rsidRDefault="007A5416" w:rsidP="007A5416">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Useful for symmetric designs where you want to define the center of the rectangle first.</w:t>
      </w:r>
    </w:p>
    <w:p w14:paraId="13A5C0E7" w14:textId="77777777" w:rsidR="007A5416" w:rsidRDefault="007A5416" w:rsidP="007A5416">
      <w:pPr>
        <w:rPr>
          <w:rFonts w:ascii="Times New Roman" w:eastAsiaTheme="majorEastAsia" w:hAnsi="Times New Roman" w:cs="Times New Roman"/>
          <w:sz w:val="24"/>
          <w:szCs w:val="24"/>
        </w:rPr>
      </w:pPr>
    </w:p>
    <w:p w14:paraId="556F2CE5" w14:textId="77777777" w:rsidR="00A420D0" w:rsidRDefault="00A420D0" w:rsidP="007A5416">
      <w:pPr>
        <w:rPr>
          <w:rFonts w:ascii="Times New Roman" w:eastAsiaTheme="majorEastAsia" w:hAnsi="Times New Roman" w:cs="Times New Roman"/>
          <w:sz w:val="24"/>
          <w:szCs w:val="24"/>
        </w:rPr>
      </w:pPr>
    </w:p>
    <w:p w14:paraId="767519BF" w14:textId="58E618E3"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t>3-Point Rectangle:</w:t>
      </w:r>
    </w:p>
    <w:p w14:paraId="2C50CEDA" w14:textId="737CC382" w:rsidR="007A5416" w:rsidRPr="00A7227C" w:rsidRDefault="007A5416" w:rsidP="00A420D0">
      <w:pPr>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Allows you to create rectangles at an angle by defining three points: one corner, the adjacent corner, and the direction.</w:t>
      </w:r>
    </w:p>
    <w:p w14:paraId="284DC072" w14:textId="77777777" w:rsidR="00A420D0" w:rsidRDefault="00A420D0" w:rsidP="007A5416">
      <w:pPr>
        <w:rPr>
          <w:rFonts w:ascii="Times New Roman" w:eastAsiaTheme="majorEastAsia" w:hAnsi="Times New Roman" w:cs="Times New Roman"/>
          <w:sz w:val="24"/>
          <w:szCs w:val="24"/>
        </w:rPr>
      </w:pPr>
    </w:p>
    <w:p w14:paraId="58CF220B" w14:textId="77777777" w:rsidR="00BD2010" w:rsidRDefault="00BD2010" w:rsidP="007A5416">
      <w:pPr>
        <w:rPr>
          <w:rFonts w:ascii="Times New Roman" w:eastAsiaTheme="majorEastAsia" w:hAnsi="Times New Roman" w:cs="Times New Roman"/>
          <w:sz w:val="24"/>
          <w:szCs w:val="24"/>
        </w:rPr>
      </w:pPr>
    </w:p>
    <w:p w14:paraId="3DDDC1DA" w14:textId="042C233F" w:rsidR="007A5416" w:rsidRPr="00A420D0" w:rsidRDefault="007A5416" w:rsidP="00AF1E12">
      <w:pPr>
        <w:pStyle w:val="ListParagraph"/>
        <w:numPr>
          <w:ilvl w:val="0"/>
          <w:numId w:val="31"/>
        </w:numPr>
        <w:rPr>
          <w:rFonts w:ascii="Times New Roman" w:eastAsiaTheme="majorEastAsia" w:hAnsi="Times New Roman" w:cs="Times New Roman"/>
          <w:b/>
          <w:bCs/>
          <w:sz w:val="24"/>
          <w:szCs w:val="24"/>
        </w:rPr>
      </w:pPr>
      <w:r w:rsidRPr="00A420D0">
        <w:rPr>
          <w:rFonts w:ascii="Times New Roman" w:eastAsiaTheme="majorEastAsia" w:hAnsi="Times New Roman" w:cs="Times New Roman"/>
          <w:b/>
          <w:bCs/>
          <w:sz w:val="24"/>
          <w:szCs w:val="24"/>
        </w:rPr>
        <w:lastRenderedPageBreak/>
        <w:t>Parallelogram (Optional):</w:t>
      </w:r>
    </w:p>
    <w:p w14:paraId="08EAB313" w14:textId="251A20E4" w:rsidR="004D1395" w:rsidRPr="00A420D0" w:rsidRDefault="007A5416" w:rsidP="00A420D0">
      <w:pPr>
        <w:rPr>
          <w:rFonts w:ascii="Times New Roman" w:eastAsiaTheme="majorEastAsia" w:hAnsi="Times New Roman" w:cs="Times New Roman"/>
          <w:sz w:val="24"/>
          <w:szCs w:val="24"/>
        </w:rPr>
      </w:pPr>
      <w:r w:rsidRPr="007A5416">
        <w:rPr>
          <w:rFonts w:ascii="Times New Roman" w:eastAsiaTheme="majorEastAsia" w:hAnsi="Times New Roman" w:cs="Times New Roman"/>
          <w:sz w:val="24"/>
          <w:szCs w:val="24"/>
        </w:rPr>
        <w:t>Designed for sketches where you need slanted, parallelogram-like geometry.</w:t>
      </w:r>
    </w:p>
    <w:p w14:paraId="12024165" w14:textId="69937514" w:rsidR="004D1395" w:rsidRDefault="004D1395" w:rsidP="009F14D1">
      <w:pPr>
        <w:rPr>
          <w:rFonts w:ascii="Times New Roman" w:eastAsiaTheme="majorEastAsia" w:hAnsi="Times New Roman" w:cs="Times New Roman"/>
          <w:color w:val="0F4761" w:themeColor="accent1" w:themeShade="BF"/>
          <w:sz w:val="24"/>
          <w:szCs w:val="24"/>
        </w:rPr>
      </w:pPr>
    </w:p>
    <w:p w14:paraId="02C85BBF" w14:textId="3B80FE25" w:rsidR="00A420D0" w:rsidRPr="00A420D0" w:rsidRDefault="00A420D0" w:rsidP="00A420D0">
      <w:pPr>
        <w:rPr>
          <w:rFonts w:ascii="Times New Roman" w:eastAsiaTheme="majorEastAsia" w:hAnsi="Times New Roman" w:cs="Times New Roman"/>
          <w:b/>
          <w:bCs/>
          <w:color w:val="0B769F" w:themeColor="accent4" w:themeShade="BF"/>
          <w:sz w:val="24"/>
          <w:szCs w:val="24"/>
        </w:rPr>
      </w:pPr>
      <w:r w:rsidRPr="00A420D0">
        <w:rPr>
          <w:rFonts w:ascii="Times New Roman" w:eastAsiaTheme="majorEastAsia" w:hAnsi="Times New Roman" w:cs="Times New Roman"/>
          <w:b/>
          <w:bCs/>
          <w:color w:val="0B769F" w:themeColor="accent4" w:themeShade="BF"/>
          <w:sz w:val="24"/>
          <w:szCs w:val="24"/>
        </w:rPr>
        <w:t>Drawing a Corner Rectangle</w:t>
      </w:r>
    </w:p>
    <w:p w14:paraId="1AC42DFF" w14:textId="5EDF4D7B" w:rsidR="00A420D0" w:rsidRPr="00A7227C" w:rsidRDefault="00A420D0" w:rsidP="00AF1E12">
      <w:pPr>
        <w:pStyle w:val="ListParagraph"/>
        <w:numPr>
          <w:ilvl w:val="0"/>
          <w:numId w:val="32"/>
        </w:numPr>
        <w:ind w:left="0" w:firstLine="0"/>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Click the Rectangle Tool from the Sketch toolbar.</w:t>
      </w:r>
    </w:p>
    <w:p w14:paraId="7A1EC397" w14:textId="0073C660" w:rsidR="00A420D0" w:rsidRPr="00A7227C" w:rsidRDefault="00A420D0" w:rsidP="00AF1E12">
      <w:pPr>
        <w:pStyle w:val="ListParagraph"/>
        <w:numPr>
          <w:ilvl w:val="0"/>
          <w:numId w:val="32"/>
        </w:numPr>
        <w:ind w:left="0" w:firstLine="0"/>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From the drop-down menu, select Corner Rectangle (if not already selected by default).</w:t>
      </w:r>
    </w:p>
    <w:p w14:paraId="19A74B7E" w14:textId="77777777" w:rsidR="00A420D0" w:rsidRDefault="00A420D0" w:rsidP="00A420D0">
      <w:pPr>
        <w:pStyle w:val="ListParagraph"/>
        <w:ind w:left="0"/>
        <w:rPr>
          <w:rFonts w:ascii="Times New Roman" w:eastAsiaTheme="majorEastAsia" w:hAnsi="Times New Roman" w:cs="Times New Roman"/>
          <w:color w:val="0A2F41" w:themeColor="accent1" w:themeShade="80"/>
          <w:sz w:val="24"/>
          <w:szCs w:val="24"/>
        </w:rPr>
      </w:pPr>
    </w:p>
    <w:p w14:paraId="0AB7C820" w14:textId="32B56EB9" w:rsidR="00A420D0" w:rsidRDefault="00A420D0" w:rsidP="00A420D0">
      <w:pPr>
        <w:pStyle w:val="ListParagraph"/>
        <w:ind w:left="0"/>
        <w:rPr>
          <w:rFonts w:ascii="Times New Roman" w:eastAsiaTheme="majorEastAsia" w:hAnsi="Times New Roman" w:cs="Times New Roman"/>
          <w:color w:val="0A2F41" w:themeColor="accent1" w:themeShade="80"/>
          <w:sz w:val="24"/>
          <w:szCs w:val="24"/>
        </w:rPr>
      </w:pPr>
      <w:r w:rsidRPr="007A5416">
        <w:rPr>
          <w:rFonts w:ascii="Times New Roman" w:eastAsiaTheme="majorEastAsia" w:hAnsi="Times New Roman" w:cs="Times New Roman"/>
          <w:noProof/>
          <w:color w:val="0F4761" w:themeColor="accent1" w:themeShade="BF"/>
          <w:sz w:val="24"/>
          <w:szCs w:val="24"/>
        </w:rPr>
        <w:drawing>
          <wp:inline distT="0" distB="0" distL="0" distR="0" wp14:anchorId="75657856" wp14:editId="50C65FDF">
            <wp:extent cx="2162477" cy="1438476"/>
            <wp:effectExtent l="0" t="0" r="9525" b="9525"/>
            <wp:docPr id="2702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4639" name=""/>
                    <pic:cNvPicPr/>
                  </pic:nvPicPr>
                  <pic:blipFill>
                    <a:blip r:embed="rId32"/>
                    <a:stretch>
                      <a:fillRect/>
                    </a:stretch>
                  </pic:blipFill>
                  <pic:spPr>
                    <a:xfrm>
                      <a:off x="0" y="0"/>
                      <a:ext cx="2162477" cy="1438476"/>
                    </a:xfrm>
                    <a:prstGeom prst="rect">
                      <a:avLst/>
                    </a:prstGeom>
                  </pic:spPr>
                </pic:pic>
              </a:graphicData>
            </a:graphic>
          </wp:inline>
        </w:drawing>
      </w:r>
    </w:p>
    <w:p w14:paraId="4160AD2E" w14:textId="77777777" w:rsidR="00A420D0" w:rsidRPr="00A420D0" w:rsidRDefault="00A420D0" w:rsidP="00A420D0">
      <w:pPr>
        <w:pStyle w:val="ListParagraph"/>
        <w:ind w:left="0"/>
        <w:rPr>
          <w:rFonts w:ascii="Times New Roman" w:eastAsiaTheme="majorEastAsia" w:hAnsi="Times New Roman" w:cs="Times New Roman"/>
          <w:color w:val="0A2F41" w:themeColor="accent1" w:themeShade="80"/>
          <w:sz w:val="24"/>
          <w:szCs w:val="24"/>
        </w:rPr>
      </w:pPr>
    </w:p>
    <w:p w14:paraId="5283D18B" w14:textId="2151AB79" w:rsidR="00A420D0" w:rsidRPr="00A7227C" w:rsidRDefault="00A420D0" w:rsidP="00AF1E12">
      <w:pPr>
        <w:pStyle w:val="ListParagraph"/>
        <w:numPr>
          <w:ilvl w:val="0"/>
          <w:numId w:val="32"/>
        </w:numPr>
        <w:ind w:hanging="720"/>
        <w:rPr>
          <w:rFonts w:ascii="Times New Roman" w:eastAsiaTheme="majorEastAsia" w:hAnsi="Times New Roman" w:cs="Times New Roman"/>
          <w:sz w:val="24"/>
          <w:szCs w:val="24"/>
        </w:rPr>
      </w:pPr>
      <w:r w:rsidRPr="00A7227C">
        <w:rPr>
          <w:rFonts w:ascii="Times New Roman" w:eastAsiaTheme="majorEastAsia" w:hAnsi="Times New Roman" w:cs="Times New Roman"/>
          <w:sz w:val="24"/>
          <w:szCs w:val="24"/>
        </w:rPr>
        <w:t>Click to set the first corner point, then drag to define the opposite corner. Click again to complete the rectangle.</w:t>
      </w:r>
    </w:p>
    <w:p w14:paraId="4C4A9197" w14:textId="0CCE706C" w:rsidR="00A420D0" w:rsidRDefault="00A420D0" w:rsidP="00A420D0">
      <w:pPr>
        <w:rPr>
          <w:rFonts w:ascii="Times New Roman" w:eastAsiaTheme="majorEastAsia" w:hAnsi="Times New Roman" w:cs="Times New Roman"/>
          <w:color w:val="0A2F41" w:themeColor="accent1" w:themeShade="80"/>
          <w:sz w:val="24"/>
          <w:szCs w:val="24"/>
        </w:rPr>
      </w:pPr>
      <w:r w:rsidRPr="00A420D0">
        <w:rPr>
          <w:rFonts w:ascii="Times New Roman" w:eastAsiaTheme="majorEastAsia" w:hAnsi="Times New Roman" w:cs="Times New Roman"/>
          <w:noProof/>
          <w:color w:val="0F4761" w:themeColor="accent1" w:themeShade="BF"/>
          <w:sz w:val="24"/>
          <w:szCs w:val="24"/>
        </w:rPr>
        <w:drawing>
          <wp:inline distT="0" distB="0" distL="0" distR="0" wp14:anchorId="66BB9688" wp14:editId="0B49372E">
            <wp:extent cx="3839431" cy="1864360"/>
            <wp:effectExtent l="0" t="0" r="8890" b="2540"/>
            <wp:docPr id="102325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7402" name=""/>
                    <pic:cNvPicPr/>
                  </pic:nvPicPr>
                  <pic:blipFill rotWithShape="1">
                    <a:blip r:embed="rId33"/>
                    <a:srcRect l="3977"/>
                    <a:stretch/>
                  </pic:blipFill>
                  <pic:spPr bwMode="auto">
                    <a:xfrm>
                      <a:off x="0" y="0"/>
                      <a:ext cx="3847839" cy="186844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stTable3-Accent4"/>
        <w:tblW w:w="0" w:type="auto"/>
        <w:tblLook w:val="04A0" w:firstRow="1" w:lastRow="0" w:firstColumn="1" w:lastColumn="0" w:noHBand="0" w:noVBand="1"/>
      </w:tblPr>
      <w:tblGrid>
        <w:gridCol w:w="9350"/>
      </w:tblGrid>
      <w:tr w:rsidR="00A420D0" w:rsidRPr="00730A29" w14:paraId="276C4108"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98AA86E" w14:textId="4A826308" w:rsidR="00A420D0" w:rsidRPr="00730A29" w:rsidRDefault="00A420D0" w:rsidP="00144566">
            <w:pPr>
              <w:jc w:val="both"/>
              <w:rPr>
                <w:rFonts w:ascii="Times New Roman" w:hAnsi="Times New Roman" w:cs="Times New Roman"/>
                <w:sz w:val="24"/>
                <w:szCs w:val="24"/>
              </w:rPr>
            </w:pPr>
            <w:r w:rsidRPr="001C49EB">
              <w:rPr>
                <w:rFonts w:ascii="Times New Roman" w:hAnsi="Times New Roman" w:cs="Times New Roman"/>
                <w:sz w:val="24"/>
                <w:szCs w:val="24"/>
              </w:rPr>
              <w:t xml:space="preserve">Tips for </w:t>
            </w:r>
            <w:r w:rsidRPr="00A420D0">
              <w:rPr>
                <w:rFonts w:ascii="Times New Roman" w:hAnsi="Times New Roman" w:cs="Times New Roman"/>
                <w:sz w:val="24"/>
                <w:szCs w:val="24"/>
              </w:rPr>
              <w:t>Drawing Rectangles</w:t>
            </w:r>
          </w:p>
        </w:tc>
      </w:tr>
      <w:tr w:rsidR="00A420D0" w:rsidRPr="00730A29" w14:paraId="54A94AE4"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F0784CD" w14:textId="77777777" w:rsidR="00A420D0" w:rsidRPr="00295193" w:rsidRDefault="00A420D0" w:rsidP="00144566">
            <w:pPr>
              <w:jc w:val="both"/>
              <w:rPr>
                <w:rFonts w:ascii="Times New Roman" w:hAnsi="Times New Roman" w:cs="Times New Roman"/>
                <w:b w:val="0"/>
                <w:bCs w:val="0"/>
                <w:sz w:val="24"/>
                <w:szCs w:val="24"/>
              </w:rPr>
            </w:pPr>
          </w:p>
          <w:p w14:paraId="7C01EE94" w14:textId="77777777" w:rsidR="00A420D0" w:rsidRPr="00A420D0" w:rsidRDefault="00A420D0" w:rsidP="00634F69">
            <w:pPr>
              <w:jc w:val="both"/>
              <w:rPr>
                <w:rFonts w:ascii="Times New Roman" w:eastAsiaTheme="majorEastAsia" w:hAnsi="Times New Roman" w:cs="Times New Roman"/>
                <w:color w:val="0A2F41" w:themeColor="accent1" w:themeShade="80"/>
                <w:sz w:val="24"/>
                <w:szCs w:val="24"/>
              </w:rPr>
            </w:pPr>
            <w:r w:rsidRPr="00A420D0">
              <w:rPr>
                <w:rFonts w:ascii="Times New Roman" w:eastAsiaTheme="majorEastAsia" w:hAnsi="Times New Roman" w:cs="Times New Roman"/>
                <w:color w:val="0A2F41" w:themeColor="accent1" w:themeShade="80"/>
                <w:sz w:val="24"/>
                <w:szCs w:val="24"/>
              </w:rPr>
              <w:t xml:space="preserve">Automatic Constraints: </w:t>
            </w:r>
            <w:r w:rsidRPr="00A7227C">
              <w:rPr>
                <w:rFonts w:ascii="Times New Roman" w:eastAsiaTheme="majorEastAsia" w:hAnsi="Times New Roman" w:cs="Times New Roman"/>
                <w:b w:val="0"/>
                <w:bCs w:val="0"/>
                <w:color w:val="0A2F41" w:themeColor="accent1" w:themeShade="80"/>
                <w:sz w:val="24"/>
                <w:szCs w:val="24"/>
              </w:rPr>
              <w:t>SolidWorks automatically adds horizontal and vertical constraints to the rectangle’s sides for stability.</w:t>
            </w:r>
          </w:p>
          <w:p w14:paraId="712A9BB9" w14:textId="77777777" w:rsidR="00A420D0" w:rsidRPr="00A420D0" w:rsidRDefault="00A420D0" w:rsidP="00634F69">
            <w:pPr>
              <w:jc w:val="both"/>
              <w:rPr>
                <w:rFonts w:ascii="Times New Roman" w:eastAsiaTheme="majorEastAsia" w:hAnsi="Times New Roman" w:cs="Times New Roman"/>
                <w:color w:val="0A2F41" w:themeColor="accent1" w:themeShade="80"/>
                <w:sz w:val="24"/>
                <w:szCs w:val="24"/>
              </w:rPr>
            </w:pPr>
            <w:r w:rsidRPr="00A420D0">
              <w:rPr>
                <w:rFonts w:ascii="Times New Roman" w:eastAsiaTheme="majorEastAsia" w:hAnsi="Times New Roman" w:cs="Times New Roman"/>
                <w:color w:val="0A2F41" w:themeColor="accent1" w:themeShade="80"/>
                <w:sz w:val="24"/>
                <w:szCs w:val="24"/>
              </w:rPr>
              <w:t xml:space="preserve">Dimensions: </w:t>
            </w:r>
            <w:r w:rsidRPr="00A7227C">
              <w:rPr>
                <w:rFonts w:ascii="Times New Roman" w:eastAsiaTheme="majorEastAsia" w:hAnsi="Times New Roman" w:cs="Times New Roman"/>
                <w:b w:val="0"/>
                <w:bCs w:val="0"/>
                <w:color w:val="0A2F41" w:themeColor="accent1" w:themeShade="80"/>
                <w:sz w:val="24"/>
                <w:szCs w:val="24"/>
              </w:rPr>
              <w:t>After creating the rectangle, use the Smart Dimension Tool to add dimensions and define the rectangle’s size.</w:t>
            </w:r>
          </w:p>
          <w:p w14:paraId="0AA50112" w14:textId="77777777" w:rsidR="00A420D0" w:rsidRPr="00A420D0" w:rsidRDefault="00A420D0" w:rsidP="00634F69">
            <w:pPr>
              <w:jc w:val="both"/>
              <w:rPr>
                <w:rFonts w:ascii="Times New Roman" w:eastAsiaTheme="majorEastAsia" w:hAnsi="Times New Roman" w:cs="Times New Roman"/>
                <w:b w:val="0"/>
                <w:bCs w:val="0"/>
                <w:color w:val="0A2F41" w:themeColor="accent1" w:themeShade="80"/>
                <w:sz w:val="24"/>
                <w:szCs w:val="24"/>
              </w:rPr>
            </w:pPr>
            <w:r w:rsidRPr="00A420D0">
              <w:rPr>
                <w:rFonts w:ascii="Times New Roman" w:eastAsiaTheme="majorEastAsia" w:hAnsi="Times New Roman" w:cs="Times New Roman"/>
                <w:color w:val="0A2F41" w:themeColor="accent1" w:themeShade="80"/>
                <w:sz w:val="24"/>
                <w:szCs w:val="24"/>
              </w:rPr>
              <w:t>Dynamic Feedback</w:t>
            </w:r>
            <w:r w:rsidRPr="00A420D0">
              <w:rPr>
                <w:rFonts w:ascii="Times New Roman" w:eastAsiaTheme="majorEastAsia" w:hAnsi="Times New Roman" w:cs="Times New Roman"/>
                <w:b w:val="0"/>
                <w:bCs w:val="0"/>
                <w:color w:val="0A2F41" w:themeColor="accent1" w:themeShade="80"/>
                <w:sz w:val="24"/>
                <w:szCs w:val="24"/>
              </w:rPr>
              <w:t>: As you draw, notice the dimensions appear dynamically next to your cursor, showing the rectangle's width and height.</w:t>
            </w:r>
          </w:p>
          <w:p w14:paraId="3163971F" w14:textId="77777777" w:rsidR="00A420D0" w:rsidRPr="00295193" w:rsidRDefault="00A420D0" w:rsidP="00144566">
            <w:pPr>
              <w:jc w:val="both"/>
              <w:rPr>
                <w:rFonts w:ascii="Times New Roman" w:hAnsi="Times New Roman" w:cs="Times New Roman"/>
                <w:b w:val="0"/>
                <w:bCs w:val="0"/>
                <w:sz w:val="24"/>
                <w:szCs w:val="24"/>
              </w:rPr>
            </w:pPr>
          </w:p>
        </w:tc>
      </w:tr>
    </w:tbl>
    <w:p w14:paraId="11BAAD6F" w14:textId="77777777" w:rsidR="004D1395" w:rsidRPr="00A420D0" w:rsidRDefault="004D1395" w:rsidP="009F14D1">
      <w:pPr>
        <w:rPr>
          <w:rFonts w:ascii="Times New Roman" w:eastAsiaTheme="majorEastAsia" w:hAnsi="Times New Roman" w:cs="Times New Roman"/>
          <w:b/>
          <w:bCs/>
          <w:color w:val="0F4761" w:themeColor="accent1" w:themeShade="BF"/>
          <w:sz w:val="24"/>
          <w:szCs w:val="24"/>
        </w:rPr>
      </w:pPr>
    </w:p>
    <w:p w14:paraId="1E1418D3" w14:textId="77777777" w:rsidR="00BD2010" w:rsidRDefault="00BD2010" w:rsidP="009F14D1">
      <w:pPr>
        <w:rPr>
          <w:rFonts w:ascii="Times New Roman" w:eastAsiaTheme="majorEastAsia" w:hAnsi="Times New Roman" w:cs="Times New Roman"/>
          <w:color w:val="0F4761" w:themeColor="accent1" w:themeShade="BF"/>
          <w:sz w:val="24"/>
          <w:szCs w:val="24"/>
        </w:rPr>
      </w:pPr>
    </w:p>
    <w:p w14:paraId="64FF1B25" w14:textId="77777777" w:rsidR="00CC1F8B" w:rsidRDefault="00CC1F8B" w:rsidP="009F14D1">
      <w:pPr>
        <w:rPr>
          <w:rFonts w:ascii="Times New Roman" w:eastAsiaTheme="majorEastAsia" w:hAnsi="Times New Roman" w:cs="Times New Roman"/>
          <w:color w:val="0F4761" w:themeColor="accent1" w:themeShade="BF"/>
          <w:sz w:val="24"/>
          <w:szCs w:val="24"/>
        </w:rPr>
      </w:pPr>
    </w:p>
    <w:p w14:paraId="3119F67D" w14:textId="475A94FB" w:rsidR="00A420D0" w:rsidRPr="00F133A7" w:rsidRDefault="00A420D0"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F133A7">
        <w:rPr>
          <w:rFonts w:ascii="Times New Roman" w:eastAsiaTheme="majorEastAsia" w:hAnsi="Times New Roman" w:cs="Times New Roman"/>
          <w:b/>
          <w:bCs/>
          <w:color w:val="0B769F" w:themeColor="accent4" w:themeShade="BF"/>
          <w:sz w:val="24"/>
          <w:szCs w:val="24"/>
        </w:rPr>
        <w:lastRenderedPageBreak/>
        <w:t xml:space="preserve">Drawing a </w:t>
      </w:r>
      <w:r w:rsidRPr="00A420D0">
        <w:rPr>
          <w:rFonts w:ascii="Times New Roman" w:eastAsiaTheme="majorEastAsia" w:hAnsi="Times New Roman" w:cs="Times New Roman"/>
          <w:b/>
          <w:bCs/>
          <w:color w:val="0B769F" w:themeColor="accent4" w:themeShade="BF"/>
          <w:sz w:val="24"/>
          <w:szCs w:val="24"/>
        </w:rPr>
        <w:t>Circle</w:t>
      </w:r>
    </w:p>
    <w:p w14:paraId="01184CDA" w14:textId="77777777" w:rsidR="00D444A9" w:rsidRPr="00D444A9" w:rsidRDefault="00D444A9" w:rsidP="00D444A9">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Circles are essential for </w:t>
      </w:r>
      <w:r w:rsidRPr="00D444A9">
        <w:rPr>
          <w:rFonts w:ascii="Times New Roman" w:eastAsiaTheme="majorEastAsia" w:hAnsi="Times New Roman" w:cs="Times New Roman"/>
          <w:sz w:val="24"/>
          <w:szCs w:val="24"/>
        </w:rPr>
        <w:t>creating holes, round profiles, and other circular features in designs.</w:t>
      </w:r>
    </w:p>
    <w:p w14:paraId="1C4903F7" w14:textId="77777777" w:rsidR="00D444A9" w:rsidRPr="00D444A9" w:rsidRDefault="00D444A9" w:rsidP="00D444A9">
      <w:pPr>
        <w:rPr>
          <w:rFonts w:ascii="Times New Roman" w:eastAsiaTheme="majorEastAsia" w:hAnsi="Times New Roman" w:cs="Times New Roman"/>
          <w:sz w:val="24"/>
          <w:szCs w:val="24"/>
        </w:rPr>
      </w:pPr>
    </w:p>
    <w:p w14:paraId="3829DA1F" w14:textId="472E757E" w:rsidR="00D444A9" w:rsidRPr="00D444A9" w:rsidRDefault="00D444A9" w:rsidP="00D444A9">
      <w:pPr>
        <w:rPr>
          <w:rFonts w:ascii="Times New Roman" w:eastAsiaTheme="majorEastAsia" w:hAnsi="Times New Roman" w:cs="Times New Roman"/>
          <w:sz w:val="24"/>
          <w:szCs w:val="24"/>
        </w:rPr>
      </w:pPr>
      <w:r w:rsidRPr="00D444A9">
        <w:rPr>
          <w:rFonts w:ascii="Times New Roman" w:eastAsiaTheme="majorEastAsia" w:hAnsi="Times New Roman" w:cs="Times New Roman"/>
          <w:b/>
          <w:bCs/>
          <w:color w:val="0B769F" w:themeColor="accent4" w:themeShade="BF"/>
          <w:sz w:val="24"/>
          <w:szCs w:val="24"/>
        </w:rPr>
        <w:t>Steps to Draw a Circle</w:t>
      </w:r>
    </w:p>
    <w:p w14:paraId="2DE4964A" w14:textId="019C695D" w:rsid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Select the Circle Tool from the Sketch toolbar, or press C on your keyboard.</w:t>
      </w:r>
    </w:p>
    <w:p w14:paraId="5A94337A" w14:textId="77777777" w:rsidR="00D444A9" w:rsidRDefault="00D444A9" w:rsidP="00D444A9">
      <w:pPr>
        <w:pStyle w:val="ListParagraph"/>
        <w:ind w:left="0"/>
        <w:rPr>
          <w:rFonts w:ascii="Times New Roman" w:eastAsiaTheme="majorEastAsia" w:hAnsi="Times New Roman" w:cs="Times New Roman"/>
          <w:sz w:val="24"/>
          <w:szCs w:val="24"/>
        </w:rPr>
      </w:pPr>
    </w:p>
    <w:p w14:paraId="0756E628" w14:textId="30665EDE" w:rsidR="00D444A9" w:rsidRDefault="00D444A9" w:rsidP="00D444A9">
      <w:pPr>
        <w:pStyle w:val="ListParagraph"/>
        <w:ind w:left="0"/>
        <w:rPr>
          <w:rFonts w:ascii="Times New Roman" w:eastAsiaTheme="majorEastAsia" w:hAnsi="Times New Roman" w:cs="Times New Roman"/>
          <w:sz w:val="24"/>
          <w:szCs w:val="24"/>
        </w:rPr>
      </w:pPr>
      <w:r w:rsidRPr="00D444A9">
        <w:rPr>
          <w:rFonts w:ascii="Times New Roman" w:eastAsiaTheme="majorEastAsia" w:hAnsi="Times New Roman" w:cs="Times New Roman"/>
          <w:noProof/>
          <w:sz w:val="24"/>
          <w:szCs w:val="24"/>
        </w:rPr>
        <w:drawing>
          <wp:inline distT="0" distB="0" distL="0" distR="0" wp14:anchorId="62522A69" wp14:editId="0531EE17">
            <wp:extent cx="1743318" cy="781159"/>
            <wp:effectExtent l="0" t="0" r="9525" b="0"/>
            <wp:docPr id="152076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61131" name=""/>
                    <pic:cNvPicPr/>
                  </pic:nvPicPr>
                  <pic:blipFill>
                    <a:blip r:embed="rId34"/>
                    <a:stretch>
                      <a:fillRect/>
                    </a:stretch>
                  </pic:blipFill>
                  <pic:spPr>
                    <a:xfrm>
                      <a:off x="0" y="0"/>
                      <a:ext cx="1743318" cy="781159"/>
                    </a:xfrm>
                    <a:prstGeom prst="rect">
                      <a:avLst/>
                    </a:prstGeom>
                  </pic:spPr>
                </pic:pic>
              </a:graphicData>
            </a:graphic>
          </wp:inline>
        </w:drawing>
      </w:r>
    </w:p>
    <w:p w14:paraId="2CC4354A" w14:textId="77777777" w:rsidR="00D444A9" w:rsidRPr="00D444A9" w:rsidRDefault="00D444A9" w:rsidP="00D444A9">
      <w:pPr>
        <w:pStyle w:val="ListParagraph"/>
        <w:ind w:left="0"/>
        <w:rPr>
          <w:rFonts w:ascii="Times New Roman" w:eastAsiaTheme="majorEastAsia" w:hAnsi="Times New Roman" w:cs="Times New Roman"/>
          <w:sz w:val="24"/>
          <w:szCs w:val="24"/>
        </w:rPr>
      </w:pPr>
    </w:p>
    <w:p w14:paraId="34D80AB5" w14:textId="4979D460" w:rsid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Click anywhere on the sketch plane to define the circle’s center point.</w:t>
      </w:r>
    </w:p>
    <w:p w14:paraId="4D48E597" w14:textId="77777777" w:rsidR="00D444A9" w:rsidRDefault="00D444A9" w:rsidP="00D444A9">
      <w:pPr>
        <w:pStyle w:val="ListParagraph"/>
        <w:ind w:left="0"/>
        <w:rPr>
          <w:rFonts w:ascii="Times New Roman" w:eastAsiaTheme="majorEastAsia" w:hAnsi="Times New Roman" w:cs="Times New Roman"/>
          <w:sz w:val="24"/>
          <w:szCs w:val="24"/>
        </w:rPr>
      </w:pPr>
    </w:p>
    <w:p w14:paraId="0803646D" w14:textId="4B3B080B" w:rsidR="00D444A9" w:rsidRDefault="00D444A9" w:rsidP="00D444A9">
      <w:pPr>
        <w:pStyle w:val="ListParagraph"/>
        <w:ind w:left="0"/>
        <w:rPr>
          <w:rFonts w:ascii="Times New Roman" w:eastAsiaTheme="majorEastAsia" w:hAnsi="Times New Roman" w:cs="Times New Roman"/>
          <w:sz w:val="24"/>
          <w:szCs w:val="24"/>
        </w:rPr>
      </w:pPr>
      <w:r w:rsidRPr="00D444A9">
        <w:rPr>
          <w:rFonts w:ascii="Times New Roman" w:eastAsiaTheme="majorEastAsia" w:hAnsi="Times New Roman" w:cs="Times New Roman"/>
          <w:noProof/>
          <w:sz w:val="24"/>
          <w:szCs w:val="24"/>
        </w:rPr>
        <w:drawing>
          <wp:inline distT="0" distB="0" distL="0" distR="0" wp14:anchorId="32B075EC" wp14:editId="6D31AD84">
            <wp:extent cx="3018155" cy="2190444"/>
            <wp:effectExtent l="0" t="0" r="0" b="635"/>
            <wp:docPr id="198888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89423" name=""/>
                    <pic:cNvPicPr/>
                  </pic:nvPicPr>
                  <pic:blipFill rotWithShape="1">
                    <a:blip r:embed="rId35"/>
                    <a:srcRect t="16061"/>
                    <a:stretch/>
                  </pic:blipFill>
                  <pic:spPr bwMode="auto">
                    <a:xfrm>
                      <a:off x="0" y="0"/>
                      <a:ext cx="3019446" cy="2191381"/>
                    </a:xfrm>
                    <a:prstGeom prst="rect">
                      <a:avLst/>
                    </a:prstGeom>
                    <a:ln>
                      <a:noFill/>
                    </a:ln>
                    <a:extLst>
                      <a:ext uri="{53640926-AAD7-44D8-BBD7-CCE9431645EC}">
                        <a14:shadowObscured xmlns:a14="http://schemas.microsoft.com/office/drawing/2010/main"/>
                      </a:ext>
                    </a:extLst>
                  </pic:spPr>
                </pic:pic>
              </a:graphicData>
            </a:graphic>
          </wp:inline>
        </w:drawing>
      </w:r>
    </w:p>
    <w:p w14:paraId="2E2B58E7" w14:textId="77777777" w:rsidR="00D444A9" w:rsidRPr="00D444A9" w:rsidRDefault="00D444A9" w:rsidP="00D444A9">
      <w:pPr>
        <w:pStyle w:val="ListParagraph"/>
        <w:ind w:left="0"/>
        <w:rPr>
          <w:rFonts w:ascii="Times New Roman" w:eastAsiaTheme="majorEastAsia" w:hAnsi="Times New Roman" w:cs="Times New Roman"/>
          <w:sz w:val="24"/>
          <w:szCs w:val="24"/>
        </w:rPr>
      </w:pPr>
    </w:p>
    <w:p w14:paraId="5B811DCD" w14:textId="1EA70CE7" w:rsidR="00D444A9" w:rsidRP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Drag the mouse outward to set the size of the circle and click again to finalize it.</w:t>
      </w:r>
    </w:p>
    <w:p w14:paraId="1BF0915D" w14:textId="68AABBBB" w:rsidR="00D444A9" w:rsidRDefault="00D444A9" w:rsidP="00D444A9">
      <w:pPr>
        <w:rPr>
          <w:rFonts w:ascii="Times New Roman" w:eastAsiaTheme="majorEastAsia" w:hAnsi="Times New Roman" w:cs="Times New Roman"/>
          <w:b/>
          <w:bCs/>
          <w:sz w:val="24"/>
          <w:szCs w:val="24"/>
        </w:rPr>
      </w:pPr>
      <w:r w:rsidRPr="00D444A9">
        <w:rPr>
          <w:rFonts w:ascii="Times New Roman" w:eastAsiaTheme="majorEastAsia" w:hAnsi="Times New Roman" w:cs="Times New Roman"/>
          <w:noProof/>
          <w:sz w:val="24"/>
          <w:szCs w:val="24"/>
        </w:rPr>
        <w:drawing>
          <wp:inline distT="0" distB="0" distL="0" distR="0" wp14:anchorId="78F0F210" wp14:editId="0DF1DF65">
            <wp:extent cx="2305050" cy="2104376"/>
            <wp:effectExtent l="0" t="0" r="0" b="0"/>
            <wp:docPr id="22340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7358" name=""/>
                    <pic:cNvPicPr/>
                  </pic:nvPicPr>
                  <pic:blipFill>
                    <a:blip r:embed="rId36"/>
                    <a:stretch>
                      <a:fillRect/>
                    </a:stretch>
                  </pic:blipFill>
                  <pic:spPr>
                    <a:xfrm>
                      <a:off x="0" y="0"/>
                      <a:ext cx="2307782" cy="2106870"/>
                    </a:xfrm>
                    <a:prstGeom prst="rect">
                      <a:avLst/>
                    </a:prstGeom>
                  </pic:spPr>
                </pic:pic>
              </a:graphicData>
            </a:graphic>
          </wp:inline>
        </w:drawing>
      </w:r>
    </w:p>
    <w:p w14:paraId="79E12AEA" w14:textId="3ED6810B" w:rsidR="00D444A9" w:rsidRDefault="00D444A9" w:rsidP="00AF1E12">
      <w:pPr>
        <w:pStyle w:val="ListParagraph"/>
        <w:numPr>
          <w:ilvl w:val="0"/>
          <w:numId w:val="33"/>
        </w:numPr>
        <w:ind w:left="0" w:firstLine="0"/>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On the left dialogue of the screen input the value of radius for the sketched circle then press Enter.</w:t>
      </w:r>
    </w:p>
    <w:p w14:paraId="35E93770" w14:textId="77777777" w:rsidR="00D444A9" w:rsidRPr="00D444A9" w:rsidRDefault="00D444A9" w:rsidP="00D444A9">
      <w:pPr>
        <w:pStyle w:val="ListParagraph"/>
        <w:ind w:left="0"/>
        <w:rPr>
          <w:rFonts w:ascii="Times New Roman" w:eastAsiaTheme="majorEastAsia" w:hAnsi="Times New Roman" w:cs="Times New Roman"/>
          <w:sz w:val="24"/>
          <w:szCs w:val="24"/>
        </w:rPr>
      </w:pPr>
    </w:p>
    <w:p w14:paraId="08B41243" w14:textId="7CDBE8AB" w:rsidR="00D444A9" w:rsidRDefault="00D444A9" w:rsidP="00D444A9">
      <w:pPr>
        <w:pStyle w:val="ListParagraph"/>
        <w:ind w:left="0"/>
        <w:rPr>
          <w:rFonts w:ascii="Times New Roman" w:eastAsiaTheme="majorEastAsia" w:hAnsi="Times New Roman" w:cs="Times New Roman"/>
          <w:b/>
          <w:bCs/>
          <w:sz w:val="24"/>
          <w:szCs w:val="24"/>
        </w:rPr>
      </w:pPr>
      <w:r w:rsidRPr="00D444A9">
        <w:rPr>
          <w:rFonts w:ascii="Times New Roman" w:eastAsiaTheme="majorEastAsia" w:hAnsi="Times New Roman" w:cs="Times New Roman"/>
          <w:b/>
          <w:bCs/>
          <w:noProof/>
          <w:sz w:val="24"/>
          <w:szCs w:val="24"/>
        </w:rPr>
        <w:drawing>
          <wp:inline distT="0" distB="0" distL="0" distR="0" wp14:anchorId="1B79D8F7" wp14:editId="2C85447D">
            <wp:extent cx="2133898" cy="1133633"/>
            <wp:effectExtent l="0" t="0" r="0" b="9525"/>
            <wp:docPr id="76154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0644" name=""/>
                    <pic:cNvPicPr/>
                  </pic:nvPicPr>
                  <pic:blipFill>
                    <a:blip r:embed="rId37"/>
                    <a:stretch>
                      <a:fillRect/>
                    </a:stretch>
                  </pic:blipFill>
                  <pic:spPr>
                    <a:xfrm>
                      <a:off x="0" y="0"/>
                      <a:ext cx="2133898" cy="1133633"/>
                    </a:xfrm>
                    <a:prstGeom prst="rect">
                      <a:avLst/>
                    </a:prstGeom>
                  </pic:spPr>
                </pic:pic>
              </a:graphicData>
            </a:graphic>
          </wp:inline>
        </w:drawing>
      </w:r>
    </w:p>
    <w:p w14:paraId="629D18C3" w14:textId="77777777" w:rsidR="00D444A9" w:rsidRPr="00D444A9" w:rsidRDefault="00D444A9" w:rsidP="00D444A9">
      <w:pPr>
        <w:pStyle w:val="ListParagraph"/>
        <w:ind w:left="0"/>
        <w:rPr>
          <w:rFonts w:ascii="Times New Roman" w:eastAsiaTheme="majorEastAsia" w:hAnsi="Times New Roman" w:cs="Times New Roman"/>
          <w:b/>
          <w:bCs/>
          <w:sz w:val="24"/>
          <w:szCs w:val="24"/>
        </w:rPr>
      </w:pPr>
    </w:p>
    <w:tbl>
      <w:tblPr>
        <w:tblStyle w:val="ListTable3-Accent4"/>
        <w:tblW w:w="0" w:type="auto"/>
        <w:tblLook w:val="04A0" w:firstRow="1" w:lastRow="0" w:firstColumn="1" w:lastColumn="0" w:noHBand="0" w:noVBand="1"/>
      </w:tblPr>
      <w:tblGrid>
        <w:gridCol w:w="9350"/>
      </w:tblGrid>
      <w:tr w:rsidR="00D444A9" w:rsidRPr="00730A29" w14:paraId="06CE2917"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A63EED5" w14:textId="6BEFB97E" w:rsidR="00D444A9" w:rsidRPr="00730A29" w:rsidRDefault="00D444A9" w:rsidP="00144566">
            <w:pPr>
              <w:jc w:val="both"/>
              <w:rPr>
                <w:rFonts w:ascii="Times New Roman" w:hAnsi="Times New Roman" w:cs="Times New Roman"/>
                <w:sz w:val="24"/>
                <w:szCs w:val="24"/>
              </w:rPr>
            </w:pPr>
            <w:r w:rsidRPr="001C49EB">
              <w:rPr>
                <w:rFonts w:ascii="Times New Roman" w:hAnsi="Times New Roman" w:cs="Times New Roman"/>
                <w:sz w:val="24"/>
                <w:szCs w:val="24"/>
              </w:rPr>
              <w:t xml:space="preserve">Tips for </w:t>
            </w:r>
            <w:r w:rsidRPr="00A420D0">
              <w:rPr>
                <w:rFonts w:ascii="Times New Roman" w:hAnsi="Times New Roman" w:cs="Times New Roman"/>
                <w:sz w:val="24"/>
                <w:szCs w:val="24"/>
              </w:rPr>
              <w:t xml:space="preserve">Drawing </w:t>
            </w:r>
            <w:r w:rsidRPr="00D444A9">
              <w:rPr>
                <w:rFonts w:ascii="Times New Roman" w:hAnsi="Times New Roman" w:cs="Times New Roman"/>
                <w:sz w:val="24"/>
                <w:szCs w:val="24"/>
              </w:rPr>
              <w:t>Circles</w:t>
            </w:r>
          </w:p>
        </w:tc>
      </w:tr>
      <w:tr w:rsidR="00D444A9" w:rsidRPr="00730A29" w14:paraId="4D1B7F1E"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E0B0450" w14:textId="77777777" w:rsidR="00D444A9" w:rsidRPr="00295193" w:rsidRDefault="00D444A9" w:rsidP="00144566">
            <w:pPr>
              <w:jc w:val="both"/>
              <w:rPr>
                <w:rFonts w:ascii="Times New Roman" w:hAnsi="Times New Roman" w:cs="Times New Roman"/>
                <w:b w:val="0"/>
                <w:bCs w:val="0"/>
                <w:sz w:val="24"/>
                <w:szCs w:val="24"/>
              </w:rPr>
            </w:pPr>
          </w:p>
          <w:p w14:paraId="38F11E13" w14:textId="77777777" w:rsidR="00D444A9" w:rsidRDefault="00D444A9" w:rsidP="00D444A9">
            <w:pPr>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Concentric Circles:</w:t>
            </w:r>
            <w:r w:rsidRPr="00D444A9">
              <w:rPr>
                <w:rFonts w:ascii="Times New Roman" w:eastAsiaTheme="majorEastAsia" w:hAnsi="Times New Roman" w:cs="Times New Roman"/>
                <w:b w:val="0"/>
                <w:bCs w:val="0"/>
                <w:sz w:val="24"/>
                <w:szCs w:val="24"/>
              </w:rPr>
              <w:t xml:space="preserve"> To create a circle concentric with an existing one, hover near the center of the first circle. A yellow concentric symbol will appear.</w:t>
            </w:r>
          </w:p>
          <w:p w14:paraId="0002B5E1" w14:textId="77777777" w:rsidR="00D444A9" w:rsidRPr="00D444A9" w:rsidRDefault="00D444A9" w:rsidP="00D444A9">
            <w:pPr>
              <w:rPr>
                <w:rFonts w:ascii="Times New Roman" w:eastAsiaTheme="majorEastAsia" w:hAnsi="Times New Roman" w:cs="Times New Roman"/>
                <w:b w:val="0"/>
                <w:bCs w:val="0"/>
                <w:sz w:val="24"/>
                <w:szCs w:val="24"/>
              </w:rPr>
            </w:pPr>
          </w:p>
          <w:p w14:paraId="151B924D" w14:textId="77777777" w:rsidR="00D444A9" w:rsidRDefault="00D444A9" w:rsidP="00D444A9">
            <w:pPr>
              <w:rPr>
                <w:rFonts w:ascii="Times New Roman" w:eastAsiaTheme="majorEastAsia" w:hAnsi="Times New Roman" w:cs="Times New Roman"/>
                <w:sz w:val="24"/>
                <w:szCs w:val="24"/>
              </w:rPr>
            </w:pPr>
            <w:r w:rsidRPr="00D444A9">
              <w:rPr>
                <w:rFonts w:ascii="Times New Roman" w:eastAsiaTheme="majorEastAsia" w:hAnsi="Times New Roman" w:cs="Times New Roman"/>
                <w:sz w:val="24"/>
                <w:szCs w:val="24"/>
              </w:rPr>
              <w:t>Dimensions:</w:t>
            </w:r>
            <w:r w:rsidRPr="00D444A9">
              <w:rPr>
                <w:rFonts w:ascii="Times New Roman" w:eastAsiaTheme="majorEastAsia" w:hAnsi="Times New Roman" w:cs="Times New Roman"/>
                <w:b w:val="0"/>
                <w:bCs w:val="0"/>
                <w:sz w:val="24"/>
                <w:szCs w:val="24"/>
              </w:rPr>
              <w:t xml:space="preserve"> Use the Smart Dimension Tool to define the circle’s diameter or radius. Right-click the circle to toggle between diameter and radius dimensions.</w:t>
            </w:r>
          </w:p>
          <w:p w14:paraId="68DD6AF3" w14:textId="77777777" w:rsidR="00D444A9" w:rsidRPr="00D444A9" w:rsidRDefault="00D444A9" w:rsidP="00D444A9">
            <w:pPr>
              <w:rPr>
                <w:rFonts w:ascii="Times New Roman" w:eastAsiaTheme="majorEastAsia" w:hAnsi="Times New Roman" w:cs="Times New Roman"/>
                <w:b w:val="0"/>
                <w:bCs w:val="0"/>
                <w:sz w:val="24"/>
                <w:szCs w:val="24"/>
              </w:rPr>
            </w:pPr>
          </w:p>
          <w:p w14:paraId="5DC84DD1" w14:textId="77777777" w:rsidR="00D444A9" w:rsidRPr="00D444A9" w:rsidRDefault="00D444A9" w:rsidP="00D444A9">
            <w:pPr>
              <w:rPr>
                <w:rFonts w:ascii="Times New Roman" w:eastAsiaTheme="majorEastAsia" w:hAnsi="Times New Roman" w:cs="Times New Roman"/>
                <w:b w:val="0"/>
                <w:bCs w:val="0"/>
                <w:color w:val="0F4761" w:themeColor="accent1" w:themeShade="BF"/>
                <w:sz w:val="24"/>
                <w:szCs w:val="24"/>
              </w:rPr>
            </w:pPr>
            <w:r w:rsidRPr="00D444A9">
              <w:rPr>
                <w:rFonts w:ascii="Times New Roman" w:eastAsiaTheme="majorEastAsia" w:hAnsi="Times New Roman" w:cs="Times New Roman"/>
                <w:sz w:val="24"/>
                <w:szCs w:val="24"/>
              </w:rPr>
              <w:t>Snapping to Geometry:</w:t>
            </w:r>
            <w:r w:rsidRPr="00D444A9">
              <w:rPr>
                <w:rFonts w:ascii="Times New Roman" w:eastAsiaTheme="majorEastAsia" w:hAnsi="Times New Roman" w:cs="Times New Roman"/>
                <w:b w:val="0"/>
                <w:bCs w:val="0"/>
                <w:sz w:val="24"/>
                <w:szCs w:val="24"/>
              </w:rPr>
              <w:t xml:space="preserve"> Circles can snap to the origin, edges, or midpoints of other geometry for precise alignment.</w:t>
            </w:r>
          </w:p>
          <w:p w14:paraId="2530683C" w14:textId="77777777" w:rsidR="00D444A9" w:rsidRPr="00295193" w:rsidRDefault="00D444A9" w:rsidP="00144566">
            <w:pPr>
              <w:jc w:val="both"/>
              <w:rPr>
                <w:rFonts w:ascii="Times New Roman" w:hAnsi="Times New Roman" w:cs="Times New Roman"/>
                <w:b w:val="0"/>
                <w:bCs w:val="0"/>
                <w:sz w:val="24"/>
                <w:szCs w:val="24"/>
              </w:rPr>
            </w:pPr>
          </w:p>
        </w:tc>
      </w:tr>
    </w:tbl>
    <w:p w14:paraId="70C03FFE" w14:textId="77777777" w:rsidR="00D444A9" w:rsidRDefault="00D444A9" w:rsidP="00D444A9">
      <w:pPr>
        <w:rPr>
          <w:rFonts w:ascii="Times New Roman" w:eastAsiaTheme="majorEastAsia" w:hAnsi="Times New Roman" w:cs="Times New Roman"/>
          <w:sz w:val="24"/>
          <w:szCs w:val="24"/>
        </w:rPr>
      </w:pPr>
    </w:p>
    <w:p w14:paraId="05AE554E" w14:textId="5771F92E" w:rsidR="00B9325F" w:rsidRPr="00F133A7" w:rsidRDefault="00B9325F" w:rsidP="00AF1E12">
      <w:pPr>
        <w:pStyle w:val="ListParagraph"/>
        <w:numPr>
          <w:ilvl w:val="2"/>
          <w:numId w:val="5"/>
        </w:numPr>
        <w:ind w:left="0" w:firstLine="0"/>
        <w:jc w:val="both"/>
        <w:rPr>
          <w:rFonts w:ascii="Times New Roman" w:eastAsiaTheme="majorEastAsia" w:hAnsi="Times New Roman" w:cs="Times New Roman"/>
          <w:b/>
          <w:bCs/>
          <w:color w:val="0B769F" w:themeColor="accent4" w:themeShade="BF"/>
          <w:sz w:val="24"/>
          <w:szCs w:val="24"/>
        </w:rPr>
      </w:pPr>
      <w:r w:rsidRPr="00B9325F">
        <w:rPr>
          <w:rFonts w:ascii="Times New Roman" w:eastAsiaTheme="majorEastAsia" w:hAnsi="Times New Roman" w:cs="Times New Roman"/>
          <w:b/>
          <w:bCs/>
          <w:color w:val="0B769F" w:themeColor="accent4" w:themeShade="BF"/>
          <w:sz w:val="24"/>
          <w:szCs w:val="24"/>
        </w:rPr>
        <w:t>Creating Arcs</w:t>
      </w:r>
    </w:p>
    <w:p w14:paraId="58C12525" w14:textId="77777777" w:rsidR="00B9325F" w:rsidRPr="00B9325F" w:rsidRDefault="00B9325F" w:rsidP="00B9325F">
      <w:pPr>
        <w:jc w:val="both"/>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Arcs are partial circles often used for rounded edges, slots, or profiles. SolidWorks provides multiple types of arcs for flexibility.</w:t>
      </w:r>
    </w:p>
    <w:p w14:paraId="04BAE618" w14:textId="77777777" w:rsidR="00B9325F" w:rsidRPr="00B9325F" w:rsidRDefault="00B9325F" w:rsidP="00B9325F">
      <w:pPr>
        <w:rPr>
          <w:rFonts w:ascii="Times New Roman" w:eastAsiaTheme="majorEastAsia" w:hAnsi="Times New Roman" w:cs="Times New Roman"/>
          <w:sz w:val="24"/>
          <w:szCs w:val="24"/>
        </w:rPr>
      </w:pPr>
    </w:p>
    <w:p w14:paraId="1119DE8B" w14:textId="0800A802" w:rsidR="00B9325F" w:rsidRDefault="00B9325F" w:rsidP="00B9325F">
      <w:pPr>
        <w:pStyle w:val="ListParagraph"/>
        <w:ind w:left="0"/>
        <w:jc w:val="both"/>
        <w:rPr>
          <w:rFonts w:ascii="Times New Roman" w:eastAsiaTheme="majorEastAsia" w:hAnsi="Times New Roman" w:cs="Times New Roman"/>
          <w:b/>
          <w:bCs/>
          <w:color w:val="0B769F" w:themeColor="accent4" w:themeShade="BF"/>
          <w:sz w:val="24"/>
          <w:szCs w:val="24"/>
        </w:rPr>
      </w:pPr>
      <w:r w:rsidRPr="00B9325F">
        <w:rPr>
          <w:rFonts w:ascii="Times New Roman" w:eastAsiaTheme="majorEastAsia" w:hAnsi="Times New Roman" w:cs="Times New Roman"/>
          <w:b/>
          <w:bCs/>
          <w:color w:val="0B769F" w:themeColor="accent4" w:themeShade="BF"/>
          <w:sz w:val="24"/>
          <w:szCs w:val="24"/>
        </w:rPr>
        <w:t>Types of Arcs</w:t>
      </w:r>
    </w:p>
    <w:p w14:paraId="453D92C2" w14:textId="77777777" w:rsidR="00B9325F" w:rsidRPr="00B9325F" w:rsidRDefault="00B9325F" w:rsidP="00B9325F">
      <w:pPr>
        <w:pStyle w:val="ListParagraph"/>
        <w:ind w:left="0"/>
        <w:jc w:val="both"/>
        <w:rPr>
          <w:rFonts w:ascii="Times New Roman" w:eastAsiaTheme="majorEastAsia" w:hAnsi="Times New Roman" w:cs="Times New Roman"/>
          <w:b/>
          <w:bCs/>
          <w:color w:val="0B769F" w:themeColor="accent4" w:themeShade="BF"/>
          <w:sz w:val="24"/>
          <w:szCs w:val="24"/>
        </w:rPr>
      </w:pPr>
    </w:p>
    <w:p w14:paraId="287B3A56" w14:textId="473CF736" w:rsidR="00B9325F" w:rsidRPr="00B9325F" w:rsidRDefault="00B9325F" w:rsidP="00B9325F">
      <w:pPr>
        <w:rPr>
          <w:rFonts w:ascii="Times New Roman" w:eastAsiaTheme="majorEastAsia" w:hAnsi="Times New Roman" w:cs="Times New Roman"/>
          <w:b/>
          <w:bCs/>
          <w:sz w:val="24"/>
          <w:szCs w:val="24"/>
        </w:rPr>
      </w:pPr>
      <w:r w:rsidRPr="00B9325F">
        <w:rPr>
          <w:rFonts w:ascii="Times New Roman" w:eastAsiaTheme="majorEastAsia" w:hAnsi="Times New Roman" w:cs="Times New Roman"/>
          <w:b/>
          <w:bCs/>
          <w:sz w:val="24"/>
          <w:szCs w:val="24"/>
        </w:rPr>
        <w:t>3-Point Arc:</w:t>
      </w:r>
    </w:p>
    <w:p w14:paraId="1A79C5CB"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to set the start point, then the endpoint, and drag to define the curvature.</w:t>
      </w:r>
    </w:p>
    <w:p w14:paraId="7B9B4A91" w14:textId="09080800" w:rsid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b/>
          <w:bCs/>
          <w:noProof/>
          <w:color w:val="0B769F" w:themeColor="accent4" w:themeShade="BF"/>
          <w:sz w:val="24"/>
          <w:szCs w:val="24"/>
        </w:rPr>
        <w:drawing>
          <wp:inline distT="0" distB="0" distL="0" distR="0" wp14:anchorId="14279928" wp14:editId="4E2B4D00">
            <wp:extent cx="1733792" cy="952633"/>
            <wp:effectExtent l="0" t="0" r="0" b="0"/>
            <wp:docPr id="149385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81931" name=""/>
                    <pic:cNvPicPr/>
                  </pic:nvPicPr>
                  <pic:blipFill>
                    <a:blip r:embed="rId38"/>
                    <a:stretch>
                      <a:fillRect/>
                    </a:stretch>
                  </pic:blipFill>
                  <pic:spPr>
                    <a:xfrm>
                      <a:off x="0" y="0"/>
                      <a:ext cx="1733792" cy="952633"/>
                    </a:xfrm>
                    <a:prstGeom prst="rect">
                      <a:avLst/>
                    </a:prstGeom>
                  </pic:spPr>
                </pic:pic>
              </a:graphicData>
            </a:graphic>
          </wp:inline>
        </w:drawing>
      </w:r>
    </w:p>
    <w:p w14:paraId="4CA5BA56" w14:textId="5B5F53D0" w:rsidR="00B9325F" w:rsidRPr="00B9325F" w:rsidRDefault="00B9325F" w:rsidP="00B9325F">
      <w:pPr>
        <w:rPr>
          <w:rFonts w:ascii="Times New Roman" w:eastAsiaTheme="majorEastAsia" w:hAnsi="Times New Roman" w:cs="Times New Roman"/>
          <w:b/>
          <w:bCs/>
          <w:sz w:val="24"/>
          <w:szCs w:val="24"/>
        </w:rPr>
      </w:pPr>
      <w:r w:rsidRPr="00B9325F">
        <w:rPr>
          <w:rFonts w:ascii="Times New Roman" w:eastAsiaTheme="majorEastAsia" w:hAnsi="Times New Roman" w:cs="Times New Roman"/>
          <w:b/>
          <w:bCs/>
          <w:sz w:val="24"/>
          <w:szCs w:val="24"/>
        </w:rPr>
        <w:t>CenterPoint Arc:</w:t>
      </w:r>
    </w:p>
    <w:p w14:paraId="0CEA5AEC"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Define the center point first, then click to set the start and endpoint.</w:t>
      </w:r>
    </w:p>
    <w:p w14:paraId="037EFD87" w14:textId="77777777" w:rsidR="00B9325F" w:rsidRDefault="00B9325F" w:rsidP="00B9325F">
      <w:pPr>
        <w:rPr>
          <w:rFonts w:ascii="Times New Roman" w:eastAsiaTheme="majorEastAsia" w:hAnsi="Times New Roman" w:cs="Times New Roman"/>
          <w:sz w:val="24"/>
          <w:szCs w:val="24"/>
        </w:rPr>
      </w:pPr>
    </w:p>
    <w:p w14:paraId="15B051A6" w14:textId="77777777" w:rsidR="00B9325F" w:rsidRDefault="00B9325F" w:rsidP="00B9325F">
      <w:pPr>
        <w:rPr>
          <w:rFonts w:ascii="Times New Roman" w:eastAsiaTheme="majorEastAsia" w:hAnsi="Times New Roman" w:cs="Times New Roman"/>
          <w:sz w:val="24"/>
          <w:szCs w:val="24"/>
        </w:rPr>
      </w:pPr>
    </w:p>
    <w:p w14:paraId="15AED5DF" w14:textId="0F8885BB" w:rsidR="00B9325F" w:rsidRPr="00B9325F" w:rsidRDefault="00B9325F" w:rsidP="00B9325F">
      <w:pPr>
        <w:rPr>
          <w:rFonts w:ascii="Times New Roman" w:eastAsiaTheme="majorEastAsia" w:hAnsi="Times New Roman" w:cs="Times New Roman"/>
          <w:b/>
          <w:bCs/>
          <w:sz w:val="24"/>
          <w:szCs w:val="24"/>
        </w:rPr>
      </w:pPr>
      <w:r w:rsidRPr="00B9325F">
        <w:rPr>
          <w:rFonts w:ascii="Times New Roman" w:eastAsiaTheme="majorEastAsia" w:hAnsi="Times New Roman" w:cs="Times New Roman"/>
          <w:b/>
          <w:bCs/>
          <w:sz w:val="24"/>
          <w:szCs w:val="24"/>
        </w:rPr>
        <w:lastRenderedPageBreak/>
        <w:t>Tangent Arc:</w:t>
      </w:r>
    </w:p>
    <w:p w14:paraId="6F4F8016"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Automatically snaps the arc tangentially to existing geometry.</w:t>
      </w:r>
    </w:p>
    <w:p w14:paraId="73F3C725" w14:textId="283903DB" w:rsidR="00B9325F" w:rsidRDefault="00B9325F" w:rsidP="00B9325F">
      <w:pPr>
        <w:rPr>
          <w:rFonts w:ascii="Times New Roman" w:eastAsiaTheme="majorEastAsia" w:hAnsi="Times New Roman" w:cs="Times New Roman"/>
          <w:b/>
          <w:bCs/>
          <w:color w:val="0B769F" w:themeColor="accent4" w:themeShade="BF"/>
          <w:sz w:val="24"/>
          <w:szCs w:val="24"/>
        </w:rPr>
      </w:pPr>
    </w:p>
    <w:p w14:paraId="57F1AF0C" w14:textId="6CAE40AB" w:rsidR="00B9325F" w:rsidRPr="00B9325F" w:rsidRDefault="00B9325F" w:rsidP="00B9325F">
      <w:pPr>
        <w:rPr>
          <w:rFonts w:ascii="Times New Roman" w:eastAsiaTheme="majorEastAsia" w:hAnsi="Times New Roman" w:cs="Times New Roman"/>
          <w:b/>
          <w:bCs/>
          <w:color w:val="0B769F" w:themeColor="accent4" w:themeShade="BF"/>
          <w:sz w:val="24"/>
          <w:szCs w:val="24"/>
        </w:rPr>
      </w:pPr>
      <w:r w:rsidRPr="00B9325F">
        <w:rPr>
          <w:rFonts w:ascii="Times New Roman" w:eastAsiaTheme="majorEastAsia" w:hAnsi="Times New Roman" w:cs="Times New Roman"/>
          <w:b/>
          <w:bCs/>
          <w:color w:val="0B769F" w:themeColor="accent4" w:themeShade="BF"/>
          <w:sz w:val="24"/>
          <w:szCs w:val="24"/>
        </w:rPr>
        <w:t>Steps to Draw a 3-Point Arc</w:t>
      </w:r>
    </w:p>
    <w:p w14:paraId="6DD53E4B" w14:textId="77777777" w:rsid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the Arc Tool from the Sketch toolbar and select 3-Point Arc.</w:t>
      </w:r>
    </w:p>
    <w:p w14:paraId="1872F1C9" w14:textId="77777777" w:rsidR="00B9325F" w:rsidRDefault="00B9325F" w:rsidP="00B9325F">
      <w:pPr>
        <w:pStyle w:val="ListParagraph"/>
        <w:ind w:left="0"/>
        <w:rPr>
          <w:rFonts w:ascii="Times New Roman" w:eastAsiaTheme="majorEastAsia" w:hAnsi="Times New Roman" w:cs="Times New Roman"/>
          <w:sz w:val="24"/>
          <w:szCs w:val="24"/>
        </w:rPr>
      </w:pPr>
    </w:p>
    <w:p w14:paraId="424A8FA7" w14:textId="0CCB709E"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73AC1D76" wp14:editId="2CF31D52">
            <wp:extent cx="1733792" cy="990738"/>
            <wp:effectExtent l="0" t="0" r="0" b="0"/>
            <wp:docPr id="99631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14940" name=""/>
                    <pic:cNvPicPr/>
                  </pic:nvPicPr>
                  <pic:blipFill>
                    <a:blip r:embed="rId39"/>
                    <a:stretch>
                      <a:fillRect/>
                    </a:stretch>
                  </pic:blipFill>
                  <pic:spPr>
                    <a:xfrm>
                      <a:off x="0" y="0"/>
                      <a:ext cx="1733792" cy="990738"/>
                    </a:xfrm>
                    <a:prstGeom prst="rect">
                      <a:avLst/>
                    </a:prstGeom>
                  </pic:spPr>
                </pic:pic>
              </a:graphicData>
            </a:graphic>
          </wp:inline>
        </w:drawing>
      </w:r>
    </w:p>
    <w:p w14:paraId="32009D12" w14:textId="77777777" w:rsidR="00B9325F" w:rsidRPr="00B9325F" w:rsidRDefault="00B9325F" w:rsidP="00B9325F">
      <w:pPr>
        <w:pStyle w:val="ListParagraph"/>
        <w:ind w:left="0"/>
        <w:rPr>
          <w:rFonts w:ascii="Times New Roman" w:eastAsiaTheme="majorEastAsia" w:hAnsi="Times New Roman" w:cs="Times New Roman"/>
          <w:sz w:val="24"/>
          <w:szCs w:val="24"/>
        </w:rPr>
      </w:pPr>
    </w:p>
    <w:p w14:paraId="28C3A268" w14:textId="77777777" w:rsid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the first point to set the starting location.</w:t>
      </w:r>
    </w:p>
    <w:p w14:paraId="068CDD5F" w14:textId="77777777" w:rsidR="00B9325F" w:rsidRDefault="00B9325F" w:rsidP="00B9325F">
      <w:pPr>
        <w:pStyle w:val="ListParagraph"/>
        <w:ind w:left="0"/>
        <w:rPr>
          <w:rFonts w:ascii="Times New Roman" w:eastAsiaTheme="majorEastAsia" w:hAnsi="Times New Roman" w:cs="Times New Roman"/>
          <w:sz w:val="24"/>
          <w:szCs w:val="24"/>
        </w:rPr>
      </w:pPr>
    </w:p>
    <w:p w14:paraId="1358B0AE" w14:textId="213A64F8"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58402F52" wp14:editId="31644398">
            <wp:extent cx="2819794" cy="1590897"/>
            <wp:effectExtent l="0" t="0" r="0" b="9525"/>
            <wp:docPr id="18407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0061" name=""/>
                    <pic:cNvPicPr/>
                  </pic:nvPicPr>
                  <pic:blipFill>
                    <a:blip r:embed="rId40"/>
                    <a:stretch>
                      <a:fillRect/>
                    </a:stretch>
                  </pic:blipFill>
                  <pic:spPr>
                    <a:xfrm>
                      <a:off x="0" y="0"/>
                      <a:ext cx="2819794" cy="1590897"/>
                    </a:xfrm>
                    <a:prstGeom prst="rect">
                      <a:avLst/>
                    </a:prstGeom>
                  </pic:spPr>
                </pic:pic>
              </a:graphicData>
            </a:graphic>
          </wp:inline>
        </w:drawing>
      </w:r>
    </w:p>
    <w:p w14:paraId="7C76F9B7" w14:textId="77777777" w:rsidR="00B9325F" w:rsidRPr="00B9325F" w:rsidRDefault="00B9325F" w:rsidP="00B9325F">
      <w:pPr>
        <w:pStyle w:val="ListParagraph"/>
        <w:ind w:left="0"/>
        <w:rPr>
          <w:rFonts w:ascii="Times New Roman" w:eastAsiaTheme="majorEastAsia" w:hAnsi="Times New Roman" w:cs="Times New Roman"/>
          <w:sz w:val="24"/>
          <w:szCs w:val="24"/>
        </w:rPr>
      </w:pPr>
    </w:p>
    <w:p w14:paraId="743A3DA1" w14:textId="77777777" w:rsid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Click the second point to define the arc's endpoint.</w:t>
      </w:r>
    </w:p>
    <w:p w14:paraId="4C42A92B" w14:textId="77777777" w:rsidR="00B9325F" w:rsidRDefault="00B9325F" w:rsidP="00B9325F">
      <w:pPr>
        <w:pStyle w:val="ListParagraph"/>
        <w:ind w:left="0"/>
        <w:rPr>
          <w:rFonts w:ascii="Times New Roman" w:eastAsiaTheme="majorEastAsia" w:hAnsi="Times New Roman" w:cs="Times New Roman"/>
          <w:sz w:val="24"/>
          <w:szCs w:val="24"/>
        </w:rPr>
      </w:pPr>
    </w:p>
    <w:p w14:paraId="7EFF1246" w14:textId="1FAA35B2"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5FDAB598" wp14:editId="64757071">
            <wp:extent cx="3057952" cy="476316"/>
            <wp:effectExtent l="0" t="0" r="9525" b="0"/>
            <wp:docPr id="11458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0595" name=""/>
                    <pic:cNvPicPr/>
                  </pic:nvPicPr>
                  <pic:blipFill>
                    <a:blip r:embed="rId41"/>
                    <a:stretch>
                      <a:fillRect/>
                    </a:stretch>
                  </pic:blipFill>
                  <pic:spPr>
                    <a:xfrm>
                      <a:off x="0" y="0"/>
                      <a:ext cx="3057952" cy="476316"/>
                    </a:xfrm>
                    <a:prstGeom prst="rect">
                      <a:avLst/>
                    </a:prstGeom>
                  </pic:spPr>
                </pic:pic>
              </a:graphicData>
            </a:graphic>
          </wp:inline>
        </w:drawing>
      </w:r>
    </w:p>
    <w:p w14:paraId="086408AA" w14:textId="77777777" w:rsidR="00B9325F" w:rsidRPr="00B9325F" w:rsidRDefault="00B9325F" w:rsidP="00B9325F">
      <w:pPr>
        <w:pStyle w:val="ListParagraph"/>
        <w:ind w:left="0"/>
        <w:rPr>
          <w:rFonts w:ascii="Times New Roman" w:eastAsiaTheme="majorEastAsia" w:hAnsi="Times New Roman" w:cs="Times New Roman"/>
          <w:sz w:val="24"/>
          <w:szCs w:val="24"/>
        </w:rPr>
      </w:pPr>
    </w:p>
    <w:p w14:paraId="29766353" w14:textId="19933927" w:rsidR="00B9325F" w:rsidRP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Drag to adjust the curvature.</w:t>
      </w:r>
    </w:p>
    <w:p w14:paraId="089EECCB" w14:textId="686897B4" w:rsidR="00B9325F" w:rsidRDefault="00B9325F" w:rsidP="00B9325F">
      <w:pPr>
        <w:pStyle w:val="ListParagraph"/>
        <w:ind w:left="0"/>
        <w:rPr>
          <w:rFonts w:ascii="Times New Roman" w:eastAsiaTheme="majorEastAsia" w:hAnsi="Times New Roman" w:cs="Times New Roman"/>
          <w:sz w:val="24"/>
          <w:szCs w:val="24"/>
        </w:rPr>
      </w:pPr>
    </w:p>
    <w:p w14:paraId="72FD4C23" w14:textId="7A5ECC87"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329862F8" wp14:editId="1B19A50E">
            <wp:extent cx="2495898" cy="1790950"/>
            <wp:effectExtent l="0" t="0" r="0" b="0"/>
            <wp:docPr id="1491896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96213" name=""/>
                    <pic:cNvPicPr/>
                  </pic:nvPicPr>
                  <pic:blipFill>
                    <a:blip r:embed="rId42"/>
                    <a:stretch>
                      <a:fillRect/>
                    </a:stretch>
                  </pic:blipFill>
                  <pic:spPr>
                    <a:xfrm>
                      <a:off x="0" y="0"/>
                      <a:ext cx="2495898" cy="1790950"/>
                    </a:xfrm>
                    <a:prstGeom prst="rect">
                      <a:avLst/>
                    </a:prstGeom>
                  </pic:spPr>
                </pic:pic>
              </a:graphicData>
            </a:graphic>
          </wp:inline>
        </w:drawing>
      </w:r>
    </w:p>
    <w:p w14:paraId="4E9F8258" w14:textId="2F7E5925" w:rsidR="00B9325F" w:rsidRPr="00B9325F" w:rsidRDefault="00B9325F" w:rsidP="00AF1E12">
      <w:pPr>
        <w:pStyle w:val="ListParagraph"/>
        <w:numPr>
          <w:ilvl w:val="0"/>
          <w:numId w:val="34"/>
        </w:numPr>
        <w:ind w:left="0" w:firstLine="0"/>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Input the parameters needed for the arc such as radius and angle in the dialog to the left of the screen then hit the green tick to finalize</w:t>
      </w:r>
      <w:r w:rsidRPr="00B9325F">
        <w:rPr>
          <w:rFonts w:ascii="Times New Roman" w:eastAsiaTheme="majorEastAsia" w:hAnsi="Times New Roman" w:cs="Times New Roman"/>
          <w:sz w:val="24"/>
          <w:szCs w:val="24"/>
        </w:rPr>
        <w:t>.</w:t>
      </w:r>
    </w:p>
    <w:p w14:paraId="4A0960E2" w14:textId="77777777" w:rsidR="00B9325F" w:rsidRPr="00B9325F" w:rsidRDefault="00B9325F" w:rsidP="00B9325F">
      <w:pPr>
        <w:pStyle w:val="ListParagraph"/>
        <w:ind w:left="0"/>
        <w:rPr>
          <w:rFonts w:ascii="Times New Roman" w:eastAsiaTheme="majorEastAsia" w:hAnsi="Times New Roman" w:cs="Times New Roman"/>
          <w:b/>
          <w:bCs/>
          <w:sz w:val="24"/>
          <w:szCs w:val="24"/>
        </w:rPr>
      </w:pPr>
    </w:p>
    <w:p w14:paraId="15B29FB2" w14:textId="175B9794" w:rsidR="00B9325F" w:rsidRDefault="00B9325F" w:rsidP="00B9325F">
      <w:pPr>
        <w:pStyle w:val="ListParagraph"/>
        <w:ind w:left="0"/>
        <w:rPr>
          <w:rFonts w:ascii="Times New Roman" w:eastAsiaTheme="majorEastAsia" w:hAnsi="Times New Roman" w:cs="Times New Roman"/>
          <w:sz w:val="24"/>
          <w:szCs w:val="24"/>
        </w:rPr>
      </w:pPr>
      <w:r w:rsidRPr="00B9325F">
        <w:rPr>
          <w:rFonts w:ascii="Times New Roman" w:eastAsiaTheme="majorEastAsia" w:hAnsi="Times New Roman" w:cs="Times New Roman"/>
          <w:noProof/>
          <w:sz w:val="24"/>
          <w:szCs w:val="24"/>
        </w:rPr>
        <w:drawing>
          <wp:inline distT="0" distB="0" distL="0" distR="0" wp14:anchorId="2FD2BDE4" wp14:editId="42CBA55A">
            <wp:extent cx="2124371" cy="2419688"/>
            <wp:effectExtent l="0" t="0" r="0" b="0"/>
            <wp:docPr id="93568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86292" name=""/>
                    <pic:cNvPicPr/>
                  </pic:nvPicPr>
                  <pic:blipFill>
                    <a:blip r:embed="rId43"/>
                    <a:stretch>
                      <a:fillRect/>
                    </a:stretch>
                  </pic:blipFill>
                  <pic:spPr>
                    <a:xfrm>
                      <a:off x="0" y="0"/>
                      <a:ext cx="2124371" cy="2419688"/>
                    </a:xfrm>
                    <a:prstGeom prst="rect">
                      <a:avLst/>
                    </a:prstGeom>
                  </pic:spPr>
                </pic:pic>
              </a:graphicData>
            </a:graphic>
          </wp:inline>
        </w:drawing>
      </w:r>
    </w:p>
    <w:p w14:paraId="09C8E377" w14:textId="77777777" w:rsidR="00B9325F" w:rsidRPr="00B9325F" w:rsidRDefault="00B9325F" w:rsidP="00B9325F">
      <w:pPr>
        <w:pStyle w:val="ListParagraph"/>
        <w:ind w:left="0"/>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B9325F" w:rsidRPr="00730A29" w14:paraId="34E8B428"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03AD92E3" w14:textId="654A4474" w:rsidR="00B9325F" w:rsidRPr="00730A29" w:rsidRDefault="00B9325F" w:rsidP="00144566">
            <w:pPr>
              <w:jc w:val="both"/>
              <w:rPr>
                <w:rFonts w:ascii="Times New Roman" w:hAnsi="Times New Roman" w:cs="Times New Roman"/>
                <w:sz w:val="24"/>
                <w:szCs w:val="24"/>
              </w:rPr>
            </w:pPr>
            <w:r w:rsidRPr="001C49EB">
              <w:rPr>
                <w:rFonts w:ascii="Times New Roman" w:hAnsi="Times New Roman" w:cs="Times New Roman"/>
                <w:sz w:val="24"/>
                <w:szCs w:val="24"/>
              </w:rPr>
              <w:t xml:space="preserve">Tips for </w:t>
            </w:r>
            <w:r w:rsidRPr="00B9325F">
              <w:rPr>
                <w:rFonts w:ascii="Times New Roman" w:eastAsiaTheme="majorEastAsia" w:hAnsi="Times New Roman" w:cs="Times New Roman"/>
                <w:sz w:val="24"/>
                <w:szCs w:val="24"/>
              </w:rPr>
              <w:t>Drawing Arcs</w:t>
            </w:r>
          </w:p>
        </w:tc>
      </w:tr>
      <w:tr w:rsidR="00B9325F" w:rsidRPr="00730A29" w14:paraId="34603A65"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E542404" w14:textId="77777777" w:rsidR="00B9325F" w:rsidRPr="00295193" w:rsidRDefault="00B9325F" w:rsidP="00144566">
            <w:pPr>
              <w:jc w:val="both"/>
              <w:rPr>
                <w:rFonts w:ascii="Times New Roman" w:hAnsi="Times New Roman" w:cs="Times New Roman"/>
                <w:b w:val="0"/>
                <w:bCs w:val="0"/>
                <w:sz w:val="24"/>
                <w:szCs w:val="24"/>
              </w:rPr>
            </w:pPr>
          </w:p>
          <w:p w14:paraId="24676912" w14:textId="77777777" w:rsidR="00B9325F" w:rsidRPr="00B9325F" w:rsidRDefault="00B9325F" w:rsidP="00B9325F">
            <w:pPr>
              <w:rPr>
                <w:rFonts w:ascii="Times New Roman" w:eastAsiaTheme="majorEastAsia" w:hAnsi="Times New Roman" w:cs="Times New Roman"/>
                <w:sz w:val="24"/>
                <w:szCs w:val="24"/>
              </w:rPr>
            </w:pPr>
            <w:r w:rsidRPr="00B9325F">
              <w:rPr>
                <w:rFonts w:ascii="Times New Roman" w:eastAsiaTheme="majorEastAsia" w:hAnsi="Times New Roman" w:cs="Times New Roman"/>
                <w:sz w:val="24"/>
                <w:szCs w:val="24"/>
              </w:rPr>
              <w:t xml:space="preserve">Use Tangency: </w:t>
            </w:r>
            <w:r w:rsidRPr="001D61C3">
              <w:rPr>
                <w:rFonts w:ascii="Times New Roman" w:eastAsiaTheme="majorEastAsia" w:hAnsi="Times New Roman" w:cs="Times New Roman"/>
                <w:b w:val="0"/>
                <w:bCs w:val="0"/>
                <w:sz w:val="24"/>
                <w:szCs w:val="24"/>
              </w:rPr>
              <w:t>SolidWorks automatically adds a tangency constraint if the arc connects to an existing line or circle.</w:t>
            </w:r>
          </w:p>
          <w:p w14:paraId="2E36A5FE" w14:textId="77777777" w:rsidR="00B9325F" w:rsidRPr="00B9325F" w:rsidRDefault="00B9325F" w:rsidP="00B9325F">
            <w:pPr>
              <w:rPr>
                <w:rFonts w:ascii="Times New Roman" w:eastAsiaTheme="majorEastAsia" w:hAnsi="Times New Roman" w:cs="Times New Roman"/>
                <w:b w:val="0"/>
                <w:bCs w:val="0"/>
                <w:sz w:val="24"/>
                <w:szCs w:val="24"/>
              </w:rPr>
            </w:pPr>
            <w:r w:rsidRPr="00B9325F">
              <w:rPr>
                <w:rFonts w:ascii="Times New Roman" w:eastAsiaTheme="majorEastAsia" w:hAnsi="Times New Roman" w:cs="Times New Roman"/>
                <w:sz w:val="24"/>
                <w:szCs w:val="24"/>
              </w:rPr>
              <w:t>Dynamic Adjustments:</w:t>
            </w:r>
            <w:r w:rsidRPr="00B9325F">
              <w:rPr>
                <w:rFonts w:ascii="Times New Roman" w:eastAsiaTheme="majorEastAsia" w:hAnsi="Times New Roman" w:cs="Times New Roman"/>
                <w:b w:val="0"/>
                <w:bCs w:val="0"/>
                <w:sz w:val="24"/>
                <w:szCs w:val="24"/>
              </w:rPr>
              <w:t xml:space="preserve"> After drawing, adjust the arc’s curvature by dragging its midpoint or end points.</w:t>
            </w:r>
          </w:p>
          <w:p w14:paraId="11639538" w14:textId="77777777" w:rsidR="00B9325F" w:rsidRPr="00295193" w:rsidRDefault="00B9325F" w:rsidP="00144566">
            <w:pPr>
              <w:jc w:val="both"/>
              <w:rPr>
                <w:rFonts w:ascii="Times New Roman" w:hAnsi="Times New Roman" w:cs="Times New Roman"/>
                <w:b w:val="0"/>
                <w:bCs w:val="0"/>
                <w:sz w:val="24"/>
                <w:szCs w:val="24"/>
              </w:rPr>
            </w:pPr>
          </w:p>
        </w:tc>
      </w:tr>
    </w:tbl>
    <w:p w14:paraId="0182E3D5" w14:textId="77777777" w:rsidR="005E045E" w:rsidRPr="005E045E" w:rsidRDefault="005E045E" w:rsidP="005E045E"/>
    <w:p w14:paraId="63478752" w14:textId="1F185811" w:rsidR="008511EC" w:rsidRDefault="008511EC" w:rsidP="00AF1E12">
      <w:pPr>
        <w:pStyle w:val="Heading2"/>
        <w:numPr>
          <w:ilvl w:val="1"/>
          <w:numId w:val="5"/>
        </w:numPr>
        <w:ind w:left="0" w:firstLine="0"/>
      </w:pPr>
      <w:bookmarkStart w:id="19" w:name="_Toc188278365"/>
      <w:r w:rsidRPr="005E045E">
        <w:t>Sketch Constraints and Relations</w:t>
      </w:r>
      <w:bookmarkEnd w:id="19"/>
    </w:p>
    <w:p w14:paraId="30BFE510" w14:textId="77777777" w:rsidR="005E045E" w:rsidRPr="005E045E" w:rsidRDefault="005E045E" w:rsidP="005E045E"/>
    <w:p w14:paraId="4A1F4016" w14:textId="00C73919" w:rsidR="008511EC" w:rsidRPr="005E045E" w:rsidRDefault="005E045E" w:rsidP="005E045E">
      <w:pPr>
        <w:jc w:val="both"/>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When creating sketches in SolidWorks, understanding and applying constraints and relations is essential to ensure your design behaves as intended during modifications. These tools control how sketch entities interact with one another and help maintain the design intent, even when dimensions or shapes are changed.</w:t>
      </w:r>
    </w:p>
    <w:p w14:paraId="2BEA6A07" w14:textId="77777777" w:rsidR="008511EC" w:rsidRPr="005E045E" w:rsidRDefault="008511EC" w:rsidP="008511EC">
      <w:pPr>
        <w:rPr>
          <w:rFonts w:ascii="Times New Roman" w:eastAsiaTheme="majorEastAsia" w:hAnsi="Times New Roman" w:cs="Times New Roman"/>
          <w:sz w:val="24"/>
          <w:szCs w:val="24"/>
        </w:rPr>
      </w:pPr>
    </w:p>
    <w:p w14:paraId="5AF266CF" w14:textId="77777777" w:rsidR="008511EC" w:rsidRPr="005E045E" w:rsidRDefault="008511EC" w:rsidP="005E045E">
      <w:pPr>
        <w:pStyle w:val="ListParagraph"/>
        <w:ind w:left="0"/>
        <w:jc w:val="both"/>
        <w:rPr>
          <w:rFonts w:ascii="Times New Roman" w:eastAsiaTheme="majorEastAsia" w:hAnsi="Times New Roman" w:cs="Times New Roman"/>
          <w:b/>
          <w:bCs/>
          <w:color w:val="0B769F" w:themeColor="accent4" w:themeShade="BF"/>
          <w:sz w:val="24"/>
          <w:szCs w:val="24"/>
        </w:rPr>
      </w:pPr>
      <w:r w:rsidRPr="005E045E">
        <w:rPr>
          <w:rFonts w:ascii="Times New Roman" w:eastAsiaTheme="majorEastAsia" w:hAnsi="Times New Roman" w:cs="Times New Roman"/>
          <w:b/>
          <w:bCs/>
          <w:color w:val="0B769F" w:themeColor="accent4" w:themeShade="BF"/>
          <w:sz w:val="24"/>
          <w:szCs w:val="24"/>
        </w:rPr>
        <w:t>What Are Constraints?</w:t>
      </w:r>
    </w:p>
    <w:p w14:paraId="4727B91B" w14:textId="639CBB7F" w:rsidR="008511EC" w:rsidRDefault="005E045E" w:rsidP="005E045E">
      <w:pPr>
        <w:jc w:val="both"/>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 xml:space="preserve">Constraints, also referred to as geometric relations, define the behavior and relationship between sketch entities. These are applied automatically by SolidWorks in some cases as </w:t>
      </w:r>
      <w:proofErr w:type="gramStart"/>
      <w:r w:rsidRPr="005E045E">
        <w:rPr>
          <w:rFonts w:ascii="Times New Roman" w:eastAsiaTheme="majorEastAsia" w:hAnsi="Times New Roman" w:cs="Times New Roman"/>
          <w:sz w:val="24"/>
          <w:szCs w:val="24"/>
        </w:rPr>
        <w:t>you</w:t>
      </w:r>
      <w:proofErr w:type="gramEnd"/>
      <w:r w:rsidRPr="005E045E">
        <w:rPr>
          <w:rFonts w:ascii="Times New Roman" w:eastAsiaTheme="majorEastAsia" w:hAnsi="Times New Roman" w:cs="Times New Roman"/>
          <w:sz w:val="24"/>
          <w:szCs w:val="24"/>
        </w:rPr>
        <w:t xml:space="preserve"> sketch, but they can also be manually added to enhance precision and ensure proper control over your geometry.</w:t>
      </w:r>
    </w:p>
    <w:p w14:paraId="22062588" w14:textId="77777777" w:rsidR="005E045E" w:rsidRDefault="005E045E" w:rsidP="005E045E">
      <w:pPr>
        <w:rPr>
          <w:rFonts w:ascii="Times New Roman" w:eastAsiaTheme="majorEastAsia" w:hAnsi="Times New Roman" w:cs="Times New Roman"/>
          <w:sz w:val="24"/>
          <w:szCs w:val="24"/>
        </w:rPr>
      </w:pPr>
    </w:p>
    <w:p w14:paraId="790D05A1" w14:textId="77777777" w:rsidR="00CC1F8B" w:rsidRDefault="00CC1F8B" w:rsidP="005E045E">
      <w:pPr>
        <w:rPr>
          <w:rFonts w:ascii="Times New Roman" w:eastAsiaTheme="majorEastAsia" w:hAnsi="Times New Roman" w:cs="Times New Roman"/>
          <w:sz w:val="24"/>
          <w:szCs w:val="24"/>
        </w:rPr>
      </w:pPr>
    </w:p>
    <w:p w14:paraId="782DA10B" w14:textId="60DA9C95" w:rsidR="005E045E" w:rsidRPr="005E045E" w:rsidRDefault="005E045E" w:rsidP="005E045E">
      <w:pPr>
        <w:rPr>
          <w:rFonts w:ascii="Times New Roman" w:eastAsiaTheme="majorEastAsia" w:hAnsi="Times New Roman" w:cs="Times New Roman"/>
          <w:b/>
          <w:bCs/>
          <w:color w:val="0B769F" w:themeColor="accent4" w:themeShade="BF"/>
          <w:sz w:val="24"/>
          <w:szCs w:val="24"/>
        </w:rPr>
      </w:pPr>
      <w:r w:rsidRPr="005E045E">
        <w:rPr>
          <w:rFonts w:ascii="Times New Roman" w:eastAsiaTheme="majorEastAsia" w:hAnsi="Times New Roman" w:cs="Times New Roman"/>
          <w:b/>
          <w:bCs/>
          <w:color w:val="0B769F" w:themeColor="accent4" w:themeShade="BF"/>
          <w:sz w:val="24"/>
          <w:szCs w:val="24"/>
        </w:rPr>
        <w:lastRenderedPageBreak/>
        <w:t>Examples of Constraints</w:t>
      </w:r>
    </w:p>
    <w:p w14:paraId="09881ABC" w14:textId="77777777"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Horizontal or Vertical Lines: A line can be constrained to remain perfectly horizontal or vertical.</w:t>
      </w:r>
    </w:p>
    <w:p w14:paraId="267EF379" w14:textId="7527F4D7" w:rsidR="005E045E" w:rsidRP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noProof/>
          <w:sz w:val="24"/>
          <w:szCs w:val="24"/>
        </w:rPr>
        <w:drawing>
          <wp:inline distT="0" distB="0" distL="0" distR="0" wp14:anchorId="18E8E29B" wp14:editId="394A0995">
            <wp:extent cx="1867161" cy="1810003"/>
            <wp:effectExtent l="0" t="0" r="0" b="0"/>
            <wp:docPr id="198468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85360" name=""/>
                    <pic:cNvPicPr/>
                  </pic:nvPicPr>
                  <pic:blipFill>
                    <a:blip r:embed="rId44"/>
                    <a:stretch>
                      <a:fillRect/>
                    </a:stretch>
                  </pic:blipFill>
                  <pic:spPr>
                    <a:xfrm>
                      <a:off x="0" y="0"/>
                      <a:ext cx="1867161" cy="1810003"/>
                    </a:xfrm>
                    <a:prstGeom prst="rect">
                      <a:avLst/>
                    </a:prstGeom>
                  </pic:spPr>
                </pic:pic>
              </a:graphicData>
            </a:graphic>
          </wp:inline>
        </w:drawing>
      </w:r>
    </w:p>
    <w:p w14:paraId="45765BF6" w14:textId="77777777"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Concentric Circles: Two circles can share the same center point.</w:t>
      </w:r>
    </w:p>
    <w:p w14:paraId="0B44FC12" w14:textId="64F2E254"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noProof/>
          <w:sz w:val="24"/>
          <w:szCs w:val="24"/>
        </w:rPr>
        <w:drawing>
          <wp:inline distT="0" distB="0" distL="0" distR="0" wp14:anchorId="54E1AE52" wp14:editId="04B4CE9D">
            <wp:extent cx="1923898" cy="1724185"/>
            <wp:effectExtent l="0" t="0" r="635" b="0"/>
            <wp:docPr id="73725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5966" name=""/>
                    <pic:cNvPicPr/>
                  </pic:nvPicPr>
                  <pic:blipFill>
                    <a:blip r:embed="rId45"/>
                    <a:stretch>
                      <a:fillRect/>
                    </a:stretch>
                  </pic:blipFill>
                  <pic:spPr>
                    <a:xfrm>
                      <a:off x="0" y="0"/>
                      <a:ext cx="1934217" cy="1733432"/>
                    </a:xfrm>
                    <a:prstGeom prst="rect">
                      <a:avLst/>
                    </a:prstGeom>
                  </pic:spPr>
                </pic:pic>
              </a:graphicData>
            </a:graphic>
          </wp:inline>
        </w:drawing>
      </w:r>
    </w:p>
    <w:p w14:paraId="362557F4" w14:textId="77777777" w:rsidR="00BF7A23" w:rsidRPr="005E045E" w:rsidRDefault="00BF7A23" w:rsidP="005E045E">
      <w:pPr>
        <w:rPr>
          <w:rFonts w:ascii="Times New Roman" w:eastAsiaTheme="majorEastAsia" w:hAnsi="Times New Roman" w:cs="Times New Roman"/>
          <w:sz w:val="24"/>
          <w:szCs w:val="24"/>
        </w:rPr>
      </w:pPr>
    </w:p>
    <w:p w14:paraId="68B2D903" w14:textId="77777777" w:rsidR="005E045E" w:rsidRDefault="005E045E" w:rsidP="005E045E">
      <w:pPr>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Tangency: A line or arc can be constrained to touch a circle or another arc at a single point, maintaining smoothness at the intersection.</w:t>
      </w:r>
    </w:p>
    <w:p w14:paraId="505DC5B7" w14:textId="092CEC9A" w:rsidR="00BF7A23" w:rsidRPr="005E045E" w:rsidRDefault="00BF7A23" w:rsidP="005E045E">
      <w:pPr>
        <w:rPr>
          <w:rFonts w:ascii="Times New Roman" w:eastAsiaTheme="majorEastAsia" w:hAnsi="Times New Roman" w:cs="Times New Roman"/>
          <w:sz w:val="24"/>
          <w:szCs w:val="24"/>
        </w:rPr>
      </w:pPr>
      <w:r w:rsidRPr="00BF7A23">
        <w:rPr>
          <w:rFonts w:ascii="Times New Roman" w:eastAsiaTheme="majorEastAsia" w:hAnsi="Times New Roman" w:cs="Times New Roman"/>
          <w:noProof/>
          <w:sz w:val="24"/>
          <w:szCs w:val="24"/>
        </w:rPr>
        <w:drawing>
          <wp:inline distT="0" distB="0" distL="0" distR="0" wp14:anchorId="1B7D75B6" wp14:editId="4C474CAF">
            <wp:extent cx="2611526" cy="1953278"/>
            <wp:effectExtent l="0" t="0" r="0" b="8890"/>
            <wp:docPr id="173354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129" name=""/>
                    <pic:cNvPicPr/>
                  </pic:nvPicPr>
                  <pic:blipFill>
                    <a:blip r:embed="rId46"/>
                    <a:stretch>
                      <a:fillRect/>
                    </a:stretch>
                  </pic:blipFill>
                  <pic:spPr>
                    <a:xfrm>
                      <a:off x="0" y="0"/>
                      <a:ext cx="2616508" cy="1957004"/>
                    </a:xfrm>
                    <a:prstGeom prst="rect">
                      <a:avLst/>
                    </a:prstGeom>
                  </pic:spPr>
                </pic:pic>
              </a:graphicData>
            </a:graphic>
          </wp:inline>
        </w:drawing>
      </w:r>
    </w:p>
    <w:p w14:paraId="22F750BC" w14:textId="303C3077" w:rsidR="005E045E" w:rsidRDefault="005E045E" w:rsidP="00BF7A23">
      <w:pPr>
        <w:jc w:val="both"/>
        <w:rPr>
          <w:rFonts w:ascii="Times New Roman" w:eastAsiaTheme="majorEastAsia" w:hAnsi="Times New Roman" w:cs="Times New Roman"/>
          <w:sz w:val="24"/>
          <w:szCs w:val="24"/>
        </w:rPr>
      </w:pPr>
      <w:r w:rsidRPr="005E045E">
        <w:rPr>
          <w:rFonts w:ascii="Times New Roman" w:eastAsiaTheme="majorEastAsia" w:hAnsi="Times New Roman" w:cs="Times New Roman"/>
          <w:sz w:val="24"/>
          <w:szCs w:val="24"/>
        </w:rPr>
        <w:t>Constraints are especially useful for ensuring that sketches remain parametric, meaning they adjust predictably when dimensions or other parts of the sketch are changed.</w:t>
      </w:r>
    </w:p>
    <w:p w14:paraId="477A6CA6" w14:textId="77777777" w:rsidR="005E045E" w:rsidRDefault="005E045E" w:rsidP="008511EC">
      <w:pPr>
        <w:rPr>
          <w:rFonts w:ascii="Times New Roman" w:eastAsiaTheme="majorEastAsia" w:hAnsi="Times New Roman" w:cs="Times New Roman"/>
          <w:sz w:val="24"/>
          <w:szCs w:val="24"/>
        </w:rPr>
      </w:pPr>
    </w:p>
    <w:p w14:paraId="48B479B1" w14:textId="77777777" w:rsidR="00BF7A23" w:rsidRPr="00BF7A23" w:rsidRDefault="00BF7A23" w:rsidP="00BF7A23">
      <w:pPr>
        <w:pStyle w:val="ListParagraph"/>
        <w:ind w:left="0"/>
        <w:jc w:val="both"/>
        <w:rPr>
          <w:rFonts w:ascii="Times New Roman" w:eastAsiaTheme="majorEastAsia" w:hAnsi="Times New Roman" w:cs="Times New Roman"/>
          <w:b/>
          <w:bCs/>
          <w:color w:val="0B769F" w:themeColor="accent4" w:themeShade="BF"/>
          <w:sz w:val="24"/>
          <w:szCs w:val="24"/>
        </w:rPr>
      </w:pPr>
      <w:r w:rsidRPr="00BF7A23">
        <w:rPr>
          <w:rFonts w:ascii="Times New Roman" w:eastAsiaTheme="majorEastAsia" w:hAnsi="Times New Roman" w:cs="Times New Roman"/>
          <w:b/>
          <w:bCs/>
          <w:color w:val="0B769F" w:themeColor="accent4" w:themeShade="BF"/>
          <w:sz w:val="24"/>
          <w:szCs w:val="24"/>
        </w:rPr>
        <w:lastRenderedPageBreak/>
        <w:t>How to Apply Constraints</w:t>
      </w:r>
    </w:p>
    <w:p w14:paraId="4EAD54D7" w14:textId="77777777" w:rsidR="00BF7A23" w:rsidRPr="00BF7A23" w:rsidRDefault="00BF7A23" w:rsidP="00BF7A23">
      <w:pPr>
        <w:jc w:val="both"/>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SolidWorks offers a simple and intuitive way to apply constraints manually to sketch entities. Follow these steps to apply constraints:</w:t>
      </w:r>
    </w:p>
    <w:p w14:paraId="6A9C9844" w14:textId="77777777" w:rsidR="00BF7A23" w:rsidRPr="00BF7A23" w:rsidRDefault="00BF7A23" w:rsidP="00BF7A23">
      <w:pPr>
        <w:rPr>
          <w:rFonts w:ascii="Times New Roman" w:eastAsiaTheme="majorEastAsia" w:hAnsi="Times New Roman" w:cs="Times New Roman"/>
          <w:sz w:val="24"/>
          <w:szCs w:val="24"/>
        </w:rPr>
      </w:pPr>
    </w:p>
    <w:p w14:paraId="198EC47F" w14:textId="0916BD75" w:rsidR="00BF7A23" w:rsidRP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Select Entities:</w:t>
      </w:r>
    </w:p>
    <w:p w14:paraId="1514EF9E" w14:textId="77777777" w:rsid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Click on one or more sketch entities, such as lines, arcs, or points. The entities can be selected by clicking directly on them or by dragging a selection box around them.</w:t>
      </w:r>
    </w:p>
    <w:p w14:paraId="5B487C53" w14:textId="06D66967" w:rsidR="00CC1F8B" w:rsidRPr="00BF7A23" w:rsidRDefault="00BF7A23" w:rsidP="00CC1F8B">
      <w:pPr>
        <w:rPr>
          <w:rFonts w:ascii="Times New Roman" w:eastAsiaTheme="majorEastAsia" w:hAnsi="Times New Roman" w:cs="Times New Roman"/>
          <w:sz w:val="24"/>
          <w:szCs w:val="24"/>
        </w:rPr>
      </w:pPr>
      <w:r w:rsidRPr="00BF7A23">
        <w:rPr>
          <w:rFonts w:ascii="Times New Roman" w:eastAsiaTheme="majorEastAsia" w:hAnsi="Times New Roman" w:cs="Times New Roman"/>
          <w:noProof/>
          <w:sz w:val="24"/>
          <w:szCs w:val="24"/>
        </w:rPr>
        <w:drawing>
          <wp:inline distT="0" distB="0" distL="0" distR="0" wp14:anchorId="4D365C9C" wp14:editId="6F2F33A4">
            <wp:extent cx="2509114" cy="2250599"/>
            <wp:effectExtent l="0" t="0" r="5715" b="0"/>
            <wp:docPr id="27423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34889" name=""/>
                    <pic:cNvPicPr/>
                  </pic:nvPicPr>
                  <pic:blipFill>
                    <a:blip r:embed="rId47"/>
                    <a:stretch>
                      <a:fillRect/>
                    </a:stretch>
                  </pic:blipFill>
                  <pic:spPr>
                    <a:xfrm>
                      <a:off x="0" y="0"/>
                      <a:ext cx="2512524" cy="2253658"/>
                    </a:xfrm>
                    <a:prstGeom prst="rect">
                      <a:avLst/>
                    </a:prstGeom>
                  </pic:spPr>
                </pic:pic>
              </a:graphicData>
            </a:graphic>
          </wp:inline>
        </w:drawing>
      </w:r>
    </w:p>
    <w:p w14:paraId="2F4E9825" w14:textId="2E503078" w:rsidR="00BF7A23" w:rsidRP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Open the Add Relations Menu:</w:t>
      </w:r>
    </w:p>
    <w:p w14:paraId="752F91AA" w14:textId="05B1892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When entities are selected, the Add Relations section appears in the left-hand Property Manager.</w:t>
      </w:r>
    </w:p>
    <w:p w14:paraId="3008E5CC" w14:textId="47A935C9" w:rsidR="00BF7A23" w:rsidRDefault="00BF7A23" w:rsidP="005E4D20">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This menu provides a list of applicable relations based on the selected entities.</w:t>
      </w:r>
    </w:p>
    <w:p w14:paraId="73777479" w14:textId="79B050A4" w:rsid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noProof/>
          <w:sz w:val="24"/>
          <w:szCs w:val="24"/>
        </w:rPr>
        <w:drawing>
          <wp:inline distT="0" distB="0" distL="0" distR="0" wp14:anchorId="7C1293E4" wp14:editId="56EEFBA5">
            <wp:extent cx="1323975" cy="3099038"/>
            <wp:effectExtent l="0" t="0" r="0" b="6350"/>
            <wp:docPr id="147280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00277" name=""/>
                    <pic:cNvPicPr/>
                  </pic:nvPicPr>
                  <pic:blipFill>
                    <a:blip r:embed="rId48"/>
                    <a:stretch>
                      <a:fillRect/>
                    </a:stretch>
                  </pic:blipFill>
                  <pic:spPr>
                    <a:xfrm>
                      <a:off x="0" y="0"/>
                      <a:ext cx="1323975" cy="3099038"/>
                    </a:xfrm>
                    <a:prstGeom prst="rect">
                      <a:avLst/>
                    </a:prstGeom>
                  </pic:spPr>
                </pic:pic>
              </a:graphicData>
            </a:graphic>
          </wp:inline>
        </w:drawing>
      </w:r>
    </w:p>
    <w:p w14:paraId="0A459D3C" w14:textId="77777777" w:rsidR="00BF7A23" w:rsidRPr="00BF7A23" w:rsidRDefault="00BF7A23" w:rsidP="00BF7A23">
      <w:pPr>
        <w:rPr>
          <w:rFonts w:ascii="Times New Roman" w:eastAsiaTheme="majorEastAsia" w:hAnsi="Times New Roman" w:cs="Times New Roman"/>
          <w:sz w:val="24"/>
          <w:szCs w:val="24"/>
        </w:rPr>
      </w:pPr>
    </w:p>
    <w:p w14:paraId="5621DE72" w14:textId="1851AD1E" w:rsid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Choose the Desired Relation</w:t>
      </w:r>
      <w:r>
        <w:rPr>
          <w:rFonts w:ascii="Times New Roman" w:eastAsiaTheme="majorEastAsia" w:hAnsi="Times New Roman" w:cs="Times New Roman"/>
          <w:sz w:val="24"/>
          <w:szCs w:val="24"/>
        </w:rPr>
        <w:t>.</w:t>
      </w:r>
    </w:p>
    <w:p w14:paraId="0B787A5B" w14:textId="77777777" w:rsidR="00BF7A23" w:rsidRPr="00BF7A23" w:rsidRDefault="00BF7A23" w:rsidP="00BF7A23">
      <w:pPr>
        <w:pStyle w:val="ListParagraph"/>
        <w:ind w:left="0"/>
        <w:rPr>
          <w:rFonts w:ascii="Times New Roman" w:eastAsiaTheme="majorEastAsia" w:hAnsi="Times New Roman" w:cs="Times New Roman"/>
          <w:sz w:val="24"/>
          <w:szCs w:val="24"/>
        </w:rPr>
      </w:pPr>
    </w:p>
    <w:p w14:paraId="61A5442B" w14:textId="24831C47" w:rsidR="00BF7A23" w:rsidRPr="00BF7A23" w:rsidRDefault="00BF7A23" w:rsidP="00AF1E12">
      <w:pPr>
        <w:pStyle w:val="ListParagraph"/>
        <w:numPr>
          <w:ilvl w:val="0"/>
          <w:numId w:val="9"/>
        </w:numPr>
        <w:ind w:left="0" w:firstLine="0"/>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Check the Status:</w:t>
      </w:r>
    </w:p>
    <w:p w14:paraId="1C350FB9"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After applying constraints, SolidWorks displays a green icon near the related geometry, indicating the applied relation.</w:t>
      </w:r>
    </w:p>
    <w:p w14:paraId="4DED063C" w14:textId="2938E04E" w:rsidR="005E4D20" w:rsidRPr="005E4D20" w:rsidRDefault="00BF7A23" w:rsidP="005E4D20">
      <w:pPr>
        <w:rPr>
          <w:rFonts w:ascii="Times New Roman" w:eastAsiaTheme="majorEastAsia" w:hAnsi="Times New Roman" w:cs="Times New Roman"/>
          <w:b/>
          <w:bCs/>
          <w:sz w:val="24"/>
          <w:szCs w:val="24"/>
        </w:rPr>
      </w:pPr>
      <w:r w:rsidRPr="00BF7A23">
        <w:rPr>
          <w:rFonts w:ascii="Times New Roman" w:eastAsiaTheme="majorEastAsia" w:hAnsi="Times New Roman" w:cs="Times New Roman"/>
          <w:b/>
          <w:bCs/>
          <w:noProof/>
          <w:sz w:val="24"/>
          <w:szCs w:val="24"/>
        </w:rPr>
        <w:drawing>
          <wp:inline distT="0" distB="0" distL="0" distR="0" wp14:anchorId="6302AA5D" wp14:editId="2F6332BD">
            <wp:extent cx="2318918" cy="517252"/>
            <wp:effectExtent l="0" t="0" r="5715" b="0"/>
            <wp:docPr id="169750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9363" name=""/>
                    <pic:cNvPicPr/>
                  </pic:nvPicPr>
                  <pic:blipFill>
                    <a:blip r:embed="rId49"/>
                    <a:stretch>
                      <a:fillRect/>
                    </a:stretch>
                  </pic:blipFill>
                  <pic:spPr>
                    <a:xfrm>
                      <a:off x="0" y="0"/>
                      <a:ext cx="2340739" cy="522119"/>
                    </a:xfrm>
                    <a:prstGeom prst="rect">
                      <a:avLst/>
                    </a:prstGeom>
                  </pic:spPr>
                </pic:pic>
              </a:graphicData>
            </a:graphic>
          </wp:inline>
        </w:drawing>
      </w:r>
    </w:p>
    <w:p w14:paraId="7C844238" w14:textId="77777777" w:rsidR="005E045E" w:rsidRDefault="005E045E" w:rsidP="008511EC">
      <w:pPr>
        <w:rPr>
          <w:rFonts w:ascii="Times New Roman" w:eastAsiaTheme="majorEastAsia" w:hAnsi="Times New Roman" w:cs="Times New Roman"/>
          <w:sz w:val="24"/>
          <w:szCs w:val="24"/>
        </w:rPr>
      </w:pPr>
    </w:p>
    <w:p w14:paraId="2C714AE9" w14:textId="77777777" w:rsidR="00BF7A23" w:rsidRPr="00BF7A23" w:rsidRDefault="00BF7A23" w:rsidP="00BF7A23">
      <w:pPr>
        <w:pStyle w:val="ListParagraph"/>
        <w:ind w:left="0"/>
        <w:jc w:val="both"/>
        <w:rPr>
          <w:rFonts w:ascii="Times New Roman" w:eastAsiaTheme="majorEastAsia" w:hAnsi="Times New Roman" w:cs="Times New Roman"/>
          <w:sz w:val="24"/>
          <w:szCs w:val="24"/>
        </w:rPr>
      </w:pPr>
      <w:r w:rsidRPr="00BF7A23">
        <w:rPr>
          <w:rFonts w:ascii="Times New Roman" w:eastAsiaTheme="majorEastAsia" w:hAnsi="Times New Roman" w:cs="Times New Roman"/>
          <w:b/>
          <w:bCs/>
          <w:color w:val="0B769F" w:themeColor="accent4" w:themeShade="BF"/>
          <w:sz w:val="24"/>
          <w:szCs w:val="24"/>
        </w:rPr>
        <w:t>Types of Common Constraints and Their Uses</w:t>
      </w:r>
    </w:p>
    <w:p w14:paraId="1153A956"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1. </w:t>
      </w:r>
      <w:r w:rsidRPr="00BF7A23">
        <w:rPr>
          <w:rFonts w:ascii="Times New Roman" w:eastAsiaTheme="majorEastAsia" w:hAnsi="Times New Roman" w:cs="Times New Roman"/>
          <w:b/>
          <w:bCs/>
          <w:sz w:val="24"/>
          <w:szCs w:val="24"/>
        </w:rPr>
        <w:t>Coincident</w:t>
      </w:r>
    </w:p>
    <w:p w14:paraId="5193EFCE"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points overlap or that a point lies on a line, arc, or circle.</w:t>
      </w:r>
    </w:p>
    <w:p w14:paraId="0C6843BB"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2. </w:t>
      </w:r>
      <w:r w:rsidRPr="00BF7A23">
        <w:rPr>
          <w:rFonts w:ascii="Times New Roman" w:eastAsiaTheme="majorEastAsia" w:hAnsi="Times New Roman" w:cs="Times New Roman"/>
          <w:b/>
          <w:bCs/>
          <w:sz w:val="24"/>
          <w:szCs w:val="24"/>
        </w:rPr>
        <w:t>Collinear</w:t>
      </w:r>
    </w:p>
    <w:p w14:paraId="16FB15F5"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or more lines lie on the same infinite line.</w:t>
      </w:r>
    </w:p>
    <w:p w14:paraId="67C39039"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3. </w:t>
      </w:r>
      <w:r w:rsidRPr="00BF7A23">
        <w:rPr>
          <w:rFonts w:ascii="Times New Roman" w:eastAsiaTheme="majorEastAsia" w:hAnsi="Times New Roman" w:cs="Times New Roman"/>
          <w:b/>
          <w:bCs/>
          <w:sz w:val="24"/>
          <w:szCs w:val="24"/>
        </w:rPr>
        <w:t>Parallel</w:t>
      </w:r>
    </w:p>
    <w:p w14:paraId="5480C4A8"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lines never intersect, regardless of length.</w:t>
      </w:r>
    </w:p>
    <w:p w14:paraId="41C4994A"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4. </w:t>
      </w:r>
      <w:r w:rsidRPr="00BF7A23">
        <w:rPr>
          <w:rFonts w:ascii="Times New Roman" w:eastAsiaTheme="majorEastAsia" w:hAnsi="Times New Roman" w:cs="Times New Roman"/>
          <w:b/>
          <w:bCs/>
          <w:sz w:val="24"/>
          <w:szCs w:val="24"/>
        </w:rPr>
        <w:t>Perpendicular</w:t>
      </w:r>
    </w:p>
    <w:p w14:paraId="2E397DEE"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lines intersect at a 90° angle.</w:t>
      </w:r>
    </w:p>
    <w:p w14:paraId="2E241B80"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5. </w:t>
      </w:r>
      <w:r w:rsidRPr="00BF7A23">
        <w:rPr>
          <w:rFonts w:ascii="Times New Roman" w:eastAsiaTheme="majorEastAsia" w:hAnsi="Times New Roman" w:cs="Times New Roman"/>
          <w:b/>
          <w:bCs/>
          <w:sz w:val="24"/>
          <w:szCs w:val="24"/>
        </w:rPr>
        <w:t>Tangent</w:t>
      </w:r>
    </w:p>
    <w:p w14:paraId="3A3FCB34"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a line or arc touches a curve or circle at exactly one point, creating a smooth transition.</w:t>
      </w:r>
    </w:p>
    <w:p w14:paraId="4849D8E5"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6.</w:t>
      </w:r>
      <w:r w:rsidRPr="00BF7A23">
        <w:rPr>
          <w:rFonts w:ascii="Times New Roman" w:eastAsiaTheme="majorEastAsia" w:hAnsi="Times New Roman" w:cs="Times New Roman"/>
          <w:b/>
          <w:bCs/>
          <w:sz w:val="24"/>
          <w:szCs w:val="24"/>
        </w:rPr>
        <w:t xml:space="preserve"> Equal</w:t>
      </w:r>
    </w:p>
    <w:p w14:paraId="5412A773"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Forces two entities, such as lines, arcs, or circles, to have the same length or radius.</w:t>
      </w:r>
    </w:p>
    <w:p w14:paraId="5005DDB4"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7. </w:t>
      </w:r>
      <w:r w:rsidRPr="00BF7A23">
        <w:rPr>
          <w:rFonts w:ascii="Times New Roman" w:eastAsiaTheme="majorEastAsia" w:hAnsi="Times New Roman" w:cs="Times New Roman"/>
          <w:b/>
          <w:bCs/>
          <w:sz w:val="24"/>
          <w:szCs w:val="24"/>
        </w:rPr>
        <w:t>Concentric</w:t>
      </w:r>
    </w:p>
    <w:p w14:paraId="0C1726B9"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Ensures two circles or arcs share the same center point.</w:t>
      </w:r>
    </w:p>
    <w:p w14:paraId="69582EE4"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 xml:space="preserve">8. </w:t>
      </w:r>
      <w:r w:rsidRPr="00BF7A23">
        <w:rPr>
          <w:rFonts w:ascii="Times New Roman" w:eastAsiaTheme="majorEastAsia" w:hAnsi="Times New Roman" w:cs="Times New Roman"/>
          <w:b/>
          <w:bCs/>
          <w:sz w:val="24"/>
          <w:szCs w:val="24"/>
        </w:rPr>
        <w:t>Horizontal or Vertical</w:t>
      </w:r>
    </w:p>
    <w:p w14:paraId="770BBD36" w14:textId="77777777" w:rsidR="00BF7A23" w:rsidRPr="00BF7A23" w:rsidRDefault="00BF7A23" w:rsidP="00BF7A23">
      <w:pPr>
        <w:rPr>
          <w:rFonts w:ascii="Times New Roman" w:eastAsiaTheme="majorEastAsia" w:hAnsi="Times New Roman" w:cs="Times New Roman"/>
          <w:sz w:val="24"/>
          <w:szCs w:val="24"/>
        </w:rPr>
      </w:pPr>
      <w:r w:rsidRPr="00BF7A23">
        <w:rPr>
          <w:rFonts w:ascii="Times New Roman" w:eastAsiaTheme="majorEastAsia" w:hAnsi="Times New Roman" w:cs="Times New Roman"/>
          <w:sz w:val="24"/>
          <w:szCs w:val="24"/>
        </w:rPr>
        <w:t>Forces lines to align perfectly along the horizontal or vertical axis.</w:t>
      </w:r>
    </w:p>
    <w:p w14:paraId="3EFEE960" w14:textId="77777777" w:rsidR="005E045E" w:rsidRDefault="005E045E" w:rsidP="008511EC">
      <w:pPr>
        <w:rPr>
          <w:rFonts w:ascii="Times New Roman" w:eastAsiaTheme="majorEastAsia" w:hAnsi="Times New Roman" w:cs="Times New Roman"/>
          <w:sz w:val="24"/>
          <w:szCs w:val="24"/>
        </w:rPr>
      </w:pPr>
    </w:p>
    <w:p w14:paraId="6B91B9EE" w14:textId="77777777" w:rsidR="00BF7A23" w:rsidRDefault="00BF7A23" w:rsidP="00BF7A23">
      <w:pPr>
        <w:keepNext/>
        <w:jc w:val="center"/>
      </w:pPr>
      <w:r>
        <w:rPr>
          <w:rFonts w:ascii="Times New Roman" w:eastAsiaTheme="majorEastAsia" w:hAnsi="Times New Roman" w:cs="Times New Roman"/>
          <w:noProof/>
          <w:sz w:val="24"/>
          <w:szCs w:val="24"/>
        </w:rPr>
        <w:lastRenderedPageBreak/>
        <w:drawing>
          <wp:inline distT="0" distB="0" distL="0" distR="0" wp14:anchorId="7DA045AE" wp14:editId="6AD87DC2">
            <wp:extent cx="3314160" cy="2674772"/>
            <wp:effectExtent l="0" t="0" r="635" b="0"/>
            <wp:docPr id="1096220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1218" cy="2680468"/>
                    </a:xfrm>
                    <a:prstGeom prst="rect">
                      <a:avLst/>
                    </a:prstGeom>
                    <a:noFill/>
                  </pic:spPr>
                </pic:pic>
              </a:graphicData>
            </a:graphic>
          </wp:inline>
        </w:drawing>
      </w:r>
    </w:p>
    <w:p w14:paraId="7FF665F0" w14:textId="1D75E92C" w:rsidR="005E045E" w:rsidRPr="00BF7A23" w:rsidRDefault="00BF7A23" w:rsidP="00BF7A23">
      <w:pPr>
        <w:pStyle w:val="Caption"/>
        <w:jc w:val="center"/>
        <w:rPr>
          <w:rFonts w:ascii="Times New Roman" w:eastAsiaTheme="majorEastAsia" w:hAnsi="Times New Roman" w:cs="Times New Roman"/>
          <w:i w:val="0"/>
          <w:iCs w:val="0"/>
          <w:sz w:val="24"/>
          <w:szCs w:val="24"/>
        </w:rPr>
      </w:pPr>
      <w:r w:rsidRPr="00BF7A23">
        <w:rPr>
          <w:i w:val="0"/>
          <w:iCs w:val="0"/>
        </w:rPr>
        <w:t xml:space="preserve">Figure </w:t>
      </w:r>
      <w:r w:rsidRPr="00BF7A23">
        <w:rPr>
          <w:i w:val="0"/>
          <w:iCs w:val="0"/>
        </w:rPr>
        <w:fldChar w:fldCharType="begin"/>
      </w:r>
      <w:r w:rsidRPr="00BF7A23">
        <w:rPr>
          <w:i w:val="0"/>
          <w:iCs w:val="0"/>
        </w:rPr>
        <w:instrText xml:space="preserve"> SEQ Figure \* ARABIC </w:instrText>
      </w:r>
      <w:r w:rsidRPr="00BF7A23">
        <w:rPr>
          <w:i w:val="0"/>
          <w:iCs w:val="0"/>
        </w:rPr>
        <w:fldChar w:fldCharType="separate"/>
      </w:r>
      <w:r w:rsidR="00BB3338">
        <w:rPr>
          <w:i w:val="0"/>
          <w:iCs w:val="0"/>
          <w:noProof/>
        </w:rPr>
        <w:t>14</w:t>
      </w:r>
      <w:r w:rsidRPr="00BF7A23">
        <w:rPr>
          <w:i w:val="0"/>
          <w:iCs w:val="0"/>
        </w:rPr>
        <w:fldChar w:fldCharType="end"/>
      </w:r>
      <w:r w:rsidRPr="00BF7A23">
        <w:rPr>
          <w:i w:val="0"/>
          <w:iCs w:val="0"/>
        </w:rPr>
        <w:t>: Common SolidW</w:t>
      </w:r>
      <w:r>
        <w:rPr>
          <w:i w:val="0"/>
          <w:iCs w:val="0"/>
        </w:rPr>
        <w:t>o</w:t>
      </w:r>
      <w:r w:rsidRPr="00BF7A23">
        <w:rPr>
          <w:i w:val="0"/>
          <w:iCs w:val="0"/>
        </w:rPr>
        <w:t>rks Constraints.</w:t>
      </w:r>
    </w:p>
    <w:p w14:paraId="2B0C2C05" w14:textId="77777777" w:rsidR="008B73B4" w:rsidRDefault="008B73B4" w:rsidP="00932321">
      <w:pPr>
        <w:pStyle w:val="ListParagraph"/>
        <w:ind w:left="0"/>
        <w:jc w:val="both"/>
        <w:rPr>
          <w:rFonts w:ascii="Times New Roman" w:eastAsiaTheme="majorEastAsia" w:hAnsi="Times New Roman" w:cs="Times New Roman"/>
          <w:b/>
          <w:bCs/>
          <w:color w:val="0B769F" w:themeColor="accent4" w:themeShade="BF"/>
          <w:sz w:val="24"/>
          <w:szCs w:val="24"/>
        </w:rPr>
      </w:pPr>
    </w:p>
    <w:p w14:paraId="280C5921" w14:textId="1D5D9AE6" w:rsidR="002A5222" w:rsidRPr="00932321" w:rsidRDefault="002A5222" w:rsidP="00932321">
      <w:pPr>
        <w:pStyle w:val="ListParagraph"/>
        <w:ind w:left="0"/>
        <w:jc w:val="both"/>
        <w:rPr>
          <w:rFonts w:ascii="Times New Roman" w:eastAsiaTheme="majorEastAsia" w:hAnsi="Times New Roman" w:cs="Times New Roman"/>
          <w:b/>
          <w:bCs/>
          <w:color w:val="0B769F" w:themeColor="accent4" w:themeShade="BF"/>
          <w:sz w:val="24"/>
          <w:szCs w:val="24"/>
        </w:rPr>
      </w:pPr>
      <w:r w:rsidRPr="00932321">
        <w:rPr>
          <w:rFonts w:ascii="Times New Roman" w:eastAsiaTheme="majorEastAsia" w:hAnsi="Times New Roman" w:cs="Times New Roman"/>
          <w:b/>
          <w:bCs/>
          <w:color w:val="0B769F" w:themeColor="accent4" w:themeShade="BF"/>
          <w:sz w:val="24"/>
          <w:szCs w:val="24"/>
        </w:rPr>
        <w:t>Automatic Constraints in SolidWorks</w:t>
      </w:r>
    </w:p>
    <w:p w14:paraId="7CC41BF4" w14:textId="77777777" w:rsidR="002A5222" w:rsidRP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While sketching, SolidWorks automatically applies some constraints to improve efficiency. For example:</w:t>
      </w:r>
    </w:p>
    <w:p w14:paraId="0A715F19" w14:textId="77777777" w:rsidR="002A5222" w:rsidRPr="002A5222" w:rsidRDefault="002A5222" w:rsidP="0039109E">
      <w:pPr>
        <w:tabs>
          <w:tab w:val="left" w:pos="1716"/>
        </w:tabs>
        <w:jc w:val="both"/>
        <w:rPr>
          <w:rFonts w:ascii="Times New Roman" w:eastAsiaTheme="majorEastAsia" w:hAnsi="Times New Roman" w:cs="Times New Roman"/>
          <w:sz w:val="24"/>
          <w:szCs w:val="24"/>
        </w:rPr>
      </w:pPr>
    </w:p>
    <w:p w14:paraId="3A59F482" w14:textId="77777777" w:rsidR="002A5222" w:rsidRP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When drawing a line, moving the cursor horizontally or vertically causes SolidWorks to automatically apply a Horizontal or Vertical constraint (indicated by a yellow icon near the line).</w:t>
      </w:r>
    </w:p>
    <w:p w14:paraId="2806026F" w14:textId="77777777" w:rsid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Hovering over an endpoint of an existing line before starting a new one creates a Coincident constraint automatically.</w:t>
      </w:r>
    </w:p>
    <w:p w14:paraId="54B01C73" w14:textId="77777777" w:rsidR="0039109E" w:rsidRDefault="0039109E" w:rsidP="002A5222">
      <w:pPr>
        <w:tabs>
          <w:tab w:val="left" w:pos="1716"/>
        </w:tabs>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39109E" w:rsidRPr="00730A29" w14:paraId="2D3DE08D"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7337C8D" w14:textId="014B579D" w:rsidR="0039109E" w:rsidRPr="00730A29" w:rsidRDefault="0039109E" w:rsidP="00144566">
            <w:pPr>
              <w:jc w:val="both"/>
              <w:rPr>
                <w:rFonts w:ascii="Times New Roman" w:hAnsi="Times New Roman" w:cs="Times New Roman"/>
                <w:sz w:val="24"/>
                <w:szCs w:val="24"/>
              </w:rPr>
            </w:pPr>
            <w:r w:rsidRPr="002A5222">
              <w:rPr>
                <w:rFonts w:ascii="Times New Roman" w:eastAsiaTheme="majorEastAsia" w:hAnsi="Times New Roman" w:cs="Times New Roman"/>
                <w:sz w:val="24"/>
                <w:szCs w:val="24"/>
              </w:rPr>
              <w:t>Tips to Work with Automatic Constraints</w:t>
            </w:r>
          </w:p>
        </w:tc>
      </w:tr>
      <w:tr w:rsidR="0039109E" w:rsidRPr="00730A29" w14:paraId="320D5167"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9DC44F5" w14:textId="77777777" w:rsidR="0039109E" w:rsidRPr="0039109E" w:rsidRDefault="0039109E" w:rsidP="0039109E">
            <w:pPr>
              <w:pStyle w:val="ListParagraph"/>
              <w:jc w:val="both"/>
              <w:rPr>
                <w:rFonts w:ascii="Times New Roman" w:hAnsi="Times New Roman" w:cs="Times New Roman"/>
                <w:sz w:val="24"/>
                <w:szCs w:val="24"/>
              </w:rPr>
            </w:pPr>
          </w:p>
          <w:p w14:paraId="75BE56E1" w14:textId="77777777" w:rsidR="0039109E" w:rsidRPr="001D61C3" w:rsidRDefault="0039109E" w:rsidP="00AF1E12">
            <w:pPr>
              <w:pStyle w:val="ListParagraph"/>
              <w:numPr>
                <w:ilvl w:val="0"/>
                <w:numId w:val="10"/>
              </w:numPr>
              <w:tabs>
                <w:tab w:val="left" w:pos="1716"/>
              </w:tabs>
              <w:rPr>
                <w:rFonts w:ascii="Times New Roman" w:eastAsiaTheme="majorEastAsia" w:hAnsi="Times New Roman" w:cs="Times New Roman"/>
                <w:b w:val="0"/>
                <w:bCs w:val="0"/>
                <w:sz w:val="24"/>
                <w:szCs w:val="24"/>
              </w:rPr>
            </w:pPr>
            <w:r w:rsidRPr="001D61C3">
              <w:rPr>
                <w:rFonts w:ascii="Times New Roman" w:eastAsiaTheme="majorEastAsia" w:hAnsi="Times New Roman" w:cs="Times New Roman"/>
                <w:b w:val="0"/>
                <w:bCs w:val="0"/>
                <w:sz w:val="24"/>
                <w:szCs w:val="24"/>
              </w:rPr>
              <w:t>Pay attention to the yellow inference lines or symbols that appear as you sketch. These suggest constraints that will be applied automatically.</w:t>
            </w:r>
          </w:p>
          <w:p w14:paraId="16BB7F3F" w14:textId="2217FD23" w:rsidR="0039109E" w:rsidRPr="0039109E" w:rsidRDefault="0039109E" w:rsidP="00AF1E12">
            <w:pPr>
              <w:pStyle w:val="ListParagraph"/>
              <w:numPr>
                <w:ilvl w:val="0"/>
                <w:numId w:val="10"/>
              </w:numPr>
              <w:jc w:val="both"/>
              <w:rPr>
                <w:rFonts w:ascii="Times New Roman" w:hAnsi="Times New Roman" w:cs="Times New Roman"/>
                <w:b w:val="0"/>
                <w:bCs w:val="0"/>
                <w:sz w:val="24"/>
                <w:szCs w:val="24"/>
              </w:rPr>
            </w:pPr>
            <w:r w:rsidRPr="0039109E">
              <w:rPr>
                <w:rFonts w:ascii="Times New Roman" w:eastAsiaTheme="majorEastAsia" w:hAnsi="Times New Roman" w:cs="Times New Roman"/>
                <w:b w:val="0"/>
                <w:bCs w:val="0"/>
                <w:sz w:val="24"/>
                <w:szCs w:val="24"/>
              </w:rPr>
              <w:t>If an automatic constraint isn't desired, press Ctrl while sketching to temporarily disable it.</w:t>
            </w:r>
          </w:p>
        </w:tc>
      </w:tr>
    </w:tbl>
    <w:p w14:paraId="7A268A46" w14:textId="251019E6" w:rsidR="002A5222" w:rsidRPr="002A5222" w:rsidRDefault="002A5222" w:rsidP="002A5222">
      <w:pPr>
        <w:tabs>
          <w:tab w:val="left" w:pos="1716"/>
        </w:tabs>
        <w:rPr>
          <w:rFonts w:ascii="Times New Roman" w:eastAsiaTheme="majorEastAsia" w:hAnsi="Times New Roman" w:cs="Times New Roman"/>
          <w:sz w:val="24"/>
          <w:szCs w:val="24"/>
        </w:rPr>
      </w:pPr>
    </w:p>
    <w:p w14:paraId="3393A5B4" w14:textId="77777777" w:rsidR="002A5222" w:rsidRPr="0039109E" w:rsidRDefault="002A5222" w:rsidP="0039109E">
      <w:pPr>
        <w:pStyle w:val="ListParagraph"/>
        <w:ind w:left="0"/>
        <w:jc w:val="both"/>
        <w:rPr>
          <w:rFonts w:ascii="Times New Roman" w:eastAsiaTheme="majorEastAsia" w:hAnsi="Times New Roman" w:cs="Times New Roman"/>
          <w:b/>
          <w:bCs/>
          <w:color w:val="0B769F" w:themeColor="accent4" w:themeShade="BF"/>
          <w:sz w:val="24"/>
          <w:szCs w:val="24"/>
        </w:rPr>
      </w:pPr>
      <w:r w:rsidRPr="0039109E">
        <w:rPr>
          <w:rFonts w:ascii="Times New Roman" w:eastAsiaTheme="majorEastAsia" w:hAnsi="Times New Roman" w:cs="Times New Roman"/>
          <w:b/>
          <w:bCs/>
          <w:color w:val="0B769F" w:themeColor="accent4" w:themeShade="BF"/>
          <w:sz w:val="24"/>
          <w:szCs w:val="24"/>
        </w:rPr>
        <w:t>Managing and Editing Constraints</w:t>
      </w:r>
    </w:p>
    <w:p w14:paraId="5F1C5AA5" w14:textId="77777777" w:rsidR="0039109E" w:rsidRDefault="002A5222" w:rsidP="002A5222">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All constraints in SolidWorks are visible in the Feature</w:t>
      </w:r>
      <w:r w:rsidR="0039109E">
        <w:rPr>
          <w:rFonts w:ascii="Times New Roman" w:eastAsiaTheme="majorEastAsia" w:hAnsi="Times New Roman" w:cs="Times New Roman"/>
          <w:sz w:val="24"/>
          <w:szCs w:val="24"/>
        </w:rPr>
        <w:t xml:space="preserve"> </w:t>
      </w:r>
      <w:r w:rsidRPr="002A5222">
        <w:rPr>
          <w:rFonts w:ascii="Times New Roman" w:eastAsiaTheme="majorEastAsia" w:hAnsi="Times New Roman" w:cs="Times New Roman"/>
          <w:sz w:val="24"/>
          <w:szCs w:val="24"/>
        </w:rPr>
        <w:t xml:space="preserve">Manager Design Tree and directly on the sketch geometry. </w:t>
      </w:r>
    </w:p>
    <w:p w14:paraId="67507FFE" w14:textId="77777777" w:rsidR="0039109E" w:rsidRDefault="0039109E" w:rsidP="002A5222">
      <w:pPr>
        <w:tabs>
          <w:tab w:val="left" w:pos="1716"/>
        </w:tabs>
        <w:rPr>
          <w:rFonts w:ascii="Times New Roman" w:eastAsiaTheme="majorEastAsia" w:hAnsi="Times New Roman" w:cs="Times New Roman"/>
          <w:sz w:val="24"/>
          <w:szCs w:val="24"/>
        </w:rPr>
      </w:pPr>
    </w:p>
    <w:p w14:paraId="1EE8A0AD" w14:textId="77777777" w:rsidR="005E4D20" w:rsidRDefault="005E4D20" w:rsidP="002A5222">
      <w:pPr>
        <w:tabs>
          <w:tab w:val="left" w:pos="1716"/>
        </w:tabs>
        <w:rPr>
          <w:rFonts w:ascii="Times New Roman" w:eastAsiaTheme="majorEastAsia" w:hAnsi="Times New Roman" w:cs="Times New Roman"/>
          <w:sz w:val="24"/>
          <w:szCs w:val="24"/>
        </w:rPr>
      </w:pPr>
    </w:p>
    <w:p w14:paraId="79BCFE36" w14:textId="5DCE5C55" w:rsidR="002A5222" w:rsidRPr="002A5222" w:rsidRDefault="002A5222" w:rsidP="0039109E">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lastRenderedPageBreak/>
        <w:t>To manage or edit these:</w:t>
      </w:r>
    </w:p>
    <w:p w14:paraId="62714A30" w14:textId="77777777" w:rsidR="002A5222" w:rsidRPr="005E4D20" w:rsidRDefault="002A5222" w:rsidP="00AF1E12">
      <w:pPr>
        <w:pStyle w:val="ListParagraph"/>
        <w:numPr>
          <w:ilvl w:val="0"/>
          <w:numId w:val="35"/>
        </w:numPr>
        <w:tabs>
          <w:tab w:val="left" w:pos="1716"/>
        </w:tabs>
        <w:ind w:left="360"/>
        <w:rPr>
          <w:rFonts w:ascii="Times New Roman" w:eastAsiaTheme="majorEastAsia" w:hAnsi="Times New Roman" w:cs="Times New Roman"/>
          <w:sz w:val="24"/>
          <w:szCs w:val="24"/>
        </w:rPr>
      </w:pPr>
      <w:r w:rsidRPr="005E4D20">
        <w:rPr>
          <w:rFonts w:ascii="Times New Roman" w:eastAsiaTheme="majorEastAsia" w:hAnsi="Times New Roman" w:cs="Times New Roman"/>
          <w:b/>
          <w:bCs/>
          <w:sz w:val="24"/>
          <w:szCs w:val="24"/>
        </w:rPr>
        <w:t>View Constraints:</w:t>
      </w:r>
    </w:p>
    <w:p w14:paraId="2F37F4EC" w14:textId="77777777" w:rsidR="002A5222" w:rsidRPr="002A5222" w:rsidRDefault="002A5222" w:rsidP="002A5222">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Hover over a sketch entity to see its existing constraints, represented by small icons.</w:t>
      </w:r>
    </w:p>
    <w:p w14:paraId="10BBC147" w14:textId="77777777" w:rsidR="002A5222" w:rsidRPr="005E4D20" w:rsidRDefault="002A5222" w:rsidP="00AF1E12">
      <w:pPr>
        <w:pStyle w:val="ListParagraph"/>
        <w:numPr>
          <w:ilvl w:val="0"/>
          <w:numId w:val="35"/>
        </w:numPr>
        <w:tabs>
          <w:tab w:val="left" w:pos="1716"/>
        </w:tabs>
        <w:ind w:left="360"/>
        <w:rPr>
          <w:rFonts w:ascii="Times New Roman" w:eastAsiaTheme="majorEastAsia" w:hAnsi="Times New Roman" w:cs="Times New Roman"/>
          <w:b/>
          <w:bCs/>
          <w:sz w:val="24"/>
          <w:szCs w:val="24"/>
        </w:rPr>
      </w:pPr>
      <w:r w:rsidRPr="0039109E">
        <w:rPr>
          <w:rFonts w:ascii="Times New Roman" w:eastAsiaTheme="majorEastAsia" w:hAnsi="Times New Roman" w:cs="Times New Roman"/>
          <w:b/>
          <w:bCs/>
          <w:sz w:val="24"/>
          <w:szCs w:val="24"/>
        </w:rPr>
        <w:t>Delete Constraints:</w:t>
      </w:r>
    </w:p>
    <w:p w14:paraId="0DF27579" w14:textId="77777777" w:rsidR="002A5222" w:rsidRPr="002A5222" w:rsidRDefault="002A5222" w:rsidP="002A5222">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Right-click a constraint icon and select Delete to remove it.</w:t>
      </w:r>
    </w:p>
    <w:p w14:paraId="29914AAC" w14:textId="77777777" w:rsidR="002A5222" w:rsidRPr="0039109E" w:rsidRDefault="002A5222" w:rsidP="00AF1E12">
      <w:pPr>
        <w:pStyle w:val="ListParagraph"/>
        <w:numPr>
          <w:ilvl w:val="0"/>
          <w:numId w:val="35"/>
        </w:numPr>
        <w:tabs>
          <w:tab w:val="left" w:pos="1716"/>
        </w:tabs>
        <w:ind w:left="360"/>
        <w:rPr>
          <w:rFonts w:ascii="Times New Roman" w:eastAsiaTheme="majorEastAsia" w:hAnsi="Times New Roman" w:cs="Times New Roman"/>
          <w:b/>
          <w:bCs/>
          <w:sz w:val="24"/>
          <w:szCs w:val="24"/>
        </w:rPr>
      </w:pPr>
      <w:r w:rsidRPr="0039109E">
        <w:rPr>
          <w:rFonts w:ascii="Times New Roman" w:eastAsiaTheme="majorEastAsia" w:hAnsi="Times New Roman" w:cs="Times New Roman"/>
          <w:b/>
          <w:bCs/>
          <w:sz w:val="24"/>
          <w:szCs w:val="24"/>
        </w:rPr>
        <w:t>Modify Constraints:</w:t>
      </w:r>
    </w:p>
    <w:p w14:paraId="1D3A73F0" w14:textId="57F9724A" w:rsidR="002A5222" w:rsidRDefault="002A5222" w:rsidP="0039109E">
      <w:pPr>
        <w:tabs>
          <w:tab w:val="left" w:pos="1716"/>
        </w:tabs>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Select a different relation from the Add Relations menu to change the behavior of the geometry.</w:t>
      </w:r>
    </w:p>
    <w:p w14:paraId="4E702F7C" w14:textId="77777777" w:rsidR="0039109E" w:rsidRPr="002A5222" w:rsidRDefault="0039109E" w:rsidP="0039109E">
      <w:pPr>
        <w:tabs>
          <w:tab w:val="left" w:pos="1716"/>
        </w:tabs>
        <w:rPr>
          <w:rFonts w:ascii="Times New Roman" w:eastAsiaTheme="majorEastAsia" w:hAnsi="Times New Roman" w:cs="Times New Roman"/>
          <w:sz w:val="24"/>
          <w:szCs w:val="24"/>
        </w:rPr>
      </w:pPr>
    </w:p>
    <w:p w14:paraId="667E7362" w14:textId="77777777" w:rsidR="002A5222" w:rsidRPr="0039109E" w:rsidRDefault="002A5222" w:rsidP="0039109E">
      <w:pPr>
        <w:pStyle w:val="ListParagraph"/>
        <w:ind w:left="0"/>
        <w:jc w:val="both"/>
        <w:rPr>
          <w:rFonts w:ascii="Times New Roman" w:eastAsiaTheme="majorEastAsia" w:hAnsi="Times New Roman" w:cs="Times New Roman"/>
          <w:b/>
          <w:bCs/>
          <w:color w:val="0B769F" w:themeColor="accent4" w:themeShade="BF"/>
          <w:sz w:val="24"/>
          <w:szCs w:val="24"/>
        </w:rPr>
      </w:pPr>
      <w:r w:rsidRPr="0039109E">
        <w:rPr>
          <w:rFonts w:ascii="Times New Roman" w:eastAsiaTheme="majorEastAsia" w:hAnsi="Times New Roman" w:cs="Times New Roman"/>
          <w:b/>
          <w:bCs/>
          <w:color w:val="0B769F" w:themeColor="accent4" w:themeShade="BF"/>
          <w:sz w:val="24"/>
          <w:szCs w:val="24"/>
        </w:rPr>
        <w:t>Fully Defined Sketches</w:t>
      </w:r>
    </w:p>
    <w:p w14:paraId="312FD0D6" w14:textId="0A2905EF" w:rsidR="002A5222" w:rsidRPr="002A5222" w:rsidRDefault="002A5222" w:rsidP="0039109E">
      <w:pPr>
        <w:tabs>
          <w:tab w:val="left" w:pos="1716"/>
        </w:tabs>
        <w:jc w:val="both"/>
        <w:rPr>
          <w:rFonts w:ascii="Times New Roman" w:eastAsiaTheme="majorEastAsia" w:hAnsi="Times New Roman" w:cs="Times New Roman"/>
          <w:sz w:val="24"/>
          <w:szCs w:val="24"/>
        </w:rPr>
      </w:pPr>
      <w:r w:rsidRPr="002A5222">
        <w:rPr>
          <w:rFonts w:ascii="Times New Roman" w:eastAsiaTheme="majorEastAsia" w:hAnsi="Times New Roman" w:cs="Times New Roman"/>
          <w:sz w:val="24"/>
          <w:szCs w:val="24"/>
        </w:rPr>
        <w:t>A well-constrained sketch is a fully defined sketch, meaning every entity has specific dimensions or relations that control its size, position, and orientation. Fully defined sketches are marked in black in SolidWorks, while underdefined sketches appear in blue.</w:t>
      </w:r>
    </w:p>
    <w:p w14:paraId="126B7896" w14:textId="77777777" w:rsidR="002A5222" w:rsidRPr="0039109E" w:rsidRDefault="002A5222" w:rsidP="002A5222">
      <w:pPr>
        <w:tabs>
          <w:tab w:val="left" w:pos="1716"/>
        </w:tabs>
        <w:rPr>
          <w:rFonts w:ascii="Times New Roman" w:eastAsiaTheme="majorEastAsia" w:hAnsi="Times New Roman" w:cs="Times New Roman"/>
          <w:b/>
          <w:bCs/>
          <w:color w:val="0B769F" w:themeColor="accent4" w:themeShade="BF"/>
          <w:sz w:val="24"/>
          <w:szCs w:val="24"/>
        </w:rPr>
      </w:pPr>
      <w:r w:rsidRPr="0039109E">
        <w:rPr>
          <w:rFonts w:ascii="Times New Roman" w:eastAsiaTheme="majorEastAsia" w:hAnsi="Times New Roman" w:cs="Times New Roman"/>
          <w:b/>
          <w:bCs/>
          <w:color w:val="0B769F" w:themeColor="accent4" w:themeShade="BF"/>
          <w:sz w:val="24"/>
          <w:szCs w:val="24"/>
        </w:rPr>
        <w:t>Why Fully Define Sketches?</w:t>
      </w:r>
    </w:p>
    <w:p w14:paraId="3FFDD9F9" w14:textId="77777777" w:rsidR="002A5222" w:rsidRPr="0039109E" w:rsidRDefault="002A5222" w:rsidP="00AF1E12">
      <w:pPr>
        <w:pStyle w:val="ListParagraph"/>
        <w:numPr>
          <w:ilvl w:val="0"/>
          <w:numId w:val="11"/>
        </w:numPr>
        <w:tabs>
          <w:tab w:val="left" w:pos="1716"/>
        </w:tabs>
        <w:rPr>
          <w:rFonts w:ascii="Times New Roman" w:eastAsiaTheme="majorEastAsia" w:hAnsi="Times New Roman" w:cs="Times New Roman"/>
          <w:sz w:val="24"/>
          <w:szCs w:val="24"/>
        </w:rPr>
      </w:pPr>
      <w:r w:rsidRPr="0039109E">
        <w:rPr>
          <w:rFonts w:ascii="Times New Roman" w:eastAsiaTheme="majorEastAsia" w:hAnsi="Times New Roman" w:cs="Times New Roman"/>
          <w:sz w:val="24"/>
          <w:szCs w:val="24"/>
        </w:rPr>
        <w:t>Prevents unintended changes when editing.</w:t>
      </w:r>
    </w:p>
    <w:p w14:paraId="08A00A3D" w14:textId="77777777" w:rsidR="002A5222" w:rsidRPr="0039109E" w:rsidRDefault="002A5222" w:rsidP="00AF1E12">
      <w:pPr>
        <w:pStyle w:val="ListParagraph"/>
        <w:numPr>
          <w:ilvl w:val="0"/>
          <w:numId w:val="11"/>
        </w:numPr>
        <w:tabs>
          <w:tab w:val="left" w:pos="1716"/>
        </w:tabs>
        <w:rPr>
          <w:rFonts w:ascii="Times New Roman" w:eastAsiaTheme="majorEastAsia" w:hAnsi="Times New Roman" w:cs="Times New Roman"/>
          <w:sz w:val="24"/>
          <w:szCs w:val="24"/>
        </w:rPr>
      </w:pPr>
      <w:r w:rsidRPr="0039109E">
        <w:rPr>
          <w:rFonts w:ascii="Times New Roman" w:eastAsiaTheme="majorEastAsia" w:hAnsi="Times New Roman" w:cs="Times New Roman"/>
          <w:sz w:val="24"/>
          <w:szCs w:val="24"/>
        </w:rPr>
        <w:t>Ensures the model updates predictably when dimensions are modified.</w:t>
      </w:r>
    </w:p>
    <w:p w14:paraId="7EB58565" w14:textId="77777777" w:rsidR="002A5222" w:rsidRPr="0039109E" w:rsidRDefault="002A5222" w:rsidP="00AF1E12">
      <w:pPr>
        <w:pStyle w:val="ListParagraph"/>
        <w:numPr>
          <w:ilvl w:val="0"/>
          <w:numId w:val="11"/>
        </w:numPr>
        <w:tabs>
          <w:tab w:val="left" w:pos="1716"/>
        </w:tabs>
        <w:rPr>
          <w:rFonts w:ascii="Times New Roman" w:eastAsiaTheme="majorEastAsia" w:hAnsi="Times New Roman" w:cs="Times New Roman"/>
          <w:sz w:val="24"/>
          <w:szCs w:val="24"/>
        </w:rPr>
      </w:pPr>
      <w:r w:rsidRPr="0039109E">
        <w:rPr>
          <w:rFonts w:ascii="Times New Roman" w:eastAsiaTheme="majorEastAsia" w:hAnsi="Times New Roman" w:cs="Times New Roman"/>
          <w:sz w:val="24"/>
          <w:szCs w:val="24"/>
        </w:rPr>
        <w:t>Avoids errors during 3D feature creation.</w:t>
      </w:r>
    </w:p>
    <w:p w14:paraId="528995F8" w14:textId="77777777" w:rsidR="005E045E" w:rsidRDefault="005E045E" w:rsidP="008511EC">
      <w:pPr>
        <w:rPr>
          <w:rFonts w:ascii="Times New Roman" w:eastAsiaTheme="majorEastAsia" w:hAnsi="Times New Roman" w:cs="Times New Roman"/>
          <w:sz w:val="24"/>
          <w:szCs w:val="24"/>
        </w:rPr>
      </w:pPr>
    </w:p>
    <w:p w14:paraId="75FFA90B" w14:textId="77777777" w:rsidR="005E045E" w:rsidRDefault="005E045E" w:rsidP="008511EC">
      <w:pPr>
        <w:rPr>
          <w:rFonts w:ascii="Times New Roman" w:eastAsiaTheme="majorEastAsia" w:hAnsi="Times New Roman" w:cs="Times New Roman"/>
          <w:sz w:val="24"/>
          <w:szCs w:val="24"/>
        </w:rPr>
      </w:pPr>
    </w:p>
    <w:p w14:paraId="177D585D" w14:textId="77777777" w:rsidR="005E045E" w:rsidRDefault="005E045E" w:rsidP="008511EC">
      <w:pPr>
        <w:rPr>
          <w:rFonts w:ascii="Times New Roman" w:eastAsiaTheme="majorEastAsia" w:hAnsi="Times New Roman" w:cs="Times New Roman"/>
          <w:sz w:val="24"/>
          <w:szCs w:val="24"/>
        </w:rPr>
      </w:pPr>
    </w:p>
    <w:p w14:paraId="0A7DB4D8" w14:textId="77777777" w:rsidR="005E045E" w:rsidRDefault="005E045E" w:rsidP="008511EC">
      <w:pPr>
        <w:rPr>
          <w:rFonts w:ascii="Times New Roman" w:eastAsiaTheme="majorEastAsia" w:hAnsi="Times New Roman" w:cs="Times New Roman"/>
          <w:sz w:val="24"/>
          <w:szCs w:val="24"/>
        </w:rPr>
      </w:pPr>
    </w:p>
    <w:p w14:paraId="028CCC81" w14:textId="77777777" w:rsidR="005E045E" w:rsidRDefault="005E045E" w:rsidP="008511EC">
      <w:pPr>
        <w:rPr>
          <w:rFonts w:ascii="Times New Roman" w:eastAsiaTheme="majorEastAsia" w:hAnsi="Times New Roman" w:cs="Times New Roman"/>
          <w:sz w:val="24"/>
          <w:szCs w:val="24"/>
        </w:rPr>
      </w:pPr>
    </w:p>
    <w:p w14:paraId="5BD60925" w14:textId="77777777" w:rsidR="005E045E" w:rsidRDefault="005E045E" w:rsidP="008511EC">
      <w:pPr>
        <w:rPr>
          <w:rFonts w:ascii="Times New Roman" w:eastAsiaTheme="majorEastAsia" w:hAnsi="Times New Roman" w:cs="Times New Roman"/>
          <w:sz w:val="24"/>
          <w:szCs w:val="24"/>
        </w:rPr>
      </w:pPr>
    </w:p>
    <w:p w14:paraId="02E398EB" w14:textId="77777777" w:rsidR="005E045E" w:rsidRDefault="005E045E" w:rsidP="008511EC">
      <w:pPr>
        <w:rPr>
          <w:rFonts w:ascii="Times New Roman" w:eastAsiaTheme="majorEastAsia" w:hAnsi="Times New Roman" w:cs="Times New Roman"/>
          <w:sz w:val="24"/>
          <w:szCs w:val="24"/>
        </w:rPr>
      </w:pPr>
    </w:p>
    <w:p w14:paraId="4BB1B6B7" w14:textId="77777777" w:rsidR="005E045E" w:rsidRDefault="005E045E" w:rsidP="008511EC">
      <w:pPr>
        <w:rPr>
          <w:rFonts w:ascii="Times New Roman" w:eastAsiaTheme="majorEastAsia" w:hAnsi="Times New Roman" w:cs="Times New Roman"/>
          <w:sz w:val="24"/>
          <w:szCs w:val="24"/>
        </w:rPr>
      </w:pPr>
    </w:p>
    <w:p w14:paraId="5D8EC046" w14:textId="77777777" w:rsidR="005E045E" w:rsidRDefault="005E045E" w:rsidP="008511EC">
      <w:pPr>
        <w:rPr>
          <w:rFonts w:ascii="Times New Roman" w:eastAsiaTheme="majorEastAsia" w:hAnsi="Times New Roman" w:cs="Times New Roman"/>
          <w:sz w:val="24"/>
          <w:szCs w:val="24"/>
        </w:rPr>
      </w:pPr>
    </w:p>
    <w:p w14:paraId="020B86D9" w14:textId="77777777" w:rsidR="005E045E" w:rsidRDefault="005E045E" w:rsidP="008511EC">
      <w:pPr>
        <w:rPr>
          <w:rFonts w:ascii="Times New Roman" w:eastAsiaTheme="majorEastAsia" w:hAnsi="Times New Roman" w:cs="Times New Roman"/>
          <w:sz w:val="24"/>
          <w:szCs w:val="24"/>
        </w:rPr>
      </w:pPr>
    </w:p>
    <w:p w14:paraId="45521315" w14:textId="77777777" w:rsidR="005E045E" w:rsidRDefault="005E045E" w:rsidP="008511EC">
      <w:pPr>
        <w:rPr>
          <w:rFonts w:ascii="Times New Roman" w:eastAsiaTheme="majorEastAsia" w:hAnsi="Times New Roman" w:cs="Times New Roman"/>
          <w:sz w:val="24"/>
          <w:szCs w:val="24"/>
        </w:rPr>
      </w:pPr>
    </w:p>
    <w:p w14:paraId="04C15E6E" w14:textId="77777777" w:rsidR="005E045E" w:rsidRDefault="005E045E" w:rsidP="008511EC">
      <w:pPr>
        <w:rPr>
          <w:rFonts w:ascii="Times New Roman" w:eastAsiaTheme="majorEastAsia" w:hAnsi="Times New Roman" w:cs="Times New Roman"/>
          <w:sz w:val="24"/>
          <w:szCs w:val="24"/>
        </w:rPr>
      </w:pPr>
    </w:p>
    <w:p w14:paraId="2A882034" w14:textId="77777777" w:rsidR="005E045E" w:rsidRPr="008511EC" w:rsidRDefault="005E045E" w:rsidP="008511EC">
      <w:pPr>
        <w:rPr>
          <w:rFonts w:ascii="Times New Roman" w:eastAsiaTheme="majorEastAsia" w:hAnsi="Times New Roman" w:cs="Times New Roman"/>
          <w:color w:val="0F4761" w:themeColor="accent1" w:themeShade="BF"/>
          <w:sz w:val="24"/>
          <w:szCs w:val="24"/>
        </w:rPr>
      </w:pPr>
    </w:p>
    <w:p w14:paraId="59F52549" w14:textId="70319FB3" w:rsidR="008511EC" w:rsidRDefault="008511EC" w:rsidP="00AF1E12">
      <w:pPr>
        <w:pStyle w:val="Heading2"/>
        <w:numPr>
          <w:ilvl w:val="1"/>
          <w:numId w:val="5"/>
        </w:numPr>
        <w:ind w:left="0" w:firstLine="0"/>
      </w:pPr>
      <w:bookmarkStart w:id="20" w:name="_Toc188278366"/>
      <w:r w:rsidRPr="00405252">
        <w:lastRenderedPageBreak/>
        <w:t>Dimensioning the Sketch</w:t>
      </w:r>
      <w:bookmarkEnd w:id="20"/>
    </w:p>
    <w:p w14:paraId="216CC7CD" w14:textId="77777777" w:rsidR="00405252" w:rsidRPr="00405252" w:rsidRDefault="00405252" w:rsidP="00405252"/>
    <w:p w14:paraId="4370DCBB" w14:textId="3682D558" w:rsidR="00405252" w:rsidRDefault="00405252" w:rsidP="00FC430D">
      <w:pPr>
        <w:jc w:val="both"/>
        <w:rPr>
          <w:rFonts w:ascii="Times New Roman" w:eastAsiaTheme="majorEastAsia" w:hAnsi="Times New Roman" w:cs="Times New Roman"/>
          <w:sz w:val="24"/>
          <w:szCs w:val="24"/>
        </w:rPr>
      </w:pPr>
      <w:r w:rsidRPr="00405252">
        <w:rPr>
          <w:rFonts w:ascii="Times New Roman" w:eastAsiaTheme="majorEastAsia" w:hAnsi="Times New Roman" w:cs="Times New Roman"/>
          <w:sz w:val="24"/>
          <w:szCs w:val="24"/>
        </w:rPr>
        <w:t>Dimensioning is a critical step in sketching within SolidWorks as it specifies the exact size, position, and angles of your sketch entities. Proper dimensioning transforms a sketch from under-defined to fully defined, ensuring it behaves predictably and aligns with your design intent.</w:t>
      </w:r>
    </w:p>
    <w:p w14:paraId="71DBD6FB" w14:textId="77777777" w:rsidR="00405252" w:rsidRDefault="00405252" w:rsidP="00FC430D">
      <w:pPr>
        <w:jc w:val="both"/>
        <w:rPr>
          <w:rFonts w:ascii="Times New Roman" w:eastAsiaTheme="majorEastAsia" w:hAnsi="Times New Roman" w:cs="Times New Roman"/>
          <w:sz w:val="24"/>
          <w:szCs w:val="24"/>
        </w:rPr>
      </w:pPr>
    </w:p>
    <w:p w14:paraId="52504001" w14:textId="77777777" w:rsidR="00FC430D" w:rsidRPr="00FC430D" w:rsidRDefault="00FC430D" w:rsidP="00FC430D">
      <w:pPr>
        <w:jc w:val="both"/>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t>Why Dimensioning Is Important</w:t>
      </w:r>
    </w:p>
    <w:p w14:paraId="6BB44884" w14:textId="77777777" w:rsidR="00FC430D" w:rsidRPr="00FC430D" w:rsidRDefault="00FC430D" w:rsidP="00FC430D">
      <w:p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Dimensions provide precise control over your sketch geometry. Without dimensions, your sketch is ambiguous and may not behave as expected during further modeling steps, such as extrusion or revolved features. By dimensioning, you can:</w:t>
      </w:r>
    </w:p>
    <w:p w14:paraId="7E4EEE34" w14:textId="77777777" w:rsidR="00FC430D" w:rsidRPr="00FC430D" w:rsidRDefault="00FC430D" w:rsidP="00FC430D">
      <w:pPr>
        <w:jc w:val="both"/>
        <w:rPr>
          <w:rFonts w:ascii="Times New Roman" w:eastAsiaTheme="majorEastAsia" w:hAnsi="Times New Roman" w:cs="Times New Roman"/>
          <w:sz w:val="24"/>
          <w:szCs w:val="24"/>
        </w:rPr>
      </w:pPr>
    </w:p>
    <w:p w14:paraId="351543A4" w14:textId="77777777"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 xml:space="preserve">Specify exact </w:t>
      </w:r>
      <w:r w:rsidRPr="00FC430D">
        <w:rPr>
          <w:rFonts w:ascii="Times New Roman" w:eastAsiaTheme="majorEastAsia" w:hAnsi="Times New Roman" w:cs="Times New Roman"/>
          <w:b/>
          <w:bCs/>
          <w:sz w:val="24"/>
          <w:szCs w:val="24"/>
        </w:rPr>
        <w:t>sizes</w:t>
      </w:r>
      <w:r w:rsidRPr="00FC430D">
        <w:rPr>
          <w:rFonts w:ascii="Times New Roman" w:eastAsiaTheme="majorEastAsia" w:hAnsi="Times New Roman" w:cs="Times New Roman"/>
          <w:sz w:val="24"/>
          <w:szCs w:val="24"/>
        </w:rPr>
        <w:t xml:space="preserve"> of lines, circles, arcs, or other entities.</w:t>
      </w:r>
    </w:p>
    <w:p w14:paraId="0BD0C312" w14:textId="77777777"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 xml:space="preserve">Control the </w:t>
      </w:r>
      <w:r w:rsidRPr="00FC430D">
        <w:rPr>
          <w:rFonts w:ascii="Times New Roman" w:eastAsiaTheme="majorEastAsia" w:hAnsi="Times New Roman" w:cs="Times New Roman"/>
          <w:b/>
          <w:bCs/>
          <w:sz w:val="24"/>
          <w:szCs w:val="24"/>
        </w:rPr>
        <w:t>position</w:t>
      </w:r>
      <w:r w:rsidRPr="00FC430D">
        <w:rPr>
          <w:rFonts w:ascii="Times New Roman" w:eastAsiaTheme="majorEastAsia" w:hAnsi="Times New Roman" w:cs="Times New Roman"/>
          <w:sz w:val="24"/>
          <w:szCs w:val="24"/>
        </w:rPr>
        <w:t xml:space="preserve"> of sketch entities relative to each other or the origin.</w:t>
      </w:r>
    </w:p>
    <w:p w14:paraId="62D850DE" w14:textId="77777777"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 xml:space="preserve">Define </w:t>
      </w:r>
      <w:r w:rsidRPr="00FC430D">
        <w:rPr>
          <w:rFonts w:ascii="Times New Roman" w:eastAsiaTheme="majorEastAsia" w:hAnsi="Times New Roman" w:cs="Times New Roman"/>
          <w:b/>
          <w:bCs/>
          <w:sz w:val="24"/>
          <w:szCs w:val="24"/>
        </w:rPr>
        <w:t>angles</w:t>
      </w:r>
      <w:r w:rsidRPr="00FC430D">
        <w:rPr>
          <w:rFonts w:ascii="Times New Roman" w:eastAsiaTheme="majorEastAsia" w:hAnsi="Times New Roman" w:cs="Times New Roman"/>
          <w:sz w:val="24"/>
          <w:szCs w:val="24"/>
        </w:rPr>
        <w:t xml:space="preserve"> between lines or between curves and reference geometry.</w:t>
      </w:r>
    </w:p>
    <w:p w14:paraId="1FA351DB" w14:textId="677C8D51" w:rsidR="00FC430D" w:rsidRPr="00FC430D" w:rsidRDefault="00FC430D" w:rsidP="00AF1E12">
      <w:pPr>
        <w:pStyle w:val="ListParagraph"/>
        <w:numPr>
          <w:ilvl w:val="0"/>
          <w:numId w:val="12"/>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Ensure your design adheres to engineering requirements.</w:t>
      </w:r>
    </w:p>
    <w:p w14:paraId="5444B8A4" w14:textId="77777777" w:rsidR="00FC430D" w:rsidRDefault="00FC430D" w:rsidP="00FC430D">
      <w:pPr>
        <w:jc w:val="both"/>
        <w:rPr>
          <w:rFonts w:ascii="Times New Roman" w:eastAsiaTheme="majorEastAsia" w:hAnsi="Times New Roman" w:cs="Times New Roman"/>
          <w:sz w:val="24"/>
          <w:szCs w:val="24"/>
        </w:rPr>
      </w:pPr>
    </w:p>
    <w:p w14:paraId="5788060A" w14:textId="3E1F5D22" w:rsidR="00FC430D" w:rsidRDefault="00FC430D" w:rsidP="00FC430D">
      <w:pPr>
        <w:jc w:val="both"/>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t>Types of Dimensions in SolidWorks</w:t>
      </w:r>
    </w:p>
    <w:p w14:paraId="59098D0D" w14:textId="77777777" w:rsidR="00FC430D" w:rsidRPr="00FC430D" w:rsidRDefault="00FC430D" w:rsidP="00FC430D">
      <w:pPr>
        <w:jc w:val="both"/>
        <w:rPr>
          <w:rFonts w:ascii="Times New Roman" w:eastAsiaTheme="majorEastAsia" w:hAnsi="Times New Roman" w:cs="Times New Roman"/>
          <w:b/>
          <w:bCs/>
          <w:color w:val="0B769F" w:themeColor="accent4" w:themeShade="BF"/>
          <w:sz w:val="24"/>
          <w:szCs w:val="24"/>
        </w:rPr>
      </w:pPr>
    </w:p>
    <w:p w14:paraId="185C926A" w14:textId="24735D82"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Linear Dimensions:</w:t>
      </w:r>
    </w:p>
    <w:p w14:paraId="1AEEA3EB" w14:textId="77777777" w:rsidR="00FC430D" w:rsidRPr="00FC430D" w:rsidRDefault="00FC430D" w:rsidP="00AF1E12">
      <w:pPr>
        <w:pStyle w:val="ListParagraph"/>
        <w:numPr>
          <w:ilvl w:val="0"/>
          <w:numId w:val="14"/>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Measure the distance between two points, such as the endpoints of a line.</w:t>
      </w:r>
    </w:p>
    <w:p w14:paraId="50132691" w14:textId="77777777" w:rsidR="00FC430D" w:rsidRPr="00FC430D" w:rsidRDefault="00FC430D" w:rsidP="00AF1E12">
      <w:pPr>
        <w:pStyle w:val="ListParagraph"/>
        <w:numPr>
          <w:ilvl w:val="0"/>
          <w:numId w:val="14"/>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Useful for defining the length of edges or the spacing between entities.</w:t>
      </w:r>
    </w:p>
    <w:p w14:paraId="7C494535" w14:textId="77777777" w:rsidR="00FC430D" w:rsidRPr="00FC430D" w:rsidRDefault="00FC430D" w:rsidP="00FC430D">
      <w:pPr>
        <w:jc w:val="both"/>
        <w:rPr>
          <w:rFonts w:ascii="Times New Roman" w:eastAsiaTheme="majorEastAsia" w:hAnsi="Times New Roman" w:cs="Times New Roman"/>
          <w:sz w:val="24"/>
          <w:szCs w:val="24"/>
        </w:rPr>
      </w:pPr>
    </w:p>
    <w:p w14:paraId="7612645D" w14:textId="56F3100F"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Radial and Diameter Dimensions:</w:t>
      </w:r>
    </w:p>
    <w:p w14:paraId="3AA1299D" w14:textId="77777777" w:rsidR="00FC430D" w:rsidRPr="00FC430D" w:rsidRDefault="00FC430D" w:rsidP="00AF1E12">
      <w:pPr>
        <w:pStyle w:val="ListParagraph"/>
        <w:numPr>
          <w:ilvl w:val="0"/>
          <w:numId w:val="15"/>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Measure the radius or diameter of circular entities like circles and arcs.</w:t>
      </w:r>
    </w:p>
    <w:p w14:paraId="53C6402E" w14:textId="77777777" w:rsidR="00FC430D" w:rsidRPr="00FC430D" w:rsidRDefault="00FC430D" w:rsidP="00AF1E12">
      <w:pPr>
        <w:pStyle w:val="ListParagraph"/>
        <w:numPr>
          <w:ilvl w:val="0"/>
          <w:numId w:val="15"/>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Essential for defining holes, fillets, or rounded features.</w:t>
      </w:r>
    </w:p>
    <w:p w14:paraId="57FC8A82" w14:textId="77777777" w:rsidR="00FC430D" w:rsidRPr="00FC430D" w:rsidRDefault="00FC430D" w:rsidP="00FC430D">
      <w:pPr>
        <w:jc w:val="both"/>
        <w:rPr>
          <w:rFonts w:ascii="Times New Roman" w:eastAsiaTheme="majorEastAsia" w:hAnsi="Times New Roman" w:cs="Times New Roman"/>
          <w:sz w:val="24"/>
          <w:szCs w:val="24"/>
        </w:rPr>
      </w:pPr>
    </w:p>
    <w:p w14:paraId="43505A0F" w14:textId="1F669911"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Angular Dimensions:</w:t>
      </w:r>
    </w:p>
    <w:p w14:paraId="7C9BC9A3" w14:textId="77777777" w:rsidR="00FC430D" w:rsidRPr="00FC430D" w:rsidRDefault="00FC430D" w:rsidP="00AF1E12">
      <w:pPr>
        <w:pStyle w:val="ListParagraph"/>
        <w:numPr>
          <w:ilvl w:val="0"/>
          <w:numId w:val="16"/>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Measure the angle between two lines or the included angle of an arc.</w:t>
      </w:r>
    </w:p>
    <w:p w14:paraId="7F936A65" w14:textId="77777777" w:rsidR="00FC430D" w:rsidRPr="00FC430D" w:rsidRDefault="00FC430D" w:rsidP="00AF1E12">
      <w:pPr>
        <w:pStyle w:val="ListParagraph"/>
        <w:numPr>
          <w:ilvl w:val="0"/>
          <w:numId w:val="16"/>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Useful for sketches involving inclined lines or rotational features.</w:t>
      </w:r>
    </w:p>
    <w:p w14:paraId="6A576642" w14:textId="77777777" w:rsidR="00FC430D" w:rsidRPr="00FC430D" w:rsidRDefault="00FC430D" w:rsidP="00FC430D">
      <w:pPr>
        <w:jc w:val="both"/>
        <w:rPr>
          <w:rFonts w:ascii="Times New Roman" w:eastAsiaTheme="majorEastAsia" w:hAnsi="Times New Roman" w:cs="Times New Roman"/>
          <w:sz w:val="24"/>
          <w:szCs w:val="24"/>
        </w:rPr>
      </w:pPr>
    </w:p>
    <w:p w14:paraId="39791FA9" w14:textId="5949468B" w:rsidR="00FC430D" w:rsidRPr="00FC430D" w:rsidRDefault="00FC430D" w:rsidP="00AF1E12">
      <w:pPr>
        <w:pStyle w:val="ListParagraph"/>
        <w:numPr>
          <w:ilvl w:val="0"/>
          <w:numId w:val="13"/>
        </w:numPr>
        <w:ind w:left="0" w:firstLine="0"/>
        <w:jc w:val="both"/>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Ordinate Dimensions:</w:t>
      </w:r>
    </w:p>
    <w:p w14:paraId="76C069DD" w14:textId="77777777" w:rsidR="00FC430D" w:rsidRPr="00FC430D" w:rsidRDefault="00FC430D" w:rsidP="00AF1E12">
      <w:pPr>
        <w:pStyle w:val="ListParagraph"/>
        <w:numPr>
          <w:ilvl w:val="0"/>
          <w:numId w:val="17"/>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Define the position of entities in relation to a reference point.</w:t>
      </w:r>
    </w:p>
    <w:p w14:paraId="04567B8B" w14:textId="3853AED0" w:rsidR="00FC430D" w:rsidRPr="00FC430D" w:rsidRDefault="00FC430D" w:rsidP="00AF1E12">
      <w:pPr>
        <w:pStyle w:val="ListParagraph"/>
        <w:numPr>
          <w:ilvl w:val="0"/>
          <w:numId w:val="17"/>
        </w:num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Often used in complex sketches to maintain positional control.</w:t>
      </w:r>
    </w:p>
    <w:p w14:paraId="712BCF59" w14:textId="6A4C188B" w:rsidR="00FC430D" w:rsidRPr="00FC430D" w:rsidRDefault="00FC430D" w:rsidP="00FC430D">
      <w:pPr>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lastRenderedPageBreak/>
        <w:t>How to Add Dimensions</w:t>
      </w:r>
    </w:p>
    <w:p w14:paraId="38BE8B69"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SolidWorks makes dimensioning intuitive with the Smart Dimension Tool, which allows you to add various dimensions based on the entities you select. Here’s how to use it:</w:t>
      </w:r>
    </w:p>
    <w:p w14:paraId="00F6FB36" w14:textId="77777777" w:rsidR="00FC430D" w:rsidRPr="00FC430D" w:rsidRDefault="00FC430D" w:rsidP="00FC430D">
      <w:pPr>
        <w:rPr>
          <w:rFonts w:ascii="Times New Roman" w:eastAsiaTheme="majorEastAsia" w:hAnsi="Times New Roman" w:cs="Times New Roman"/>
          <w:sz w:val="24"/>
          <w:szCs w:val="24"/>
        </w:rPr>
      </w:pPr>
    </w:p>
    <w:p w14:paraId="108DCA46" w14:textId="7F7F3E85" w:rsidR="00FC430D" w:rsidRPr="00FC430D" w:rsidRDefault="00FC430D" w:rsidP="00AF1E12">
      <w:pPr>
        <w:pStyle w:val="ListParagraph"/>
        <w:numPr>
          <w:ilvl w:val="0"/>
          <w:numId w:val="18"/>
        </w:numPr>
        <w:ind w:left="0" w:firstLine="0"/>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Activate the Tool:</w:t>
      </w:r>
    </w:p>
    <w:p w14:paraId="2A95A99C"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Select the Smart Dimension tool from the Sketch toolbar, or press the keyboard shortcut D.</w:t>
      </w:r>
    </w:p>
    <w:p w14:paraId="777D32E2" w14:textId="34CADBCC" w:rsidR="00FC430D"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655F02D0" wp14:editId="08FBE060">
            <wp:extent cx="571580" cy="562053"/>
            <wp:effectExtent l="0" t="0" r="0" b="0"/>
            <wp:docPr id="12346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5645" name=""/>
                    <pic:cNvPicPr/>
                  </pic:nvPicPr>
                  <pic:blipFill>
                    <a:blip r:embed="rId51"/>
                    <a:stretch>
                      <a:fillRect/>
                    </a:stretch>
                  </pic:blipFill>
                  <pic:spPr>
                    <a:xfrm>
                      <a:off x="0" y="0"/>
                      <a:ext cx="571580" cy="562053"/>
                    </a:xfrm>
                    <a:prstGeom prst="rect">
                      <a:avLst/>
                    </a:prstGeom>
                  </pic:spPr>
                </pic:pic>
              </a:graphicData>
            </a:graphic>
          </wp:inline>
        </w:drawing>
      </w:r>
    </w:p>
    <w:p w14:paraId="5B2981E6" w14:textId="76C88CAB" w:rsidR="00FC430D" w:rsidRPr="00FC430D" w:rsidRDefault="00FC430D" w:rsidP="00AF1E12">
      <w:pPr>
        <w:pStyle w:val="ListParagraph"/>
        <w:numPr>
          <w:ilvl w:val="0"/>
          <w:numId w:val="18"/>
        </w:numPr>
        <w:ind w:left="0" w:firstLine="0"/>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Select an Entity:</w:t>
      </w:r>
    </w:p>
    <w:p w14:paraId="62694791" w14:textId="77777777" w:rsidR="00FC430D" w:rsidRPr="00FC430D" w:rsidRDefault="00FC430D" w:rsidP="00AF1E12">
      <w:pPr>
        <w:pStyle w:val="ListParagraph"/>
        <w:numPr>
          <w:ilvl w:val="0"/>
          <w:numId w:val="19"/>
        </w:num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Single Entity:</w:t>
      </w:r>
    </w:p>
    <w:p w14:paraId="7BEB7EE8"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on a line to set its length, a circle to set its diameter, or an arc to define its radius.</w:t>
      </w:r>
    </w:p>
    <w:p w14:paraId="19ABDFA4" w14:textId="7803A60F" w:rsidR="00EA5078"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3F0678F9" wp14:editId="589E9824">
            <wp:extent cx="3513302" cy="1234772"/>
            <wp:effectExtent l="0" t="0" r="0" b="3810"/>
            <wp:docPr id="166102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24682" name=""/>
                    <pic:cNvPicPr/>
                  </pic:nvPicPr>
                  <pic:blipFill>
                    <a:blip r:embed="rId52"/>
                    <a:stretch>
                      <a:fillRect/>
                    </a:stretch>
                  </pic:blipFill>
                  <pic:spPr>
                    <a:xfrm>
                      <a:off x="0" y="0"/>
                      <a:ext cx="3523878" cy="1238489"/>
                    </a:xfrm>
                    <a:prstGeom prst="rect">
                      <a:avLst/>
                    </a:prstGeom>
                  </pic:spPr>
                </pic:pic>
              </a:graphicData>
            </a:graphic>
          </wp:inline>
        </w:drawing>
      </w:r>
    </w:p>
    <w:p w14:paraId="14708671" w14:textId="77777777" w:rsidR="00FC430D" w:rsidRPr="00FC430D" w:rsidRDefault="00FC430D" w:rsidP="00AF1E12">
      <w:pPr>
        <w:pStyle w:val="ListParagraph"/>
        <w:numPr>
          <w:ilvl w:val="0"/>
          <w:numId w:val="19"/>
        </w:num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Two Entities:</w:t>
      </w:r>
    </w:p>
    <w:p w14:paraId="3BE24FC7"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on two points, lines, or circles to define a distance, angle, or positional relationship between them.</w:t>
      </w:r>
    </w:p>
    <w:p w14:paraId="7CAB511E" w14:textId="4431992B" w:rsidR="00FC430D"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3DCDEA80" wp14:editId="5EB70B82">
            <wp:extent cx="2083416" cy="1896283"/>
            <wp:effectExtent l="0" t="0" r="0" b="8890"/>
            <wp:docPr id="44797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4578" name=""/>
                    <pic:cNvPicPr/>
                  </pic:nvPicPr>
                  <pic:blipFill>
                    <a:blip r:embed="rId53"/>
                    <a:stretch>
                      <a:fillRect/>
                    </a:stretch>
                  </pic:blipFill>
                  <pic:spPr>
                    <a:xfrm>
                      <a:off x="0" y="0"/>
                      <a:ext cx="2091306" cy="1903465"/>
                    </a:xfrm>
                    <a:prstGeom prst="rect">
                      <a:avLst/>
                    </a:prstGeom>
                  </pic:spPr>
                </pic:pic>
              </a:graphicData>
            </a:graphic>
          </wp:inline>
        </w:drawing>
      </w:r>
    </w:p>
    <w:p w14:paraId="58F24EF6" w14:textId="30C7FCC8" w:rsidR="00FC430D" w:rsidRPr="00FC430D" w:rsidRDefault="00FC430D" w:rsidP="00AF1E12">
      <w:pPr>
        <w:pStyle w:val="ListParagraph"/>
        <w:numPr>
          <w:ilvl w:val="0"/>
          <w:numId w:val="18"/>
        </w:numPr>
        <w:ind w:left="0" w:firstLine="0"/>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Position the Dimension:</w:t>
      </w:r>
    </w:p>
    <w:p w14:paraId="62CC2448"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Move the mouse to drag the dimension to the desired location. SolidWorks automatically provides a preview of the dimension.</w:t>
      </w:r>
    </w:p>
    <w:p w14:paraId="4C98D418"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again to place the dimension. The numeric value is now editable.</w:t>
      </w:r>
    </w:p>
    <w:p w14:paraId="77F82535" w14:textId="5777C4F9" w:rsidR="00EA5078" w:rsidRPr="00FC430D"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lastRenderedPageBreak/>
        <w:drawing>
          <wp:inline distT="0" distB="0" distL="0" distR="0" wp14:anchorId="28CC62F1" wp14:editId="2750FB6D">
            <wp:extent cx="2906600" cy="1450315"/>
            <wp:effectExtent l="0" t="0" r="8255" b="0"/>
            <wp:docPr id="189018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85375" name=""/>
                    <pic:cNvPicPr/>
                  </pic:nvPicPr>
                  <pic:blipFill>
                    <a:blip r:embed="rId54"/>
                    <a:stretch>
                      <a:fillRect/>
                    </a:stretch>
                  </pic:blipFill>
                  <pic:spPr>
                    <a:xfrm>
                      <a:off x="0" y="0"/>
                      <a:ext cx="2924857" cy="1459425"/>
                    </a:xfrm>
                    <a:prstGeom prst="rect">
                      <a:avLst/>
                    </a:prstGeom>
                  </pic:spPr>
                </pic:pic>
              </a:graphicData>
            </a:graphic>
          </wp:inline>
        </w:drawing>
      </w:r>
    </w:p>
    <w:p w14:paraId="49C8ACDF" w14:textId="77777777" w:rsidR="00FC430D" w:rsidRDefault="00FC430D" w:rsidP="00FC430D">
      <w:pPr>
        <w:rPr>
          <w:rFonts w:ascii="Times New Roman" w:eastAsiaTheme="majorEastAsia" w:hAnsi="Times New Roman" w:cs="Times New Roman"/>
          <w:sz w:val="24"/>
          <w:szCs w:val="24"/>
        </w:rPr>
      </w:pPr>
    </w:p>
    <w:p w14:paraId="04FA6417" w14:textId="55E82D5A" w:rsidR="00FC430D" w:rsidRPr="00FC430D" w:rsidRDefault="00FC430D" w:rsidP="00AF1E12">
      <w:pPr>
        <w:pStyle w:val="ListParagraph"/>
        <w:numPr>
          <w:ilvl w:val="0"/>
          <w:numId w:val="18"/>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b/>
          <w:bCs/>
          <w:sz w:val="24"/>
          <w:szCs w:val="24"/>
        </w:rPr>
        <w:t>Adjust Dimension Values:</w:t>
      </w:r>
    </w:p>
    <w:p w14:paraId="14DE879F"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After placing the dimension, double-click the value to edit it. Enter the desired number and press Enter to finalize.</w:t>
      </w:r>
    </w:p>
    <w:p w14:paraId="4B2ED5A0" w14:textId="77777777" w:rsidR="00FC430D" w:rsidRDefault="00FC430D" w:rsidP="00FC430D">
      <w:pPr>
        <w:rPr>
          <w:rFonts w:ascii="Times New Roman" w:eastAsiaTheme="majorEastAsia" w:hAnsi="Times New Roman" w:cs="Times New Roman"/>
          <w:sz w:val="24"/>
          <w:szCs w:val="24"/>
        </w:rPr>
      </w:pPr>
    </w:p>
    <w:p w14:paraId="0DB5447E" w14:textId="4720AA37" w:rsidR="00FC430D" w:rsidRPr="00FC430D" w:rsidRDefault="00FC430D" w:rsidP="00FC430D">
      <w:pPr>
        <w:jc w:val="both"/>
        <w:rPr>
          <w:rFonts w:ascii="Times New Roman" w:eastAsiaTheme="majorEastAsia" w:hAnsi="Times New Roman" w:cs="Times New Roman"/>
          <w:b/>
          <w:bCs/>
          <w:color w:val="0B769F" w:themeColor="accent4" w:themeShade="BF"/>
          <w:sz w:val="24"/>
          <w:szCs w:val="24"/>
        </w:rPr>
      </w:pPr>
      <w:r w:rsidRPr="00FC430D">
        <w:rPr>
          <w:rFonts w:ascii="Times New Roman" w:eastAsiaTheme="majorEastAsia" w:hAnsi="Times New Roman" w:cs="Times New Roman"/>
          <w:b/>
          <w:bCs/>
          <w:color w:val="0B769F" w:themeColor="accent4" w:themeShade="BF"/>
          <w:sz w:val="24"/>
          <w:szCs w:val="24"/>
        </w:rPr>
        <w:t>Dimensioning Techniques</w:t>
      </w:r>
    </w:p>
    <w:p w14:paraId="6EECF1B8" w14:textId="77777777" w:rsidR="00FC430D" w:rsidRDefault="00FC430D" w:rsidP="00FC430D">
      <w:pPr>
        <w:rPr>
          <w:rFonts w:ascii="Times New Roman" w:eastAsiaTheme="majorEastAsia" w:hAnsi="Times New Roman" w:cs="Times New Roman"/>
          <w:sz w:val="24"/>
          <w:szCs w:val="24"/>
        </w:rPr>
      </w:pPr>
    </w:p>
    <w:p w14:paraId="7E1141FA" w14:textId="6E2A7C3C" w:rsidR="00FC430D" w:rsidRPr="00FC430D" w:rsidRDefault="00FC430D" w:rsidP="00FC430D">
      <w:pPr>
        <w:rPr>
          <w:rFonts w:ascii="Times New Roman" w:eastAsiaTheme="majorEastAsia" w:hAnsi="Times New Roman" w:cs="Times New Roman"/>
          <w:b/>
          <w:bCs/>
          <w:sz w:val="24"/>
          <w:szCs w:val="24"/>
        </w:rPr>
      </w:pPr>
      <w:r w:rsidRPr="00FC430D">
        <w:rPr>
          <w:rFonts w:ascii="Times New Roman" w:eastAsiaTheme="majorEastAsia" w:hAnsi="Times New Roman" w:cs="Times New Roman"/>
          <w:b/>
          <w:bCs/>
          <w:sz w:val="24"/>
          <w:szCs w:val="24"/>
        </w:rPr>
        <w:t>Dimensioning a Line:</w:t>
      </w:r>
    </w:p>
    <w:p w14:paraId="771D1A77" w14:textId="1DFA9095" w:rsidR="00FC430D" w:rsidRPr="00FC430D" w:rsidRDefault="00FC430D" w:rsidP="00AF1E12">
      <w:pPr>
        <w:pStyle w:val="ListParagraph"/>
        <w:numPr>
          <w:ilvl w:val="0"/>
          <w:numId w:val="20"/>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Select the Smart Dimension tool.</w:t>
      </w:r>
    </w:p>
    <w:p w14:paraId="328D30CE" w14:textId="77777777" w:rsidR="00FC430D" w:rsidRPr="00FC430D" w:rsidRDefault="00FC430D" w:rsidP="00AF1E12">
      <w:pPr>
        <w:pStyle w:val="ListParagraph"/>
        <w:numPr>
          <w:ilvl w:val="0"/>
          <w:numId w:val="20"/>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on the line to define its length.</w:t>
      </w:r>
    </w:p>
    <w:p w14:paraId="6D962620" w14:textId="77777777" w:rsidR="00FC430D" w:rsidRPr="00FC430D" w:rsidRDefault="00FC430D" w:rsidP="00AF1E12">
      <w:pPr>
        <w:pStyle w:val="ListParagraph"/>
        <w:numPr>
          <w:ilvl w:val="0"/>
          <w:numId w:val="20"/>
        </w:numPr>
        <w:ind w:left="0" w:firstLine="0"/>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Drag the dimension line outward and click to place the dimension.</w:t>
      </w:r>
    </w:p>
    <w:p w14:paraId="269EEA22" w14:textId="78E93AC7" w:rsidR="00FC430D" w:rsidRDefault="00EA5078" w:rsidP="00EA5078">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35077C0B" wp14:editId="11089829">
            <wp:extent cx="3398807" cy="1239149"/>
            <wp:effectExtent l="0" t="0" r="0" b="0"/>
            <wp:docPr id="168096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63047" name=""/>
                    <pic:cNvPicPr/>
                  </pic:nvPicPr>
                  <pic:blipFill>
                    <a:blip r:embed="rId55"/>
                    <a:stretch>
                      <a:fillRect/>
                    </a:stretch>
                  </pic:blipFill>
                  <pic:spPr>
                    <a:xfrm>
                      <a:off x="0" y="0"/>
                      <a:ext cx="3416936" cy="1245758"/>
                    </a:xfrm>
                    <a:prstGeom prst="rect">
                      <a:avLst/>
                    </a:prstGeom>
                  </pic:spPr>
                </pic:pic>
              </a:graphicData>
            </a:graphic>
          </wp:inline>
        </w:drawing>
      </w:r>
    </w:p>
    <w:p w14:paraId="3A772620" w14:textId="77777777" w:rsidR="00EA5078" w:rsidRPr="00FC430D" w:rsidRDefault="00EA5078" w:rsidP="00EA5078">
      <w:pPr>
        <w:rPr>
          <w:rFonts w:ascii="Times New Roman" w:eastAsiaTheme="majorEastAsia" w:hAnsi="Times New Roman" w:cs="Times New Roman"/>
          <w:sz w:val="24"/>
          <w:szCs w:val="24"/>
        </w:rPr>
      </w:pPr>
    </w:p>
    <w:p w14:paraId="34418AEB" w14:textId="77777777" w:rsidR="00FC430D" w:rsidRPr="00391CE5" w:rsidRDefault="00FC430D" w:rsidP="00FC430D">
      <w:pPr>
        <w:rPr>
          <w:rFonts w:ascii="Times New Roman" w:eastAsiaTheme="majorEastAsia" w:hAnsi="Times New Roman" w:cs="Times New Roman"/>
          <w:b/>
          <w:bCs/>
          <w:sz w:val="24"/>
          <w:szCs w:val="24"/>
        </w:rPr>
      </w:pPr>
      <w:r w:rsidRPr="00391CE5">
        <w:rPr>
          <w:rFonts w:ascii="Times New Roman" w:eastAsiaTheme="majorEastAsia" w:hAnsi="Times New Roman" w:cs="Times New Roman"/>
          <w:b/>
          <w:bCs/>
          <w:sz w:val="24"/>
          <w:szCs w:val="24"/>
        </w:rPr>
        <w:t>Dimensioning a Circle:</w:t>
      </w:r>
    </w:p>
    <w:p w14:paraId="517B256C" w14:textId="63022B85" w:rsidR="00FC430D" w:rsidRPr="00391CE5" w:rsidRDefault="00FC430D" w:rsidP="00AF1E12">
      <w:pPr>
        <w:pStyle w:val="ListParagraph"/>
        <w:numPr>
          <w:ilvl w:val="0"/>
          <w:numId w:val="21"/>
        </w:numPr>
        <w:ind w:left="0" w:firstLine="0"/>
        <w:rPr>
          <w:rFonts w:ascii="Times New Roman" w:eastAsiaTheme="majorEastAsia" w:hAnsi="Times New Roman" w:cs="Times New Roman"/>
          <w:sz w:val="24"/>
          <w:szCs w:val="24"/>
        </w:rPr>
      </w:pPr>
      <w:r w:rsidRPr="00391CE5">
        <w:rPr>
          <w:rFonts w:ascii="Times New Roman" w:eastAsiaTheme="majorEastAsia" w:hAnsi="Times New Roman" w:cs="Times New Roman"/>
          <w:sz w:val="24"/>
          <w:szCs w:val="24"/>
        </w:rPr>
        <w:t>Select the Smart Dimension tool.</w:t>
      </w:r>
    </w:p>
    <w:p w14:paraId="7C578815" w14:textId="77777777" w:rsidR="00FC430D" w:rsidRPr="00391CE5" w:rsidRDefault="00FC430D" w:rsidP="00AF1E12">
      <w:pPr>
        <w:pStyle w:val="ListParagraph"/>
        <w:numPr>
          <w:ilvl w:val="0"/>
          <w:numId w:val="21"/>
        </w:numPr>
        <w:ind w:left="0" w:firstLine="0"/>
        <w:rPr>
          <w:rFonts w:ascii="Times New Roman" w:eastAsiaTheme="majorEastAsia" w:hAnsi="Times New Roman" w:cs="Times New Roman"/>
          <w:sz w:val="24"/>
          <w:szCs w:val="24"/>
        </w:rPr>
      </w:pPr>
      <w:r w:rsidRPr="00391CE5">
        <w:rPr>
          <w:rFonts w:ascii="Times New Roman" w:eastAsiaTheme="majorEastAsia" w:hAnsi="Times New Roman" w:cs="Times New Roman"/>
          <w:sz w:val="24"/>
          <w:szCs w:val="24"/>
        </w:rPr>
        <w:t>Click on the circle to set its diameter or radius (default is diameter).</w:t>
      </w:r>
    </w:p>
    <w:p w14:paraId="450C8464" w14:textId="3F9A4824" w:rsidR="00FC430D" w:rsidRPr="00391CE5" w:rsidRDefault="00FC430D" w:rsidP="00AF1E12">
      <w:pPr>
        <w:pStyle w:val="ListParagraph"/>
        <w:numPr>
          <w:ilvl w:val="0"/>
          <w:numId w:val="21"/>
        </w:numPr>
        <w:ind w:left="0" w:firstLine="0"/>
        <w:rPr>
          <w:rFonts w:ascii="Times New Roman" w:eastAsiaTheme="majorEastAsia" w:hAnsi="Times New Roman" w:cs="Times New Roman"/>
          <w:sz w:val="24"/>
          <w:szCs w:val="24"/>
        </w:rPr>
      </w:pPr>
      <w:r w:rsidRPr="00391CE5">
        <w:rPr>
          <w:rFonts w:ascii="Times New Roman" w:eastAsiaTheme="majorEastAsia" w:hAnsi="Times New Roman" w:cs="Times New Roman"/>
          <w:sz w:val="24"/>
          <w:szCs w:val="24"/>
        </w:rPr>
        <w:t>Position the dimension text by dragging outward and clicking.</w:t>
      </w:r>
    </w:p>
    <w:p w14:paraId="2000B322" w14:textId="254FC9E6" w:rsidR="00391CE5"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lastRenderedPageBreak/>
        <w:drawing>
          <wp:inline distT="0" distB="0" distL="0" distR="0" wp14:anchorId="01014CA8" wp14:editId="09A65D6A">
            <wp:extent cx="1650736" cy="2007833"/>
            <wp:effectExtent l="0" t="0" r="6985" b="0"/>
            <wp:docPr id="113934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4401" name=""/>
                    <pic:cNvPicPr/>
                  </pic:nvPicPr>
                  <pic:blipFill>
                    <a:blip r:embed="rId56"/>
                    <a:stretch>
                      <a:fillRect/>
                    </a:stretch>
                  </pic:blipFill>
                  <pic:spPr>
                    <a:xfrm>
                      <a:off x="0" y="0"/>
                      <a:ext cx="1670855" cy="2032304"/>
                    </a:xfrm>
                    <a:prstGeom prst="rect">
                      <a:avLst/>
                    </a:prstGeom>
                  </pic:spPr>
                </pic:pic>
              </a:graphicData>
            </a:graphic>
          </wp:inline>
        </w:drawing>
      </w:r>
    </w:p>
    <w:p w14:paraId="0C3FC66D" w14:textId="26B8F0F5" w:rsidR="00FC430D" w:rsidRPr="00391CE5" w:rsidRDefault="00FC430D" w:rsidP="00FC430D">
      <w:pPr>
        <w:rPr>
          <w:rFonts w:ascii="Times New Roman" w:eastAsiaTheme="majorEastAsia" w:hAnsi="Times New Roman" w:cs="Times New Roman"/>
          <w:b/>
          <w:bCs/>
          <w:sz w:val="24"/>
          <w:szCs w:val="24"/>
        </w:rPr>
      </w:pPr>
      <w:r w:rsidRPr="00391CE5">
        <w:rPr>
          <w:rFonts w:ascii="Times New Roman" w:eastAsiaTheme="majorEastAsia" w:hAnsi="Times New Roman" w:cs="Times New Roman"/>
          <w:b/>
          <w:bCs/>
          <w:sz w:val="24"/>
          <w:szCs w:val="24"/>
        </w:rPr>
        <w:t>Dimensioning Between Two Entities:</w:t>
      </w:r>
    </w:p>
    <w:p w14:paraId="05ABEBC3" w14:textId="20E91200" w:rsidR="00FC430D" w:rsidRPr="00CE3485" w:rsidRDefault="00FC430D" w:rsidP="00AF1E12">
      <w:pPr>
        <w:pStyle w:val="ListParagraph"/>
        <w:numPr>
          <w:ilvl w:val="0"/>
          <w:numId w:val="22"/>
        </w:numPr>
        <w:ind w:left="0" w:firstLine="0"/>
        <w:rPr>
          <w:rFonts w:ascii="Times New Roman" w:eastAsiaTheme="majorEastAsia" w:hAnsi="Times New Roman" w:cs="Times New Roman"/>
          <w:sz w:val="24"/>
          <w:szCs w:val="24"/>
        </w:rPr>
      </w:pPr>
      <w:r w:rsidRPr="00CE3485">
        <w:rPr>
          <w:rFonts w:ascii="Times New Roman" w:eastAsiaTheme="majorEastAsia" w:hAnsi="Times New Roman" w:cs="Times New Roman"/>
          <w:sz w:val="24"/>
          <w:szCs w:val="24"/>
        </w:rPr>
        <w:t>Select two entities (e.g., two lines or points).</w:t>
      </w:r>
    </w:p>
    <w:p w14:paraId="2F80591B" w14:textId="77777777" w:rsidR="00FC430D" w:rsidRPr="00CE3485" w:rsidRDefault="00FC430D" w:rsidP="00AF1E12">
      <w:pPr>
        <w:pStyle w:val="ListParagraph"/>
        <w:numPr>
          <w:ilvl w:val="0"/>
          <w:numId w:val="22"/>
        </w:numPr>
        <w:ind w:left="0" w:firstLine="0"/>
        <w:rPr>
          <w:rFonts w:ascii="Times New Roman" w:eastAsiaTheme="majorEastAsia" w:hAnsi="Times New Roman" w:cs="Times New Roman"/>
          <w:sz w:val="24"/>
          <w:szCs w:val="24"/>
        </w:rPr>
      </w:pPr>
      <w:r w:rsidRPr="00CE3485">
        <w:rPr>
          <w:rFonts w:ascii="Times New Roman" w:eastAsiaTheme="majorEastAsia" w:hAnsi="Times New Roman" w:cs="Times New Roman"/>
          <w:sz w:val="24"/>
          <w:szCs w:val="24"/>
        </w:rPr>
        <w:t>If the entities are parallel, SolidWorks will measure the perpendicular distance.</w:t>
      </w:r>
    </w:p>
    <w:p w14:paraId="69E71C4D" w14:textId="05CEB82B" w:rsidR="00FC430D" w:rsidRPr="00CE3485" w:rsidRDefault="00FC430D" w:rsidP="00AF1E12">
      <w:pPr>
        <w:pStyle w:val="ListParagraph"/>
        <w:numPr>
          <w:ilvl w:val="0"/>
          <w:numId w:val="22"/>
        </w:numPr>
        <w:ind w:left="0" w:firstLine="0"/>
        <w:rPr>
          <w:rFonts w:ascii="Times New Roman" w:eastAsiaTheme="majorEastAsia" w:hAnsi="Times New Roman" w:cs="Times New Roman"/>
          <w:sz w:val="24"/>
          <w:szCs w:val="24"/>
        </w:rPr>
      </w:pPr>
      <w:r w:rsidRPr="00CE3485">
        <w:rPr>
          <w:rFonts w:ascii="Times New Roman" w:eastAsiaTheme="majorEastAsia" w:hAnsi="Times New Roman" w:cs="Times New Roman"/>
          <w:sz w:val="24"/>
          <w:szCs w:val="24"/>
        </w:rPr>
        <w:t>For non-parallel lines, an angle dimension will be provided by default.</w:t>
      </w:r>
    </w:p>
    <w:p w14:paraId="4426F268" w14:textId="6234DF71" w:rsidR="00CE3485"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216CCD2A" wp14:editId="0CCA9729">
            <wp:extent cx="2864149" cy="1698613"/>
            <wp:effectExtent l="0" t="0" r="0" b="0"/>
            <wp:docPr id="63186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62527" name=""/>
                    <pic:cNvPicPr/>
                  </pic:nvPicPr>
                  <pic:blipFill>
                    <a:blip r:embed="rId57"/>
                    <a:stretch>
                      <a:fillRect/>
                    </a:stretch>
                  </pic:blipFill>
                  <pic:spPr>
                    <a:xfrm>
                      <a:off x="0" y="0"/>
                      <a:ext cx="2867506" cy="1700604"/>
                    </a:xfrm>
                    <a:prstGeom prst="rect">
                      <a:avLst/>
                    </a:prstGeom>
                  </pic:spPr>
                </pic:pic>
              </a:graphicData>
            </a:graphic>
          </wp:inline>
        </w:drawing>
      </w:r>
    </w:p>
    <w:p w14:paraId="6235985A" w14:textId="16A146D4" w:rsidR="00FC430D" w:rsidRPr="00CE3485" w:rsidRDefault="00FC430D" w:rsidP="00FC430D">
      <w:pPr>
        <w:rPr>
          <w:rFonts w:ascii="Times New Roman" w:eastAsiaTheme="majorEastAsia" w:hAnsi="Times New Roman" w:cs="Times New Roman"/>
          <w:b/>
          <w:bCs/>
          <w:sz w:val="24"/>
          <w:szCs w:val="24"/>
        </w:rPr>
      </w:pPr>
      <w:r w:rsidRPr="00CE3485">
        <w:rPr>
          <w:rFonts w:ascii="Times New Roman" w:eastAsiaTheme="majorEastAsia" w:hAnsi="Times New Roman" w:cs="Times New Roman"/>
          <w:b/>
          <w:bCs/>
          <w:sz w:val="24"/>
          <w:szCs w:val="24"/>
        </w:rPr>
        <w:t>Dimensioning to the Origin:</w:t>
      </w:r>
    </w:p>
    <w:p w14:paraId="3D22A17E"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Click a sketch entity (e.g., a line or circle) and then click the Origin to dimension its position relative to the sketch's starting point.</w:t>
      </w:r>
    </w:p>
    <w:p w14:paraId="077C024D" w14:textId="6BE434CA" w:rsidR="00CE3485" w:rsidRDefault="00EA5078" w:rsidP="00FC430D">
      <w:pPr>
        <w:rPr>
          <w:rFonts w:ascii="Times New Roman" w:eastAsiaTheme="majorEastAsia" w:hAnsi="Times New Roman" w:cs="Times New Roman"/>
          <w:sz w:val="24"/>
          <w:szCs w:val="24"/>
        </w:rPr>
      </w:pPr>
      <w:r w:rsidRPr="00EA5078">
        <w:rPr>
          <w:rFonts w:ascii="Times New Roman" w:eastAsiaTheme="majorEastAsia" w:hAnsi="Times New Roman" w:cs="Times New Roman"/>
          <w:noProof/>
          <w:sz w:val="24"/>
          <w:szCs w:val="24"/>
        </w:rPr>
        <w:drawing>
          <wp:inline distT="0" distB="0" distL="0" distR="0" wp14:anchorId="2CCA223E" wp14:editId="61907DE9">
            <wp:extent cx="2772162" cy="1714739"/>
            <wp:effectExtent l="0" t="0" r="9525" b="0"/>
            <wp:docPr id="169149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99578" name=""/>
                    <pic:cNvPicPr/>
                  </pic:nvPicPr>
                  <pic:blipFill>
                    <a:blip r:embed="rId58"/>
                    <a:stretch>
                      <a:fillRect/>
                    </a:stretch>
                  </pic:blipFill>
                  <pic:spPr>
                    <a:xfrm>
                      <a:off x="0" y="0"/>
                      <a:ext cx="2772162" cy="1714739"/>
                    </a:xfrm>
                    <a:prstGeom prst="rect">
                      <a:avLst/>
                    </a:prstGeom>
                  </pic:spPr>
                </pic:pic>
              </a:graphicData>
            </a:graphic>
          </wp:inline>
        </w:drawing>
      </w:r>
    </w:p>
    <w:p w14:paraId="204EF18D" w14:textId="77777777" w:rsidR="00EA5078" w:rsidRDefault="00EA5078" w:rsidP="00FC430D">
      <w:pPr>
        <w:rPr>
          <w:rFonts w:ascii="Times New Roman" w:eastAsiaTheme="majorEastAsia" w:hAnsi="Times New Roman" w:cs="Times New Roman"/>
          <w:sz w:val="24"/>
          <w:szCs w:val="24"/>
        </w:rPr>
      </w:pPr>
    </w:p>
    <w:p w14:paraId="7480B747" w14:textId="77777777" w:rsidR="00EA5078" w:rsidRDefault="00EA5078" w:rsidP="00FC430D">
      <w:pPr>
        <w:rPr>
          <w:rFonts w:ascii="Times New Roman" w:eastAsiaTheme="majorEastAsia" w:hAnsi="Times New Roman" w:cs="Times New Roman"/>
          <w:sz w:val="24"/>
          <w:szCs w:val="24"/>
        </w:rPr>
      </w:pPr>
    </w:p>
    <w:p w14:paraId="749A2EB8" w14:textId="5D6504F5" w:rsidR="00FC430D" w:rsidRPr="00CE3485" w:rsidRDefault="00FC430D" w:rsidP="00CE3485">
      <w:pPr>
        <w:jc w:val="both"/>
        <w:rPr>
          <w:rFonts w:ascii="Times New Roman" w:eastAsiaTheme="majorEastAsia" w:hAnsi="Times New Roman" w:cs="Times New Roman"/>
          <w:b/>
          <w:bCs/>
          <w:color w:val="0B769F" w:themeColor="accent4" w:themeShade="BF"/>
          <w:sz w:val="24"/>
          <w:szCs w:val="24"/>
        </w:rPr>
      </w:pPr>
      <w:r w:rsidRPr="00CE3485">
        <w:rPr>
          <w:rFonts w:ascii="Times New Roman" w:eastAsiaTheme="majorEastAsia" w:hAnsi="Times New Roman" w:cs="Times New Roman"/>
          <w:b/>
          <w:bCs/>
          <w:color w:val="0B769F" w:themeColor="accent4" w:themeShade="BF"/>
          <w:sz w:val="24"/>
          <w:szCs w:val="24"/>
        </w:rPr>
        <w:lastRenderedPageBreak/>
        <w:t>Defining vs. Over-Defining Sketches</w:t>
      </w:r>
    </w:p>
    <w:p w14:paraId="59FF41C7"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In SolidWorks, the status of your sketch is visually indicated by the color of its geometry:</w:t>
      </w:r>
    </w:p>
    <w:p w14:paraId="308B4FBA" w14:textId="77777777" w:rsidR="00FC430D" w:rsidRPr="00FC430D" w:rsidRDefault="00FC430D" w:rsidP="00FC430D">
      <w:pPr>
        <w:rPr>
          <w:rFonts w:ascii="Times New Roman" w:eastAsiaTheme="majorEastAsia" w:hAnsi="Times New Roman" w:cs="Times New Roman"/>
          <w:sz w:val="24"/>
          <w:szCs w:val="24"/>
        </w:rPr>
      </w:pPr>
    </w:p>
    <w:p w14:paraId="6AC178F2" w14:textId="2F7C2332" w:rsidR="00FC430D" w:rsidRPr="006A729A" w:rsidRDefault="00FC430D" w:rsidP="00AF1E12">
      <w:pPr>
        <w:pStyle w:val="ListParagraph"/>
        <w:numPr>
          <w:ilvl w:val="0"/>
          <w:numId w:val="23"/>
        </w:numPr>
        <w:ind w:left="0" w:firstLine="0"/>
        <w:rPr>
          <w:rFonts w:ascii="Times New Roman" w:eastAsiaTheme="majorEastAsia" w:hAnsi="Times New Roman" w:cs="Times New Roman"/>
          <w:b/>
          <w:bCs/>
          <w:sz w:val="24"/>
          <w:szCs w:val="24"/>
        </w:rPr>
      </w:pPr>
      <w:r w:rsidRPr="006A729A">
        <w:rPr>
          <w:rFonts w:ascii="Times New Roman" w:eastAsiaTheme="majorEastAsia" w:hAnsi="Times New Roman" w:cs="Times New Roman"/>
          <w:b/>
          <w:bCs/>
          <w:sz w:val="24"/>
          <w:szCs w:val="24"/>
        </w:rPr>
        <w:t>Black Geometry: Fully Defined</w:t>
      </w:r>
    </w:p>
    <w:p w14:paraId="1B49CB2F"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All dimensions and constraints are applied. The sketch's size and position are completely fixed.</w:t>
      </w:r>
    </w:p>
    <w:p w14:paraId="790499CB"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Example: A rectangle where all four sides have dimensions, and its position relative to the origin is defined.</w:t>
      </w:r>
    </w:p>
    <w:p w14:paraId="012557A7" w14:textId="77777777" w:rsidR="006A729A" w:rsidRPr="00FC430D" w:rsidRDefault="006A729A" w:rsidP="00FC430D">
      <w:pPr>
        <w:rPr>
          <w:rFonts w:ascii="Times New Roman" w:eastAsiaTheme="majorEastAsia" w:hAnsi="Times New Roman" w:cs="Times New Roman"/>
          <w:sz w:val="24"/>
          <w:szCs w:val="24"/>
        </w:rPr>
      </w:pPr>
    </w:p>
    <w:p w14:paraId="7DF12A6F" w14:textId="48478A8C" w:rsidR="00FC430D" w:rsidRPr="006A729A" w:rsidRDefault="00FC430D" w:rsidP="00AF1E12">
      <w:pPr>
        <w:pStyle w:val="ListParagraph"/>
        <w:numPr>
          <w:ilvl w:val="0"/>
          <w:numId w:val="23"/>
        </w:numPr>
        <w:ind w:left="0" w:firstLine="0"/>
        <w:rPr>
          <w:rFonts w:ascii="Times New Roman" w:eastAsiaTheme="majorEastAsia" w:hAnsi="Times New Roman" w:cs="Times New Roman"/>
          <w:b/>
          <w:bCs/>
          <w:sz w:val="24"/>
          <w:szCs w:val="24"/>
        </w:rPr>
      </w:pPr>
      <w:r w:rsidRPr="006A729A">
        <w:rPr>
          <w:rFonts w:ascii="Times New Roman" w:eastAsiaTheme="majorEastAsia" w:hAnsi="Times New Roman" w:cs="Times New Roman"/>
          <w:b/>
          <w:bCs/>
          <w:sz w:val="24"/>
          <w:szCs w:val="24"/>
        </w:rPr>
        <w:t>Blue Geometry: Under-Defined</w:t>
      </w:r>
    </w:p>
    <w:p w14:paraId="27F5D3AB"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Some entities still lack dimensions or constraints, allowing them to move or resize freely.</w:t>
      </w:r>
    </w:p>
    <w:p w14:paraId="1CC61DF7"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Example: A circle without a specified diameter or location.</w:t>
      </w:r>
    </w:p>
    <w:p w14:paraId="68A96A7C" w14:textId="77777777" w:rsidR="006A729A" w:rsidRPr="00FC430D" w:rsidRDefault="006A729A" w:rsidP="00FC430D">
      <w:pPr>
        <w:rPr>
          <w:rFonts w:ascii="Times New Roman" w:eastAsiaTheme="majorEastAsia" w:hAnsi="Times New Roman" w:cs="Times New Roman"/>
          <w:sz w:val="24"/>
          <w:szCs w:val="24"/>
        </w:rPr>
      </w:pPr>
    </w:p>
    <w:p w14:paraId="5E438065" w14:textId="0072CA3D" w:rsidR="00FC430D" w:rsidRPr="006A729A" w:rsidRDefault="00FC430D" w:rsidP="00AF1E12">
      <w:pPr>
        <w:pStyle w:val="ListParagraph"/>
        <w:numPr>
          <w:ilvl w:val="0"/>
          <w:numId w:val="23"/>
        </w:numPr>
        <w:ind w:left="0" w:firstLine="0"/>
        <w:rPr>
          <w:rFonts w:ascii="Times New Roman" w:eastAsiaTheme="majorEastAsia" w:hAnsi="Times New Roman" w:cs="Times New Roman"/>
          <w:b/>
          <w:bCs/>
          <w:sz w:val="24"/>
          <w:szCs w:val="24"/>
        </w:rPr>
      </w:pPr>
      <w:r w:rsidRPr="006A729A">
        <w:rPr>
          <w:rFonts w:ascii="Times New Roman" w:eastAsiaTheme="majorEastAsia" w:hAnsi="Times New Roman" w:cs="Times New Roman"/>
          <w:b/>
          <w:bCs/>
          <w:sz w:val="24"/>
          <w:szCs w:val="24"/>
        </w:rPr>
        <w:t>Red Geometry: Over-Defined</w:t>
      </w:r>
    </w:p>
    <w:p w14:paraId="5EA1885E" w14:textId="77777777" w:rsidR="00FC430D" w:rsidRP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Conflicting dimensions or constraints are applied, resulting in an over-constrained sketch.</w:t>
      </w:r>
    </w:p>
    <w:p w14:paraId="75F96AA4" w14:textId="77777777" w:rsidR="00FC430D" w:rsidRDefault="00FC430D" w:rsidP="00FC430D">
      <w:pPr>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Example: A line constrained to two conflicting lengths.</w:t>
      </w:r>
    </w:p>
    <w:p w14:paraId="7C16585B" w14:textId="77777777" w:rsidR="006A729A" w:rsidRPr="00FC430D" w:rsidRDefault="006A729A" w:rsidP="00FC430D">
      <w:pPr>
        <w:rPr>
          <w:rFonts w:ascii="Times New Roman" w:eastAsiaTheme="majorEastAsia" w:hAnsi="Times New Roman" w:cs="Times New Roman"/>
          <w:sz w:val="24"/>
          <w:szCs w:val="24"/>
        </w:rPr>
      </w:pPr>
    </w:p>
    <w:p w14:paraId="7C7D1660" w14:textId="6C2023BA" w:rsidR="00FC430D" w:rsidRPr="006A729A" w:rsidRDefault="00FC430D" w:rsidP="00FC430D">
      <w:pPr>
        <w:rPr>
          <w:rFonts w:ascii="Times New Roman" w:eastAsiaTheme="majorEastAsia" w:hAnsi="Times New Roman" w:cs="Times New Roman"/>
          <w:b/>
          <w:bCs/>
          <w:color w:val="0B769F" w:themeColor="accent4" w:themeShade="BF"/>
          <w:sz w:val="24"/>
          <w:szCs w:val="24"/>
        </w:rPr>
      </w:pPr>
      <w:r w:rsidRPr="006A729A">
        <w:rPr>
          <w:rFonts w:ascii="Times New Roman" w:eastAsiaTheme="majorEastAsia" w:hAnsi="Times New Roman" w:cs="Times New Roman"/>
          <w:b/>
          <w:bCs/>
          <w:color w:val="0B769F" w:themeColor="accent4" w:themeShade="BF"/>
          <w:sz w:val="24"/>
          <w:szCs w:val="24"/>
        </w:rPr>
        <w:t>Avoiding Over-Defined Sketches</w:t>
      </w:r>
    </w:p>
    <w:p w14:paraId="078D7DFB" w14:textId="4460BF8E" w:rsidR="00FC430D" w:rsidRDefault="00FC430D" w:rsidP="00D03B6F">
      <w:pPr>
        <w:jc w:val="both"/>
        <w:rPr>
          <w:rFonts w:ascii="Times New Roman" w:eastAsiaTheme="majorEastAsia" w:hAnsi="Times New Roman" w:cs="Times New Roman"/>
          <w:sz w:val="24"/>
          <w:szCs w:val="24"/>
        </w:rPr>
      </w:pPr>
      <w:r w:rsidRPr="00FC430D">
        <w:rPr>
          <w:rFonts w:ascii="Times New Roman" w:eastAsiaTheme="majorEastAsia" w:hAnsi="Times New Roman" w:cs="Times New Roman"/>
          <w:sz w:val="24"/>
          <w:szCs w:val="24"/>
        </w:rPr>
        <w:t>Double-check existing dimensions and constraints before adding new ones.</w:t>
      </w:r>
      <w:r w:rsidR="00D03B6F">
        <w:rPr>
          <w:rFonts w:ascii="Times New Roman" w:eastAsiaTheme="majorEastAsia" w:hAnsi="Times New Roman" w:cs="Times New Roman"/>
          <w:sz w:val="24"/>
          <w:szCs w:val="24"/>
        </w:rPr>
        <w:t xml:space="preserve"> </w:t>
      </w:r>
      <w:r w:rsidRPr="00FC430D">
        <w:rPr>
          <w:rFonts w:ascii="Times New Roman" w:eastAsiaTheme="majorEastAsia" w:hAnsi="Times New Roman" w:cs="Times New Roman"/>
          <w:sz w:val="24"/>
          <w:szCs w:val="24"/>
        </w:rPr>
        <w:t>If an error occurs, remove unnecessary or redundant constraints using the Delete key or right-clicking on the dimension/constraint and selecting Delete.</w:t>
      </w:r>
    </w:p>
    <w:p w14:paraId="22DB585F" w14:textId="77777777" w:rsidR="00D03B6F" w:rsidRPr="00FC430D" w:rsidRDefault="00D03B6F" w:rsidP="00D03B6F">
      <w:pPr>
        <w:jc w:val="both"/>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6A729A" w:rsidRPr="00730A29" w14:paraId="7AA135D5"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118A1DAD" w14:textId="590EFF05" w:rsidR="006A729A" w:rsidRPr="00730A29" w:rsidRDefault="006A729A" w:rsidP="00144566">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Tips for Effective Dimensioning</w:t>
            </w:r>
          </w:p>
        </w:tc>
      </w:tr>
      <w:tr w:rsidR="006A729A" w:rsidRPr="00730A29" w14:paraId="729A58F8"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5CC6C6" w14:textId="77777777" w:rsidR="006A729A" w:rsidRDefault="006A729A" w:rsidP="006A729A">
            <w:pPr>
              <w:pStyle w:val="ListParagraph"/>
              <w:jc w:val="both"/>
              <w:rPr>
                <w:rFonts w:ascii="Times New Roman" w:hAnsi="Times New Roman" w:cs="Times New Roman"/>
                <w:sz w:val="24"/>
                <w:szCs w:val="24"/>
              </w:rPr>
            </w:pPr>
          </w:p>
          <w:p w14:paraId="2024A0AE" w14:textId="488BC6F7" w:rsidR="006A729A" w:rsidRPr="006A729A" w:rsidRDefault="006A729A" w:rsidP="006A729A">
            <w:pPr>
              <w:pStyle w:val="ListParagraph"/>
              <w:jc w:val="both"/>
              <w:rPr>
                <w:rFonts w:ascii="Times New Roman" w:hAnsi="Times New Roman" w:cs="Times New Roman"/>
                <w:sz w:val="24"/>
                <w:szCs w:val="24"/>
              </w:rPr>
            </w:pPr>
            <w:r w:rsidRPr="006A729A">
              <w:rPr>
                <w:rFonts w:ascii="Times New Roman" w:hAnsi="Times New Roman" w:cs="Times New Roman"/>
                <w:sz w:val="24"/>
                <w:szCs w:val="24"/>
              </w:rPr>
              <w:t>Use the Origin as a Reference:</w:t>
            </w:r>
          </w:p>
          <w:p w14:paraId="38350329" w14:textId="77777777" w:rsidR="006A729A" w:rsidRPr="00CC1F8B" w:rsidRDefault="006A729A" w:rsidP="006A729A">
            <w:pPr>
              <w:pStyle w:val="ListParagraph"/>
              <w:jc w:val="both"/>
              <w:rPr>
                <w:rFonts w:ascii="Times New Roman" w:hAnsi="Times New Roman" w:cs="Times New Roman"/>
                <w:b w:val="0"/>
                <w:bCs w:val="0"/>
                <w:sz w:val="24"/>
                <w:szCs w:val="24"/>
              </w:rPr>
            </w:pPr>
            <w:r w:rsidRPr="00CC1F8B">
              <w:rPr>
                <w:rFonts w:ascii="Times New Roman" w:hAnsi="Times New Roman" w:cs="Times New Roman"/>
                <w:b w:val="0"/>
                <w:bCs w:val="0"/>
                <w:sz w:val="24"/>
                <w:szCs w:val="24"/>
              </w:rPr>
              <w:t>Start by positioning key sketch entities relative to the origin. This ensures that your sketch is anchored in 3D space.</w:t>
            </w:r>
          </w:p>
          <w:p w14:paraId="757FBD1C" w14:textId="77777777" w:rsidR="006A729A" w:rsidRDefault="006A729A" w:rsidP="006A729A">
            <w:pPr>
              <w:pStyle w:val="ListParagraph"/>
              <w:jc w:val="both"/>
              <w:rPr>
                <w:rFonts w:ascii="Times New Roman" w:hAnsi="Times New Roman" w:cs="Times New Roman"/>
                <w:sz w:val="24"/>
                <w:szCs w:val="24"/>
              </w:rPr>
            </w:pPr>
          </w:p>
          <w:p w14:paraId="4382CB83" w14:textId="4746783E" w:rsidR="006A729A" w:rsidRPr="006A729A" w:rsidRDefault="006A729A" w:rsidP="006A729A">
            <w:pPr>
              <w:pStyle w:val="ListParagraph"/>
              <w:jc w:val="both"/>
              <w:rPr>
                <w:rFonts w:ascii="Times New Roman" w:hAnsi="Times New Roman" w:cs="Times New Roman"/>
                <w:sz w:val="24"/>
                <w:szCs w:val="24"/>
              </w:rPr>
            </w:pPr>
            <w:r w:rsidRPr="006A729A">
              <w:rPr>
                <w:rFonts w:ascii="Times New Roman" w:hAnsi="Times New Roman" w:cs="Times New Roman"/>
                <w:sz w:val="24"/>
                <w:szCs w:val="24"/>
              </w:rPr>
              <w:t>Dimension Symmetrically:</w:t>
            </w:r>
          </w:p>
          <w:p w14:paraId="0BC64A18" w14:textId="77777777" w:rsidR="006A729A" w:rsidRPr="00CC1F8B" w:rsidRDefault="006A729A" w:rsidP="006A729A">
            <w:pPr>
              <w:pStyle w:val="ListParagraph"/>
              <w:jc w:val="both"/>
              <w:rPr>
                <w:rFonts w:ascii="Times New Roman" w:hAnsi="Times New Roman" w:cs="Times New Roman"/>
                <w:b w:val="0"/>
                <w:bCs w:val="0"/>
                <w:sz w:val="24"/>
                <w:szCs w:val="24"/>
              </w:rPr>
            </w:pPr>
            <w:r w:rsidRPr="00CC1F8B">
              <w:rPr>
                <w:rFonts w:ascii="Times New Roman" w:hAnsi="Times New Roman" w:cs="Times New Roman"/>
                <w:b w:val="0"/>
                <w:bCs w:val="0"/>
                <w:sz w:val="24"/>
                <w:szCs w:val="24"/>
              </w:rPr>
              <w:t>When working on symmetrical designs, dimension only one side and use symmetry constraints to mirror the other.</w:t>
            </w:r>
          </w:p>
          <w:p w14:paraId="4CEFECBB" w14:textId="77777777" w:rsidR="006A729A" w:rsidRDefault="006A729A" w:rsidP="006A729A">
            <w:pPr>
              <w:pStyle w:val="ListParagraph"/>
              <w:jc w:val="both"/>
              <w:rPr>
                <w:rFonts w:ascii="Times New Roman" w:hAnsi="Times New Roman" w:cs="Times New Roman"/>
                <w:sz w:val="24"/>
                <w:szCs w:val="24"/>
              </w:rPr>
            </w:pPr>
          </w:p>
          <w:p w14:paraId="332A1664" w14:textId="4D478CC3" w:rsidR="006A729A" w:rsidRPr="006A729A" w:rsidRDefault="006A729A" w:rsidP="006A729A">
            <w:pPr>
              <w:pStyle w:val="ListParagraph"/>
              <w:jc w:val="both"/>
              <w:rPr>
                <w:rFonts w:ascii="Times New Roman" w:hAnsi="Times New Roman" w:cs="Times New Roman"/>
                <w:sz w:val="24"/>
                <w:szCs w:val="24"/>
              </w:rPr>
            </w:pPr>
            <w:r w:rsidRPr="006A729A">
              <w:rPr>
                <w:rFonts w:ascii="Times New Roman" w:hAnsi="Times New Roman" w:cs="Times New Roman"/>
                <w:sz w:val="24"/>
                <w:szCs w:val="24"/>
              </w:rPr>
              <w:t>Avoid Over-Defining:</w:t>
            </w:r>
          </w:p>
          <w:p w14:paraId="70A9CA20" w14:textId="77777777" w:rsidR="006A729A" w:rsidRPr="00CC1F8B" w:rsidRDefault="006A729A" w:rsidP="006A729A">
            <w:pPr>
              <w:pStyle w:val="ListParagraph"/>
              <w:jc w:val="both"/>
              <w:rPr>
                <w:rFonts w:ascii="Times New Roman" w:hAnsi="Times New Roman" w:cs="Times New Roman"/>
                <w:b w:val="0"/>
                <w:bCs w:val="0"/>
                <w:sz w:val="24"/>
                <w:szCs w:val="24"/>
              </w:rPr>
            </w:pPr>
            <w:r w:rsidRPr="00CC1F8B">
              <w:rPr>
                <w:rFonts w:ascii="Times New Roman" w:hAnsi="Times New Roman" w:cs="Times New Roman"/>
                <w:b w:val="0"/>
                <w:bCs w:val="0"/>
                <w:sz w:val="24"/>
                <w:szCs w:val="24"/>
              </w:rPr>
              <w:t>Use only the minimum number of dimensions needed to fully define the sketch.</w:t>
            </w:r>
          </w:p>
          <w:p w14:paraId="3DD013F4" w14:textId="7F286BE4" w:rsidR="006A729A" w:rsidRPr="006A729A" w:rsidRDefault="006A729A" w:rsidP="006A729A">
            <w:pPr>
              <w:jc w:val="both"/>
              <w:rPr>
                <w:rFonts w:ascii="Times New Roman" w:hAnsi="Times New Roman" w:cs="Times New Roman"/>
                <w:sz w:val="24"/>
                <w:szCs w:val="24"/>
              </w:rPr>
            </w:pPr>
          </w:p>
        </w:tc>
      </w:tr>
    </w:tbl>
    <w:p w14:paraId="315F895A" w14:textId="22E951DE" w:rsidR="008511EC" w:rsidRPr="00405252" w:rsidRDefault="008511EC" w:rsidP="00AF1E12">
      <w:pPr>
        <w:pStyle w:val="Heading2"/>
        <w:numPr>
          <w:ilvl w:val="1"/>
          <w:numId w:val="5"/>
        </w:numPr>
        <w:ind w:left="0" w:firstLine="0"/>
      </w:pPr>
      <w:bookmarkStart w:id="21" w:name="_Toc188278367"/>
      <w:r w:rsidRPr="00405252">
        <w:lastRenderedPageBreak/>
        <w:t>Editing and Modifying Sketches</w:t>
      </w:r>
      <w:bookmarkEnd w:id="21"/>
    </w:p>
    <w:p w14:paraId="3BC5D427" w14:textId="77777777" w:rsidR="00D03B6F" w:rsidRDefault="00D03B6F" w:rsidP="008511EC">
      <w:pPr>
        <w:rPr>
          <w:rFonts w:ascii="Times New Roman" w:eastAsiaTheme="majorEastAsia" w:hAnsi="Times New Roman" w:cs="Times New Roman"/>
          <w:sz w:val="24"/>
          <w:szCs w:val="24"/>
        </w:rPr>
      </w:pPr>
    </w:p>
    <w:p w14:paraId="0DAEAAE7" w14:textId="61F02802" w:rsidR="008511EC" w:rsidRDefault="00D03B6F" w:rsidP="00D03B6F">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 xml:space="preserve">Sketches in SolidWorks are highly versatile, allowing you to make adjustments dynamically even after they have been created. Editing and modifying sketches efficiently is essential for creating complex designs while maintaining design </w:t>
      </w:r>
      <w:r w:rsidRPr="00CC1F8B">
        <w:rPr>
          <w:rFonts w:ascii="Times New Roman" w:eastAsiaTheme="majorEastAsia" w:hAnsi="Times New Roman" w:cs="Times New Roman"/>
          <w:sz w:val="24"/>
          <w:szCs w:val="24"/>
        </w:rPr>
        <w:t>intent and adaptability. SolidWorks offers a suite of tools specifically designed for trimming, extending, mirroring, and offsetting sketch entities. This section will provide detailed guidance on how to utilize these tools effectively.</w:t>
      </w:r>
    </w:p>
    <w:p w14:paraId="7164D726" w14:textId="77777777" w:rsidR="00D03B6F" w:rsidRDefault="00D03B6F" w:rsidP="008511EC">
      <w:pPr>
        <w:rPr>
          <w:rFonts w:ascii="Times New Roman" w:eastAsiaTheme="majorEastAsia" w:hAnsi="Times New Roman" w:cs="Times New Roman"/>
          <w:sz w:val="24"/>
          <w:szCs w:val="24"/>
        </w:rPr>
      </w:pPr>
    </w:p>
    <w:p w14:paraId="2C9829F1" w14:textId="77777777" w:rsidR="00D03B6F" w:rsidRPr="00D03B6F" w:rsidRDefault="00D03B6F" w:rsidP="00D03B6F">
      <w:pPr>
        <w:jc w:val="both"/>
        <w:rPr>
          <w:rFonts w:ascii="Times New Roman" w:eastAsiaTheme="majorEastAsia" w:hAnsi="Times New Roman" w:cs="Times New Roman"/>
          <w:b/>
          <w:bCs/>
          <w:color w:val="0B769F" w:themeColor="accent4" w:themeShade="BF"/>
          <w:sz w:val="24"/>
          <w:szCs w:val="24"/>
        </w:rPr>
      </w:pPr>
      <w:r w:rsidRPr="00D03B6F">
        <w:rPr>
          <w:rFonts w:ascii="Times New Roman" w:eastAsiaTheme="majorEastAsia" w:hAnsi="Times New Roman" w:cs="Times New Roman"/>
          <w:b/>
          <w:bCs/>
          <w:color w:val="0B769F" w:themeColor="accent4" w:themeShade="BF"/>
          <w:sz w:val="24"/>
          <w:szCs w:val="24"/>
        </w:rPr>
        <w:t>Trimming and Extending Sketch Entities</w:t>
      </w:r>
    </w:p>
    <w:p w14:paraId="648DC7EF" w14:textId="77777777" w:rsidR="00D03B6F" w:rsidRPr="00D03B6F" w:rsidRDefault="00D03B6F" w:rsidP="005C4848">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Sketches often contain excess or incomplete geometry, especially when working with intersecting lines, arcs, or curves. The Trim and Extend tools help refine such sketches by removing unnecessary sections or completing entities to meet intersections.</w:t>
      </w:r>
    </w:p>
    <w:p w14:paraId="2E3BFD4F" w14:textId="77777777" w:rsidR="00D03B6F" w:rsidRPr="00D03B6F" w:rsidRDefault="00D03B6F" w:rsidP="00D03B6F">
      <w:pPr>
        <w:rPr>
          <w:rFonts w:ascii="Times New Roman" w:eastAsiaTheme="majorEastAsia" w:hAnsi="Times New Roman" w:cs="Times New Roman"/>
          <w:sz w:val="24"/>
          <w:szCs w:val="24"/>
        </w:rPr>
      </w:pPr>
    </w:p>
    <w:p w14:paraId="4E717F3D" w14:textId="77777777" w:rsidR="00D03B6F" w:rsidRPr="005C4848" w:rsidRDefault="00D03B6F" w:rsidP="00D03B6F">
      <w:pPr>
        <w:rPr>
          <w:rFonts w:ascii="Times New Roman" w:eastAsiaTheme="majorEastAsia" w:hAnsi="Times New Roman" w:cs="Times New Roman"/>
          <w:b/>
          <w:bCs/>
          <w:sz w:val="24"/>
          <w:szCs w:val="24"/>
        </w:rPr>
      </w:pPr>
      <w:r w:rsidRPr="005C4848">
        <w:rPr>
          <w:rFonts w:ascii="Times New Roman" w:eastAsiaTheme="majorEastAsia" w:hAnsi="Times New Roman" w:cs="Times New Roman"/>
          <w:b/>
          <w:bCs/>
          <w:sz w:val="24"/>
          <w:szCs w:val="24"/>
        </w:rPr>
        <w:t>Trimming Entities</w:t>
      </w:r>
    </w:p>
    <w:p w14:paraId="732B2232" w14:textId="77777777" w:rsidR="00D03B6F" w:rsidRP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 xml:space="preserve">The </w:t>
      </w:r>
      <w:r w:rsidRPr="005C4848">
        <w:rPr>
          <w:rFonts w:ascii="Times New Roman" w:eastAsiaTheme="majorEastAsia" w:hAnsi="Times New Roman" w:cs="Times New Roman"/>
          <w:b/>
          <w:bCs/>
          <w:sz w:val="24"/>
          <w:szCs w:val="24"/>
        </w:rPr>
        <w:t>Trim Entities</w:t>
      </w:r>
      <w:r w:rsidRPr="00D03B6F">
        <w:rPr>
          <w:rFonts w:ascii="Times New Roman" w:eastAsiaTheme="majorEastAsia" w:hAnsi="Times New Roman" w:cs="Times New Roman"/>
          <w:sz w:val="24"/>
          <w:szCs w:val="24"/>
        </w:rPr>
        <w:t xml:space="preserve"> tool allows you to remove parts of sketch entities that extend beyond or intersect with other entities.</w:t>
      </w:r>
    </w:p>
    <w:p w14:paraId="676B8962" w14:textId="120A0FD2" w:rsidR="00D03B6F" w:rsidRPr="00A942A2" w:rsidRDefault="00D03B6F" w:rsidP="00AF1E12">
      <w:pPr>
        <w:pStyle w:val="ListParagraph"/>
        <w:numPr>
          <w:ilvl w:val="0"/>
          <w:numId w:val="24"/>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Trim Entities tool from the Sketch toolbar.</w:t>
      </w:r>
    </w:p>
    <w:p w14:paraId="60EE5578" w14:textId="587AB739" w:rsidR="005C4848" w:rsidRPr="00D03B6F" w:rsidRDefault="005C4848" w:rsidP="00D03B6F">
      <w:pPr>
        <w:rPr>
          <w:rFonts w:ascii="Times New Roman" w:eastAsiaTheme="majorEastAsia" w:hAnsi="Times New Roman" w:cs="Times New Roman"/>
          <w:sz w:val="24"/>
          <w:szCs w:val="24"/>
        </w:rPr>
      </w:pPr>
      <w:r w:rsidRPr="005C4848">
        <w:rPr>
          <w:rFonts w:ascii="Times New Roman" w:eastAsiaTheme="majorEastAsia" w:hAnsi="Times New Roman" w:cs="Times New Roman"/>
          <w:noProof/>
          <w:sz w:val="24"/>
          <w:szCs w:val="24"/>
        </w:rPr>
        <w:drawing>
          <wp:inline distT="0" distB="0" distL="0" distR="0" wp14:anchorId="76D3F340" wp14:editId="543E8FB9">
            <wp:extent cx="2346463" cy="2220007"/>
            <wp:effectExtent l="0" t="0" r="0" b="8890"/>
            <wp:docPr id="414922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2595" name=""/>
                    <pic:cNvPicPr/>
                  </pic:nvPicPr>
                  <pic:blipFill>
                    <a:blip r:embed="rId59"/>
                    <a:stretch>
                      <a:fillRect/>
                    </a:stretch>
                  </pic:blipFill>
                  <pic:spPr>
                    <a:xfrm>
                      <a:off x="0" y="0"/>
                      <a:ext cx="2350615" cy="2223935"/>
                    </a:xfrm>
                    <a:prstGeom prst="rect">
                      <a:avLst/>
                    </a:prstGeom>
                  </pic:spPr>
                </pic:pic>
              </a:graphicData>
            </a:graphic>
          </wp:inline>
        </w:drawing>
      </w:r>
    </w:p>
    <w:p w14:paraId="238250EA" w14:textId="77777777" w:rsidR="00D03B6F" w:rsidRPr="00D03B6F" w:rsidRDefault="00D03B6F" w:rsidP="00AF1E12">
      <w:pPr>
        <w:pStyle w:val="ListParagraph"/>
        <w:numPr>
          <w:ilvl w:val="0"/>
          <w:numId w:val="24"/>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Trim Method:</w:t>
      </w:r>
    </w:p>
    <w:p w14:paraId="5966F274" w14:textId="77777777" w:rsidR="00D03B6F" w:rsidRPr="005C4848" w:rsidRDefault="00D03B6F" w:rsidP="00AF1E12">
      <w:pPr>
        <w:pStyle w:val="ListParagraph"/>
        <w:numPr>
          <w:ilvl w:val="0"/>
          <w:numId w:val="19"/>
        </w:numPr>
        <w:rPr>
          <w:rFonts w:ascii="Times New Roman" w:eastAsiaTheme="majorEastAsia" w:hAnsi="Times New Roman" w:cs="Times New Roman"/>
          <w:sz w:val="24"/>
          <w:szCs w:val="24"/>
        </w:rPr>
      </w:pPr>
      <w:r w:rsidRPr="005C4848">
        <w:rPr>
          <w:rFonts w:ascii="Times New Roman" w:eastAsiaTheme="majorEastAsia" w:hAnsi="Times New Roman" w:cs="Times New Roman"/>
          <w:sz w:val="24"/>
          <w:szCs w:val="24"/>
        </w:rPr>
        <w:t>Power Trim: Click and drag your mouse cursor across the portion of the entity you wish to remove. This method provides a dynamic and intuitive way to trim geometry.</w:t>
      </w:r>
    </w:p>
    <w:p w14:paraId="5D7036FD" w14:textId="77777777" w:rsidR="00D03B6F" w:rsidRDefault="00D03B6F" w:rsidP="00AF1E12">
      <w:pPr>
        <w:pStyle w:val="ListParagraph"/>
        <w:numPr>
          <w:ilvl w:val="0"/>
          <w:numId w:val="19"/>
        </w:numPr>
        <w:rPr>
          <w:rFonts w:ascii="Times New Roman" w:eastAsiaTheme="majorEastAsia" w:hAnsi="Times New Roman" w:cs="Times New Roman"/>
          <w:sz w:val="24"/>
          <w:szCs w:val="24"/>
        </w:rPr>
      </w:pPr>
      <w:r w:rsidRPr="005C4848">
        <w:rPr>
          <w:rFonts w:ascii="Times New Roman" w:eastAsiaTheme="majorEastAsia" w:hAnsi="Times New Roman" w:cs="Times New Roman"/>
          <w:sz w:val="24"/>
          <w:szCs w:val="24"/>
        </w:rPr>
        <w:t>Trim to Closest: Click on the section of an entity to trim it back to the nearest intersecting entity.</w:t>
      </w:r>
    </w:p>
    <w:p w14:paraId="2E071165" w14:textId="5748019E" w:rsidR="005C4848" w:rsidRDefault="005C4848" w:rsidP="005C4848">
      <w:pPr>
        <w:rPr>
          <w:rFonts w:ascii="Times New Roman" w:eastAsiaTheme="majorEastAsia" w:hAnsi="Times New Roman" w:cs="Times New Roman"/>
          <w:sz w:val="24"/>
          <w:szCs w:val="24"/>
        </w:rPr>
      </w:pPr>
      <w:r w:rsidRPr="005C4848">
        <w:rPr>
          <w:rFonts w:ascii="Times New Roman" w:eastAsiaTheme="majorEastAsia" w:hAnsi="Times New Roman" w:cs="Times New Roman"/>
          <w:noProof/>
          <w:sz w:val="24"/>
          <w:szCs w:val="24"/>
        </w:rPr>
        <w:lastRenderedPageBreak/>
        <w:drawing>
          <wp:inline distT="0" distB="0" distL="0" distR="0" wp14:anchorId="0072E67D" wp14:editId="754ACD37">
            <wp:extent cx="1313997" cy="3559948"/>
            <wp:effectExtent l="0" t="0" r="635" b="2540"/>
            <wp:docPr id="149765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58304" name=""/>
                    <pic:cNvPicPr/>
                  </pic:nvPicPr>
                  <pic:blipFill>
                    <a:blip r:embed="rId60"/>
                    <a:stretch>
                      <a:fillRect/>
                    </a:stretch>
                  </pic:blipFill>
                  <pic:spPr>
                    <a:xfrm>
                      <a:off x="0" y="0"/>
                      <a:ext cx="1317940" cy="3570629"/>
                    </a:xfrm>
                    <a:prstGeom prst="rect">
                      <a:avLst/>
                    </a:prstGeom>
                  </pic:spPr>
                </pic:pic>
              </a:graphicData>
            </a:graphic>
          </wp:inline>
        </w:drawing>
      </w:r>
    </w:p>
    <w:p w14:paraId="5E04CCF5" w14:textId="77777777" w:rsidR="005C4848" w:rsidRPr="005C4848" w:rsidRDefault="005C4848" w:rsidP="005C4848">
      <w:pPr>
        <w:rPr>
          <w:rFonts w:ascii="Times New Roman" w:eastAsiaTheme="majorEastAsia" w:hAnsi="Times New Roman" w:cs="Times New Roman"/>
          <w:sz w:val="24"/>
          <w:szCs w:val="24"/>
        </w:rPr>
      </w:pPr>
    </w:p>
    <w:p w14:paraId="34FA6280" w14:textId="77777777" w:rsidR="00D03B6F" w:rsidRPr="00D03B6F" w:rsidRDefault="00D03B6F" w:rsidP="00AF1E12">
      <w:pPr>
        <w:pStyle w:val="ListParagraph"/>
        <w:numPr>
          <w:ilvl w:val="0"/>
          <w:numId w:val="24"/>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Trim the Entities:</w:t>
      </w:r>
    </w:p>
    <w:p w14:paraId="04A19322" w14:textId="77777777"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Hover over the part of the sketch you want to trim, and SolidWorks will highlight it. Click to remove it.</w:t>
      </w:r>
    </w:p>
    <w:p w14:paraId="68C64270" w14:textId="60AA8EB9" w:rsidR="005C4848" w:rsidRPr="00D03B6F" w:rsidRDefault="005C4848" w:rsidP="00D03B6F">
      <w:pPr>
        <w:rPr>
          <w:rFonts w:ascii="Times New Roman" w:eastAsiaTheme="majorEastAsia" w:hAnsi="Times New Roman" w:cs="Times New Roman"/>
          <w:sz w:val="24"/>
          <w:szCs w:val="24"/>
        </w:rPr>
      </w:pPr>
      <w:r w:rsidRPr="005C4848">
        <w:rPr>
          <w:rFonts w:ascii="Times New Roman" w:eastAsiaTheme="majorEastAsia" w:hAnsi="Times New Roman" w:cs="Times New Roman"/>
          <w:noProof/>
          <w:sz w:val="24"/>
          <w:szCs w:val="24"/>
        </w:rPr>
        <w:drawing>
          <wp:inline distT="0" distB="0" distL="0" distR="0" wp14:anchorId="0A3230B2" wp14:editId="407716AE">
            <wp:extent cx="2365096" cy="1728845"/>
            <wp:effectExtent l="0" t="0" r="0" b="5080"/>
            <wp:docPr id="2111156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56334" name=""/>
                    <pic:cNvPicPr/>
                  </pic:nvPicPr>
                  <pic:blipFill>
                    <a:blip r:embed="rId61"/>
                    <a:stretch>
                      <a:fillRect/>
                    </a:stretch>
                  </pic:blipFill>
                  <pic:spPr>
                    <a:xfrm>
                      <a:off x="0" y="0"/>
                      <a:ext cx="2370428" cy="1732743"/>
                    </a:xfrm>
                    <a:prstGeom prst="rect">
                      <a:avLst/>
                    </a:prstGeom>
                  </pic:spPr>
                </pic:pic>
              </a:graphicData>
            </a:graphic>
          </wp:inline>
        </w:drawing>
      </w:r>
    </w:p>
    <w:p w14:paraId="45962F88" w14:textId="59F26E92" w:rsidR="00D03B6F" w:rsidRPr="00D03B6F" w:rsidRDefault="004873E2" w:rsidP="00AF1E12">
      <w:pPr>
        <w:pStyle w:val="ListParagraph"/>
        <w:numPr>
          <w:ilvl w:val="0"/>
          <w:numId w:val="24"/>
        </w:numPr>
        <w:ind w:left="0" w:firstLine="0"/>
        <w:rPr>
          <w:rFonts w:ascii="Times New Roman" w:eastAsiaTheme="majorEastAsia" w:hAnsi="Times New Roman" w:cs="Times New Roman"/>
          <w:sz w:val="24"/>
          <w:szCs w:val="24"/>
        </w:rPr>
      </w:pPr>
      <w:r>
        <w:rPr>
          <w:rFonts w:ascii="Times New Roman" w:eastAsiaTheme="majorEastAsia" w:hAnsi="Times New Roman" w:cs="Times New Roman"/>
          <w:sz w:val="24"/>
          <w:szCs w:val="24"/>
        </w:rPr>
        <w:t>Exit Trimming</w:t>
      </w:r>
      <w:r w:rsidR="00D03B6F" w:rsidRPr="00D03B6F">
        <w:rPr>
          <w:rFonts w:ascii="Times New Roman" w:eastAsiaTheme="majorEastAsia" w:hAnsi="Times New Roman" w:cs="Times New Roman"/>
          <w:sz w:val="24"/>
          <w:szCs w:val="24"/>
        </w:rPr>
        <w:t>:</w:t>
      </w:r>
    </w:p>
    <w:p w14:paraId="4C2C86FD" w14:textId="63437C3D" w:rsidR="00320672" w:rsidRPr="00D03B6F" w:rsidRDefault="00D03B6F" w:rsidP="0032067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Press Esc to exit the tool.</w:t>
      </w:r>
    </w:p>
    <w:tbl>
      <w:tblPr>
        <w:tblStyle w:val="ListTable3-Accent4"/>
        <w:tblW w:w="0" w:type="auto"/>
        <w:tblLook w:val="04A0" w:firstRow="1" w:lastRow="0" w:firstColumn="1" w:lastColumn="0" w:noHBand="0" w:noVBand="1"/>
      </w:tblPr>
      <w:tblGrid>
        <w:gridCol w:w="9350"/>
      </w:tblGrid>
      <w:tr w:rsidR="00320672" w:rsidRPr="00730A29" w14:paraId="2069BD2E"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7CF364AA" w14:textId="37DEC919" w:rsidR="00320672" w:rsidRPr="00730A29" w:rsidRDefault="00320672" w:rsidP="00144566">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 xml:space="preserve">Tips for </w:t>
            </w:r>
            <w:r>
              <w:rPr>
                <w:rFonts w:ascii="Times New Roman" w:eastAsiaTheme="majorEastAsia" w:hAnsi="Times New Roman" w:cs="Times New Roman"/>
                <w:sz w:val="24"/>
                <w:szCs w:val="24"/>
              </w:rPr>
              <w:t>Trimming</w:t>
            </w:r>
          </w:p>
        </w:tc>
      </w:tr>
      <w:tr w:rsidR="00320672" w:rsidRPr="00730A29" w14:paraId="0DDBFC0D"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CD5119" w14:textId="77777777" w:rsidR="00320672" w:rsidRPr="00CC1F8B" w:rsidRDefault="00320672" w:rsidP="00320672">
            <w:p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 xml:space="preserve">Use </w:t>
            </w:r>
            <w:proofErr w:type="spellStart"/>
            <w:r w:rsidRPr="00CC1F8B">
              <w:rPr>
                <w:rFonts w:ascii="Times New Roman" w:eastAsiaTheme="majorEastAsia" w:hAnsi="Times New Roman" w:cs="Times New Roman"/>
                <w:b w:val="0"/>
                <w:bCs w:val="0"/>
                <w:sz w:val="24"/>
                <w:szCs w:val="24"/>
              </w:rPr>
              <w:t>Ctrl+Z</w:t>
            </w:r>
            <w:proofErr w:type="spellEnd"/>
            <w:r w:rsidRPr="00CC1F8B">
              <w:rPr>
                <w:rFonts w:ascii="Times New Roman" w:eastAsiaTheme="majorEastAsia" w:hAnsi="Times New Roman" w:cs="Times New Roman"/>
                <w:b w:val="0"/>
                <w:bCs w:val="0"/>
                <w:sz w:val="24"/>
                <w:szCs w:val="24"/>
              </w:rPr>
              <w:t xml:space="preserve"> to undo accidental trims.</w:t>
            </w:r>
          </w:p>
          <w:p w14:paraId="385B6E4D" w14:textId="7E6E697D" w:rsidR="00320672" w:rsidRPr="00CC1F8B" w:rsidRDefault="00320672" w:rsidP="00320672">
            <w:p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Watch for the yellow preview that indicates the section to be trimmed.</w:t>
            </w:r>
          </w:p>
          <w:p w14:paraId="7FCD9BB9" w14:textId="77777777" w:rsidR="00320672" w:rsidRPr="006A729A" w:rsidRDefault="00320672" w:rsidP="00144566">
            <w:pPr>
              <w:jc w:val="both"/>
              <w:rPr>
                <w:rFonts w:ascii="Times New Roman" w:hAnsi="Times New Roman" w:cs="Times New Roman"/>
                <w:sz w:val="24"/>
                <w:szCs w:val="24"/>
              </w:rPr>
            </w:pPr>
          </w:p>
        </w:tc>
      </w:tr>
    </w:tbl>
    <w:p w14:paraId="2159B8FD" w14:textId="77777777" w:rsidR="00CC1F8B" w:rsidRDefault="00CC1F8B" w:rsidP="00D03B6F">
      <w:pPr>
        <w:rPr>
          <w:rFonts w:ascii="Times New Roman" w:eastAsiaTheme="majorEastAsia" w:hAnsi="Times New Roman" w:cs="Times New Roman"/>
          <w:b/>
          <w:bCs/>
          <w:color w:val="0B769F" w:themeColor="accent4" w:themeShade="BF"/>
          <w:sz w:val="24"/>
          <w:szCs w:val="24"/>
        </w:rPr>
      </w:pPr>
    </w:p>
    <w:p w14:paraId="315D3827" w14:textId="6A964173" w:rsidR="00D03B6F" w:rsidRPr="00425977" w:rsidRDefault="00D03B6F" w:rsidP="00D03B6F">
      <w:pPr>
        <w:rPr>
          <w:rFonts w:ascii="Times New Roman" w:eastAsiaTheme="majorEastAsia" w:hAnsi="Times New Roman" w:cs="Times New Roman"/>
          <w:b/>
          <w:bCs/>
          <w:color w:val="0B769F" w:themeColor="accent4" w:themeShade="BF"/>
          <w:sz w:val="24"/>
          <w:szCs w:val="24"/>
        </w:rPr>
      </w:pPr>
      <w:r w:rsidRPr="00425977">
        <w:rPr>
          <w:rFonts w:ascii="Times New Roman" w:eastAsiaTheme="majorEastAsia" w:hAnsi="Times New Roman" w:cs="Times New Roman"/>
          <w:b/>
          <w:bCs/>
          <w:color w:val="0B769F" w:themeColor="accent4" w:themeShade="BF"/>
          <w:sz w:val="24"/>
          <w:szCs w:val="24"/>
        </w:rPr>
        <w:lastRenderedPageBreak/>
        <w:t>Extending Entities</w:t>
      </w:r>
    </w:p>
    <w:p w14:paraId="60400C2E" w14:textId="77777777" w:rsidR="00D03B6F" w:rsidRP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The Extend Entities tool is used to extend sketch entities (e.g., lines or arcs) to meet another sketch entity.</w:t>
      </w:r>
    </w:p>
    <w:p w14:paraId="14201CA7" w14:textId="77777777" w:rsidR="00D03B6F" w:rsidRPr="00D03B6F" w:rsidRDefault="00D03B6F" w:rsidP="00D03B6F">
      <w:pPr>
        <w:rPr>
          <w:rFonts w:ascii="Times New Roman" w:eastAsiaTheme="majorEastAsia" w:hAnsi="Times New Roman" w:cs="Times New Roman"/>
          <w:sz w:val="24"/>
          <w:szCs w:val="24"/>
        </w:rPr>
      </w:pPr>
    </w:p>
    <w:p w14:paraId="2A1BAE08" w14:textId="65BF6EE2" w:rsidR="00D03B6F" w:rsidRPr="00A942A2" w:rsidRDefault="00D03B6F" w:rsidP="00AF1E12">
      <w:pPr>
        <w:pStyle w:val="ListParagraph"/>
        <w:numPr>
          <w:ilvl w:val="0"/>
          <w:numId w:val="25"/>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Extend Entities tool from the Sketch toolbar.</w:t>
      </w:r>
    </w:p>
    <w:p w14:paraId="7B5F2773" w14:textId="4E8AA7EB" w:rsidR="00425977" w:rsidRPr="00D03B6F" w:rsidRDefault="00425977" w:rsidP="00D03B6F">
      <w:pPr>
        <w:rPr>
          <w:rFonts w:ascii="Times New Roman" w:eastAsiaTheme="majorEastAsia" w:hAnsi="Times New Roman" w:cs="Times New Roman"/>
          <w:sz w:val="24"/>
          <w:szCs w:val="24"/>
        </w:rPr>
      </w:pPr>
      <w:r w:rsidRPr="00425977">
        <w:rPr>
          <w:rFonts w:ascii="Times New Roman" w:eastAsiaTheme="majorEastAsia" w:hAnsi="Times New Roman" w:cs="Times New Roman"/>
          <w:noProof/>
          <w:sz w:val="24"/>
          <w:szCs w:val="24"/>
        </w:rPr>
        <w:drawing>
          <wp:inline distT="0" distB="0" distL="0" distR="0" wp14:anchorId="3858D16A" wp14:editId="4266B0B1">
            <wp:extent cx="1638529" cy="1238423"/>
            <wp:effectExtent l="0" t="0" r="0" b="0"/>
            <wp:docPr id="2067998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98703" name=""/>
                    <pic:cNvPicPr/>
                  </pic:nvPicPr>
                  <pic:blipFill>
                    <a:blip r:embed="rId62"/>
                    <a:stretch>
                      <a:fillRect/>
                    </a:stretch>
                  </pic:blipFill>
                  <pic:spPr>
                    <a:xfrm>
                      <a:off x="0" y="0"/>
                      <a:ext cx="1638529" cy="1238423"/>
                    </a:xfrm>
                    <a:prstGeom prst="rect">
                      <a:avLst/>
                    </a:prstGeom>
                  </pic:spPr>
                </pic:pic>
              </a:graphicData>
            </a:graphic>
          </wp:inline>
        </w:drawing>
      </w:r>
    </w:p>
    <w:p w14:paraId="02F04526" w14:textId="77777777" w:rsidR="00D03B6F" w:rsidRPr="00D03B6F" w:rsidRDefault="00D03B6F" w:rsidP="00AF1E12">
      <w:pPr>
        <w:pStyle w:val="ListParagraph"/>
        <w:numPr>
          <w:ilvl w:val="0"/>
          <w:numId w:val="25"/>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Entity to Extend:</w:t>
      </w:r>
    </w:p>
    <w:p w14:paraId="569966EB" w14:textId="77777777"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Hover over the endpoint of the entity you wish to extend. SolidWorks highlights the preview extension path.</w:t>
      </w:r>
    </w:p>
    <w:p w14:paraId="10D1C20A" w14:textId="040DFADF" w:rsidR="00425977" w:rsidRPr="00D03B6F" w:rsidRDefault="00425977" w:rsidP="00D03B6F">
      <w:pPr>
        <w:rPr>
          <w:rFonts w:ascii="Times New Roman" w:eastAsiaTheme="majorEastAsia" w:hAnsi="Times New Roman" w:cs="Times New Roman"/>
          <w:sz w:val="24"/>
          <w:szCs w:val="24"/>
        </w:rPr>
      </w:pPr>
      <w:r w:rsidRPr="00425977">
        <w:rPr>
          <w:rFonts w:ascii="Times New Roman" w:eastAsiaTheme="majorEastAsia" w:hAnsi="Times New Roman" w:cs="Times New Roman"/>
          <w:noProof/>
          <w:sz w:val="24"/>
          <w:szCs w:val="24"/>
        </w:rPr>
        <w:drawing>
          <wp:inline distT="0" distB="0" distL="0" distR="0" wp14:anchorId="275DDF1B" wp14:editId="56DFAB34">
            <wp:extent cx="2187520" cy="1616191"/>
            <wp:effectExtent l="0" t="0" r="3810" b="3175"/>
            <wp:docPr id="31951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12953" name=""/>
                    <pic:cNvPicPr/>
                  </pic:nvPicPr>
                  <pic:blipFill>
                    <a:blip r:embed="rId63"/>
                    <a:stretch>
                      <a:fillRect/>
                    </a:stretch>
                  </pic:blipFill>
                  <pic:spPr>
                    <a:xfrm>
                      <a:off x="0" y="0"/>
                      <a:ext cx="2197561" cy="1623609"/>
                    </a:xfrm>
                    <a:prstGeom prst="rect">
                      <a:avLst/>
                    </a:prstGeom>
                  </pic:spPr>
                </pic:pic>
              </a:graphicData>
            </a:graphic>
          </wp:inline>
        </w:drawing>
      </w:r>
    </w:p>
    <w:p w14:paraId="560E3457" w14:textId="77777777" w:rsidR="00D03B6F" w:rsidRPr="00D03B6F" w:rsidRDefault="00D03B6F" w:rsidP="00AF1E12">
      <w:pPr>
        <w:pStyle w:val="ListParagraph"/>
        <w:numPr>
          <w:ilvl w:val="0"/>
          <w:numId w:val="25"/>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Extend:</w:t>
      </w:r>
    </w:p>
    <w:p w14:paraId="79FADED2" w14:textId="77777777" w:rsidR="00D03B6F" w:rsidRP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to extend the entity until it meets the next sketch entity.</w:t>
      </w:r>
    </w:p>
    <w:p w14:paraId="6FD943DC" w14:textId="4A04BF3E" w:rsidR="00425977" w:rsidRDefault="00425977" w:rsidP="00D03B6F">
      <w:pPr>
        <w:rPr>
          <w:rFonts w:ascii="Times New Roman" w:eastAsiaTheme="majorEastAsia" w:hAnsi="Times New Roman" w:cs="Times New Roman"/>
          <w:sz w:val="24"/>
          <w:szCs w:val="24"/>
        </w:rPr>
      </w:pPr>
      <w:r w:rsidRPr="00425977">
        <w:rPr>
          <w:rFonts w:ascii="Times New Roman" w:eastAsiaTheme="majorEastAsia" w:hAnsi="Times New Roman" w:cs="Times New Roman"/>
          <w:noProof/>
          <w:sz w:val="24"/>
          <w:szCs w:val="24"/>
        </w:rPr>
        <w:drawing>
          <wp:inline distT="0" distB="0" distL="0" distR="0" wp14:anchorId="33297DEC" wp14:editId="5B76355A">
            <wp:extent cx="1379898" cy="1821262"/>
            <wp:effectExtent l="0" t="0" r="0" b="7620"/>
            <wp:docPr id="172390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09673" name=""/>
                    <pic:cNvPicPr/>
                  </pic:nvPicPr>
                  <pic:blipFill>
                    <a:blip r:embed="rId64"/>
                    <a:stretch>
                      <a:fillRect/>
                    </a:stretch>
                  </pic:blipFill>
                  <pic:spPr>
                    <a:xfrm>
                      <a:off x="0" y="0"/>
                      <a:ext cx="1385971" cy="1829277"/>
                    </a:xfrm>
                    <a:prstGeom prst="rect">
                      <a:avLst/>
                    </a:prstGeom>
                  </pic:spPr>
                </pic:pic>
              </a:graphicData>
            </a:graphic>
          </wp:inline>
        </w:drawing>
      </w:r>
    </w:p>
    <w:p w14:paraId="555DFD35" w14:textId="77777777" w:rsidR="005E4D20" w:rsidRDefault="005E4D20" w:rsidP="00D03B6F">
      <w:pPr>
        <w:rPr>
          <w:rFonts w:ascii="Times New Roman" w:eastAsiaTheme="majorEastAsia" w:hAnsi="Times New Roman" w:cs="Times New Roman"/>
          <w:sz w:val="24"/>
          <w:szCs w:val="24"/>
        </w:rPr>
      </w:pPr>
    </w:p>
    <w:p w14:paraId="39B47CC2" w14:textId="77777777" w:rsidR="00D03B6F" w:rsidRPr="00D03B6F" w:rsidRDefault="00D03B6F" w:rsidP="00D03B6F">
      <w:pPr>
        <w:rPr>
          <w:rFonts w:ascii="Times New Roman" w:eastAsiaTheme="majorEastAsia" w:hAnsi="Times New Roman" w:cs="Times New Roman"/>
          <w:sz w:val="24"/>
          <w:szCs w:val="24"/>
        </w:rPr>
      </w:pPr>
    </w:p>
    <w:p w14:paraId="5C23014E" w14:textId="77777777" w:rsidR="00D03B6F" w:rsidRPr="00425977" w:rsidRDefault="00D03B6F" w:rsidP="00D03B6F">
      <w:pPr>
        <w:rPr>
          <w:rFonts w:ascii="Times New Roman" w:eastAsiaTheme="majorEastAsia" w:hAnsi="Times New Roman" w:cs="Times New Roman"/>
          <w:b/>
          <w:bCs/>
          <w:color w:val="0B769F" w:themeColor="accent4" w:themeShade="BF"/>
          <w:sz w:val="24"/>
          <w:szCs w:val="24"/>
        </w:rPr>
      </w:pPr>
      <w:r w:rsidRPr="00425977">
        <w:rPr>
          <w:rFonts w:ascii="Times New Roman" w:eastAsiaTheme="majorEastAsia" w:hAnsi="Times New Roman" w:cs="Times New Roman"/>
          <w:b/>
          <w:bCs/>
          <w:color w:val="0B769F" w:themeColor="accent4" w:themeShade="BF"/>
          <w:sz w:val="24"/>
          <w:szCs w:val="24"/>
        </w:rPr>
        <w:lastRenderedPageBreak/>
        <w:t>Offsetting and Mirroring Sketch Entities</w:t>
      </w:r>
    </w:p>
    <w:p w14:paraId="45F5FD94" w14:textId="77777777" w:rsidR="00D03B6F" w:rsidRPr="00D03B6F" w:rsidRDefault="00D03B6F" w:rsidP="00A942A2">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Offsetting and mirroring are powerful tools for creating repetitive or symmetrical geometry, reducing the need for redundant sketching.</w:t>
      </w:r>
    </w:p>
    <w:p w14:paraId="090DF45B" w14:textId="77777777" w:rsidR="00D03B6F" w:rsidRPr="00D03B6F" w:rsidRDefault="00D03B6F" w:rsidP="00D03B6F">
      <w:pPr>
        <w:rPr>
          <w:rFonts w:ascii="Times New Roman" w:eastAsiaTheme="majorEastAsia" w:hAnsi="Times New Roman" w:cs="Times New Roman"/>
          <w:sz w:val="24"/>
          <w:szCs w:val="24"/>
        </w:rPr>
      </w:pPr>
    </w:p>
    <w:p w14:paraId="7763F583" w14:textId="77777777" w:rsidR="00D03B6F" w:rsidRPr="00A942A2" w:rsidRDefault="00D03B6F" w:rsidP="00D03B6F">
      <w:pPr>
        <w:rPr>
          <w:rFonts w:ascii="Times New Roman" w:eastAsiaTheme="majorEastAsia" w:hAnsi="Times New Roman" w:cs="Times New Roman"/>
          <w:b/>
          <w:bCs/>
          <w:color w:val="0B769F" w:themeColor="accent4" w:themeShade="BF"/>
          <w:sz w:val="24"/>
          <w:szCs w:val="24"/>
        </w:rPr>
      </w:pPr>
      <w:r w:rsidRPr="00A942A2">
        <w:rPr>
          <w:rFonts w:ascii="Times New Roman" w:eastAsiaTheme="majorEastAsia" w:hAnsi="Times New Roman" w:cs="Times New Roman"/>
          <w:b/>
          <w:bCs/>
          <w:color w:val="0B769F" w:themeColor="accent4" w:themeShade="BF"/>
          <w:sz w:val="24"/>
          <w:szCs w:val="24"/>
        </w:rPr>
        <w:t>Offsetting Entities</w:t>
      </w:r>
    </w:p>
    <w:p w14:paraId="50CE941B" w14:textId="77777777" w:rsidR="00D03B6F" w:rsidRPr="00D03B6F" w:rsidRDefault="00D03B6F" w:rsidP="00A942A2">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The Offset Entities tool allows you to create parallel copies of existing sketch geometry. These offsets can be created at a specified distance and can either follow the original direction or be reversed.</w:t>
      </w:r>
    </w:p>
    <w:p w14:paraId="2014B0D8" w14:textId="77777777" w:rsidR="00D03B6F" w:rsidRPr="00D03B6F" w:rsidRDefault="00D03B6F" w:rsidP="00A942A2">
      <w:pPr>
        <w:rPr>
          <w:rFonts w:ascii="Times New Roman" w:eastAsiaTheme="majorEastAsia" w:hAnsi="Times New Roman" w:cs="Times New Roman"/>
          <w:sz w:val="24"/>
          <w:szCs w:val="24"/>
        </w:rPr>
      </w:pPr>
    </w:p>
    <w:p w14:paraId="728F03B6" w14:textId="139B694B"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Activate the Tool:</w:t>
      </w:r>
    </w:p>
    <w:p w14:paraId="738E4F4E"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Offset Entities tool from the Sketch toolbar.</w:t>
      </w:r>
    </w:p>
    <w:p w14:paraId="252E7BBB" w14:textId="77777777" w:rsidR="00A942A2" w:rsidRPr="00D03B6F" w:rsidRDefault="00A942A2" w:rsidP="00A942A2">
      <w:pPr>
        <w:rPr>
          <w:rFonts w:ascii="Times New Roman" w:eastAsiaTheme="majorEastAsia" w:hAnsi="Times New Roman" w:cs="Times New Roman"/>
          <w:sz w:val="24"/>
          <w:szCs w:val="24"/>
        </w:rPr>
      </w:pPr>
    </w:p>
    <w:p w14:paraId="35855CA5" w14:textId="07B17D01"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Entities:</w:t>
      </w:r>
    </w:p>
    <w:p w14:paraId="584002C7"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on the line, curve, or set of sketch entities you wish to offset.</w:t>
      </w:r>
    </w:p>
    <w:p w14:paraId="4F124EA1" w14:textId="77777777" w:rsidR="00A942A2" w:rsidRPr="00D03B6F" w:rsidRDefault="00A942A2" w:rsidP="00A942A2">
      <w:pPr>
        <w:rPr>
          <w:rFonts w:ascii="Times New Roman" w:eastAsiaTheme="majorEastAsia" w:hAnsi="Times New Roman" w:cs="Times New Roman"/>
          <w:sz w:val="24"/>
          <w:szCs w:val="24"/>
        </w:rPr>
      </w:pPr>
    </w:p>
    <w:p w14:paraId="2AB76828" w14:textId="713CC26B"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Specify the Offset Distance:</w:t>
      </w:r>
    </w:p>
    <w:p w14:paraId="59239488"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Enter the desired offset distance in the Property Manager.</w:t>
      </w:r>
    </w:p>
    <w:p w14:paraId="42205218" w14:textId="77777777" w:rsidR="00A942A2" w:rsidRPr="00D03B6F" w:rsidRDefault="00A942A2" w:rsidP="00A942A2">
      <w:pPr>
        <w:rPr>
          <w:rFonts w:ascii="Times New Roman" w:eastAsiaTheme="majorEastAsia" w:hAnsi="Times New Roman" w:cs="Times New Roman"/>
          <w:sz w:val="24"/>
          <w:szCs w:val="24"/>
        </w:rPr>
      </w:pPr>
    </w:p>
    <w:p w14:paraId="4506029E" w14:textId="68D1E592"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Choose the Direction:</w:t>
      </w:r>
    </w:p>
    <w:p w14:paraId="129F3FBE" w14:textId="77777777" w:rsid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Use the directional arrows to control whether the offset is inward or outward.</w:t>
      </w:r>
    </w:p>
    <w:p w14:paraId="548AE74C" w14:textId="77777777" w:rsidR="00A942A2" w:rsidRPr="00D03B6F" w:rsidRDefault="00A942A2" w:rsidP="00A942A2">
      <w:pPr>
        <w:rPr>
          <w:rFonts w:ascii="Times New Roman" w:eastAsiaTheme="majorEastAsia" w:hAnsi="Times New Roman" w:cs="Times New Roman"/>
          <w:sz w:val="24"/>
          <w:szCs w:val="24"/>
        </w:rPr>
      </w:pPr>
    </w:p>
    <w:p w14:paraId="025D156C" w14:textId="667334B8" w:rsidR="00D03B6F" w:rsidRPr="00A942A2" w:rsidRDefault="00D03B6F" w:rsidP="00AF1E12">
      <w:pPr>
        <w:pStyle w:val="ListParagraph"/>
        <w:numPr>
          <w:ilvl w:val="0"/>
          <w:numId w:val="26"/>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Create the Offset:</w:t>
      </w:r>
    </w:p>
    <w:p w14:paraId="480B88F4" w14:textId="77777777" w:rsidR="00D03B6F" w:rsidRPr="00D03B6F" w:rsidRDefault="00D03B6F" w:rsidP="00A942A2">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OK to finalize the offset.</w:t>
      </w:r>
    </w:p>
    <w:tbl>
      <w:tblPr>
        <w:tblStyle w:val="ListTable3-Accent4"/>
        <w:tblW w:w="0" w:type="auto"/>
        <w:tblLook w:val="04A0" w:firstRow="1" w:lastRow="0" w:firstColumn="1" w:lastColumn="0" w:noHBand="0" w:noVBand="1"/>
      </w:tblPr>
      <w:tblGrid>
        <w:gridCol w:w="9350"/>
      </w:tblGrid>
      <w:tr w:rsidR="00A942A2" w:rsidRPr="00730A29" w14:paraId="067AB62B"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0967105" w14:textId="682BB82B" w:rsidR="00A942A2" w:rsidRPr="00730A29" w:rsidRDefault="00A942A2" w:rsidP="00144566">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 xml:space="preserve">Tips </w:t>
            </w:r>
          </w:p>
        </w:tc>
      </w:tr>
      <w:tr w:rsidR="00A942A2" w:rsidRPr="00730A29" w14:paraId="08921B3D"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737240" w14:textId="77777777" w:rsidR="00A942A2" w:rsidRDefault="00A942A2" w:rsidP="00A942A2">
            <w:pPr>
              <w:spacing w:after="160" w:line="259" w:lineRule="auto"/>
              <w:rPr>
                <w:rFonts w:ascii="Times New Roman" w:eastAsiaTheme="majorEastAsia" w:hAnsi="Times New Roman" w:cs="Times New Roman"/>
                <w:sz w:val="24"/>
                <w:szCs w:val="24"/>
              </w:rPr>
            </w:pPr>
          </w:p>
          <w:p w14:paraId="7951244E" w14:textId="1DAE800F" w:rsidR="00A942A2" w:rsidRPr="00CC1F8B" w:rsidRDefault="00A942A2" w:rsidP="00AF1E12">
            <w:pPr>
              <w:pStyle w:val="ListParagraph"/>
              <w:numPr>
                <w:ilvl w:val="0"/>
                <w:numId w:val="27"/>
              </w:num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Use the Bi-Directional Offset option to create offsets on both sides of the selected entity.</w:t>
            </w:r>
          </w:p>
          <w:p w14:paraId="38EAAAFD" w14:textId="77777777" w:rsidR="00A942A2" w:rsidRPr="00CC1F8B" w:rsidRDefault="00A942A2" w:rsidP="00AF1E12">
            <w:pPr>
              <w:pStyle w:val="ListParagraph"/>
              <w:numPr>
                <w:ilvl w:val="0"/>
                <w:numId w:val="27"/>
              </w:num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Maintain relationships between the original and offset geometry for better control during design modifications.</w:t>
            </w:r>
          </w:p>
          <w:p w14:paraId="2FF296DB" w14:textId="77777777" w:rsidR="00A942A2" w:rsidRPr="006A729A" w:rsidRDefault="00A942A2" w:rsidP="00144566">
            <w:pPr>
              <w:jc w:val="both"/>
              <w:rPr>
                <w:rFonts w:ascii="Times New Roman" w:hAnsi="Times New Roman" w:cs="Times New Roman"/>
                <w:sz w:val="24"/>
                <w:szCs w:val="24"/>
              </w:rPr>
            </w:pPr>
          </w:p>
        </w:tc>
      </w:tr>
    </w:tbl>
    <w:p w14:paraId="383D9587" w14:textId="77777777" w:rsidR="00A942A2" w:rsidRDefault="00A942A2" w:rsidP="00D03B6F">
      <w:pPr>
        <w:rPr>
          <w:rFonts w:ascii="Times New Roman" w:eastAsiaTheme="majorEastAsia" w:hAnsi="Times New Roman" w:cs="Times New Roman"/>
          <w:sz w:val="24"/>
          <w:szCs w:val="24"/>
        </w:rPr>
      </w:pPr>
    </w:p>
    <w:p w14:paraId="03EAB04B" w14:textId="1917089F" w:rsidR="00D03B6F" w:rsidRPr="00A942A2" w:rsidRDefault="00D03B6F" w:rsidP="00D03B6F">
      <w:pPr>
        <w:rPr>
          <w:rFonts w:ascii="Times New Roman" w:eastAsiaTheme="majorEastAsia" w:hAnsi="Times New Roman" w:cs="Times New Roman"/>
          <w:b/>
          <w:bCs/>
          <w:color w:val="0B769F" w:themeColor="accent4" w:themeShade="BF"/>
          <w:sz w:val="24"/>
          <w:szCs w:val="24"/>
        </w:rPr>
      </w:pPr>
      <w:r w:rsidRPr="00A942A2">
        <w:rPr>
          <w:rFonts w:ascii="Times New Roman" w:eastAsiaTheme="majorEastAsia" w:hAnsi="Times New Roman" w:cs="Times New Roman"/>
          <w:b/>
          <w:bCs/>
          <w:color w:val="0B769F" w:themeColor="accent4" w:themeShade="BF"/>
          <w:sz w:val="24"/>
          <w:szCs w:val="24"/>
        </w:rPr>
        <w:lastRenderedPageBreak/>
        <w:t>Mirroring Entities</w:t>
      </w:r>
    </w:p>
    <w:p w14:paraId="5D79D9FA" w14:textId="77777777" w:rsidR="00D03B6F" w:rsidRPr="00D03B6F" w:rsidRDefault="00D03B6F" w:rsidP="00A942A2">
      <w:pPr>
        <w:jc w:val="both"/>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The Mirror tool duplicates selected sketch entities across a designated centerline, creating symmetrical geometry.</w:t>
      </w:r>
    </w:p>
    <w:p w14:paraId="26AC3685" w14:textId="77777777" w:rsidR="00D03B6F" w:rsidRPr="00D03B6F" w:rsidRDefault="00D03B6F" w:rsidP="00D03B6F">
      <w:pPr>
        <w:rPr>
          <w:rFonts w:ascii="Times New Roman" w:eastAsiaTheme="majorEastAsia" w:hAnsi="Times New Roman" w:cs="Times New Roman"/>
          <w:sz w:val="24"/>
          <w:szCs w:val="24"/>
        </w:rPr>
      </w:pPr>
    </w:p>
    <w:p w14:paraId="71537D85" w14:textId="59F5393E" w:rsidR="00D03B6F" w:rsidRPr="00A942A2"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A942A2">
        <w:rPr>
          <w:rFonts w:ascii="Times New Roman" w:eastAsiaTheme="majorEastAsia" w:hAnsi="Times New Roman" w:cs="Times New Roman"/>
          <w:sz w:val="24"/>
          <w:szCs w:val="24"/>
        </w:rPr>
        <w:t>Select the Mirror Entities tool from the Sketch toolbar.</w:t>
      </w:r>
    </w:p>
    <w:p w14:paraId="39EAA521" w14:textId="51EF66E4" w:rsidR="00A942A2" w:rsidRPr="00D03B6F"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drawing>
          <wp:inline distT="0" distB="0" distL="0" distR="0" wp14:anchorId="684B1CDB" wp14:editId="784E8808">
            <wp:extent cx="2763658" cy="1837798"/>
            <wp:effectExtent l="0" t="0" r="0" b="0"/>
            <wp:docPr id="197910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08444" name=""/>
                    <pic:cNvPicPr/>
                  </pic:nvPicPr>
                  <pic:blipFill>
                    <a:blip r:embed="rId65"/>
                    <a:stretch>
                      <a:fillRect/>
                    </a:stretch>
                  </pic:blipFill>
                  <pic:spPr>
                    <a:xfrm>
                      <a:off x="0" y="0"/>
                      <a:ext cx="2766980" cy="1840007"/>
                    </a:xfrm>
                    <a:prstGeom prst="rect">
                      <a:avLst/>
                    </a:prstGeom>
                  </pic:spPr>
                </pic:pic>
              </a:graphicData>
            </a:graphic>
          </wp:inline>
        </w:drawing>
      </w:r>
    </w:p>
    <w:p w14:paraId="2B0356B2" w14:textId="77777777" w:rsidR="00D03B6F" w:rsidRPr="00D03B6F"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Select the Geometry to Mirror:</w:t>
      </w:r>
    </w:p>
    <w:p w14:paraId="3A21BC69" w14:textId="00C128DB"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on the lines, arcs, or other sketch entities you wish to mirror</w:t>
      </w:r>
      <w:r w:rsidRPr="00A7227C">
        <w:rPr>
          <w:rFonts w:ascii="Times New Roman" w:eastAsiaTheme="majorEastAsia" w:hAnsi="Times New Roman" w:cs="Times New Roman"/>
          <w:sz w:val="24"/>
          <w:szCs w:val="24"/>
        </w:rPr>
        <w:t>.</w:t>
      </w:r>
      <w:r w:rsidR="00CA7860" w:rsidRPr="00A7227C">
        <w:rPr>
          <w:rFonts w:ascii="Times New Roman" w:eastAsiaTheme="majorEastAsia" w:hAnsi="Times New Roman" w:cs="Times New Roman"/>
          <w:sz w:val="24"/>
          <w:szCs w:val="24"/>
        </w:rPr>
        <w:t xml:space="preserve"> For selecting </w:t>
      </w:r>
      <w:r w:rsidR="00CA7860">
        <w:rPr>
          <w:rFonts w:ascii="Times New Roman" w:eastAsiaTheme="majorEastAsia" w:hAnsi="Times New Roman" w:cs="Times New Roman"/>
          <w:sz w:val="24"/>
          <w:szCs w:val="24"/>
        </w:rPr>
        <w:t xml:space="preserve">more than one entity hold the ctrl key while selecting. </w:t>
      </w:r>
    </w:p>
    <w:p w14:paraId="638191D1" w14:textId="62246F11" w:rsidR="00A942A2" w:rsidRPr="00D03B6F"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drawing>
          <wp:inline distT="0" distB="0" distL="0" distR="0" wp14:anchorId="2AC5CC93" wp14:editId="70CF1577">
            <wp:extent cx="3041374" cy="1845295"/>
            <wp:effectExtent l="0" t="0" r="6985" b="3175"/>
            <wp:docPr id="8774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7251" name=""/>
                    <pic:cNvPicPr/>
                  </pic:nvPicPr>
                  <pic:blipFill>
                    <a:blip r:embed="rId66"/>
                    <a:stretch>
                      <a:fillRect/>
                    </a:stretch>
                  </pic:blipFill>
                  <pic:spPr>
                    <a:xfrm>
                      <a:off x="0" y="0"/>
                      <a:ext cx="3050234" cy="1850671"/>
                    </a:xfrm>
                    <a:prstGeom prst="rect">
                      <a:avLst/>
                    </a:prstGeom>
                  </pic:spPr>
                </pic:pic>
              </a:graphicData>
            </a:graphic>
          </wp:inline>
        </w:drawing>
      </w:r>
    </w:p>
    <w:p w14:paraId="3B45E881" w14:textId="77777777" w:rsidR="00D03B6F" w:rsidRPr="00D03B6F"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Define the Mirror Line:</w:t>
      </w:r>
    </w:p>
    <w:p w14:paraId="03F566F9" w14:textId="5C86B803"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Click on the sketch entity that serves as the centerline (e.g., a vertical or horizontal line).</w:t>
      </w:r>
      <w:r w:rsidR="00CA7860">
        <w:rPr>
          <w:rFonts w:ascii="Times New Roman" w:eastAsiaTheme="majorEastAsia" w:hAnsi="Times New Roman" w:cs="Times New Roman"/>
          <w:sz w:val="24"/>
          <w:szCs w:val="24"/>
        </w:rPr>
        <w:t xml:space="preserve"> If there is no mirror line created by drawing a line at the mirroring axis of your choice. Delete the line after finishing the mirroring process.</w:t>
      </w:r>
    </w:p>
    <w:p w14:paraId="0395C3E4" w14:textId="5B553FB2" w:rsidR="00A942A2" w:rsidRPr="00D03B6F"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lastRenderedPageBreak/>
        <w:drawing>
          <wp:inline distT="0" distB="0" distL="0" distR="0" wp14:anchorId="70798586" wp14:editId="358C4FEB">
            <wp:extent cx="5054325" cy="1989330"/>
            <wp:effectExtent l="0" t="0" r="0" b="0"/>
            <wp:docPr id="51324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5811" name=""/>
                    <pic:cNvPicPr/>
                  </pic:nvPicPr>
                  <pic:blipFill>
                    <a:blip r:embed="rId67"/>
                    <a:stretch>
                      <a:fillRect/>
                    </a:stretch>
                  </pic:blipFill>
                  <pic:spPr>
                    <a:xfrm>
                      <a:off x="0" y="0"/>
                      <a:ext cx="5063566" cy="1992967"/>
                    </a:xfrm>
                    <a:prstGeom prst="rect">
                      <a:avLst/>
                    </a:prstGeom>
                  </pic:spPr>
                </pic:pic>
              </a:graphicData>
            </a:graphic>
          </wp:inline>
        </w:drawing>
      </w:r>
    </w:p>
    <w:p w14:paraId="787C0438" w14:textId="77777777" w:rsidR="00D03B6F" w:rsidRPr="00D03B6F" w:rsidRDefault="00D03B6F" w:rsidP="00AF1E12">
      <w:pPr>
        <w:pStyle w:val="ListParagraph"/>
        <w:numPr>
          <w:ilvl w:val="0"/>
          <w:numId w:val="28"/>
        </w:numPr>
        <w:ind w:left="0" w:firstLine="0"/>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Preview and Finalize:</w:t>
      </w:r>
    </w:p>
    <w:p w14:paraId="48BAC72A" w14:textId="4E2D56E3" w:rsidR="00D03B6F" w:rsidRDefault="00D03B6F" w:rsidP="00D03B6F">
      <w:pPr>
        <w:rPr>
          <w:rFonts w:ascii="Times New Roman" w:eastAsiaTheme="majorEastAsia" w:hAnsi="Times New Roman" w:cs="Times New Roman"/>
          <w:sz w:val="24"/>
          <w:szCs w:val="24"/>
        </w:rPr>
      </w:pPr>
      <w:r w:rsidRPr="00D03B6F">
        <w:rPr>
          <w:rFonts w:ascii="Times New Roman" w:eastAsiaTheme="majorEastAsia" w:hAnsi="Times New Roman" w:cs="Times New Roman"/>
          <w:sz w:val="24"/>
          <w:szCs w:val="24"/>
        </w:rPr>
        <w:t>SolidWorks displays a preview of the mirrored geometry. Click OK to complete the mirroring operation.</w:t>
      </w:r>
      <w:r w:rsidR="00CA7860">
        <w:rPr>
          <w:rFonts w:ascii="Times New Roman" w:eastAsiaTheme="majorEastAsia" w:hAnsi="Times New Roman" w:cs="Times New Roman"/>
          <w:sz w:val="24"/>
          <w:szCs w:val="24"/>
        </w:rPr>
        <w:t xml:space="preserve"> Notice that the selected entities and mirroring axis are shown to the left dialogue and can be adjusted before confirming the mirroring.</w:t>
      </w:r>
    </w:p>
    <w:p w14:paraId="779C264D" w14:textId="1AF5FCEB" w:rsidR="00CA7860" w:rsidRDefault="00CA7860" w:rsidP="00D03B6F">
      <w:pPr>
        <w:rPr>
          <w:rFonts w:ascii="Times New Roman" w:eastAsiaTheme="majorEastAsia" w:hAnsi="Times New Roman" w:cs="Times New Roman"/>
          <w:sz w:val="24"/>
          <w:szCs w:val="24"/>
        </w:rPr>
      </w:pPr>
      <w:r w:rsidRPr="00CA7860">
        <w:rPr>
          <w:rFonts w:ascii="Times New Roman" w:eastAsiaTheme="majorEastAsia" w:hAnsi="Times New Roman" w:cs="Times New Roman"/>
          <w:noProof/>
          <w:sz w:val="24"/>
          <w:szCs w:val="24"/>
        </w:rPr>
        <w:drawing>
          <wp:inline distT="0" distB="0" distL="0" distR="0" wp14:anchorId="69F48515" wp14:editId="589D97AD">
            <wp:extent cx="1786365" cy="2707336"/>
            <wp:effectExtent l="0" t="0" r="4445" b="0"/>
            <wp:docPr id="212962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21052" name=""/>
                    <pic:cNvPicPr/>
                  </pic:nvPicPr>
                  <pic:blipFill>
                    <a:blip r:embed="rId68"/>
                    <a:stretch>
                      <a:fillRect/>
                    </a:stretch>
                  </pic:blipFill>
                  <pic:spPr>
                    <a:xfrm>
                      <a:off x="0" y="0"/>
                      <a:ext cx="1788513" cy="2710591"/>
                    </a:xfrm>
                    <a:prstGeom prst="rect">
                      <a:avLst/>
                    </a:prstGeom>
                  </pic:spPr>
                </pic:pic>
              </a:graphicData>
            </a:graphic>
          </wp:inline>
        </w:drawing>
      </w:r>
    </w:p>
    <w:p w14:paraId="71A3553B" w14:textId="77777777" w:rsidR="00A942A2" w:rsidRDefault="00A942A2" w:rsidP="00D03B6F">
      <w:pPr>
        <w:rPr>
          <w:rFonts w:ascii="Times New Roman" w:eastAsiaTheme="majorEastAsia" w:hAnsi="Times New Roman" w:cs="Times New Roman"/>
          <w:sz w:val="24"/>
          <w:szCs w:val="24"/>
        </w:rPr>
      </w:pPr>
    </w:p>
    <w:tbl>
      <w:tblPr>
        <w:tblStyle w:val="ListTable3-Accent4"/>
        <w:tblW w:w="0" w:type="auto"/>
        <w:tblLook w:val="04A0" w:firstRow="1" w:lastRow="0" w:firstColumn="1" w:lastColumn="0" w:noHBand="0" w:noVBand="1"/>
      </w:tblPr>
      <w:tblGrid>
        <w:gridCol w:w="9350"/>
      </w:tblGrid>
      <w:tr w:rsidR="00A942A2" w:rsidRPr="00730A29" w14:paraId="6F68DA88"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323CC7E" w14:textId="77777777" w:rsidR="00A942A2" w:rsidRPr="00730A29" w:rsidRDefault="00A942A2" w:rsidP="00144566">
            <w:pPr>
              <w:jc w:val="both"/>
              <w:rPr>
                <w:rFonts w:ascii="Times New Roman" w:hAnsi="Times New Roman" w:cs="Times New Roman"/>
                <w:sz w:val="24"/>
                <w:szCs w:val="24"/>
              </w:rPr>
            </w:pPr>
            <w:bookmarkStart w:id="22" w:name="_Hlk187245743"/>
            <w:r w:rsidRPr="00FC430D">
              <w:rPr>
                <w:rFonts w:ascii="Times New Roman" w:eastAsiaTheme="majorEastAsia" w:hAnsi="Times New Roman" w:cs="Times New Roman"/>
                <w:sz w:val="24"/>
                <w:szCs w:val="24"/>
              </w:rPr>
              <w:t xml:space="preserve">Tips </w:t>
            </w:r>
          </w:p>
        </w:tc>
      </w:tr>
      <w:tr w:rsidR="00A942A2" w:rsidRPr="00730A29" w14:paraId="74595EFA"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4948EAA" w14:textId="77777777" w:rsidR="00A942A2" w:rsidRDefault="00A942A2" w:rsidP="00144566">
            <w:pPr>
              <w:spacing w:after="160" w:line="259" w:lineRule="auto"/>
              <w:rPr>
                <w:rFonts w:ascii="Times New Roman" w:eastAsiaTheme="majorEastAsia" w:hAnsi="Times New Roman" w:cs="Times New Roman"/>
                <w:sz w:val="24"/>
                <w:szCs w:val="24"/>
              </w:rPr>
            </w:pPr>
          </w:p>
          <w:p w14:paraId="33B9D953" w14:textId="77777777" w:rsidR="00A942A2" w:rsidRPr="00CC1F8B" w:rsidRDefault="00A942A2" w:rsidP="00AF1E12">
            <w:pPr>
              <w:pStyle w:val="ListParagraph"/>
              <w:numPr>
                <w:ilvl w:val="0"/>
                <w:numId w:val="29"/>
              </w:numPr>
              <w:rPr>
                <w:rFonts w:ascii="Times New Roman" w:eastAsiaTheme="majorEastAsia" w:hAnsi="Times New Roman" w:cs="Times New Roman"/>
                <w:b w:val="0"/>
                <w:bCs w:val="0"/>
                <w:sz w:val="24"/>
                <w:szCs w:val="24"/>
              </w:rPr>
            </w:pPr>
            <w:r w:rsidRPr="00CC1F8B">
              <w:rPr>
                <w:rFonts w:ascii="Times New Roman" w:eastAsiaTheme="majorEastAsia" w:hAnsi="Times New Roman" w:cs="Times New Roman"/>
                <w:b w:val="0"/>
                <w:bCs w:val="0"/>
                <w:sz w:val="24"/>
                <w:szCs w:val="24"/>
              </w:rPr>
              <w:t>Ensure that the mirror line is properly constrained and positioned to maintain symmetry.</w:t>
            </w:r>
          </w:p>
          <w:p w14:paraId="7BD30690" w14:textId="77777777" w:rsidR="00A942A2" w:rsidRPr="00A942A2" w:rsidRDefault="00A942A2" w:rsidP="00AF1E12">
            <w:pPr>
              <w:pStyle w:val="ListParagraph"/>
              <w:numPr>
                <w:ilvl w:val="0"/>
                <w:numId w:val="29"/>
              </w:numPr>
              <w:rPr>
                <w:rFonts w:ascii="Times New Roman" w:eastAsiaTheme="majorEastAsia" w:hAnsi="Times New Roman" w:cs="Times New Roman"/>
                <w:b w:val="0"/>
                <w:bCs w:val="0"/>
                <w:sz w:val="24"/>
                <w:szCs w:val="24"/>
              </w:rPr>
            </w:pPr>
            <w:r w:rsidRPr="00A942A2">
              <w:rPr>
                <w:rFonts w:ascii="Times New Roman" w:eastAsiaTheme="majorEastAsia" w:hAnsi="Times New Roman" w:cs="Times New Roman"/>
                <w:b w:val="0"/>
                <w:bCs w:val="0"/>
                <w:sz w:val="24"/>
                <w:szCs w:val="24"/>
              </w:rPr>
              <w:t>Use construction lines (dashed lines) as mirror lines for better organization.</w:t>
            </w:r>
          </w:p>
          <w:p w14:paraId="2E93BA28" w14:textId="77777777" w:rsidR="00A942A2" w:rsidRPr="006A729A" w:rsidRDefault="00A942A2" w:rsidP="00144566">
            <w:pPr>
              <w:jc w:val="both"/>
              <w:rPr>
                <w:rFonts w:ascii="Times New Roman" w:hAnsi="Times New Roman" w:cs="Times New Roman"/>
                <w:sz w:val="24"/>
                <w:szCs w:val="24"/>
              </w:rPr>
            </w:pPr>
          </w:p>
        </w:tc>
      </w:tr>
      <w:bookmarkEnd w:id="22"/>
    </w:tbl>
    <w:p w14:paraId="5027316B" w14:textId="77777777" w:rsidR="00A942A2" w:rsidRPr="00A942A2" w:rsidRDefault="00A942A2" w:rsidP="00D03B6F">
      <w:pPr>
        <w:rPr>
          <w:rFonts w:ascii="Times New Roman" w:eastAsiaTheme="majorEastAsia" w:hAnsi="Times New Roman" w:cs="Times New Roman"/>
          <w:b/>
          <w:bCs/>
          <w:sz w:val="24"/>
          <w:szCs w:val="24"/>
        </w:rPr>
      </w:pPr>
    </w:p>
    <w:p w14:paraId="750EC1E2" w14:textId="77777777" w:rsidR="00D03B6F" w:rsidRDefault="00D03B6F" w:rsidP="008511EC">
      <w:pPr>
        <w:rPr>
          <w:rFonts w:ascii="Times New Roman" w:eastAsiaTheme="majorEastAsia" w:hAnsi="Times New Roman" w:cs="Times New Roman"/>
          <w:sz w:val="24"/>
          <w:szCs w:val="24"/>
        </w:rPr>
      </w:pPr>
    </w:p>
    <w:p w14:paraId="4D2A4C48" w14:textId="77777777" w:rsidR="00D03B6F" w:rsidRPr="00405252" w:rsidRDefault="00D03B6F" w:rsidP="008511EC">
      <w:pPr>
        <w:rPr>
          <w:rFonts w:ascii="Times New Roman" w:eastAsiaTheme="majorEastAsia" w:hAnsi="Times New Roman" w:cs="Times New Roman"/>
          <w:sz w:val="24"/>
          <w:szCs w:val="24"/>
        </w:rPr>
      </w:pPr>
    </w:p>
    <w:tbl>
      <w:tblPr>
        <w:tblStyle w:val="PlainTable4"/>
        <w:tblW w:w="9090" w:type="dxa"/>
        <w:tblLayout w:type="fixed"/>
        <w:tblLook w:val="04A0" w:firstRow="1" w:lastRow="0" w:firstColumn="1" w:lastColumn="0" w:noHBand="0" w:noVBand="1"/>
      </w:tblPr>
      <w:tblGrid>
        <w:gridCol w:w="9090"/>
      </w:tblGrid>
      <w:tr w:rsidR="006E5008" w:rsidRPr="006E5008" w14:paraId="169D91E2" w14:textId="77777777" w:rsidTr="006E500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090" w:type="dxa"/>
          </w:tcPr>
          <w:p w14:paraId="4B304A42" w14:textId="799849DE" w:rsidR="006E5008" w:rsidRPr="006E5008" w:rsidRDefault="006E5008" w:rsidP="006E5008">
            <w:pPr>
              <w:pStyle w:val="Heading2"/>
              <w:shd w:val="clear" w:color="auto" w:fill="156082" w:themeFill="accent1"/>
              <w:rPr>
                <w:color w:val="FFFFFF" w:themeColor="background1"/>
              </w:rPr>
            </w:pPr>
            <w:bookmarkStart w:id="23" w:name="_Toc188278231"/>
            <w:bookmarkStart w:id="24" w:name="_Toc188278368"/>
            <w:r w:rsidRPr="006E5008">
              <w:rPr>
                <w:b w:val="0"/>
                <w:bCs w:val="0"/>
                <w:color w:val="FFFFFF" w:themeColor="background1"/>
              </w:rPr>
              <w:lastRenderedPageBreak/>
              <w:t>Example: Sketching a Mechanical Component</w:t>
            </w:r>
            <w:bookmarkEnd w:id="23"/>
            <w:bookmarkEnd w:id="24"/>
          </w:p>
        </w:tc>
      </w:tr>
      <w:tr w:rsidR="006E5008" w:rsidRPr="006E5008" w14:paraId="2C1464B2" w14:textId="77777777" w:rsidTr="006E5008">
        <w:trPr>
          <w:cnfStyle w:val="000000100000" w:firstRow="0" w:lastRow="0" w:firstColumn="0" w:lastColumn="0" w:oddVBand="0" w:evenVBand="0" w:oddHBand="1" w:evenHBand="0" w:firstRowFirstColumn="0" w:firstRowLastColumn="0" w:lastRowFirstColumn="0" w:lastRowLastColumn="0"/>
          <w:trHeight w:val="2953"/>
        </w:trPr>
        <w:tc>
          <w:tcPr>
            <w:cnfStyle w:val="001000000000" w:firstRow="0" w:lastRow="0" w:firstColumn="1" w:lastColumn="0" w:oddVBand="0" w:evenVBand="0" w:oddHBand="0" w:evenHBand="0" w:firstRowFirstColumn="0" w:firstRowLastColumn="0" w:lastRowFirstColumn="0" w:lastRowLastColumn="0"/>
            <w:tcW w:w="9090" w:type="dxa"/>
          </w:tcPr>
          <w:p w14:paraId="1342E8E0" w14:textId="77777777" w:rsidR="006E5008" w:rsidRPr="006E5008" w:rsidRDefault="006E5008" w:rsidP="00747239">
            <w:pPr>
              <w:rPr>
                <w:rFonts w:ascii="Times New Roman" w:eastAsiaTheme="majorEastAsia" w:hAnsi="Times New Roman" w:cs="Times New Roman"/>
                <w:b w:val="0"/>
                <w:bCs w:val="0"/>
                <w:sz w:val="24"/>
                <w:szCs w:val="24"/>
              </w:rPr>
            </w:pPr>
            <w:r w:rsidRPr="006E5008">
              <w:rPr>
                <w:rFonts w:ascii="Times New Roman" w:eastAsiaTheme="majorEastAsia" w:hAnsi="Times New Roman" w:cs="Times New Roman"/>
                <w:b w:val="0"/>
                <w:bCs w:val="0"/>
                <w:sz w:val="24"/>
                <w:szCs w:val="24"/>
              </w:rPr>
              <w:t>Create the base sketch for a mounting bracket following the dimensions provided.</w:t>
            </w:r>
          </w:p>
          <w:p w14:paraId="0BED5CF9" w14:textId="08EC9FD0" w:rsidR="006E5008" w:rsidRPr="006E5008" w:rsidRDefault="006E5008" w:rsidP="00747239">
            <w:pPr>
              <w:rPr>
                <w:rFonts w:ascii="Times New Roman" w:eastAsiaTheme="majorEastAsia" w:hAnsi="Times New Roman" w:cs="Times New Roman"/>
                <w:sz w:val="24"/>
                <w:szCs w:val="24"/>
              </w:rPr>
            </w:pPr>
            <w:r w:rsidRPr="006E5008">
              <w:rPr>
                <w:rFonts w:ascii="Times New Roman" w:eastAsiaTheme="majorEastAsia" w:hAnsi="Times New Roman" w:cs="Times New Roman"/>
                <w:noProof/>
                <w:sz w:val="24"/>
                <w:szCs w:val="24"/>
                <w:shd w:val="clear" w:color="auto" w:fill="F2F2F2" w:themeFill="background1" w:themeFillShade="F2"/>
              </w:rPr>
              <w:drawing>
                <wp:inline distT="0" distB="0" distL="0" distR="0" wp14:anchorId="78BB9825" wp14:editId="0676410D">
                  <wp:extent cx="5829300" cy="5347970"/>
                  <wp:effectExtent l="0" t="0" r="0" b="0"/>
                  <wp:docPr id="210938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87087" name=""/>
                          <pic:cNvPicPr/>
                        </pic:nvPicPr>
                        <pic:blipFill>
                          <a:blip r:embed="rId69">
                            <a:clrChange>
                              <a:clrFrom>
                                <a:srgbClr val="FFFFFF"/>
                              </a:clrFrom>
                              <a:clrTo>
                                <a:srgbClr val="FFFFFF">
                                  <a:alpha val="0"/>
                                </a:srgbClr>
                              </a:clrTo>
                            </a:clrChange>
                          </a:blip>
                          <a:stretch>
                            <a:fillRect/>
                          </a:stretch>
                        </pic:blipFill>
                        <pic:spPr>
                          <a:xfrm>
                            <a:off x="0" y="0"/>
                            <a:ext cx="5829300" cy="5347970"/>
                          </a:xfrm>
                          <a:prstGeom prst="rect">
                            <a:avLst/>
                          </a:prstGeom>
                        </pic:spPr>
                      </pic:pic>
                    </a:graphicData>
                  </a:graphic>
                </wp:inline>
              </w:drawing>
            </w:r>
          </w:p>
        </w:tc>
      </w:tr>
    </w:tbl>
    <w:p w14:paraId="68F82187" w14:textId="358803F7" w:rsidR="008511EC" w:rsidRDefault="008511EC" w:rsidP="008511EC">
      <w:pPr>
        <w:rPr>
          <w:rFonts w:ascii="Times New Roman" w:eastAsiaTheme="majorEastAsia" w:hAnsi="Times New Roman" w:cs="Times New Roman"/>
          <w:sz w:val="24"/>
          <w:szCs w:val="24"/>
        </w:rPr>
      </w:pPr>
    </w:p>
    <w:p w14:paraId="78E84564" w14:textId="77777777" w:rsidR="006C08B8" w:rsidRDefault="006C08B8" w:rsidP="008511EC">
      <w:pPr>
        <w:rPr>
          <w:rFonts w:ascii="Times New Roman" w:eastAsiaTheme="majorEastAsia" w:hAnsi="Times New Roman" w:cs="Times New Roman"/>
          <w:sz w:val="24"/>
          <w:szCs w:val="24"/>
        </w:rPr>
      </w:pPr>
    </w:p>
    <w:p w14:paraId="01088077" w14:textId="3677B675" w:rsidR="006C08B8" w:rsidRPr="0017585F" w:rsidRDefault="0017585F" w:rsidP="008511EC">
      <w:pPr>
        <w:rPr>
          <w:rFonts w:ascii="Times New Roman" w:eastAsiaTheme="majorEastAsia" w:hAnsi="Times New Roman" w:cs="Times New Roman"/>
          <w:b/>
          <w:bCs/>
          <w:color w:val="0A2F41" w:themeColor="accent1" w:themeShade="80"/>
          <w:sz w:val="24"/>
          <w:szCs w:val="24"/>
        </w:rPr>
      </w:pPr>
      <w:r w:rsidRPr="0017585F">
        <w:rPr>
          <w:rFonts w:ascii="Times New Roman" w:eastAsiaTheme="majorEastAsia" w:hAnsi="Times New Roman" w:cs="Times New Roman"/>
          <w:b/>
          <w:bCs/>
          <w:color w:val="0A2F41" w:themeColor="accent1" w:themeShade="80"/>
          <w:sz w:val="24"/>
          <w:szCs w:val="24"/>
        </w:rPr>
        <w:t>Solution</w:t>
      </w:r>
    </w:p>
    <w:p w14:paraId="122B1C30" w14:textId="6B7E4BA9" w:rsidR="008511EC"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Start with a Corner Rectangle to define the main body.</w:t>
      </w:r>
      <w:r w:rsidR="0017585F" w:rsidRPr="0017585F">
        <w:rPr>
          <w:rFonts w:ascii="Times New Roman" w:eastAsiaTheme="majorEastAsia" w:hAnsi="Times New Roman" w:cs="Times New Roman"/>
          <w:sz w:val="24"/>
          <w:szCs w:val="24"/>
        </w:rPr>
        <w:t xml:space="preserve"> Define the length and the width to be 50 mm each using smart dimensions tool.</w:t>
      </w:r>
    </w:p>
    <w:p w14:paraId="30506272" w14:textId="64203C81"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lastRenderedPageBreak/>
        <w:drawing>
          <wp:inline distT="0" distB="0" distL="0" distR="0" wp14:anchorId="43BDFC47" wp14:editId="6F18CB13">
            <wp:extent cx="2159199" cy="1906739"/>
            <wp:effectExtent l="0" t="0" r="0" b="0"/>
            <wp:docPr id="46041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17105" name=""/>
                    <pic:cNvPicPr/>
                  </pic:nvPicPr>
                  <pic:blipFill>
                    <a:blip r:embed="rId70"/>
                    <a:stretch>
                      <a:fillRect/>
                    </a:stretch>
                  </pic:blipFill>
                  <pic:spPr>
                    <a:xfrm>
                      <a:off x="0" y="0"/>
                      <a:ext cx="2162310" cy="1909487"/>
                    </a:xfrm>
                    <a:prstGeom prst="rect">
                      <a:avLst/>
                    </a:prstGeom>
                  </pic:spPr>
                </pic:pic>
              </a:graphicData>
            </a:graphic>
          </wp:inline>
        </w:drawing>
      </w:r>
    </w:p>
    <w:p w14:paraId="43A7A04A" w14:textId="12E06C22" w:rsidR="00CB1B32" w:rsidRDefault="00CB1B32">
      <w:pPr>
        <w:rPr>
          <w:rFonts w:ascii="Times New Roman" w:eastAsiaTheme="majorEastAsia" w:hAnsi="Times New Roman" w:cs="Times New Roman"/>
          <w:sz w:val="24"/>
          <w:szCs w:val="24"/>
        </w:rPr>
      </w:pPr>
    </w:p>
    <w:p w14:paraId="3D999903" w14:textId="339D3795"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316A22AD" wp14:editId="7B4EA36C">
            <wp:extent cx="4782710" cy="2127182"/>
            <wp:effectExtent l="0" t="0" r="0" b="6985"/>
            <wp:docPr id="198583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0450" name=""/>
                    <pic:cNvPicPr/>
                  </pic:nvPicPr>
                  <pic:blipFill>
                    <a:blip r:embed="rId71"/>
                    <a:stretch>
                      <a:fillRect/>
                    </a:stretch>
                  </pic:blipFill>
                  <pic:spPr>
                    <a:xfrm>
                      <a:off x="0" y="0"/>
                      <a:ext cx="4787431" cy="2129282"/>
                    </a:xfrm>
                    <a:prstGeom prst="rect">
                      <a:avLst/>
                    </a:prstGeom>
                  </pic:spPr>
                </pic:pic>
              </a:graphicData>
            </a:graphic>
          </wp:inline>
        </w:drawing>
      </w:r>
    </w:p>
    <w:p w14:paraId="2E1FFA60" w14:textId="77777777" w:rsidR="00CB1B32" w:rsidRPr="0017585F" w:rsidRDefault="00CB1B32" w:rsidP="00CB1B32">
      <w:pPr>
        <w:pStyle w:val="ListParagraph"/>
        <w:ind w:left="360"/>
        <w:rPr>
          <w:rFonts w:ascii="Times New Roman" w:eastAsiaTheme="majorEastAsia" w:hAnsi="Times New Roman" w:cs="Times New Roman"/>
          <w:sz w:val="24"/>
          <w:szCs w:val="24"/>
        </w:rPr>
      </w:pPr>
    </w:p>
    <w:p w14:paraId="06180737" w14:textId="078BF903" w:rsidR="0017585F"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 xml:space="preserve">Add </w:t>
      </w:r>
      <w:r w:rsidR="0017585F" w:rsidRPr="0017585F">
        <w:rPr>
          <w:rFonts w:ascii="Times New Roman" w:eastAsiaTheme="majorEastAsia" w:hAnsi="Times New Roman" w:cs="Times New Roman"/>
          <w:sz w:val="24"/>
          <w:szCs w:val="24"/>
        </w:rPr>
        <w:t>the central c</w:t>
      </w:r>
      <w:r w:rsidRPr="0017585F">
        <w:rPr>
          <w:rFonts w:ascii="Times New Roman" w:eastAsiaTheme="majorEastAsia" w:hAnsi="Times New Roman" w:cs="Times New Roman"/>
          <w:sz w:val="24"/>
          <w:szCs w:val="24"/>
        </w:rPr>
        <w:t xml:space="preserve">ircles </w:t>
      </w:r>
      <w:r w:rsidR="0017585F" w:rsidRPr="0017585F">
        <w:rPr>
          <w:rFonts w:ascii="Times New Roman" w:eastAsiaTheme="majorEastAsia" w:hAnsi="Times New Roman" w:cs="Times New Roman"/>
          <w:sz w:val="24"/>
          <w:szCs w:val="24"/>
        </w:rPr>
        <w:t>by drawing 25 mm line on the horizontal axis and 25 mm on the vertical axis</w:t>
      </w:r>
      <w:r w:rsidR="0017585F">
        <w:rPr>
          <w:rFonts w:ascii="Times New Roman" w:eastAsiaTheme="majorEastAsia" w:hAnsi="Times New Roman" w:cs="Times New Roman"/>
          <w:sz w:val="24"/>
          <w:szCs w:val="24"/>
        </w:rPr>
        <w:t>. Start drawing the circle and type in the diameter of 30 mm then press Enter</w:t>
      </w:r>
      <w:r w:rsidR="0017585F" w:rsidRPr="0017585F">
        <w:rPr>
          <w:rFonts w:ascii="Times New Roman" w:eastAsiaTheme="majorEastAsia" w:hAnsi="Times New Roman" w:cs="Times New Roman"/>
          <w:sz w:val="24"/>
          <w:szCs w:val="24"/>
        </w:rPr>
        <w:t>.</w:t>
      </w:r>
    </w:p>
    <w:p w14:paraId="53CB4062" w14:textId="485D0171" w:rsidR="00CB1B32" w:rsidRPr="0017585F"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330D20CC" wp14:editId="4D3D7E8A">
            <wp:extent cx="2981020" cy="2844410"/>
            <wp:effectExtent l="0" t="0" r="0" b="0"/>
            <wp:docPr id="273625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5651" name=""/>
                    <pic:cNvPicPr/>
                  </pic:nvPicPr>
                  <pic:blipFill>
                    <a:blip r:embed="rId72"/>
                    <a:stretch>
                      <a:fillRect/>
                    </a:stretch>
                  </pic:blipFill>
                  <pic:spPr>
                    <a:xfrm>
                      <a:off x="0" y="0"/>
                      <a:ext cx="2981350" cy="2844725"/>
                    </a:xfrm>
                    <a:prstGeom prst="rect">
                      <a:avLst/>
                    </a:prstGeom>
                  </pic:spPr>
                </pic:pic>
              </a:graphicData>
            </a:graphic>
          </wp:inline>
        </w:drawing>
      </w:r>
    </w:p>
    <w:p w14:paraId="1AE51B08" w14:textId="0E665002" w:rsidR="008511EC" w:rsidRDefault="0017585F"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lastRenderedPageBreak/>
        <w:t>Draw a circle at each corner 5mm inward from the vertical edge of the bracket and 5 mm away from the horizontal edge. Repeat this process for the remaining three holes. Or use the mirroring feature to mirror two holes into four holes.</w:t>
      </w:r>
    </w:p>
    <w:p w14:paraId="00477DA6" w14:textId="32F389B0"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43F60406" wp14:editId="4FC67A0B">
            <wp:extent cx="3025177" cy="2728154"/>
            <wp:effectExtent l="0" t="0" r="3810" b="0"/>
            <wp:docPr id="144990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03394" name=""/>
                    <pic:cNvPicPr/>
                  </pic:nvPicPr>
                  <pic:blipFill>
                    <a:blip r:embed="rId73"/>
                    <a:stretch>
                      <a:fillRect/>
                    </a:stretch>
                  </pic:blipFill>
                  <pic:spPr>
                    <a:xfrm>
                      <a:off x="0" y="0"/>
                      <a:ext cx="3029756" cy="2732283"/>
                    </a:xfrm>
                    <a:prstGeom prst="rect">
                      <a:avLst/>
                    </a:prstGeom>
                  </pic:spPr>
                </pic:pic>
              </a:graphicData>
            </a:graphic>
          </wp:inline>
        </w:drawing>
      </w:r>
    </w:p>
    <w:p w14:paraId="49F5F099" w14:textId="77777777" w:rsidR="00CB1B32" w:rsidRDefault="00CB1B32" w:rsidP="00CB1B32">
      <w:pPr>
        <w:pStyle w:val="ListParagraph"/>
        <w:ind w:left="360"/>
        <w:rPr>
          <w:rFonts w:ascii="Times New Roman" w:eastAsiaTheme="majorEastAsia" w:hAnsi="Times New Roman" w:cs="Times New Roman"/>
          <w:sz w:val="24"/>
          <w:szCs w:val="24"/>
        </w:rPr>
      </w:pPr>
    </w:p>
    <w:p w14:paraId="7E2B96A8" w14:textId="1F45BBCB"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514216FD" wp14:editId="5A7E1AA7">
            <wp:extent cx="3804534" cy="3960912"/>
            <wp:effectExtent l="0" t="0" r="5715" b="1905"/>
            <wp:docPr id="6292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525" name=""/>
                    <pic:cNvPicPr/>
                  </pic:nvPicPr>
                  <pic:blipFill rotWithShape="1">
                    <a:blip r:embed="rId74"/>
                    <a:srcRect l="5528"/>
                    <a:stretch/>
                  </pic:blipFill>
                  <pic:spPr bwMode="auto">
                    <a:xfrm>
                      <a:off x="0" y="0"/>
                      <a:ext cx="3806409" cy="3962864"/>
                    </a:xfrm>
                    <a:prstGeom prst="rect">
                      <a:avLst/>
                    </a:prstGeom>
                    <a:ln>
                      <a:noFill/>
                    </a:ln>
                    <a:extLst>
                      <a:ext uri="{53640926-AAD7-44D8-BBD7-CCE9431645EC}">
                        <a14:shadowObscured xmlns:a14="http://schemas.microsoft.com/office/drawing/2010/main"/>
                      </a:ext>
                    </a:extLst>
                  </pic:spPr>
                </pic:pic>
              </a:graphicData>
            </a:graphic>
          </wp:inline>
        </w:drawing>
      </w:r>
    </w:p>
    <w:p w14:paraId="25E0B9AC" w14:textId="4E7151AB" w:rsidR="00CB1B32"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lastRenderedPageBreak/>
        <w:drawing>
          <wp:inline distT="0" distB="0" distL="0" distR="0" wp14:anchorId="6C56FB7D" wp14:editId="4D307D5F">
            <wp:extent cx="3919993" cy="3812360"/>
            <wp:effectExtent l="0" t="0" r="4445" b="0"/>
            <wp:docPr id="39104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45755" name=""/>
                    <pic:cNvPicPr/>
                  </pic:nvPicPr>
                  <pic:blipFill>
                    <a:blip r:embed="rId75"/>
                    <a:stretch>
                      <a:fillRect/>
                    </a:stretch>
                  </pic:blipFill>
                  <pic:spPr>
                    <a:xfrm>
                      <a:off x="0" y="0"/>
                      <a:ext cx="3931754" cy="3823798"/>
                    </a:xfrm>
                    <a:prstGeom prst="rect">
                      <a:avLst/>
                    </a:prstGeom>
                  </pic:spPr>
                </pic:pic>
              </a:graphicData>
            </a:graphic>
          </wp:inline>
        </w:drawing>
      </w:r>
    </w:p>
    <w:p w14:paraId="59EB13C0" w14:textId="77777777" w:rsidR="00CB1B32" w:rsidRPr="0017585F" w:rsidRDefault="00CB1B32" w:rsidP="00CB1B32">
      <w:pPr>
        <w:pStyle w:val="ListParagraph"/>
        <w:ind w:left="360"/>
        <w:rPr>
          <w:rFonts w:ascii="Times New Roman" w:eastAsiaTheme="majorEastAsia" w:hAnsi="Times New Roman" w:cs="Times New Roman"/>
          <w:sz w:val="24"/>
          <w:szCs w:val="24"/>
        </w:rPr>
      </w:pPr>
    </w:p>
    <w:p w14:paraId="624AC138" w14:textId="0C0C455E" w:rsidR="008511EC"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 xml:space="preserve">Use the Smart Dimension tool to </w:t>
      </w:r>
      <w:r w:rsidR="0017585F" w:rsidRPr="0017585F">
        <w:rPr>
          <w:rFonts w:ascii="Times New Roman" w:eastAsiaTheme="majorEastAsia" w:hAnsi="Times New Roman" w:cs="Times New Roman"/>
          <w:sz w:val="24"/>
          <w:szCs w:val="24"/>
        </w:rPr>
        <w:t>write dimensions into the sketch.</w:t>
      </w:r>
    </w:p>
    <w:p w14:paraId="79B48930" w14:textId="499B4F66" w:rsidR="00CB1B32" w:rsidRPr="0017585F" w:rsidRDefault="00CB1B32" w:rsidP="00CB1B32">
      <w:pPr>
        <w:pStyle w:val="ListParagraph"/>
        <w:ind w:left="360"/>
        <w:rPr>
          <w:rFonts w:ascii="Times New Roman" w:eastAsiaTheme="majorEastAsia" w:hAnsi="Times New Roman" w:cs="Times New Roman"/>
          <w:sz w:val="24"/>
          <w:szCs w:val="24"/>
        </w:rPr>
      </w:pPr>
      <w:r w:rsidRPr="00CB1B32">
        <w:rPr>
          <w:rFonts w:ascii="Times New Roman" w:eastAsiaTheme="majorEastAsia" w:hAnsi="Times New Roman" w:cs="Times New Roman"/>
          <w:noProof/>
          <w:sz w:val="24"/>
          <w:szCs w:val="24"/>
        </w:rPr>
        <w:drawing>
          <wp:inline distT="0" distB="0" distL="0" distR="0" wp14:anchorId="6641EA6C" wp14:editId="0BECDAC7">
            <wp:extent cx="3959298" cy="3664889"/>
            <wp:effectExtent l="0" t="0" r="3175" b="0"/>
            <wp:docPr id="38616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63851" name=""/>
                    <pic:cNvPicPr/>
                  </pic:nvPicPr>
                  <pic:blipFill>
                    <a:blip r:embed="rId76"/>
                    <a:stretch>
                      <a:fillRect/>
                    </a:stretch>
                  </pic:blipFill>
                  <pic:spPr>
                    <a:xfrm>
                      <a:off x="0" y="0"/>
                      <a:ext cx="3959626" cy="3665193"/>
                    </a:xfrm>
                    <a:prstGeom prst="rect">
                      <a:avLst/>
                    </a:prstGeom>
                  </pic:spPr>
                </pic:pic>
              </a:graphicData>
            </a:graphic>
          </wp:inline>
        </w:drawing>
      </w:r>
    </w:p>
    <w:p w14:paraId="12D1BE29" w14:textId="6E0415E7" w:rsidR="008511EC" w:rsidRPr="0017585F" w:rsidRDefault="008511EC" w:rsidP="00AF1E12">
      <w:pPr>
        <w:pStyle w:val="ListParagraph"/>
        <w:numPr>
          <w:ilvl w:val="0"/>
          <w:numId w:val="30"/>
        </w:numPr>
        <w:rPr>
          <w:rFonts w:ascii="Times New Roman" w:eastAsiaTheme="majorEastAsia" w:hAnsi="Times New Roman" w:cs="Times New Roman"/>
          <w:sz w:val="24"/>
          <w:szCs w:val="24"/>
        </w:rPr>
      </w:pPr>
      <w:r w:rsidRPr="0017585F">
        <w:rPr>
          <w:rFonts w:ascii="Times New Roman" w:eastAsiaTheme="majorEastAsia" w:hAnsi="Times New Roman" w:cs="Times New Roman"/>
          <w:sz w:val="24"/>
          <w:szCs w:val="24"/>
        </w:rPr>
        <w:t>Use the Trim Tool to cut unnecessary parts</w:t>
      </w:r>
      <w:r w:rsidR="00CB1B32">
        <w:rPr>
          <w:rFonts w:ascii="Times New Roman" w:eastAsiaTheme="majorEastAsia" w:hAnsi="Times New Roman" w:cs="Times New Roman"/>
          <w:sz w:val="24"/>
          <w:szCs w:val="24"/>
        </w:rPr>
        <w:t xml:space="preserve"> if needed</w:t>
      </w:r>
      <w:r w:rsidRPr="0017585F">
        <w:rPr>
          <w:rFonts w:ascii="Times New Roman" w:eastAsiaTheme="majorEastAsia" w:hAnsi="Times New Roman" w:cs="Times New Roman"/>
          <w:sz w:val="24"/>
          <w:szCs w:val="24"/>
        </w:rPr>
        <w:t>.</w:t>
      </w:r>
    </w:p>
    <w:p w14:paraId="41DF11F2" w14:textId="54EB718F" w:rsidR="009E0DA6" w:rsidRPr="000D011C" w:rsidRDefault="009E0DA6" w:rsidP="009E0DA6">
      <w:pPr>
        <w:pStyle w:val="Heading2"/>
        <w:jc w:val="center"/>
        <w:rPr>
          <w:lang w:val="fr-FR"/>
        </w:rPr>
      </w:pPr>
      <w:bookmarkStart w:id="25" w:name="_Toc188278232"/>
      <w:bookmarkStart w:id="26" w:name="_Toc188278369"/>
      <w:bookmarkStart w:id="27" w:name="_Hlk187330700"/>
      <w:proofErr w:type="spellStart"/>
      <w:r w:rsidRPr="000D011C">
        <w:rPr>
          <w:lang w:val="fr-FR"/>
        </w:rPr>
        <w:lastRenderedPageBreak/>
        <w:t>Chapter</w:t>
      </w:r>
      <w:proofErr w:type="spellEnd"/>
      <w:r w:rsidRPr="000D011C">
        <w:rPr>
          <w:lang w:val="fr-FR"/>
        </w:rPr>
        <w:t xml:space="preserve"> 2 Practice Questions</w:t>
      </w:r>
      <w:bookmarkEnd w:id="25"/>
      <w:bookmarkEnd w:id="26"/>
    </w:p>
    <w:p w14:paraId="25C04C54" w14:textId="77777777" w:rsidR="009E0DA6" w:rsidRPr="000D011C" w:rsidRDefault="009E0DA6" w:rsidP="009E0DA6">
      <w:pPr>
        <w:rPr>
          <w:rFonts w:ascii="Times New Roman" w:eastAsiaTheme="majorEastAsia" w:hAnsi="Times New Roman" w:cs="Times New Roman"/>
          <w:color w:val="0F4761" w:themeColor="accent1" w:themeShade="BF"/>
          <w:sz w:val="24"/>
          <w:szCs w:val="24"/>
          <w:lang w:val="fr-FR"/>
        </w:rPr>
      </w:pPr>
    </w:p>
    <w:p w14:paraId="00B48FD8" w14:textId="77777777" w:rsidR="009E0DA6" w:rsidRPr="000D011C" w:rsidRDefault="009E0DA6" w:rsidP="009E0DA6">
      <w:pPr>
        <w:rPr>
          <w:rFonts w:ascii="Times New Roman" w:eastAsiaTheme="majorEastAsia" w:hAnsi="Times New Roman" w:cs="Times New Roman"/>
          <w:color w:val="0F4761" w:themeColor="accent1" w:themeShade="BF"/>
          <w:sz w:val="24"/>
          <w:szCs w:val="24"/>
          <w:lang w:val="fr-FR"/>
        </w:rPr>
      </w:pPr>
    </w:p>
    <w:p w14:paraId="411B837F" w14:textId="017957D2" w:rsidR="009D0383" w:rsidRPr="009D0383" w:rsidRDefault="009D0383" w:rsidP="009D0383">
      <w:pPr>
        <w:rPr>
          <w:rFonts w:ascii="Times New Roman" w:eastAsiaTheme="majorEastAsia" w:hAnsi="Times New Roman" w:cs="Times New Roman"/>
          <w:color w:val="0A2F41" w:themeColor="accent1" w:themeShade="80"/>
          <w:sz w:val="24"/>
          <w:szCs w:val="24"/>
          <w:lang w:val="fr-FR"/>
        </w:rPr>
      </w:pPr>
      <w:r w:rsidRPr="000D011C">
        <w:rPr>
          <w:rFonts w:ascii="Times New Roman" w:hAnsi="Times New Roman" w:cs="Times New Roman"/>
          <w:b/>
          <w:bCs/>
          <w:color w:val="0B769F" w:themeColor="accent4" w:themeShade="BF"/>
          <w:sz w:val="24"/>
          <w:szCs w:val="24"/>
          <w:lang w:val="fr-FR"/>
        </w:rPr>
        <w:t xml:space="preserve">Section </w:t>
      </w:r>
      <w:proofErr w:type="gramStart"/>
      <w:r w:rsidRPr="000D011C">
        <w:rPr>
          <w:rFonts w:ascii="Times New Roman" w:hAnsi="Times New Roman" w:cs="Times New Roman"/>
          <w:b/>
          <w:bCs/>
          <w:color w:val="0B769F" w:themeColor="accent4" w:themeShade="BF"/>
          <w:sz w:val="24"/>
          <w:szCs w:val="24"/>
          <w:lang w:val="fr-FR"/>
        </w:rPr>
        <w:t>1:</w:t>
      </w:r>
      <w:proofErr w:type="gramEnd"/>
      <w:r w:rsidRPr="009D0383">
        <w:rPr>
          <w:rFonts w:ascii="Times New Roman" w:eastAsiaTheme="majorEastAsia" w:hAnsi="Times New Roman" w:cs="Times New Roman"/>
          <w:color w:val="0A2F41" w:themeColor="accent1" w:themeShade="80"/>
          <w:sz w:val="24"/>
          <w:szCs w:val="24"/>
          <w:lang w:val="fr-FR"/>
        </w:rPr>
        <w:t xml:space="preserve"> </w:t>
      </w:r>
      <w:r w:rsidRPr="000D011C">
        <w:rPr>
          <w:rFonts w:ascii="Times New Roman" w:hAnsi="Times New Roman" w:cs="Times New Roman"/>
          <w:b/>
          <w:bCs/>
          <w:color w:val="0B769F" w:themeColor="accent4" w:themeShade="BF"/>
          <w:sz w:val="24"/>
          <w:szCs w:val="24"/>
          <w:lang w:val="fr-FR"/>
        </w:rPr>
        <w:t xml:space="preserve">Multiple </w:t>
      </w:r>
      <w:proofErr w:type="spellStart"/>
      <w:r w:rsidRPr="000D011C">
        <w:rPr>
          <w:rFonts w:ascii="Times New Roman" w:hAnsi="Times New Roman" w:cs="Times New Roman"/>
          <w:b/>
          <w:bCs/>
          <w:color w:val="0B769F" w:themeColor="accent4" w:themeShade="BF"/>
          <w:sz w:val="24"/>
          <w:szCs w:val="24"/>
          <w:lang w:val="fr-FR"/>
        </w:rPr>
        <w:t>Choice</w:t>
      </w:r>
      <w:proofErr w:type="spellEnd"/>
      <w:r w:rsidRPr="000D011C">
        <w:rPr>
          <w:rFonts w:ascii="Times New Roman" w:hAnsi="Times New Roman" w:cs="Times New Roman"/>
          <w:b/>
          <w:bCs/>
          <w:color w:val="0B769F" w:themeColor="accent4" w:themeShade="BF"/>
          <w:sz w:val="24"/>
          <w:szCs w:val="24"/>
          <w:lang w:val="fr-FR"/>
        </w:rPr>
        <w:t xml:space="preserve"> Questions</w:t>
      </w:r>
      <w:r w:rsidRPr="009D0383">
        <w:rPr>
          <w:rFonts w:ascii="Times New Roman" w:eastAsiaTheme="majorEastAsia" w:hAnsi="Times New Roman" w:cs="Times New Roman"/>
          <w:color w:val="0A2F41" w:themeColor="accent1" w:themeShade="80"/>
          <w:sz w:val="24"/>
          <w:szCs w:val="24"/>
          <w:lang w:val="fr-FR"/>
        </w:rPr>
        <w:t xml:space="preserve"> </w:t>
      </w:r>
    </w:p>
    <w:p w14:paraId="2BE7C39B" w14:textId="77777777" w:rsidR="009D0383" w:rsidRPr="00CC1F8B" w:rsidRDefault="009D0383" w:rsidP="009D0383">
      <w:pPr>
        <w:rPr>
          <w:rFonts w:ascii="Times New Roman" w:eastAsiaTheme="majorEastAsia" w:hAnsi="Times New Roman" w:cs="Times New Roman"/>
          <w:sz w:val="24"/>
          <w:szCs w:val="24"/>
          <w:lang w:val="fr-FR"/>
        </w:rPr>
      </w:pPr>
    </w:p>
    <w:p w14:paraId="59BAC04E" w14:textId="1B6630F4"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of the following is NOT a default plane in SolidWorks?</w:t>
      </w:r>
    </w:p>
    <w:p w14:paraId="6C705A0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Front Plane</w:t>
      </w:r>
    </w:p>
    <w:p w14:paraId="2D3BD69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Top Plane</w:t>
      </w:r>
    </w:p>
    <w:p w14:paraId="6BA4B42D"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Right Plane</w:t>
      </w:r>
    </w:p>
    <w:p w14:paraId="28A10135"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Bottom Plane</w:t>
      </w:r>
    </w:p>
    <w:p w14:paraId="0AAD74FB" w14:textId="77777777" w:rsidR="009D0383" w:rsidRPr="00CC1F8B" w:rsidRDefault="009D0383" w:rsidP="009D0383">
      <w:pPr>
        <w:rPr>
          <w:rFonts w:ascii="Times New Roman" w:eastAsiaTheme="majorEastAsia" w:hAnsi="Times New Roman" w:cs="Times New Roman"/>
          <w:sz w:val="24"/>
          <w:szCs w:val="24"/>
        </w:rPr>
      </w:pPr>
    </w:p>
    <w:p w14:paraId="71EA8003"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happens when a sketch entity is over-defined in SolidWorks?</w:t>
      </w:r>
    </w:p>
    <w:p w14:paraId="4C3DDEE9"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It turns blue.</w:t>
      </w:r>
    </w:p>
    <w:p w14:paraId="7C9D792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It turns black.</w:t>
      </w:r>
    </w:p>
    <w:p w14:paraId="403E4F5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It turns red.</w:t>
      </w:r>
    </w:p>
    <w:p w14:paraId="3177C6F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It disappears from the sketch.</w:t>
      </w:r>
    </w:p>
    <w:p w14:paraId="4013E436" w14:textId="77777777" w:rsidR="009D0383" w:rsidRPr="00CC1F8B" w:rsidRDefault="009D0383" w:rsidP="009D0383">
      <w:pPr>
        <w:rPr>
          <w:rFonts w:ascii="Times New Roman" w:eastAsiaTheme="majorEastAsia" w:hAnsi="Times New Roman" w:cs="Times New Roman"/>
          <w:sz w:val="24"/>
          <w:szCs w:val="24"/>
        </w:rPr>
      </w:pPr>
    </w:p>
    <w:p w14:paraId="2947FB5E" w14:textId="1F8B5A4C"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tool allows you to create parallel copies of an existing sketch entity?</w:t>
      </w:r>
    </w:p>
    <w:p w14:paraId="49831852"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Mirror Entities</w:t>
      </w:r>
    </w:p>
    <w:p w14:paraId="4548CD18"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Offset Entities</w:t>
      </w:r>
    </w:p>
    <w:p w14:paraId="14F0DA41"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Extend Entities</w:t>
      </w:r>
    </w:p>
    <w:p w14:paraId="76F19C7E"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Trim Entities</w:t>
      </w:r>
    </w:p>
    <w:p w14:paraId="57EA2EB4" w14:textId="77777777" w:rsidR="009D0383" w:rsidRPr="00CC1F8B" w:rsidRDefault="009D0383" w:rsidP="009D0383">
      <w:pPr>
        <w:rPr>
          <w:rFonts w:ascii="Times New Roman" w:eastAsiaTheme="majorEastAsia" w:hAnsi="Times New Roman" w:cs="Times New Roman"/>
          <w:sz w:val="24"/>
          <w:szCs w:val="24"/>
        </w:rPr>
      </w:pPr>
    </w:p>
    <w:p w14:paraId="1FDB80CA"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is the main purpose of the "Smart Dimension" tool?</w:t>
      </w:r>
    </w:p>
    <w:p w14:paraId="42E875F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To create sketch entities.</w:t>
      </w:r>
    </w:p>
    <w:p w14:paraId="6B0146A3"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To trim unwanted parts of a sketch.</w:t>
      </w:r>
    </w:p>
    <w:p w14:paraId="2AFFBBE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To define the size and position of sketch entities.</w:t>
      </w:r>
    </w:p>
    <w:p w14:paraId="2FD7402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To apply constraints between entities.</w:t>
      </w:r>
    </w:p>
    <w:p w14:paraId="5DD60B1B" w14:textId="77777777" w:rsidR="009D0383" w:rsidRPr="00CC1F8B" w:rsidRDefault="009D0383" w:rsidP="009D0383">
      <w:pPr>
        <w:rPr>
          <w:rFonts w:ascii="Times New Roman" w:eastAsiaTheme="majorEastAsia" w:hAnsi="Times New Roman" w:cs="Times New Roman"/>
          <w:sz w:val="24"/>
          <w:szCs w:val="24"/>
        </w:rPr>
      </w:pPr>
    </w:p>
    <w:p w14:paraId="5C2F320F" w14:textId="5A5D7D98"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relation ensures that two circles share the same center point?</w:t>
      </w:r>
    </w:p>
    <w:p w14:paraId="19A0546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Tangent</w:t>
      </w:r>
    </w:p>
    <w:p w14:paraId="36D1A212"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Concentric</w:t>
      </w:r>
    </w:p>
    <w:p w14:paraId="2343530C"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Coincident</w:t>
      </w:r>
    </w:p>
    <w:p w14:paraId="68D5CA46"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Equal</w:t>
      </w:r>
    </w:p>
    <w:p w14:paraId="49842F2E" w14:textId="77777777" w:rsidR="009D0383" w:rsidRPr="00CC1F8B" w:rsidRDefault="009D0383" w:rsidP="009D0383">
      <w:pPr>
        <w:rPr>
          <w:rFonts w:ascii="Times New Roman" w:eastAsiaTheme="majorEastAsia" w:hAnsi="Times New Roman" w:cs="Times New Roman"/>
          <w:sz w:val="24"/>
          <w:szCs w:val="24"/>
        </w:rPr>
      </w:pPr>
    </w:p>
    <w:p w14:paraId="41D54AAF"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does the color blue indicate in a SolidWorks sketch?</w:t>
      </w:r>
    </w:p>
    <w:p w14:paraId="2E9F03CD"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The geometry is over-defined.</w:t>
      </w:r>
    </w:p>
    <w:p w14:paraId="25619C5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The geometry is fully defined.</w:t>
      </w:r>
    </w:p>
    <w:p w14:paraId="2CB7EA1C"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The geometry is under-defined.</w:t>
      </w:r>
    </w:p>
    <w:p w14:paraId="269CFD9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The geometry is unsaved.</w:t>
      </w:r>
    </w:p>
    <w:p w14:paraId="477D2E2D" w14:textId="77777777" w:rsidR="009D0383" w:rsidRPr="00CC1F8B" w:rsidRDefault="009D0383" w:rsidP="009D0383">
      <w:pPr>
        <w:rPr>
          <w:rFonts w:ascii="Times New Roman" w:eastAsiaTheme="majorEastAsia" w:hAnsi="Times New Roman" w:cs="Times New Roman"/>
          <w:sz w:val="24"/>
          <w:szCs w:val="24"/>
        </w:rPr>
      </w:pPr>
    </w:p>
    <w:p w14:paraId="357D7614"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Which of the following tools can be used to create a rectangle in SolidWorks?</w:t>
      </w:r>
    </w:p>
    <w:p w14:paraId="2927B90E"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Corner Rectangle</w:t>
      </w:r>
    </w:p>
    <w:p w14:paraId="73F3151D"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Center Rectangle</w:t>
      </w:r>
    </w:p>
    <w:p w14:paraId="4F7E013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3-Point Rectangle</w:t>
      </w:r>
    </w:p>
    <w:p w14:paraId="30020C7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All of the above</w:t>
      </w:r>
    </w:p>
    <w:p w14:paraId="399B8276" w14:textId="77777777" w:rsidR="009D0383" w:rsidRPr="00CC1F8B" w:rsidRDefault="009D0383" w:rsidP="009D0383">
      <w:pPr>
        <w:rPr>
          <w:rFonts w:ascii="Times New Roman" w:eastAsiaTheme="majorEastAsia" w:hAnsi="Times New Roman" w:cs="Times New Roman"/>
          <w:sz w:val="24"/>
          <w:szCs w:val="24"/>
        </w:rPr>
      </w:pPr>
    </w:p>
    <w:p w14:paraId="026BEEFF"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does the "Trim Entities" tool do?</w:t>
      </w:r>
    </w:p>
    <w:p w14:paraId="01BC4E0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Creates a mirrored copy of the selected geometry.</w:t>
      </w:r>
    </w:p>
    <w:p w14:paraId="300B4961"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Deletes unwanted parts of lines or curves.</w:t>
      </w:r>
    </w:p>
    <w:p w14:paraId="3C0AD3FE"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Moves sketch entities to a new location.</w:t>
      </w:r>
    </w:p>
    <w:p w14:paraId="06738D98"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Makes a sketch entity tangent to another.</w:t>
      </w:r>
    </w:p>
    <w:p w14:paraId="4F6974C8" w14:textId="77777777" w:rsidR="009D0383" w:rsidRPr="00CC1F8B" w:rsidRDefault="009D0383" w:rsidP="009D0383">
      <w:pPr>
        <w:rPr>
          <w:rFonts w:ascii="Times New Roman" w:eastAsiaTheme="majorEastAsia" w:hAnsi="Times New Roman" w:cs="Times New Roman"/>
          <w:sz w:val="24"/>
          <w:szCs w:val="24"/>
        </w:rPr>
      </w:pPr>
    </w:p>
    <w:p w14:paraId="3BA99069" w14:textId="77777777" w:rsidR="00486551" w:rsidRPr="00CC1F8B" w:rsidRDefault="00486551" w:rsidP="009D0383">
      <w:pPr>
        <w:rPr>
          <w:rFonts w:ascii="Times New Roman" w:eastAsiaTheme="majorEastAsia" w:hAnsi="Times New Roman" w:cs="Times New Roman"/>
          <w:sz w:val="24"/>
          <w:szCs w:val="24"/>
        </w:rPr>
      </w:pPr>
    </w:p>
    <w:p w14:paraId="2AD15577" w14:textId="77777777" w:rsidR="00486551" w:rsidRPr="00CC1F8B" w:rsidRDefault="00486551" w:rsidP="009D0383">
      <w:pPr>
        <w:rPr>
          <w:rFonts w:ascii="Times New Roman" w:eastAsiaTheme="majorEastAsia" w:hAnsi="Times New Roman" w:cs="Times New Roman"/>
          <w:sz w:val="24"/>
          <w:szCs w:val="24"/>
        </w:rPr>
      </w:pPr>
    </w:p>
    <w:p w14:paraId="145241FF" w14:textId="77777777" w:rsidR="00486551" w:rsidRPr="00CC1F8B" w:rsidRDefault="00486551" w:rsidP="009D0383">
      <w:pPr>
        <w:rPr>
          <w:rFonts w:ascii="Times New Roman" w:eastAsiaTheme="majorEastAsia" w:hAnsi="Times New Roman" w:cs="Times New Roman"/>
          <w:sz w:val="24"/>
          <w:szCs w:val="24"/>
        </w:rPr>
      </w:pPr>
    </w:p>
    <w:p w14:paraId="16A8E809" w14:textId="77777777"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Which tool would you use to create a horizontal line across the center of your sketch?</w:t>
      </w:r>
    </w:p>
    <w:p w14:paraId="68DA503F"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Line Tool</w:t>
      </w:r>
    </w:p>
    <w:p w14:paraId="1A457CD2"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Centerline Tool</w:t>
      </w:r>
    </w:p>
    <w:p w14:paraId="76D24865"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Mirror Entities</w:t>
      </w:r>
    </w:p>
    <w:p w14:paraId="7C304F29"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Spline Tool</w:t>
      </w:r>
    </w:p>
    <w:p w14:paraId="6459DD7D" w14:textId="32BA87B7" w:rsidR="009D0383" w:rsidRPr="00CC1F8B" w:rsidRDefault="009D0383" w:rsidP="009D0383">
      <w:pPr>
        <w:rPr>
          <w:rFonts w:ascii="Times New Roman" w:eastAsiaTheme="majorEastAsia" w:hAnsi="Times New Roman" w:cs="Times New Roman"/>
          <w:sz w:val="24"/>
          <w:szCs w:val="24"/>
        </w:rPr>
      </w:pPr>
    </w:p>
    <w:p w14:paraId="6692FF84" w14:textId="77777777" w:rsidR="009D0383" w:rsidRPr="00CC1F8B" w:rsidRDefault="009D0383" w:rsidP="009D0383">
      <w:pPr>
        <w:rPr>
          <w:rFonts w:ascii="Times New Roman" w:eastAsiaTheme="majorEastAsia" w:hAnsi="Times New Roman" w:cs="Times New Roman"/>
          <w:sz w:val="24"/>
          <w:szCs w:val="24"/>
        </w:rPr>
      </w:pPr>
    </w:p>
    <w:p w14:paraId="2119F495" w14:textId="52E337D3" w:rsidR="009D0383" w:rsidRPr="00CC1F8B" w:rsidRDefault="009D0383" w:rsidP="00AF1E12">
      <w:pPr>
        <w:pStyle w:val="ListParagraph"/>
        <w:numPr>
          <w:ilvl w:val="0"/>
          <w:numId w:val="36"/>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What type of rectangle requires you to set its center point first?</w:t>
      </w:r>
    </w:p>
    <w:p w14:paraId="7BC8ACE0"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Corner Rectangle</w:t>
      </w:r>
    </w:p>
    <w:p w14:paraId="5C9D08C8"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 Center Rectangle</w:t>
      </w:r>
    </w:p>
    <w:p w14:paraId="0F66C0CB"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 3-Point Rectangle</w:t>
      </w:r>
    </w:p>
    <w:p w14:paraId="73FEE0F1"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 Tangent Rectangle</w:t>
      </w:r>
    </w:p>
    <w:p w14:paraId="24996931" w14:textId="77777777" w:rsidR="009D0383" w:rsidRDefault="009D0383" w:rsidP="009D0383">
      <w:pPr>
        <w:rPr>
          <w:rFonts w:ascii="Times New Roman" w:hAnsi="Times New Roman" w:cs="Times New Roman"/>
          <w:b/>
          <w:bCs/>
          <w:color w:val="0B769F" w:themeColor="accent4" w:themeShade="BF"/>
          <w:sz w:val="24"/>
          <w:szCs w:val="24"/>
        </w:rPr>
      </w:pPr>
    </w:p>
    <w:p w14:paraId="5DB38053" w14:textId="77777777" w:rsidR="00486551" w:rsidRDefault="00486551" w:rsidP="009D0383">
      <w:pPr>
        <w:rPr>
          <w:rFonts w:ascii="Times New Roman" w:hAnsi="Times New Roman" w:cs="Times New Roman"/>
          <w:b/>
          <w:bCs/>
          <w:color w:val="0B769F" w:themeColor="accent4" w:themeShade="BF"/>
          <w:sz w:val="24"/>
          <w:szCs w:val="24"/>
        </w:rPr>
      </w:pPr>
    </w:p>
    <w:p w14:paraId="4F7EFAB7" w14:textId="77777777" w:rsidR="00486551" w:rsidRDefault="00486551" w:rsidP="009D0383">
      <w:pPr>
        <w:rPr>
          <w:rFonts w:ascii="Times New Roman" w:hAnsi="Times New Roman" w:cs="Times New Roman"/>
          <w:b/>
          <w:bCs/>
          <w:color w:val="0B769F" w:themeColor="accent4" w:themeShade="BF"/>
          <w:sz w:val="24"/>
          <w:szCs w:val="24"/>
        </w:rPr>
      </w:pPr>
    </w:p>
    <w:p w14:paraId="23D2C2E9" w14:textId="77777777" w:rsidR="00486551" w:rsidRDefault="00486551" w:rsidP="009D0383">
      <w:pPr>
        <w:rPr>
          <w:rFonts w:ascii="Times New Roman" w:hAnsi="Times New Roman" w:cs="Times New Roman"/>
          <w:b/>
          <w:bCs/>
          <w:color w:val="0B769F" w:themeColor="accent4" w:themeShade="BF"/>
          <w:sz w:val="24"/>
          <w:szCs w:val="24"/>
        </w:rPr>
      </w:pPr>
    </w:p>
    <w:p w14:paraId="05E4DF29" w14:textId="77777777" w:rsidR="00486551" w:rsidRDefault="00486551" w:rsidP="009D0383">
      <w:pPr>
        <w:rPr>
          <w:rFonts w:ascii="Times New Roman" w:hAnsi="Times New Roman" w:cs="Times New Roman"/>
          <w:b/>
          <w:bCs/>
          <w:color w:val="0B769F" w:themeColor="accent4" w:themeShade="BF"/>
          <w:sz w:val="24"/>
          <w:szCs w:val="24"/>
        </w:rPr>
      </w:pPr>
    </w:p>
    <w:p w14:paraId="36AD24F2" w14:textId="77777777" w:rsidR="00486551" w:rsidRDefault="00486551" w:rsidP="009D0383">
      <w:pPr>
        <w:rPr>
          <w:rFonts w:ascii="Times New Roman" w:hAnsi="Times New Roman" w:cs="Times New Roman"/>
          <w:b/>
          <w:bCs/>
          <w:color w:val="0B769F" w:themeColor="accent4" w:themeShade="BF"/>
          <w:sz w:val="24"/>
          <w:szCs w:val="24"/>
        </w:rPr>
      </w:pPr>
    </w:p>
    <w:p w14:paraId="6092F04A" w14:textId="77777777" w:rsidR="00486551" w:rsidRDefault="00486551" w:rsidP="009D0383">
      <w:pPr>
        <w:rPr>
          <w:rFonts w:ascii="Times New Roman" w:hAnsi="Times New Roman" w:cs="Times New Roman"/>
          <w:b/>
          <w:bCs/>
          <w:color w:val="0B769F" w:themeColor="accent4" w:themeShade="BF"/>
          <w:sz w:val="24"/>
          <w:szCs w:val="24"/>
        </w:rPr>
      </w:pPr>
    </w:p>
    <w:p w14:paraId="5FD82191" w14:textId="77777777" w:rsidR="00486551" w:rsidRDefault="00486551" w:rsidP="009D0383">
      <w:pPr>
        <w:rPr>
          <w:rFonts w:ascii="Times New Roman" w:hAnsi="Times New Roman" w:cs="Times New Roman"/>
          <w:b/>
          <w:bCs/>
          <w:color w:val="0B769F" w:themeColor="accent4" w:themeShade="BF"/>
          <w:sz w:val="24"/>
          <w:szCs w:val="24"/>
        </w:rPr>
      </w:pPr>
    </w:p>
    <w:p w14:paraId="0A2D0374" w14:textId="77777777" w:rsidR="00486551" w:rsidRDefault="00486551" w:rsidP="009D0383">
      <w:pPr>
        <w:rPr>
          <w:rFonts w:ascii="Times New Roman" w:hAnsi="Times New Roman" w:cs="Times New Roman"/>
          <w:b/>
          <w:bCs/>
          <w:color w:val="0B769F" w:themeColor="accent4" w:themeShade="BF"/>
          <w:sz w:val="24"/>
          <w:szCs w:val="24"/>
        </w:rPr>
      </w:pPr>
    </w:p>
    <w:p w14:paraId="62374123" w14:textId="77777777" w:rsidR="00486551" w:rsidRDefault="00486551" w:rsidP="009D0383">
      <w:pPr>
        <w:rPr>
          <w:rFonts w:ascii="Times New Roman" w:hAnsi="Times New Roman" w:cs="Times New Roman"/>
          <w:b/>
          <w:bCs/>
          <w:color w:val="0B769F" w:themeColor="accent4" w:themeShade="BF"/>
          <w:sz w:val="24"/>
          <w:szCs w:val="24"/>
        </w:rPr>
      </w:pPr>
    </w:p>
    <w:p w14:paraId="0C94A15C" w14:textId="77777777" w:rsidR="00486551" w:rsidRDefault="00486551" w:rsidP="009D0383">
      <w:pPr>
        <w:rPr>
          <w:rFonts w:ascii="Times New Roman" w:hAnsi="Times New Roman" w:cs="Times New Roman"/>
          <w:b/>
          <w:bCs/>
          <w:color w:val="0B769F" w:themeColor="accent4" w:themeShade="BF"/>
          <w:sz w:val="24"/>
          <w:szCs w:val="24"/>
        </w:rPr>
      </w:pPr>
    </w:p>
    <w:p w14:paraId="1B335056" w14:textId="77777777" w:rsidR="00486551" w:rsidRDefault="00486551" w:rsidP="009D0383">
      <w:pPr>
        <w:rPr>
          <w:rFonts w:ascii="Times New Roman" w:hAnsi="Times New Roman" w:cs="Times New Roman"/>
          <w:b/>
          <w:bCs/>
          <w:color w:val="0B769F" w:themeColor="accent4" w:themeShade="BF"/>
          <w:sz w:val="24"/>
          <w:szCs w:val="24"/>
        </w:rPr>
      </w:pPr>
    </w:p>
    <w:p w14:paraId="2D39F0B5" w14:textId="77777777" w:rsidR="00486551" w:rsidRDefault="00486551" w:rsidP="009D0383">
      <w:pPr>
        <w:rPr>
          <w:rFonts w:ascii="Times New Roman" w:hAnsi="Times New Roman" w:cs="Times New Roman"/>
          <w:b/>
          <w:bCs/>
          <w:color w:val="0B769F" w:themeColor="accent4" w:themeShade="BF"/>
          <w:sz w:val="24"/>
          <w:szCs w:val="24"/>
        </w:rPr>
      </w:pPr>
    </w:p>
    <w:p w14:paraId="3D55A008" w14:textId="77777777" w:rsidR="00486551" w:rsidRDefault="00486551" w:rsidP="009D0383">
      <w:pPr>
        <w:rPr>
          <w:rFonts w:ascii="Times New Roman" w:hAnsi="Times New Roman" w:cs="Times New Roman"/>
          <w:b/>
          <w:bCs/>
          <w:color w:val="0B769F" w:themeColor="accent4" w:themeShade="BF"/>
          <w:sz w:val="24"/>
          <w:szCs w:val="24"/>
        </w:rPr>
      </w:pPr>
    </w:p>
    <w:p w14:paraId="4666160A" w14:textId="77777777" w:rsidR="00486551" w:rsidRDefault="00486551" w:rsidP="009D0383">
      <w:pPr>
        <w:rPr>
          <w:rFonts w:ascii="Times New Roman" w:hAnsi="Times New Roman" w:cs="Times New Roman"/>
          <w:b/>
          <w:bCs/>
          <w:color w:val="0B769F" w:themeColor="accent4" w:themeShade="BF"/>
          <w:sz w:val="24"/>
          <w:szCs w:val="24"/>
        </w:rPr>
      </w:pPr>
    </w:p>
    <w:p w14:paraId="1E2D176D" w14:textId="77777777" w:rsidR="00486551" w:rsidRPr="00486551" w:rsidRDefault="00486551" w:rsidP="009D0383">
      <w:pPr>
        <w:rPr>
          <w:rFonts w:ascii="Times New Roman" w:hAnsi="Times New Roman" w:cs="Times New Roman"/>
          <w:b/>
          <w:bCs/>
          <w:color w:val="0B769F" w:themeColor="accent4" w:themeShade="BF"/>
          <w:sz w:val="24"/>
          <w:szCs w:val="24"/>
        </w:rPr>
      </w:pPr>
    </w:p>
    <w:p w14:paraId="2C653440" w14:textId="77777777" w:rsidR="009D0383" w:rsidRPr="00486551" w:rsidRDefault="009D0383" w:rsidP="009D0383">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lastRenderedPageBreak/>
        <w:t>Section 2: Design Practice Questions</w:t>
      </w:r>
    </w:p>
    <w:p w14:paraId="0F20FB69" w14:textId="77777777" w:rsidR="00AF6E7D" w:rsidRDefault="00AF6E7D" w:rsidP="009D0383">
      <w:pPr>
        <w:rPr>
          <w:rFonts w:ascii="Times New Roman" w:eastAsiaTheme="majorEastAsia" w:hAnsi="Times New Roman" w:cs="Times New Roman"/>
          <w:color w:val="0A2F41" w:themeColor="accent1" w:themeShade="80"/>
          <w:sz w:val="24"/>
          <w:szCs w:val="24"/>
        </w:rPr>
      </w:pPr>
    </w:p>
    <w:p w14:paraId="41923E9C" w14:textId="74A23D92"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1: Simple Frame</w:t>
      </w:r>
    </w:p>
    <w:p w14:paraId="2278CBD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a rectangular frame with the following requirements:</w:t>
      </w:r>
    </w:p>
    <w:p w14:paraId="0F303FBD" w14:textId="77777777" w:rsidR="009D0383" w:rsidRPr="00CC1F8B" w:rsidRDefault="009D0383" w:rsidP="009D0383">
      <w:pPr>
        <w:rPr>
          <w:rFonts w:ascii="Times New Roman" w:eastAsiaTheme="majorEastAsia" w:hAnsi="Times New Roman" w:cs="Times New Roman"/>
          <w:sz w:val="24"/>
          <w:szCs w:val="24"/>
        </w:rPr>
      </w:pPr>
    </w:p>
    <w:p w14:paraId="4909E038" w14:textId="169C3265" w:rsidR="009D0383" w:rsidRPr="00CC1F8B" w:rsidRDefault="009D0383" w:rsidP="009D0383">
      <w:pPr>
        <w:rPr>
          <w:rFonts w:ascii="Times New Roman" w:eastAsiaTheme="majorEastAsia" w:hAnsi="Times New Roman" w:cs="Times New Roman"/>
          <w:sz w:val="24"/>
          <w:szCs w:val="24"/>
          <w:lang w:val="fr-FR"/>
        </w:rPr>
      </w:pPr>
      <w:r w:rsidRPr="00CC1F8B">
        <w:rPr>
          <w:rFonts w:ascii="Times New Roman" w:eastAsiaTheme="majorEastAsia" w:hAnsi="Times New Roman" w:cs="Times New Roman"/>
          <w:sz w:val="24"/>
          <w:szCs w:val="24"/>
          <w:lang w:val="fr-FR"/>
        </w:rPr>
        <w:t xml:space="preserve">Outer </w:t>
      </w:r>
      <w:r w:rsidR="00486551" w:rsidRPr="00CC1F8B">
        <w:rPr>
          <w:rFonts w:ascii="Times New Roman" w:eastAsiaTheme="majorEastAsia" w:hAnsi="Times New Roman" w:cs="Times New Roman"/>
          <w:sz w:val="24"/>
          <w:szCs w:val="24"/>
          <w:lang w:val="fr-FR"/>
        </w:rPr>
        <w:t>dimensions :</w:t>
      </w:r>
      <w:r w:rsidRPr="00CC1F8B">
        <w:rPr>
          <w:rFonts w:ascii="Times New Roman" w:eastAsiaTheme="majorEastAsia" w:hAnsi="Times New Roman" w:cs="Times New Roman"/>
          <w:sz w:val="24"/>
          <w:szCs w:val="24"/>
          <w:lang w:val="fr-FR"/>
        </w:rPr>
        <w:t xml:space="preserve"> 200 mm x 150 </w:t>
      </w:r>
      <w:proofErr w:type="spellStart"/>
      <w:r w:rsidRPr="00CC1F8B">
        <w:rPr>
          <w:rFonts w:ascii="Times New Roman" w:eastAsiaTheme="majorEastAsia" w:hAnsi="Times New Roman" w:cs="Times New Roman"/>
          <w:sz w:val="24"/>
          <w:szCs w:val="24"/>
          <w:lang w:val="fr-FR"/>
        </w:rPr>
        <w:t>mm.</w:t>
      </w:r>
      <w:proofErr w:type="spellEnd"/>
    </w:p>
    <w:p w14:paraId="1AEBA4C7" w14:textId="3BD3C290" w:rsidR="009D0383" w:rsidRPr="00CC1F8B" w:rsidRDefault="009D0383" w:rsidP="009D0383">
      <w:pPr>
        <w:rPr>
          <w:rFonts w:ascii="Times New Roman" w:eastAsiaTheme="majorEastAsia" w:hAnsi="Times New Roman" w:cs="Times New Roman"/>
          <w:sz w:val="24"/>
          <w:szCs w:val="24"/>
          <w:lang w:val="fr-FR"/>
        </w:rPr>
      </w:pPr>
      <w:proofErr w:type="spellStart"/>
      <w:r w:rsidRPr="00CC1F8B">
        <w:rPr>
          <w:rFonts w:ascii="Times New Roman" w:eastAsiaTheme="majorEastAsia" w:hAnsi="Times New Roman" w:cs="Times New Roman"/>
          <w:sz w:val="24"/>
          <w:szCs w:val="24"/>
          <w:lang w:val="fr-FR"/>
        </w:rPr>
        <w:t>Inner</w:t>
      </w:r>
      <w:proofErr w:type="spellEnd"/>
      <w:r w:rsidRPr="00CC1F8B">
        <w:rPr>
          <w:rFonts w:ascii="Times New Roman" w:eastAsiaTheme="majorEastAsia" w:hAnsi="Times New Roman" w:cs="Times New Roman"/>
          <w:sz w:val="24"/>
          <w:szCs w:val="24"/>
          <w:lang w:val="fr-FR"/>
        </w:rPr>
        <w:t xml:space="preserve"> </w:t>
      </w:r>
      <w:r w:rsidR="00486551" w:rsidRPr="00CC1F8B">
        <w:rPr>
          <w:rFonts w:ascii="Times New Roman" w:eastAsiaTheme="majorEastAsia" w:hAnsi="Times New Roman" w:cs="Times New Roman"/>
          <w:sz w:val="24"/>
          <w:szCs w:val="24"/>
          <w:lang w:val="fr-FR"/>
        </w:rPr>
        <w:t>dimensions :</w:t>
      </w:r>
      <w:r w:rsidRPr="00CC1F8B">
        <w:rPr>
          <w:rFonts w:ascii="Times New Roman" w:eastAsiaTheme="majorEastAsia" w:hAnsi="Times New Roman" w:cs="Times New Roman"/>
          <w:sz w:val="24"/>
          <w:szCs w:val="24"/>
          <w:lang w:val="fr-FR"/>
        </w:rPr>
        <w:t xml:space="preserve"> 180 mm x 130 </w:t>
      </w:r>
      <w:proofErr w:type="spellStart"/>
      <w:r w:rsidRPr="00CC1F8B">
        <w:rPr>
          <w:rFonts w:ascii="Times New Roman" w:eastAsiaTheme="majorEastAsia" w:hAnsi="Times New Roman" w:cs="Times New Roman"/>
          <w:sz w:val="24"/>
          <w:szCs w:val="24"/>
          <w:lang w:val="fr-FR"/>
        </w:rPr>
        <w:t>mm.</w:t>
      </w:r>
      <w:proofErr w:type="spellEnd"/>
    </w:p>
    <w:p w14:paraId="39F2895F" w14:textId="6381DC1C" w:rsidR="00486551" w:rsidRDefault="00486551" w:rsidP="009D0383">
      <w:pPr>
        <w:rPr>
          <w:rFonts w:ascii="Times New Roman" w:eastAsiaTheme="majorEastAsia" w:hAnsi="Times New Roman" w:cs="Times New Roman"/>
          <w:color w:val="0A2F41" w:themeColor="accent1" w:themeShade="80"/>
          <w:sz w:val="24"/>
          <w:szCs w:val="24"/>
        </w:rPr>
      </w:pPr>
      <w:r w:rsidRPr="00486551">
        <w:rPr>
          <w:rFonts w:ascii="Times New Roman" w:eastAsiaTheme="majorEastAsia" w:hAnsi="Times New Roman" w:cs="Times New Roman"/>
          <w:noProof/>
          <w:color w:val="0A2F41" w:themeColor="accent1" w:themeShade="80"/>
          <w:sz w:val="24"/>
          <w:szCs w:val="24"/>
        </w:rPr>
        <w:drawing>
          <wp:inline distT="0" distB="0" distL="0" distR="0" wp14:anchorId="07E605A7" wp14:editId="2D15D459">
            <wp:extent cx="5372830" cy="3947537"/>
            <wp:effectExtent l="0" t="0" r="0" b="0"/>
            <wp:docPr id="118420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5746" name=""/>
                    <pic:cNvPicPr/>
                  </pic:nvPicPr>
                  <pic:blipFill>
                    <a:blip r:embed="rId77"/>
                    <a:stretch>
                      <a:fillRect/>
                    </a:stretch>
                  </pic:blipFill>
                  <pic:spPr>
                    <a:xfrm>
                      <a:off x="0" y="0"/>
                      <a:ext cx="5379547" cy="3952472"/>
                    </a:xfrm>
                    <a:prstGeom prst="rect">
                      <a:avLst/>
                    </a:prstGeom>
                  </pic:spPr>
                </pic:pic>
              </a:graphicData>
            </a:graphic>
          </wp:inline>
        </w:drawing>
      </w:r>
    </w:p>
    <w:p w14:paraId="058F56F9" w14:textId="77777777" w:rsidR="00486551" w:rsidRDefault="00486551" w:rsidP="009D0383">
      <w:pPr>
        <w:rPr>
          <w:rFonts w:ascii="Times New Roman" w:eastAsiaTheme="majorEastAsia" w:hAnsi="Times New Roman" w:cs="Times New Roman"/>
          <w:color w:val="0A2F41" w:themeColor="accent1" w:themeShade="80"/>
          <w:sz w:val="24"/>
          <w:szCs w:val="24"/>
        </w:rPr>
      </w:pPr>
    </w:p>
    <w:p w14:paraId="27549C5D" w14:textId="04FEB1AA"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2: Circular Plate with Holes</w:t>
      </w:r>
    </w:p>
    <w:p w14:paraId="73FF648A"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circular plate with the following specifications:</w:t>
      </w:r>
    </w:p>
    <w:p w14:paraId="27C0EA49" w14:textId="77777777" w:rsidR="009D0383" w:rsidRPr="009D0383" w:rsidRDefault="009D0383" w:rsidP="009D0383">
      <w:pPr>
        <w:rPr>
          <w:rFonts w:ascii="Times New Roman" w:eastAsiaTheme="majorEastAsia" w:hAnsi="Times New Roman" w:cs="Times New Roman"/>
          <w:color w:val="0A2F41" w:themeColor="accent1" w:themeShade="80"/>
          <w:sz w:val="24"/>
          <w:szCs w:val="24"/>
        </w:rPr>
      </w:pPr>
    </w:p>
    <w:p w14:paraId="2EE8B894"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Outer circle diameter: 150 mm.</w:t>
      </w:r>
    </w:p>
    <w:p w14:paraId="798263DD" w14:textId="7D353980" w:rsidR="009D0383" w:rsidRPr="00CC1F8B" w:rsidRDefault="009D0383" w:rsidP="0048655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Add four smaller circles (diameter 10 mm each) evenly spaced around the outer circle.</w:t>
      </w:r>
      <w:r w:rsidR="00486551"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Use the "Smart Dimension" tool to position the smaller circles at equal distances from the plate’s center.</w:t>
      </w:r>
      <w:r w:rsidR="00486551"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Fully define the sketch with dimensions and relations.</w:t>
      </w:r>
    </w:p>
    <w:p w14:paraId="3BC85FE6" w14:textId="75C4776E" w:rsidR="00486551" w:rsidRDefault="00486551" w:rsidP="009D0383">
      <w:pPr>
        <w:rPr>
          <w:rFonts w:ascii="Times New Roman" w:eastAsiaTheme="majorEastAsia" w:hAnsi="Times New Roman" w:cs="Times New Roman"/>
          <w:color w:val="0A2F41" w:themeColor="accent1" w:themeShade="80"/>
          <w:sz w:val="24"/>
          <w:szCs w:val="24"/>
        </w:rPr>
      </w:pPr>
      <w:r w:rsidRPr="00486551">
        <w:rPr>
          <w:rFonts w:ascii="Times New Roman" w:eastAsiaTheme="majorEastAsia" w:hAnsi="Times New Roman" w:cs="Times New Roman"/>
          <w:noProof/>
          <w:color w:val="0A2F41" w:themeColor="accent1" w:themeShade="80"/>
          <w:sz w:val="24"/>
          <w:szCs w:val="24"/>
        </w:rPr>
        <w:lastRenderedPageBreak/>
        <w:drawing>
          <wp:inline distT="0" distB="0" distL="0" distR="0" wp14:anchorId="0D26A88E" wp14:editId="13072986">
            <wp:extent cx="5048250" cy="3983587"/>
            <wp:effectExtent l="0" t="0" r="0" b="0"/>
            <wp:docPr id="107492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24985" name=""/>
                    <pic:cNvPicPr/>
                  </pic:nvPicPr>
                  <pic:blipFill>
                    <a:blip r:embed="rId78"/>
                    <a:stretch>
                      <a:fillRect/>
                    </a:stretch>
                  </pic:blipFill>
                  <pic:spPr>
                    <a:xfrm>
                      <a:off x="0" y="0"/>
                      <a:ext cx="5050493" cy="3985357"/>
                    </a:xfrm>
                    <a:prstGeom prst="rect">
                      <a:avLst/>
                    </a:prstGeom>
                  </pic:spPr>
                </pic:pic>
              </a:graphicData>
            </a:graphic>
          </wp:inline>
        </w:drawing>
      </w:r>
    </w:p>
    <w:p w14:paraId="2B245713" w14:textId="77777777" w:rsidR="00AF6E7D" w:rsidRDefault="00AF6E7D" w:rsidP="009D0383">
      <w:pPr>
        <w:rPr>
          <w:rFonts w:ascii="Times New Roman" w:eastAsiaTheme="majorEastAsia" w:hAnsi="Times New Roman" w:cs="Times New Roman"/>
          <w:color w:val="0A2F41" w:themeColor="accent1" w:themeShade="80"/>
          <w:sz w:val="24"/>
          <w:szCs w:val="24"/>
        </w:rPr>
      </w:pPr>
    </w:p>
    <w:p w14:paraId="1A3E1065" w14:textId="7F5997E0"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3: Mechanical Bracket Sketch</w:t>
      </w:r>
    </w:p>
    <w:p w14:paraId="69A9EF01" w14:textId="038656B0" w:rsidR="009D0383" w:rsidRPr="00CC1F8B" w:rsidRDefault="009D0383" w:rsidP="00AF6E7D">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Sketch the base profile for a mounting bracket:</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Start with a rectangle measuring 100 mm x 60 mm.</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Add two circular holes (diameter 15 mm) at the top corners of the rectangle.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Ensure the circles are concentric with the top corners.</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Trim excess geometry to leave a smooth profile.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Fully define the sketch.</w:t>
      </w:r>
    </w:p>
    <w:p w14:paraId="26DFCE90" w14:textId="77777777" w:rsidR="00486551" w:rsidRPr="00CC1F8B" w:rsidRDefault="00486551" w:rsidP="009D0383">
      <w:pPr>
        <w:rPr>
          <w:rFonts w:ascii="Times New Roman" w:eastAsiaTheme="majorEastAsia" w:hAnsi="Times New Roman" w:cs="Times New Roman"/>
          <w:sz w:val="24"/>
          <w:szCs w:val="24"/>
        </w:rPr>
      </w:pPr>
    </w:p>
    <w:p w14:paraId="3742F42C" w14:textId="77777777" w:rsidR="009D0383" w:rsidRPr="00CC1F8B" w:rsidRDefault="009D0383" w:rsidP="009D0383">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Task 4: Mirrored Sketch</w:t>
      </w:r>
    </w:p>
    <w:p w14:paraId="6B8FECA9" w14:textId="0FC1E2C1" w:rsidR="009D0383" w:rsidRPr="00CC1F8B" w:rsidRDefault="009D0383" w:rsidP="00AF6E7D">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symmetrical design for a keychain:</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Start with a base rectangle of size 80 mm x 40 mm.</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Draw a circle with a diameter of 10 mm near one corner of the rectangle.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Use a centerline to divide the rectangle into two equal halves.</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Mirror the circle to the opposite side of the rectangle.</w:t>
      </w:r>
      <w:r w:rsidR="00AF6E7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Fully define the sketch and include all necessary dimensions.</w:t>
      </w:r>
    </w:p>
    <w:p w14:paraId="6E009BF8" w14:textId="77777777" w:rsidR="009D0383" w:rsidRDefault="009D0383" w:rsidP="009E0DA6">
      <w:pPr>
        <w:rPr>
          <w:rFonts w:ascii="Times New Roman" w:eastAsiaTheme="majorEastAsia" w:hAnsi="Times New Roman" w:cs="Times New Roman"/>
          <w:color w:val="0F4761" w:themeColor="accent1" w:themeShade="BF"/>
          <w:sz w:val="24"/>
          <w:szCs w:val="24"/>
        </w:rPr>
      </w:pPr>
    </w:p>
    <w:p w14:paraId="63149A30" w14:textId="77777777" w:rsidR="009D0383" w:rsidRDefault="009D0383" w:rsidP="009E0DA6">
      <w:pPr>
        <w:rPr>
          <w:rFonts w:ascii="Times New Roman" w:eastAsiaTheme="majorEastAsia" w:hAnsi="Times New Roman" w:cs="Times New Roman"/>
          <w:color w:val="0F4761" w:themeColor="accent1" w:themeShade="BF"/>
          <w:sz w:val="24"/>
          <w:szCs w:val="24"/>
        </w:rPr>
      </w:pPr>
    </w:p>
    <w:p w14:paraId="53087125" w14:textId="77777777" w:rsidR="009D0383" w:rsidRDefault="009D0383" w:rsidP="009E0DA6">
      <w:pPr>
        <w:rPr>
          <w:rFonts w:ascii="Times New Roman" w:eastAsiaTheme="majorEastAsia" w:hAnsi="Times New Roman" w:cs="Times New Roman"/>
          <w:color w:val="0F4761" w:themeColor="accent1" w:themeShade="BF"/>
          <w:sz w:val="24"/>
          <w:szCs w:val="24"/>
        </w:rPr>
      </w:pPr>
    </w:p>
    <w:p w14:paraId="1210B2AF" w14:textId="77777777" w:rsidR="009E0DA6" w:rsidRPr="00091DBA" w:rsidRDefault="009E0DA6" w:rsidP="009E0DA6"/>
    <w:p w14:paraId="25A3B074" w14:textId="5E90B71A" w:rsidR="009E0DA6" w:rsidRDefault="009E0DA6" w:rsidP="009E0DA6">
      <w:pPr>
        <w:pStyle w:val="Heading2"/>
        <w:jc w:val="center"/>
      </w:pPr>
      <w:bookmarkStart w:id="28" w:name="_Toc188278233"/>
      <w:bookmarkStart w:id="29" w:name="_Toc188278370"/>
      <w:r w:rsidRPr="00AE71B3">
        <w:lastRenderedPageBreak/>
        <w:t xml:space="preserve">Chapter </w:t>
      </w:r>
      <w:r>
        <w:t>2</w:t>
      </w:r>
      <w:r w:rsidRPr="00AE71B3">
        <w:t xml:space="preserve"> Answer Sheet</w:t>
      </w:r>
      <w:bookmarkEnd w:id="28"/>
      <w:bookmarkEnd w:id="29"/>
    </w:p>
    <w:p w14:paraId="13B5138E" w14:textId="77777777" w:rsidR="009E0DA6" w:rsidRPr="00AE71B3" w:rsidRDefault="009E0DA6" w:rsidP="009E0DA6"/>
    <w:p w14:paraId="68AED32F" w14:textId="3E749E8F"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D</w:t>
      </w:r>
    </w:p>
    <w:p w14:paraId="57A5B642" w14:textId="77777777"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C</w:t>
      </w:r>
    </w:p>
    <w:p w14:paraId="1A8DA528" w14:textId="0B4DF140"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4705BE6E" w14:textId="482CCD9C"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C</w:t>
      </w:r>
    </w:p>
    <w:p w14:paraId="42676611" w14:textId="79D8BDB3"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13C3676E" w14:textId="0AF268AD"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C</w:t>
      </w:r>
    </w:p>
    <w:p w14:paraId="4A63A4DA" w14:textId="10A67703"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D</w:t>
      </w:r>
    </w:p>
    <w:p w14:paraId="6BB81A61" w14:textId="5D30707A"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10D8FD9E" w14:textId="2657CF9D" w:rsidR="00AF6E7D"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1FC3CB01" w14:textId="3B2DC3C9" w:rsidR="008511EC" w:rsidRPr="00AF6E7D" w:rsidRDefault="00AF6E7D" w:rsidP="00AF1E12">
      <w:pPr>
        <w:pStyle w:val="ListParagraph"/>
        <w:numPr>
          <w:ilvl w:val="0"/>
          <w:numId w:val="37"/>
        </w:numPr>
        <w:rPr>
          <w:rFonts w:ascii="Times New Roman" w:eastAsiaTheme="majorEastAsia" w:hAnsi="Times New Roman" w:cs="Times New Roman"/>
          <w:color w:val="0B769F" w:themeColor="accent4" w:themeShade="BF"/>
          <w:sz w:val="24"/>
          <w:szCs w:val="24"/>
        </w:rPr>
      </w:pPr>
      <w:r w:rsidRPr="00AF6E7D">
        <w:rPr>
          <w:rFonts w:ascii="Times New Roman" w:eastAsiaTheme="majorEastAsia" w:hAnsi="Times New Roman" w:cs="Times New Roman"/>
          <w:color w:val="0B769F" w:themeColor="accent4" w:themeShade="BF"/>
          <w:sz w:val="24"/>
          <w:szCs w:val="24"/>
        </w:rPr>
        <w:t>B</w:t>
      </w:r>
    </w:p>
    <w:p w14:paraId="6D9CB77A" w14:textId="77777777" w:rsidR="007C4D4D" w:rsidRDefault="007C4D4D" w:rsidP="008511EC">
      <w:pPr>
        <w:rPr>
          <w:rFonts w:ascii="Times New Roman" w:eastAsiaTheme="majorEastAsia" w:hAnsi="Times New Roman" w:cs="Times New Roman"/>
          <w:sz w:val="24"/>
          <w:szCs w:val="24"/>
        </w:rPr>
      </w:pPr>
    </w:p>
    <w:p w14:paraId="62750A1E" w14:textId="77777777" w:rsidR="007C4D4D" w:rsidRDefault="007C4D4D" w:rsidP="008511EC">
      <w:pPr>
        <w:rPr>
          <w:rFonts w:ascii="Times New Roman" w:eastAsiaTheme="majorEastAsia" w:hAnsi="Times New Roman" w:cs="Times New Roman"/>
          <w:sz w:val="24"/>
          <w:szCs w:val="24"/>
        </w:rPr>
      </w:pPr>
    </w:p>
    <w:p w14:paraId="322B7B0C" w14:textId="77777777" w:rsidR="007C4D4D" w:rsidRDefault="007C4D4D" w:rsidP="008511EC">
      <w:pPr>
        <w:rPr>
          <w:rFonts w:ascii="Times New Roman" w:eastAsiaTheme="majorEastAsia" w:hAnsi="Times New Roman" w:cs="Times New Roman"/>
          <w:sz w:val="24"/>
          <w:szCs w:val="24"/>
        </w:rPr>
      </w:pPr>
    </w:p>
    <w:bookmarkEnd w:id="27"/>
    <w:p w14:paraId="5B17E413" w14:textId="77777777" w:rsidR="007C4D4D" w:rsidRDefault="007C4D4D" w:rsidP="008511EC">
      <w:pPr>
        <w:rPr>
          <w:rFonts w:ascii="Times New Roman" w:eastAsiaTheme="majorEastAsia" w:hAnsi="Times New Roman" w:cs="Times New Roman"/>
          <w:sz w:val="24"/>
          <w:szCs w:val="24"/>
        </w:rPr>
      </w:pPr>
    </w:p>
    <w:p w14:paraId="0AE3073D" w14:textId="77777777" w:rsidR="007C4D4D" w:rsidRDefault="007C4D4D" w:rsidP="008511EC">
      <w:pPr>
        <w:rPr>
          <w:rFonts w:ascii="Times New Roman" w:eastAsiaTheme="majorEastAsia" w:hAnsi="Times New Roman" w:cs="Times New Roman"/>
          <w:sz w:val="24"/>
          <w:szCs w:val="24"/>
        </w:rPr>
      </w:pPr>
    </w:p>
    <w:p w14:paraId="143598B0" w14:textId="77777777" w:rsidR="007C4D4D" w:rsidRDefault="007C4D4D" w:rsidP="008511EC">
      <w:pPr>
        <w:rPr>
          <w:rFonts w:ascii="Times New Roman" w:eastAsiaTheme="majorEastAsia" w:hAnsi="Times New Roman" w:cs="Times New Roman"/>
          <w:sz w:val="24"/>
          <w:szCs w:val="24"/>
        </w:rPr>
      </w:pPr>
    </w:p>
    <w:p w14:paraId="1DCE8346" w14:textId="77777777" w:rsidR="007C4D4D" w:rsidRDefault="007C4D4D" w:rsidP="008511EC">
      <w:pPr>
        <w:rPr>
          <w:rFonts w:ascii="Times New Roman" w:eastAsiaTheme="majorEastAsia" w:hAnsi="Times New Roman" w:cs="Times New Roman"/>
          <w:sz w:val="24"/>
          <w:szCs w:val="24"/>
        </w:rPr>
      </w:pPr>
    </w:p>
    <w:p w14:paraId="030D0D9D" w14:textId="77777777" w:rsidR="007C4D4D" w:rsidRDefault="007C4D4D" w:rsidP="008511EC">
      <w:pPr>
        <w:rPr>
          <w:rFonts w:ascii="Times New Roman" w:eastAsiaTheme="majorEastAsia" w:hAnsi="Times New Roman" w:cs="Times New Roman"/>
          <w:sz w:val="24"/>
          <w:szCs w:val="24"/>
        </w:rPr>
      </w:pPr>
    </w:p>
    <w:p w14:paraId="14B4C3A3" w14:textId="77777777" w:rsidR="007C4D4D" w:rsidRDefault="007C4D4D" w:rsidP="008511EC">
      <w:pPr>
        <w:rPr>
          <w:rFonts w:ascii="Times New Roman" w:eastAsiaTheme="majorEastAsia" w:hAnsi="Times New Roman" w:cs="Times New Roman"/>
          <w:sz w:val="24"/>
          <w:szCs w:val="24"/>
        </w:rPr>
      </w:pPr>
    </w:p>
    <w:p w14:paraId="2C11A0F1" w14:textId="77777777" w:rsidR="007C4D4D" w:rsidRDefault="007C4D4D" w:rsidP="008511EC">
      <w:pPr>
        <w:rPr>
          <w:rFonts w:ascii="Times New Roman" w:eastAsiaTheme="majorEastAsia" w:hAnsi="Times New Roman" w:cs="Times New Roman"/>
          <w:sz w:val="24"/>
          <w:szCs w:val="24"/>
        </w:rPr>
      </w:pPr>
    </w:p>
    <w:p w14:paraId="3B3043E6" w14:textId="77777777" w:rsidR="007C4D4D" w:rsidRDefault="007C4D4D" w:rsidP="008511EC">
      <w:pPr>
        <w:rPr>
          <w:rFonts w:ascii="Times New Roman" w:eastAsiaTheme="majorEastAsia" w:hAnsi="Times New Roman" w:cs="Times New Roman"/>
          <w:sz w:val="24"/>
          <w:szCs w:val="24"/>
        </w:rPr>
      </w:pPr>
    </w:p>
    <w:p w14:paraId="1A96A661" w14:textId="77777777" w:rsidR="007C4D4D" w:rsidRDefault="007C4D4D" w:rsidP="008511EC">
      <w:pPr>
        <w:rPr>
          <w:rFonts w:ascii="Times New Roman" w:eastAsiaTheme="majorEastAsia" w:hAnsi="Times New Roman" w:cs="Times New Roman"/>
          <w:sz w:val="24"/>
          <w:szCs w:val="24"/>
        </w:rPr>
      </w:pPr>
    </w:p>
    <w:p w14:paraId="75F8B00A" w14:textId="77777777" w:rsidR="007C4D4D" w:rsidRDefault="007C4D4D" w:rsidP="008511EC">
      <w:pPr>
        <w:rPr>
          <w:rFonts w:ascii="Times New Roman" w:eastAsiaTheme="majorEastAsia" w:hAnsi="Times New Roman" w:cs="Times New Roman"/>
          <w:sz w:val="24"/>
          <w:szCs w:val="24"/>
        </w:rPr>
      </w:pPr>
    </w:p>
    <w:p w14:paraId="20A574AE" w14:textId="77777777" w:rsidR="007C4D4D" w:rsidRDefault="007C4D4D" w:rsidP="008511EC">
      <w:pPr>
        <w:rPr>
          <w:rFonts w:ascii="Times New Roman" w:eastAsiaTheme="majorEastAsia" w:hAnsi="Times New Roman" w:cs="Times New Roman"/>
          <w:sz w:val="24"/>
          <w:szCs w:val="24"/>
        </w:rPr>
      </w:pPr>
    </w:p>
    <w:p w14:paraId="12016783" w14:textId="77777777" w:rsidR="007C4D4D" w:rsidRDefault="007C4D4D" w:rsidP="008511EC">
      <w:pPr>
        <w:rPr>
          <w:rFonts w:ascii="Times New Roman" w:eastAsiaTheme="majorEastAsia" w:hAnsi="Times New Roman" w:cs="Times New Roman"/>
          <w:sz w:val="24"/>
          <w:szCs w:val="24"/>
        </w:rPr>
      </w:pPr>
    </w:p>
    <w:p w14:paraId="499F262E" w14:textId="77777777" w:rsidR="007C4D4D" w:rsidRDefault="007C4D4D" w:rsidP="008511EC">
      <w:pPr>
        <w:rPr>
          <w:rFonts w:ascii="Times New Roman" w:eastAsiaTheme="majorEastAsia" w:hAnsi="Times New Roman" w:cs="Times New Roman"/>
          <w:sz w:val="24"/>
          <w:szCs w:val="24"/>
        </w:rPr>
      </w:pPr>
    </w:p>
    <w:p w14:paraId="61509ABE" w14:textId="77777777" w:rsidR="004D1395" w:rsidRDefault="004D1395" w:rsidP="009F14D1">
      <w:pPr>
        <w:rPr>
          <w:rFonts w:ascii="Times New Roman" w:eastAsiaTheme="majorEastAsia" w:hAnsi="Times New Roman" w:cs="Times New Roman"/>
          <w:color w:val="0F4761" w:themeColor="accent1" w:themeShade="BF"/>
          <w:sz w:val="24"/>
          <w:szCs w:val="24"/>
        </w:rPr>
      </w:pPr>
    </w:p>
    <w:p w14:paraId="66D59C80"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5EF24ABA" w14:textId="61A8EC36" w:rsidR="005A72E4" w:rsidRDefault="005A72E4" w:rsidP="005A72E4">
      <w:pPr>
        <w:pStyle w:val="Heading1"/>
      </w:pPr>
      <w:bookmarkStart w:id="30" w:name="_Toc188278371"/>
      <w:r>
        <w:lastRenderedPageBreak/>
        <w:t>CHAPTER 3</w:t>
      </w:r>
      <w:bookmarkEnd w:id="30"/>
      <w:r>
        <w:t xml:space="preserve"> </w:t>
      </w:r>
    </w:p>
    <w:p w14:paraId="1029A9E0" w14:textId="7092EAD3" w:rsidR="005A72E4" w:rsidRPr="00084022" w:rsidRDefault="005A72E4" w:rsidP="005A72E4">
      <w:pPr>
        <w:pStyle w:val="Heading1"/>
        <w:rPr>
          <w:sz w:val="144"/>
          <w:szCs w:val="144"/>
        </w:rPr>
      </w:pPr>
      <w:bookmarkStart w:id="31" w:name="_Toc188278372"/>
      <w:r>
        <w:rPr>
          <w:sz w:val="144"/>
          <w:szCs w:val="144"/>
        </w:rPr>
        <w:t>PARTS AND FEATURES</w:t>
      </w:r>
      <w:bookmarkEnd w:id="31"/>
    </w:p>
    <w:p w14:paraId="59063A2A"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2B1D80B5"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870F798"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0B75DC5D"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11E86C9D" w14:textId="2796E7C2" w:rsidR="005A72E4" w:rsidRDefault="00512BDA" w:rsidP="00C9076D">
      <w:pPr>
        <w:jc w:val="center"/>
        <w:rPr>
          <w:rFonts w:ascii="Times New Roman" w:eastAsiaTheme="majorEastAsia" w:hAnsi="Times New Roman" w:cs="Times New Roman"/>
          <w:color w:val="0F4761" w:themeColor="accent1" w:themeShade="BF"/>
          <w:sz w:val="24"/>
          <w:szCs w:val="24"/>
        </w:rPr>
      </w:pPr>
      <w:r w:rsidRPr="00512BDA">
        <w:rPr>
          <w:rFonts w:ascii="Times New Roman" w:eastAsiaTheme="majorEastAsia" w:hAnsi="Times New Roman" w:cs="Times New Roman"/>
          <w:noProof/>
          <w:color w:val="0F4761" w:themeColor="accent1" w:themeShade="BF"/>
          <w:sz w:val="24"/>
          <w:szCs w:val="24"/>
        </w:rPr>
        <w:drawing>
          <wp:inline distT="0" distB="0" distL="0" distR="0" wp14:anchorId="6345C508" wp14:editId="45EC0658">
            <wp:extent cx="4879815" cy="3570596"/>
            <wp:effectExtent l="0" t="0" r="0" b="0"/>
            <wp:docPr id="22562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26266" name=""/>
                    <pic:cNvPicPr/>
                  </pic:nvPicPr>
                  <pic:blipFill>
                    <a:blip r:embed="rId79">
                      <a:clrChange>
                        <a:clrFrom>
                          <a:srgbClr val="FFFFFF"/>
                        </a:clrFrom>
                        <a:clrTo>
                          <a:srgbClr val="FFFFFF">
                            <a:alpha val="0"/>
                          </a:srgbClr>
                        </a:clrTo>
                      </a:clrChange>
                    </a:blip>
                    <a:stretch>
                      <a:fillRect/>
                    </a:stretch>
                  </pic:blipFill>
                  <pic:spPr>
                    <a:xfrm>
                      <a:off x="0" y="0"/>
                      <a:ext cx="4886514" cy="3575498"/>
                    </a:xfrm>
                    <a:prstGeom prst="rect">
                      <a:avLst/>
                    </a:prstGeom>
                  </pic:spPr>
                </pic:pic>
              </a:graphicData>
            </a:graphic>
          </wp:inline>
        </w:drawing>
      </w:r>
    </w:p>
    <w:p w14:paraId="301365A0" w14:textId="77777777" w:rsidR="005A72E4" w:rsidRDefault="005A72E4" w:rsidP="009F14D1">
      <w:pPr>
        <w:rPr>
          <w:rFonts w:ascii="Times New Roman" w:eastAsiaTheme="majorEastAsia" w:hAnsi="Times New Roman" w:cs="Times New Roman"/>
          <w:color w:val="0F4761" w:themeColor="accent1" w:themeShade="BF"/>
          <w:sz w:val="24"/>
          <w:szCs w:val="24"/>
        </w:rPr>
      </w:pPr>
    </w:p>
    <w:p w14:paraId="1DB70F9D" w14:textId="4A35E7B7" w:rsidR="00E07EF1" w:rsidRPr="00331502" w:rsidRDefault="00E07EF1" w:rsidP="00AF1E12">
      <w:pPr>
        <w:pStyle w:val="Heading2"/>
        <w:numPr>
          <w:ilvl w:val="1"/>
          <w:numId w:val="25"/>
        </w:numPr>
        <w:ind w:left="720"/>
      </w:pPr>
      <w:bookmarkStart w:id="32" w:name="_Toc188278373"/>
      <w:r w:rsidRPr="00331502">
        <w:lastRenderedPageBreak/>
        <w:t>Introduction to Parts and Features</w:t>
      </w:r>
      <w:bookmarkEnd w:id="32"/>
    </w:p>
    <w:p w14:paraId="654E5FF4" w14:textId="77777777" w:rsidR="00331502" w:rsidRDefault="00331502" w:rsidP="00331502">
      <w:pPr>
        <w:rPr>
          <w:rFonts w:ascii="Times New Roman" w:eastAsiaTheme="majorEastAsia" w:hAnsi="Times New Roman" w:cs="Times New Roman"/>
          <w:color w:val="0F4761" w:themeColor="accent1" w:themeShade="BF"/>
          <w:sz w:val="24"/>
          <w:szCs w:val="24"/>
        </w:rPr>
      </w:pPr>
    </w:p>
    <w:p w14:paraId="6B1C1A7B" w14:textId="693D074F"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SolidWorks is centered around the concept of parts, which are individual components that can be combined to create complex assemblies. A part is essentially a single 3D object, designed by combining various features. Features are the tools used to shape parts by either adding or removing material. For instance, extrusions are used to extend 2D sketches into 3D objects, cuts remove material to create spaces or holes, and revolutions rotate 2D sketches around an axis to form cylindrical or spherical shapes.</w:t>
      </w:r>
    </w:p>
    <w:p w14:paraId="3030D80C" w14:textId="77777777" w:rsidR="00331502" w:rsidRPr="00CC1F8B" w:rsidRDefault="00331502" w:rsidP="00331502">
      <w:pPr>
        <w:jc w:val="both"/>
        <w:rPr>
          <w:rFonts w:ascii="Times New Roman" w:eastAsiaTheme="majorEastAsia" w:hAnsi="Times New Roman" w:cs="Times New Roman"/>
          <w:sz w:val="24"/>
          <w:szCs w:val="24"/>
        </w:rPr>
      </w:pPr>
    </w:p>
    <w:p w14:paraId="5CDD0578" w14:textId="77777777"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Every feature begins with a 2D sketch, making sketches the foundation of all parts. The shapes drawn in a sketch, such as rectangles, circles, or splines, act as profiles that SolidWorks uses to generate 3D geometry. Fully defining these sketches with dimensions and constraints ensures the resulting features behave predictably and meet design requirements. For example, a rectangular sketch can be extruded into a block, a circular sketch can create a hole through an extruded cut, and a semicircular sketch can be revolved to form a sphere.</w:t>
      </w:r>
    </w:p>
    <w:p w14:paraId="7AE9F868" w14:textId="77777777" w:rsidR="00EE007B" w:rsidRPr="00EE007B" w:rsidRDefault="00EE007B" w:rsidP="00EE007B">
      <w:pPr>
        <w:keepNext/>
        <w:jc w:val="center"/>
        <w:rPr>
          <w:color w:val="0A2F41" w:themeColor="accent1" w:themeShade="80"/>
        </w:rPr>
      </w:pPr>
      <w:r w:rsidRPr="00EE007B">
        <w:rPr>
          <w:rFonts w:ascii="Times New Roman" w:eastAsiaTheme="majorEastAsia" w:hAnsi="Times New Roman" w:cs="Times New Roman"/>
          <w:noProof/>
          <w:color w:val="0A2F41" w:themeColor="accent1" w:themeShade="80"/>
          <w:sz w:val="24"/>
          <w:szCs w:val="24"/>
        </w:rPr>
        <w:drawing>
          <wp:inline distT="0" distB="0" distL="0" distR="0" wp14:anchorId="65B215EA" wp14:editId="11728F32">
            <wp:extent cx="3562709" cy="1708582"/>
            <wp:effectExtent l="0" t="0" r="0" b="6350"/>
            <wp:docPr id="2112389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70059" cy="1712107"/>
                    </a:xfrm>
                    <a:prstGeom prst="rect">
                      <a:avLst/>
                    </a:prstGeom>
                    <a:noFill/>
                  </pic:spPr>
                </pic:pic>
              </a:graphicData>
            </a:graphic>
          </wp:inline>
        </w:drawing>
      </w:r>
    </w:p>
    <w:p w14:paraId="2627C6E1" w14:textId="4EBE8667" w:rsidR="00331502" w:rsidRPr="00EE007B" w:rsidRDefault="00EE007B" w:rsidP="00EE007B">
      <w:pPr>
        <w:pStyle w:val="Caption"/>
        <w:jc w:val="center"/>
        <w:rPr>
          <w:rFonts w:ascii="Times New Roman" w:eastAsiaTheme="majorEastAsia" w:hAnsi="Times New Roman" w:cs="Times New Roman"/>
          <w:i w:val="0"/>
          <w:iCs w:val="0"/>
          <w:color w:val="0A2F41" w:themeColor="accent1" w:themeShade="80"/>
          <w:sz w:val="24"/>
          <w:szCs w:val="24"/>
        </w:rPr>
      </w:pPr>
      <w:r w:rsidRPr="00EE007B">
        <w:rPr>
          <w:i w:val="0"/>
          <w:iCs w:val="0"/>
          <w:color w:val="0A2F41" w:themeColor="accent1" w:themeShade="80"/>
        </w:rPr>
        <w:t xml:space="preserve">Figure </w:t>
      </w:r>
      <w:r w:rsidRPr="00EE007B">
        <w:rPr>
          <w:i w:val="0"/>
          <w:iCs w:val="0"/>
          <w:color w:val="0A2F41" w:themeColor="accent1" w:themeShade="80"/>
        </w:rPr>
        <w:fldChar w:fldCharType="begin"/>
      </w:r>
      <w:r w:rsidRPr="00EE007B">
        <w:rPr>
          <w:i w:val="0"/>
          <w:iCs w:val="0"/>
          <w:color w:val="0A2F41" w:themeColor="accent1" w:themeShade="80"/>
        </w:rPr>
        <w:instrText xml:space="preserve"> SEQ Figure \* ARABIC </w:instrText>
      </w:r>
      <w:r w:rsidRPr="00EE007B">
        <w:rPr>
          <w:i w:val="0"/>
          <w:iCs w:val="0"/>
          <w:color w:val="0A2F41" w:themeColor="accent1" w:themeShade="80"/>
        </w:rPr>
        <w:fldChar w:fldCharType="separate"/>
      </w:r>
      <w:r w:rsidR="00BB3338">
        <w:rPr>
          <w:i w:val="0"/>
          <w:iCs w:val="0"/>
          <w:noProof/>
          <w:color w:val="0A2F41" w:themeColor="accent1" w:themeShade="80"/>
        </w:rPr>
        <w:t>15</w:t>
      </w:r>
      <w:r w:rsidRPr="00EE007B">
        <w:rPr>
          <w:i w:val="0"/>
          <w:iCs w:val="0"/>
          <w:color w:val="0A2F41" w:themeColor="accent1" w:themeShade="80"/>
        </w:rPr>
        <w:fldChar w:fldCharType="end"/>
      </w:r>
      <w:r w:rsidRPr="00EE007B">
        <w:rPr>
          <w:i w:val="0"/>
          <w:iCs w:val="0"/>
          <w:color w:val="0A2F41" w:themeColor="accent1" w:themeShade="80"/>
        </w:rPr>
        <w:t>: 2D to 3D geometry illustration.</w:t>
      </w:r>
    </w:p>
    <w:p w14:paraId="5F0569FF" w14:textId="3FA78F7F"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Parts in SolidWorks are built by combining two main types of features: base features and secondary features. The base feature such as an extrusion, which forms the core of the part. Secondary features modify or add details to the base feature, such as fillets to round edges or cuts to remove material. This layered approach to part creation allows for precise control and easy modification.</w:t>
      </w:r>
    </w:p>
    <w:p w14:paraId="6DC047AE" w14:textId="77777777" w:rsidR="00331502" w:rsidRPr="00CC1F8B" w:rsidRDefault="00331502" w:rsidP="00331502">
      <w:pPr>
        <w:jc w:val="both"/>
        <w:rPr>
          <w:rFonts w:ascii="Times New Roman" w:eastAsiaTheme="majorEastAsia" w:hAnsi="Times New Roman" w:cs="Times New Roman"/>
          <w:sz w:val="24"/>
          <w:szCs w:val="24"/>
        </w:rPr>
      </w:pPr>
    </w:p>
    <w:p w14:paraId="048ADB92" w14:textId="507B5B3B" w:rsidR="00331502" w:rsidRPr="00EE007B" w:rsidRDefault="00331502" w:rsidP="00331502">
      <w:pPr>
        <w:jc w:val="both"/>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One of the key advantages of feature-based modeling is its parametric nature. Features are driven by parameters, such as dimensions and constraints, which can be adjusted at any time. These changes automatically update the part and any dependent features, ensuring the design remains consistent. The feature-based approach also captures design intent, allowing relationships like concentricity or symmetry to remain intact even when the geometry is edited. Additionally, the Feature</w:t>
      </w:r>
      <w:r w:rsidR="00EE007B"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Manager Design Tree organizes all features in a part, making it easy to modify or reorder them.</w:t>
      </w:r>
    </w:p>
    <w:p w14:paraId="5E161F2B" w14:textId="77777777" w:rsidR="00331502" w:rsidRPr="00EE007B" w:rsidRDefault="00331502" w:rsidP="00331502">
      <w:pPr>
        <w:jc w:val="both"/>
        <w:rPr>
          <w:rFonts w:ascii="Times New Roman" w:eastAsiaTheme="majorEastAsia" w:hAnsi="Times New Roman" w:cs="Times New Roman"/>
          <w:color w:val="0A2F41" w:themeColor="accent1" w:themeShade="80"/>
          <w:sz w:val="24"/>
          <w:szCs w:val="24"/>
        </w:rPr>
      </w:pPr>
    </w:p>
    <w:p w14:paraId="11B69821" w14:textId="77777777"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The workflow for creating a part in SolidWorks begins with selecting a sketching plane and creating a 2D profile. This profile is then transformed into a 3D feature using tools like Extrude or Revolve. Secondary features can then be added to refine the part, such as chamfers, fillets, or additional cuts. This process allows for iterative development, where the part evolves through the addition and refinement of features.</w:t>
      </w:r>
    </w:p>
    <w:p w14:paraId="24F6E5DC" w14:textId="77777777" w:rsidR="00331502" w:rsidRPr="00CC1F8B" w:rsidRDefault="00331502" w:rsidP="00331502">
      <w:pPr>
        <w:jc w:val="both"/>
        <w:rPr>
          <w:rFonts w:ascii="Times New Roman" w:eastAsiaTheme="majorEastAsia" w:hAnsi="Times New Roman" w:cs="Times New Roman"/>
          <w:sz w:val="24"/>
          <w:szCs w:val="24"/>
        </w:rPr>
      </w:pPr>
    </w:p>
    <w:p w14:paraId="2EDCE16B" w14:textId="77777777" w:rsidR="00331502"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For example, creating a simple block with a cylindrical hole demonstrates the relationship between sketches and features. First, a rectangle is drawn on the Front Plane and dimensioned to define its size. This sketch is then extruded to form a solid block. Next, a circle is sketched on the top face of the block, dimensioned to specify its diameter, and then cut using the Extruded Cut tool to create the hole. This process illustrates how sketches and features work together to build precise parts.</w:t>
      </w:r>
    </w:p>
    <w:p w14:paraId="6AC09E0F" w14:textId="77777777" w:rsidR="00331502" w:rsidRPr="00CC1F8B" w:rsidRDefault="00331502" w:rsidP="00331502">
      <w:pPr>
        <w:jc w:val="both"/>
        <w:rPr>
          <w:rFonts w:ascii="Times New Roman" w:eastAsiaTheme="majorEastAsia" w:hAnsi="Times New Roman" w:cs="Times New Roman"/>
          <w:sz w:val="24"/>
          <w:szCs w:val="24"/>
        </w:rPr>
      </w:pPr>
    </w:p>
    <w:p w14:paraId="2375EBD8" w14:textId="7A7C9DA2" w:rsidR="00E07EF1" w:rsidRPr="00CC1F8B" w:rsidRDefault="00331502" w:rsidP="00331502">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Parts are not standalone; they are often combined with other parts to create assemblies. Mastering the creation of robust and accurate parts is essential for building larger systems, which will be explored in later chapters. Understanding parts and features lays the foundation for 3D modeling in SolidWorks and equips you with the skills to create components with precision and flexibility for any design project.</w:t>
      </w:r>
    </w:p>
    <w:p w14:paraId="4944F3FF" w14:textId="77777777" w:rsidR="00331502" w:rsidRPr="00E07EF1" w:rsidRDefault="00331502" w:rsidP="00331502">
      <w:pPr>
        <w:rPr>
          <w:rFonts w:ascii="Times New Roman" w:eastAsiaTheme="majorEastAsia" w:hAnsi="Times New Roman" w:cs="Times New Roman"/>
          <w:color w:val="0F4761" w:themeColor="accent1" w:themeShade="BF"/>
          <w:sz w:val="24"/>
          <w:szCs w:val="24"/>
        </w:rPr>
      </w:pPr>
    </w:p>
    <w:p w14:paraId="7DE57B48" w14:textId="740BD321" w:rsidR="00E07EF1" w:rsidRDefault="00E07EF1" w:rsidP="0099167A">
      <w:pPr>
        <w:pStyle w:val="Heading2"/>
        <w:numPr>
          <w:ilvl w:val="1"/>
          <w:numId w:val="25"/>
        </w:numPr>
        <w:ind w:left="720"/>
      </w:pPr>
      <w:bookmarkStart w:id="33" w:name="_Toc188278374"/>
      <w:r w:rsidRPr="00EE007B">
        <w:t>Creating a Basic Part</w:t>
      </w:r>
      <w:bookmarkEnd w:id="33"/>
    </w:p>
    <w:p w14:paraId="55B0A08B" w14:textId="77777777" w:rsidR="0099167A" w:rsidRPr="0099167A" w:rsidRDefault="0099167A" w:rsidP="0099167A">
      <w:pPr>
        <w:pStyle w:val="ListParagraph"/>
        <w:ind w:left="1080"/>
      </w:pPr>
    </w:p>
    <w:p w14:paraId="059935FC" w14:textId="1323D85C" w:rsidR="00E07EF1" w:rsidRPr="00CC1F8B" w:rsidRDefault="00EE007B"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Creating a basic part in SolidWorks is the first step toward mastering 3D modeling. Parts are built by transforming 2D sketches into 3D shapes using features such as extrusions, revolutions, and cuts. In this section, we’ll guide you through the process of creating your first basic part, introducing key tools and workflows.</w:t>
      </w:r>
    </w:p>
    <w:p w14:paraId="08B8E2E2" w14:textId="77777777" w:rsidR="00EE007B" w:rsidRPr="00EE007B" w:rsidRDefault="00EE007B" w:rsidP="00E07EF1">
      <w:pPr>
        <w:rPr>
          <w:rFonts w:ascii="Times New Roman" w:eastAsiaTheme="majorEastAsia" w:hAnsi="Times New Roman" w:cs="Times New Roman"/>
          <w:color w:val="0A2F41" w:themeColor="accent1" w:themeShade="80"/>
          <w:sz w:val="24"/>
          <w:szCs w:val="24"/>
        </w:rPr>
      </w:pPr>
    </w:p>
    <w:p w14:paraId="7F9EC86C" w14:textId="77777777" w:rsidR="00EE007B" w:rsidRPr="006B5434" w:rsidRDefault="00EE007B" w:rsidP="00EE007B">
      <w:pPr>
        <w:rPr>
          <w:rFonts w:ascii="Times New Roman" w:hAnsi="Times New Roman" w:cs="Times New Roman"/>
          <w:b/>
          <w:bCs/>
          <w:color w:val="0B769F" w:themeColor="accent4" w:themeShade="BF"/>
          <w:sz w:val="24"/>
          <w:szCs w:val="24"/>
        </w:rPr>
      </w:pPr>
      <w:r w:rsidRPr="006B5434">
        <w:rPr>
          <w:rFonts w:ascii="Times New Roman" w:hAnsi="Times New Roman" w:cs="Times New Roman"/>
          <w:b/>
          <w:bCs/>
          <w:color w:val="0B769F" w:themeColor="accent4" w:themeShade="BF"/>
          <w:sz w:val="24"/>
          <w:szCs w:val="24"/>
        </w:rPr>
        <w:t>Steps to Create a Basic Part</w:t>
      </w:r>
    </w:p>
    <w:p w14:paraId="097BDD23" w14:textId="77777777" w:rsidR="00EE007B" w:rsidRPr="00CC1F8B" w:rsidRDefault="00EE007B" w:rsidP="00EE007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Step 1: Start a New Part File</w:t>
      </w:r>
    </w:p>
    <w:p w14:paraId="6FDF2B9A" w14:textId="77777777" w:rsidR="00EE007B" w:rsidRPr="00CC1F8B" w:rsidRDefault="00EE007B" w:rsidP="00AF1E12">
      <w:pPr>
        <w:pStyle w:val="ListParagraph"/>
        <w:numPr>
          <w:ilvl w:val="0"/>
          <w:numId w:val="38"/>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Open SolidWorks and click on File &gt; New &gt; Part. This creates a blank canvas where you can design your part.</w:t>
      </w:r>
    </w:p>
    <w:p w14:paraId="38105E41" w14:textId="77777777" w:rsid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p>
    <w:p w14:paraId="04F7CB1D" w14:textId="2136B174" w:rsid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r w:rsidRPr="009865F1">
        <w:rPr>
          <w:rFonts w:ascii="Times New Roman" w:eastAsiaTheme="majorEastAsia" w:hAnsi="Times New Roman" w:cs="Times New Roman"/>
          <w:noProof/>
          <w:color w:val="0A2F41" w:themeColor="accent1" w:themeShade="80"/>
          <w:sz w:val="24"/>
          <w:szCs w:val="24"/>
        </w:rPr>
        <w:lastRenderedPageBreak/>
        <w:drawing>
          <wp:inline distT="0" distB="0" distL="0" distR="0" wp14:anchorId="4A426EC1" wp14:editId="419E0A2A">
            <wp:extent cx="2580590" cy="1600200"/>
            <wp:effectExtent l="0" t="0" r="0" b="0"/>
            <wp:docPr id="660239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9635" name=""/>
                    <pic:cNvPicPr/>
                  </pic:nvPicPr>
                  <pic:blipFill rotWithShape="1">
                    <a:blip r:embed="rId81"/>
                    <a:srcRect l="1121"/>
                    <a:stretch/>
                  </pic:blipFill>
                  <pic:spPr bwMode="auto">
                    <a:xfrm>
                      <a:off x="0" y="0"/>
                      <a:ext cx="2580950" cy="1600423"/>
                    </a:xfrm>
                    <a:prstGeom prst="rect">
                      <a:avLst/>
                    </a:prstGeom>
                    <a:ln>
                      <a:noFill/>
                    </a:ln>
                    <a:extLst>
                      <a:ext uri="{53640926-AAD7-44D8-BBD7-CCE9431645EC}">
                        <a14:shadowObscured xmlns:a14="http://schemas.microsoft.com/office/drawing/2010/main"/>
                      </a:ext>
                    </a:extLst>
                  </pic:spPr>
                </pic:pic>
              </a:graphicData>
            </a:graphic>
          </wp:inline>
        </w:drawing>
      </w:r>
    </w:p>
    <w:p w14:paraId="6DEA1F0F" w14:textId="77777777" w:rsid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p>
    <w:p w14:paraId="24A2BF98" w14:textId="6834971F" w:rsidR="009865F1" w:rsidRP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r w:rsidRPr="009865F1">
        <w:rPr>
          <w:rFonts w:ascii="Times New Roman" w:eastAsiaTheme="majorEastAsia" w:hAnsi="Times New Roman" w:cs="Times New Roman"/>
          <w:noProof/>
          <w:color w:val="0A2F41" w:themeColor="accent1" w:themeShade="80"/>
          <w:sz w:val="24"/>
          <w:szCs w:val="24"/>
        </w:rPr>
        <w:drawing>
          <wp:inline distT="0" distB="0" distL="0" distR="0" wp14:anchorId="2D0C35F0" wp14:editId="15E31607">
            <wp:extent cx="3788414" cy="2867619"/>
            <wp:effectExtent l="0" t="0" r="2540" b="9525"/>
            <wp:docPr id="11536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946" name=""/>
                    <pic:cNvPicPr/>
                  </pic:nvPicPr>
                  <pic:blipFill>
                    <a:blip r:embed="rId82"/>
                    <a:stretch>
                      <a:fillRect/>
                    </a:stretch>
                  </pic:blipFill>
                  <pic:spPr>
                    <a:xfrm>
                      <a:off x="0" y="0"/>
                      <a:ext cx="3799268" cy="2875835"/>
                    </a:xfrm>
                    <a:prstGeom prst="rect">
                      <a:avLst/>
                    </a:prstGeom>
                  </pic:spPr>
                </pic:pic>
              </a:graphicData>
            </a:graphic>
          </wp:inline>
        </w:drawing>
      </w:r>
    </w:p>
    <w:p w14:paraId="6D09599B" w14:textId="77777777" w:rsidR="009865F1" w:rsidRPr="009865F1" w:rsidRDefault="009865F1" w:rsidP="009865F1">
      <w:pPr>
        <w:pStyle w:val="ListParagraph"/>
        <w:ind w:left="360"/>
        <w:rPr>
          <w:rFonts w:ascii="Times New Roman" w:eastAsiaTheme="majorEastAsia" w:hAnsi="Times New Roman" w:cs="Times New Roman"/>
          <w:color w:val="0A2F41" w:themeColor="accent1" w:themeShade="80"/>
          <w:sz w:val="24"/>
          <w:szCs w:val="24"/>
        </w:rPr>
      </w:pPr>
    </w:p>
    <w:p w14:paraId="56E22FBB" w14:textId="6C3D4646" w:rsidR="00EE007B" w:rsidRPr="00CC1F8B" w:rsidRDefault="00EE007B" w:rsidP="00AF1E12">
      <w:pPr>
        <w:pStyle w:val="ListParagraph"/>
        <w:numPr>
          <w:ilvl w:val="0"/>
          <w:numId w:val="38"/>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Once inside the new part environment, the first task is to select </w:t>
      </w:r>
      <w:r w:rsidR="009865F1" w:rsidRPr="00CC1F8B">
        <w:rPr>
          <w:rFonts w:ascii="Times New Roman" w:eastAsiaTheme="majorEastAsia" w:hAnsi="Times New Roman" w:cs="Times New Roman"/>
          <w:sz w:val="24"/>
          <w:szCs w:val="24"/>
        </w:rPr>
        <w:t xml:space="preserve">Sketch and then select </w:t>
      </w:r>
      <w:r w:rsidRPr="00CC1F8B">
        <w:rPr>
          <w:rFonts w:ascii="Times New Roman" w:eastAsiaTheme="majorEastAsia" w:hAnsi="Times New Roman" w:cs="Times New Roman"/>
          <w:sz w:val="24"/>
          <w:szCs w:val="24"/>
        </w:rPr>
        <w:t xml:space="preserve">a plane for sketching. </w:t>
      </w:r>
    </w:p>
    <w:p w14:paraId="3E4E0F9F" w14:textId="49BB07E5" w:rsidR="00EE007B" w:rsidRPr="00CC1F8B" w:rsidRDefault="00EE007B" w:rsidP="00AF1E12">
      <w:pPr>
        <w:pStyle w:val="ListParagraph"/>
        <w:numPr>
          <w:ilvl w:val="0"/>
          <w:numId w:val="38"/>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one of these planes in the Feature Manager Design Tree to activate it as your sketching surface.</w:t>
      </w:r>
    </w:p>
    <w:p w14:paraId="53BA15CF" w14:textId="77777777" w:rsidR="00EE007B" w:rsidRPr="009865F1" w:rsidRDefault="00EE007B" w:rsidP="00EE007B">
      <w:pPr>
        <w:rPr>
          <w:rFonts w:ascii="Times New Roman" w:eastAsiaTheme="majorEastAsia" w:hAnsi="Times New Roman" w:cs="Times New Roman"/>
          <w:b/>
          <w:bCs/>
          <w:color w:val="0A2F41" w:themeColor="accent1" w:themeShade="80"/>
          <w:sz w:val="24"/>
          <w:szCs w:val="24"/>
        </w:rPr>
      </w:pPr>
      <w:r w:rsidRPr="009865F1">
        <w:rPr>
          <w:rFonts w:ascii="Times New Roman" w:eastAsiaTheme="majorEastAsia" w:hAnsi="Times New Roman" w:cs="Times New Roman"/>
          <w:b/>
          <w:bCs/>
          <w:color w:val="0A2F41" w:themeColor="accent1" w:themeShade="80"/>
          <w:sz w:val="24"/>
          <w:szCs w:val="24"/>
        </w:rPr>
        <w:t>Step 2: Create a Sketch</w:t>
      </w:r>
    </w:p>
    <w:p w14:paraId="24E3983E" w14:textId="7777777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After selecting the plane, SolidWorks enters the sketching environment.</w:t>
      </w:r>
    </w:p>
    <w:p w14:paraId="742DBD49" w14:textId="05BDCC1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Use the sketching tools from the Sketch Toolbar to draw a 2D shape. </w:t>
      </w:r>
    </w:p>
    <w:p w14:paraId="19C3990D" w14:textId="7777777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Add dimensions to fully define the sketch. Use the Smart Dimension Tool to specify the size and position of the sketch entities.</w:t>
      </w:r>
    </w:p>
    <w:p w14:paraId="7FD34130" w14:textId="77777777" w:rsidR="00EE007B" w:rsidRPr="00CC1F8B" w:rsidRDefault="00EE007B" w:rsidP="00AF1E12">
      <w:pPr>
        <w:pStyle w:val="ListParagraph"/>
        <w:numPr>
          <w:ilvl w:val="0"/>
          <w:numId w:val="39"/>
        </w:numPr>
        <w:ind w:left="360"/>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Apply constraints (like horizontal, vertical, or concentric relations) to ensure the sketch behaves predictably when modified.</w:t>
      </w:r>
    </w:p>
    <w:p w14:paraId="46A2DE93" w14:textId="31AC88DE" w:rsidR="009865F1" w:rsidRPr="00EE007B" w:rsidRDefault="009865F1" w:rsidP="00EE007B">
      <w:pPr>
        <w:rPr>
          <w:rFonts w:ascii="Times New Roman" w:eastAsiaTheme="majorEastAsia" w:hAnsi="Times New Roman" w:cs="Times New Roman"/>
          <w:color w:val="0A2F41" w:themeColor="accent1" w:themeShade="80"/>
          <w:sz w:val="24"/>
          <w:szCs w:val="24"/>
        </w:rPr>
      </w:pPr>
      <w:r w:rsidRPr="009865F1">
        <w:rPr>
          <w:rFonts w:ascii="Times New Roman" w:eastAsiaTheme="majorEastAsia" w:hAnsi="Times New Roman" w:cs="Times New Roman"/>
          <w:noProof/>
          <w:color w:val="0A2F41" w:themeColor="accent1" w:themeShade="80"/>
          <w:sz w:val="24"/>
          <w:szCs w:val="24"/>
        </w:rPr>
        <w:lastRenderedPageBreak/>
        <w:drawing>
          <wp:inline distT="0" distB="0" distL="0" distR="0" wp14:anchorId="430B8058" wp14:editId="413A28C4">
            <wp:extent cx="4019940" cy="2445893"/>
            <wp:effectExtent l="0" t="0" r="0" b="0"/>
            <wp:docPr id="175138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1418" name=""/>
                    <pic:cNvPicPr/>
                  </pic:nvPicPr>
                  <pic:blipFill>
                    <a:blip r:embed="rId83"/>
                    <a:stretch>
                      <a:fillRect/>
                    </a:stretch>
                  </pic:blipFill>
                  <pic:spPr>
                    <a:xfrm>
                      <a:off x="0" y="0"/>
                      <a:ext cx="4026555" cy="2449918"/>
                    </a:xfrm>
                    <a:prstGeom prst="rect">
                      <a:avLst/>
                    </a:prstGeom>
                  </pic:spPr>
                </pic:pic>
              </a:graphicData>
            </a:graphic>
          </wp:inline>
        </w:drawing>
      </w:r>
    </w:p>
    <w:p w14:paraId="4570C652" w14:textId="77777777" w:rsidR="00EE007B" w:rsidRPr="00EE007B" w:rsidRDefault="00EE007B" w:rsidP="00EE007B">
      <w:pPr>
        <w:rPr>
          <w:rFonts w:ascii="Times New Roman" w:eastAsiaTheme="majorEastAsia" w:hAnsi="Times New Roman" w:cs="Times New Roman"/>
          <w:color w:val="0A2F41" w:themeColor="accent1" w:themeShade="80"/>
          <w:sz w:val="24"/>
          <w:szCs w:val="24"/>
        </w:rPr>
      </w:pPr>
    </w:p>
    <w:p w14:paraId="12750B90" w14:textId="77777777" w:rsidR="00EE007B" w:rsidRPr="00CC1F8B" w:rsidRDefault="00EE007B" w:rsidP="00EE007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Step 3: Add a Feature</w:t>
      </w:r>
    </w:p>
    <w:p w14:paraId="2F4949A3" w14:textId="77777777" w:rsidR="00EE007B" w:rsidRPr="00CC1F8B" w:rsidRDefault="00EE007B"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2D sketch is complete, it’s time to transform it into a 3D object by adding a feature. The Extrude Boss/Base tool is one of the most commonly used tools for this purpose.</w:t>
      </w:r>
    </w:p>
    <w:p w14:paraId="299AC024" w14:textId="77777777" w:rsidR="00EE007B" w:rsidRPr="00CC1F8B" w:rsidRDefault="00EE007B" w:rsidP="00EE007B">
      <w:pPr>
        <w:rPr>
          <w:rFonts w:ascii="Times New Roman" w:eastAsiaTheme="majorEastAsia" w:hAnsi="Times New Roman" w:cs="Times New Roman"/>
          <w:sz w:val="24"/>
          <w:szCs w:val="24"/>
        </w:rPr>
      </w:pPr>
    </w:p>
    <w:p w14:paraId="30C9FB52" w14:textId="24AA10C0"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Features &gt; Extruded Boss/Base from the Command</w:t>
      </w:r>
      <w:r w:rsidR="00E935AB"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Manager.</w:t>
      </w:r>
    </w:p>
    <w:p w14:paraId="5637299D" w14:textId="77777777" w:rsid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p>
    <w:p w14:paraId="621952F0" w14:textId="3BD464B9" w:rsid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drawing>
          <wp:inline distT="0" distB="0" distL="0" distR="0" wp14:anchorId="5E28E7CB" wp14:editId="7C31F8B1">
            <wp:extent cx="1755648" cy="637235"/>
            <wp:effectExtent l="0" t="0" r="0" b="0"/>
            <wp:docPr id="135175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58259" name=""/>
                    <pic:cNvPicPr/>
                  </pic:nvPicPr>
                  <pic:blipFill>
                    <a:blip r:embed="rId84"/>
                    <a:stretch>
                      <a:fillRect/>
                    </a:stretch>
                  </pic:blipFill>
                  <pic:spPr>
                    <a:xfrm>
                      <a:off x="0" y="0"/>
                      <a:ext cx="1763220" cy="639983"/>
                    </a:xfrm>
                    <a:prstGeom prst="rect">
                      <a:avLst/>
                    </a:prstGeom>
                  </pic:spPr>
                </pic:pic>
              </a:graphicData>
            </a:graphic>
          </wp:inline>
        </w:drawing>
      </w:r>
    </w:p>
    <w:p w14:paraId="415A40DD" w14:textId="77777777" w:rsidR="00C9076D" w:rsidRP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p>
    <w:p w14:paraId="4FBB5540" w14:textId="77777777"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define the extrusion settings:</w:t>
      </w:r>
    </w:p>
    <w:p w14:paraId="60C257A2" w14:textId="77777777" w:rsidR="00EE007B" w:rsidRPr="00CC1F8B" w:rsidRDefault="00EE007B" w:rsidP="00AF1E12">
      <w:pPr>
        <w:pStyle w:val="ListParagraph"/>
        <w:numPr>
          <w:ilvl w:val="0"/>
          <w:numId w:val="4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Depth: Specify how far the sketch will extend in the third dimension (e.g., 50 mm).</w:t>
      </w:r>
    </w:p>
    <w:p w14:paraId="1AA8C476" w14:textId="77777777" w:rsidR="00EE007B" w:rsidRPr="00CC1F8B" w:rsidRDefault="00EE007B" w:rsidP="00AF1E12">
      <w:pPr>
        <w:pStyle w:val="ListParagraph"/>
        <w:numPr>
          <w:ilvl w:val="0"/>
          <w:numId w:val="4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Direction: Choose whether the extrusion extends forward, backward, or symmetrically in both directions.</w:t>
      </w:r>
    </w:p>
    <w:p w14:paraId="578597D7" w14:textId="77777777" w:rsidR="00EE007B" w:rsidRPr="00CC1F8B" w:rsidRDefault="00EE007B" w:rsidP="00AF1E12">
      <w:pPr>
        <w:pStyle w:val="ListParagraph"/>
        <w:numPr>
          <w:ilvl w:val="0"/>
          <w:numId w:val="4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Draft Angle (optional): Add a taper to the extrusion if needed.</w:t>
      </w:r>
    </w:p>
    <w:p w14:paraId="2CDD16AA" w14:textId="241E882D" w:rsidR="00C9076D" w:rsidRDefault="00C9076D" w:rsidP="00C9076D">
      <w:pPr>
        <w:ind w:left="72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drawing>
          <wp:inline distT="0" distB="0" distL="0" distR="0" wp14:anchorId="23985CF4" wp14:editId="684C2905">
            <wp:extent cx="3088115" cy="1883223"/>
            <wp:effectExtent l="0" t="0" r="0" b="3175"/>
            <wp:docPr id="49045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1775" name=""/>
                    <pic:cNvPicPr/>
                  </pic:nvPicPr>
                  <pic:blipFill>
                    <a:blip r:embed="rId85"/>
                    <a:stretch>
                      <a:fillRect/>
                    </a:stretch>
                  </pic:blipFill>
                  <pic:spPr>
                    <a:xfrm>
                      <a:off x="0" y="0"/>
                      <a:ext cx="3102675" cy="1892102"/>
                    </a:xfrm>
                    <a:prstGeom prst="rect">
                      <a:avLst/>
                    </a:prstGeom>
                  </pic:spPr>
                </pic:pic>
              </a:graphicData>
            </a:graphic>
          </wp:inline>
        </w:drawing>
      </w:r>
    </w:p>
    <w:p w14:paraId="03C07D12" w14:textId="1803989F" w:rsidR="00C9076D" w:rsidRDefault="00C9076D" w:rsidP="00C9076D">
      <w:pPr>
        <w:ind w:left="72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lastRenderedPageBreak/>
        <w:drawing>
          <wp:inline distT="0" distB="0" distL="0" distR="0" wp14:anchorId="5D02DABC" wp14:editId="3AA1F778">
            <wp:extent cx="1625490" cy="2940330"/>
            <wp:effectExtent l="0" t="0" r="0" b="0"/>
            <wp:docPr id="85453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35558" name=""/>
                    <pic:cNvPicPr/>
                  </pic:nvPicPr>
                  <pic:blipFill>
                    <a:blip r:embed="rId86"/>
                    <a:stretch>
                      <a:fillRect/>
                    </a:stretch>
                  </pic:blipFill>
                  <pic:spPr>
                    <a:xfrm>
                      <a:off x="0" y="0"/>
                      <a:ext cx="1630258" cy="2948954"/>
                    </a:xfrm>
                    <a:prstGeom prst="rect">
                      <a:avLst/>
                    </a:prstGeom>
                  </pic:spPr>
                </pic:pic>
              </a:graphicData>
            </a:graphic>
          </wp:inline>
        </w:drawing>
      </w:r>
    </w:p>
    <w:p w14:paraId="6FC514DD" w14:textId="77777777" w:rsidR="00C9076D" w:rsidRPr="00C9076D" w:rsidRDefault="00C9076D" w:rsidP="00C9076D">
      <w:pPr>
        <w:ind w:left="720"/>
        <w:rPr>
          <w:rFonts w:ascii="Times New Roman" w:eastAsiaTheme="majorEastAsia" w:hAnsi="Times New Roman" w:cs="Times New Roman"/>
          <w:color w:val="0A2F41" w:themeColor="accent1" w:themeShade="80"/>
          <w:sz w:val="24"/>
          <w:szCs w:val="24"/>
        </w:rPr>
      </w:pPr>
    </w:p>
    <w:p w14:paraId="3B1EFD0E" w14:textId="719AB576"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Preview the 3D shape in the graphics window. Adjust parameters as necessary.</w:t>
      </w:r>
    </w:p>
    <w:p w14:paraId="2EDED5C8" w14:textId="473251A9" w:rsidR="00EE007B" w:rsidRPr="00CC1F8B" w:rsidRDefault="00EE007B" w:rsidP="00AF1E12">
      <w:pPr>
        <w:pStyle w:val="ListParagraph"/>
        <w:numPr>
          <w:ilvl w:val="0"/>
          <w:numId w:val="40"/>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finalize the feature.</w:t>
      </w:r>
    </w:p>
    <w:p w14:paraId="7D824D6F" w14:textId="77777777" w:rsid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p>
    <w:p w14:paraId="0BEA5DDD" w14:textId="304CA2C8" w:rsidR="00C9076D" w:rsidRPr="00C9076D" w:rsidRDefault="00C9076D" w:rsidP="00C9076D">
      <w:pPr>
        <w:pStyle w:val="ListParagraph"/>
        <w:ind w:left="360"/>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drawing>
          <wp:inline distT="0" distB="0" distL="0" distR="0" wp14:anchorId="070D92E0" wp14:editId="06921000">
            <wp:extent cx="3265578" cy="2084597"/>
            <wp:effectExtent l="0" t="0" r="0" b="0"/>
            <wp:docPr id="84140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09472" name=""/>
                    <pic:cNvPicPr/>
                  </pic:nvPicPr>
                  <pic:blipFill>
                    <a:blip r:embed="rId87"/>
                    <a:stretch>
                      <a:fillRect/>
                    </a:stretch>
                  </pic:blipFill>
                  <pic:spPr>
                    <a:xfrm>
                      <a:off x="0" y="0"/>
                      <a:ext cx="3271132" cy="2088143"/>
                    </a:xfrm>
                    <a:prstGeom prst="rect">
                      <a:avLst/>
                    </a:prstGeom>
                  </pic:spPr>
                </pic:pic>
              </a:graphicData>
            </a:graphic>
          </wp:inline>
        </w:drawing>
      </w:r>
    </w:p>
    <w:p w14:paraId="0F7247ED" w14:textId="77777777" w:rsidR="00EE007B" w:rsidRPr="00EE007B" w:rsidRDefault="00EE007B" w:rsidP="00EE007B">
      <w:pPr>
        <w:rPr>
          <w:rFonts w:ascii="Times New Roman" w:eastAsiaTheme="majorEastAsia" w:hAnsi="Times New Roman" w:cs="Times New Roman"/>
          <w:color w:val="0A2F41" w:themeColor="accent1" w:themeShade="80"/>
          <w:sz w:val="24"/>
          <w:szCs w:val="24"/>
        </w:rPr>
      </w:pPr>
    </w:p>
    <w:p w14:paraId="2E3DFE9B" w14:textId="77777777" w:rsidR="00EE007B" w:rsidRPr="00CC1F8B" w:rsidRDefault="00EE007B" w:rsidP="00EE007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Step 4: Modify the Part</w:t>
      </w:r>
    </w:p>
    <w:p w14:paraId="5890F727" w14:textId="47B2720F" w:rsidR="00EE007B" w:rsidRPr="00CC1F8B" w:rsidRDefault="00EE007B"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first feature is created, additional features can be added to refine the part.</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Use tools like Extruded Cut to remove material (e.g., create holes or slots).</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Add fillets or chamfers to smooth or taper edges.</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To modify the part further, right-click on the feature in the Feature</w:t>
      </w:r>
      <w:r w:rsidR="00C9076D" w:rsidRPr="00CC1F8B">
        <w:rPr>
          <w:rFonts w:ascii="Times New Roman" w:eastAsiaTheme="majorEastAsia" w:hAnsi="Times New Roman" w:cs="Times New Roman"/>
          <w:sz w:val="24"/>
          <w:szCs w:val="24"/>
        </w:rPr>
        <w:t xml:space="preserve"> </w:t>
      </w:r>
      <w:r w:rsidRPr="00CC1F8B">
        <w:rPr>
          <w:rFonts w:ascii="Times New Roman" w:eastAsiaTheme="majorEastAsia" w:hAnsi="Times New Roman" w:cs="Times New Roman"/>
          <w:sz w:val="24"/>
          <w:szCs w:val="24"/>
        </w:rPr>
        <w:t>Manager Design Tree and select Edit Feature or Edit Sketch.</w:t>
      </w:r>
    </w:p>
    <w:p w14:paraId="110BF06B" w14:textId="46DFCD7B" w:rsidR="00EE007B" w:rsidRDefault="00C9076D" w:rsidP="00EE007B">
      <w:pPr>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lastRenderedPageBreak/>
        <w:drawing>
          <wp:inline distT="0" distB="0" distL="0" distR="0" wp14:anchorId="12DAC1AD" wp14:editId="4D0492B7">
            <wp:extent cx="3212113" cy="1539824"/>
            <wp:effectExtent l="0" t="0" r="7620" b="3810"/>
            <wp:docPr id="113440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02529" name=""/>
                    <pic:cNvPicPr/>
                  </pic:nvPicPr>
                  <pic:blipFill>
                    <a:blip r:embed="rId88"/>
                    <a:stretch>
                      <a:fillRect/>
                    </a:stretch>
                  </pic:blipFill>
                  <pic:spPr>
                    <a:xfrm>
                      <a:off x="0" y="0"/>
                      <a:ext cx="3223655" cy="1545357"/>
                    </a:xfrm>
                    <a:prstGeom prst="rect">
                      <a:avLst/>
                    </a:prstGeom>
                  </pic:spPr>
                </pic:pic>
              </a:graphicData>
            </a:graphic>
          </wp:inline>
        </w:drawing>
      </w:r>
    </w:p>
    <w:p w14:paraId="6E16C895" w14:textId="77777777" w:rsidR="009865F1" w:rsidRDefault="009865F1" w:rsidP="00E07EF1">
      <w:pPr>
        <w:rPr>
          <w:rFonts w:ascii="Times New Roman" w:eastAsiaTheme="majorEastAsia" w:hAnsi="Times New Roman" w:cs="Times New Roman"/>
          <w:color w:val="0A2F41" w:themeColor="accent1" w:themeShade="80"/>
          <w:sz w:val="24"/>
          <w:szCs w:val="24"/>
        </w:rPr>
      </w:pPr>
    </w:p>
    <w:p w14:paraId="02A19BF1" w14:textId="0F96E437" w:rsidR="00E07EF1" w:rsidRPr="00F16458" w:rsidRDefault="00E07EF1" w:rsidP="0099167A">
      <w:pPr>
        <w:pStyle w:val="Heading2"/>
        <w:numPr>
          <w:ilvl w:val="1"/>
          <w:numId w:val="25"/>
        </w:numPr>
        <w:ind w:left="720"/>
      </w:pPr>
      <w:bookmarkStart w:id="34" w:name="_Toc188278375"/>
      <w:r w:rsidRPr="00F16458">
        <w:t>Understanding Features</w:t>
      </w:r>
      <w:bookmarkEnd w:id="34"/>
    </w:p>
    <w:p w14:paraId="7D1AFE33" w14:textId="77777777" w:rsidR="00F16458" w:rsidRPr="00F16458" w:rsidRDefault="00F16458" w:rsidP="00F16458">
      <w:pPr>
        <w:pStyle w:val="ListParagraph"/>
        <w:ind w:left="1080"/>
        <w:rPr>
          <w:rFonts w:ascii="Bernard MT Condensed" w:eastAsiaTheme="majorEastAsia" w:hAnsi="Bernard MT Condensed" w:cstheme="majorBidi"/>
          <w:color w:val="0F4761" w:themeColor="accent1" w:themeShade="BF"/>
          <w:sz w:val="32"/>
          <w:szCs w:val="32"/>
        </w:rPr>
      </w:pPr>
    </w:p>
    <w:p w14:paraId="0CE816F7"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Features are the building blocks of SolidWorks parts. They define how the material is added, removed, or modified. Below are some of the most commonly used features:</w:t>
      </w:r>
    </w:p>
    <w:p w14:paraId="3EC5ADDE"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40ABE798" w14:textId="77777777" w:rsidR="00E07EF1" w:rsidRPr="00C9076D" w:rsidRDefault="00E07EF1" w:rsidP="00E07EF1">
      <w:pPr>
        <w:rPr>
          <w:rFonts w:ascii="Times New Roman" w:hAnsi="Times New Roman" w:cs="Times New Roman"/>
          <w:b/>
          <w:bCs/>
          <w:color w:val="0B769F" w:themeColor="accent4" w:themeShade="BF"/>
          <w:sz w:val="24"/>
          <w:szCs w:val="24"/>
        </w:rPr>
      </w:pPr>
      <w:r w:rsidRPr="00C9076D">
        <w:rPr>
          <w:rFonts w:ascii="Times New Roman" w:hAnsi="Times New Roman" w:cs="Times New Roman"/>
          <w:b/>
          <w:bCs/>
          <w:color w:val="0B769F" w:themeColor="accent4" w:themeShade="BF"/>
          <w:sz w:val="24"/>
          <w:szCs w:val="24"/>
        </w:rPr>
        <w:t>3.3.1 Boss/Base Features</w:t>
      </w:r>
    </w:p>
    <w:p w14:paraId="1DE0877D"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These features add material to your part.</w:t>
      </w:r>
    </w:p>
    <w:p w14:paraId="49BA9502"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15F35C53" w14:textId="57323C2E" w:rsidR="00E07EF1" w:rsidRPr="00D67998" w:rsidRDefault="00E07EF1" w:rsidP="00E07EF1">
      <w:pPr>
        <w:rPr>
          <w:rFonts w:ascii="Times New Roman" w:hAnsi="Times New Roman" w:cs="Times New Roman"/>
          <w:b/>
          <w:bCs/>
          <w:color w:val="0B769F" w:themeColor="accent4" w:themeShade="BF"/>
          <w:sz w:val="24"/>
          <w:szCs w:val="24"/>
        </w:rPr>
      </w:pPr>
      <w:r w:rsidRPr="00D67998">
        <w:rPr>
          <w:rFonts w:ascii="Times New Roman" w:hAnsi="Times New Roman" w:cs="Times New Roman"/>
          <w:b/>
          <w:bCs/>
          <w:color w:val="0B769F" w:themeColor="accent4" w:themeShade="BF"/>
          <w:sz w:val="24"/>
          <w:szCs w:val="24"/>
        </w:rPr>
        <w:t>Extrude Boss/Base</w:t>
      </w:r>
    </w:p>
    <w:p w14:paraId="372735DB" w14:textId="5FE720FB" w:rsidR="00D67998" w:rsidRPr="00CC1F8B" w:rsidRDefault="00D67998" w:rsidP="00D67998">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Extrude Boss/Base tool is one of the most fundamental and versatile features in SolidWorks. It is used to transform a 2D sketch into a 3D solid shape by extruding the sketch along a straight path perpendicular to the sketch plane. This feature forms the foundation of most 3D models in SolidWorks and is frequently used to create the primary geometry of a part.</w:t>
      </w:r>
    </w:p>
    <w:p w14:paraId="08B7AD14" w14:textId="77777777" w:rsidR="00D67998" w:rsidRPr="00CC1F8B" w:rsidRDefault="00D67998" w:rsidP="00D67998">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Extrude Boss/Base adds material to a sketch to create a 3D solid. It is ideal for building blocks, plates, cylinders, and other basic shapes. To use the tool, you must first have a fully or partially defined 2D sketch, such as a rectangle, circle, polygon, or other closed-loop geometry. The result of the extrusion depends on the sketch's shape and the parameters you define, such as the extrusion depth and direction.</w:t>
      </w:r>
    </w:p>
    <w:p w14:paraId="31EC2F49" w14:textId="77777777" w:rsidR="00105329" w:rsidRDefault="00105329" w:rsidP="00105329">
      <w:pPr>
        <w:rPr>
          <w:rFonts w:ascii="Times New Roman" w:hAnsi="Times New Roman" w:cs="Times New Roman"/>
          <w:b/>
          <w:bCs/>
          <w:color w:val="0B769F" w:themeColor="accent4" w:themeShade="BF"/>
          <w:sz w:val="24"/>
          <w:szCs w:val="24"/>
        </w:rPr>
      </w:pPr>
    </w:p>
    <w:p w14:paraId="317433F3" w14:textId="4F3EA927" w:rsidR="00105329" w:rsidRPr="00105329" w:rsidRDefault="00105329" w:rsidP="00105329">
      <w:pPr>
        <w:rPr>
          <w:rFonts w:ascii="Times New Roman" w:hAnsi="Times New Roman" w:cs="Times New Roman"/>
          <w:b/>
          <w:bCs/>
          <w:color w:val="0B769F" w:themeColor="accent4" w:themeShade="BF"/>
          <w:sz w:val="24"/>
          <w:szCs w:val="24"/>
        </w:rPr>
      </w:pPr>
      <w:r w:rsidRPr="00105329">
        <w:rPr>
          <w:rFonts w:ascii="Times New Roman" w:hAnsi="Times New Roman" w:cs="Times New Roman"/>
          <w:b/>
          <w:bCs/>
          <w:color w:val="0B769F" w:themeColor="accent4" w:themeShade="BF"/>
          <w:sz w:val="24"/>
          <w:szCs w:val="24"/>
        </w:rPr>
        <w:t>Steps to Use the Extrude Boss/Base Tool</w:t>
      </w:r>
    </w:p>
    <w:p w14:paraId="5CAD5622" w14:textId="77777777"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Start by selecting a plane (e.g., Front, Top, or Right Plane) or a flat face of an existing part.</w:t>
      </w:r>
    </w:p>
    <w:p w14:paraId="45AC129C" w14:textId="1ACB1C06"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Use sketch tools (like Rectangle, Circle, or Polygon) to draw a closed-loop 2D shape.</w:t>
      </w:r>
    </w:p>
    <w:p w14:paraId="3EECA28E" w14:textId="53865AE1"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sketch is complete, click on Features &gt; Extrude Boss/Base from the Command Manager, or select it from the right-click menu.</w:t>
      </w:r>
    </w:p>
    <w:p w14:paraId="0C7EE9E5" w14:textId="77777777" w:rsidR="00105329" w:rsidRPr="00CC1F8B" w:rsidRDefault="00105329" w:rsidP="00AF1E12">
      <w:pPr>
        <w:pStyle w:val="ListParagraph"/>
        <w:numPr>
          <w:ilvl w:val="0"/>
          <w:numId w:val="42"/>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dynamic preview of the extrusion will appear in the graphics area. This helps you visualize the final shape before applying the feature.</w:t>
      </w:r>
    </w:p>
    <w:p w14:paraId="303B8E30" w14:textId="77CA9EF3" w:rsidR="00105329" w:rsidRPr="00105329" w:rsidRDefault="00105329" w:rsidP="00105329">
      <w:pPr>
        <w:pStyle w:val="ListParagraph"/>
        <w:rPr>
          <w:rFonts w:ascii="Times New Roman" w:eastAsiaTheme="majorEastAsia" w:hAnsi="Times New Roman" w:cs="Times New Roman"/>
          <w:color w:val="0A2F41" w:themeColor="accent1" w:themeShade="80"/>
          <w:sz w:val="24"/>
          <w:szCs w:val="24"/>
        </w:rPr>
      </w:pPr>
      <w:r w:rsidRPr="00C9076D">
        <w:rPr>
          <w:rFonts w:ascii="Times New Roman" w:eastAsiaTheme="majorEastAsia" w:hAnsi="Times New Roman" w:cs="Times New Roman"/>
          <w:noProof/>
          <w:color w:val="0A2F41" w:themeColor="accent1" w:themeShade="80"/>
          <w:sz w:val="24"/>
          <w:szCs w:val="24"/>
        </w:rPr>
        <w:lastRenderedPageBreak/>
        <w:drawing>
          <wp:inline distT="0" distB="0" distL="0" distR="0" wp14:anchorId="3340D67A" wp14:editId="230FAD5D">
            <wp:extent cx="2583571" cy="1575537"/>
            <wp:effectExtent l="0" t="0" r="7620" b="5715"/>
            <wp:docPr id="1115778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1775" name=""/>
                    <pic:cNvPicPr/>
                  </pic:nvPicPr>
                  <pic:blipFill>
                    <a:blip r:embed="rId85"/>
                    <a:stretch>
                      <a:fillRect/>
                    </a:stretch>
                  </pic:blipFill>
                  <pic:spPr>
                    <a:xfrm>
                      <a:off x="0" y="0"/>
                      <a:ext cx="2600516" cy="1585871"/>
                    </a:xfrm>
                    <a:prstGeom prst="rect">
                      <a:avLst/>
                    </a:prstGeom>
                  </pic:spPr>
                </pic:pic>
              </a:graphicData>
            </a:graphic>
          </wp:inline>
        </w:drawing>
      </w:r>
    </w:p>
    <w:p w14:paraId="7BDFBD38" w14:textId="77777777" w:rsidR="00105329" w:rsidRPr="00105329" w:rsidRDefault="00105329" w:rsidP="00105329">
      <w:pPr>
        <w:rPr>
          <w:rFonts w:ascii="Times New Roman" w:eastAsiaTheme="majorEastAsia" w:hAnsi="Times New Roman" w:cs="Times New Roman"/>
          <w:color w:val="0A2F41" w:themeColor="accent1" w:themeShade="80"/>
          <w:sz w:val="24"/>
          <w:szCs w:val="24"/>
        </w:rPr>
      </w:pPr>
    </w:p>
    <w:tbl>
      <w:tblPr>
        <w:tblStyle w:val="ListTable3-Accent4"/>
        <w:tblW w:w="0" w:type="auto"/>
        <w:tblLook w:val="04A0" w:firstRow="1" w:lastRow="0" w:firstColumn="1" w:lastColumn="0" w:noHBand="0" w:noVBand="1"/>
      </w:tblPr>
      <w:tblGrid>
        <w:gridCol w:w="9350"/>
      </w:tblGrid>
      <w:tr w:rsidR="00105329" w:rsidRPr="00730A29" w14:paraId="7241102E" w14:textId="77777777" w:rsidTr="001445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261E44C5" w14:textId="77777777" w:rsidR="00105329" w:rsidRPr="00730A29" w:rsidRDefault="00105329" w:rsidP="00144566">
            <w:pPr>
              <w:jc w:val="both"/>
              <w:rPr>
                <w:rFonts w:ascii="Times New Roman" w:hAnsi="Times New Roman" w:cs="Times New Roman"/>
                <w:sz w:val="24"/>
                <w:szCs w:val="24"/>
              </w:rPr>
            </w:pPr>
            <w:bookmarkStart w:id="35" w:name="_Hlk187933113"/>
            <w:r w:rsidRPr="00FC430D">
              <w:rPr>
                <w:rFonts w:ascii="Times New Roman" w:eastAsiaTheme="majorEastAsia" w:hAnsi="Times New Roman" w:cs="Times New Roman"/>
                <w:sz w:val="24"/>
                <w:szCs w:val="24"/>
              </w:rPr>
              <w:t xml:space="preserve">Tips </w:t>
            </w:r>
          </w:p>
        </w:tc>
      </w:tr>
      <w:tr w:rsidR="00105329" w:rsidRPr="00730A29" w14:paraId="60AA5F83" w14:textId="77777777" w:rsidTr="00144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516B404" w14:textId="77777777" w:rsidR="00105329" w:rsidRDefault="00105329" w:rsidP="00144566">
            <w:pPr>
              <w:spacing w:after="160" w:line="259" w:lineRule="auto"/>
              <w:rPr>
                <w:rFonts w:ascii="Times New Roman" w:eastAsiaTheme="majorEastAsia" w:hAnsi="Times New Roman" w:cs="Times New Roman"/>
                <w:sz w:val="24"/>
                <w:szCs w:val="24"/>
              </w:rPr>
            </w:pPr>
          </w:p>
          <w:p w14:paraId="0C02D6D7" w14:textId="77777777" w:rsidR="00105329" w:rsidRPr="00105329" w:rsidRDefault="00105329" w:rsidP="00AF1E12">
            <w:pPr>
              <w:pStyle w:val="ListParagraph"/>
              <w:numPr>
                <w:ilvl w:val="0"/>
                <w:numId w:val="29"/>
              </w:numPr>
              <w:rPr>
                <w:rFonts w:ascii="Times New Roman" w:eastAsiaTheme="majorEastAsia" w:hAnsi="Times New Roman" w:cs="Times New Roman"/>
                <w:sz w:val="24"/>
                <w:szCs w:val="24"/>
              </w:rPr>
            </w:pPr>
            <w:r w:rsidRPr="00105329">
              <w:rPr>
                <w:rFonts w:ascii="Times New Roman" w:eastAsiaTheme="majorEastAsia" w:hAnsi="Times New Roman" w:cs="Times New Roman"/>
                <w:sz w:val="24"/>
                <w:szCs w:val="24"/>
              </w:rPr>
              <w:t xml:space="preserve">Closed Sketch Requirement: </w:t>
            </w:r>
            <w:r w:rsidRPr="00CC1F8B">
              <w:rPr>
                <w:rFonts w:ascii="Times New Roman" w:eastAsiaTheme="majorEastAsia" w:hAnsi="Times New Roman" w:cs="Times New Roman"/>
                <w:b w:val="0"/>
                <w:bCs w:val="0"/>
                <w:sz w:val="24"/>
                <w:szCs w:val="24"/>
              </w:rPr>
              <w:t>Ensure your sketch is a closed profile; open profiles cannot be extruded into a solid object.</w:t>
            </w:r>
          </w:p>
          <w:p w14:paraId="63F8A9CE" w14:textId="77777777" w:rsidR="00105329" w:rsidRPr="00105329" w:rsidRDefault="00105329" w:rsidP="00AF1E12">
            <w:pPr>
              <w:pStyle w:val="ListParagraph"/>
              <w:numPr>
                <w:ilvl w:val="0"/>
                <w:numId w:val="29"/>
              </w:numPr>
              <w:rPr>
                <w:rFonts w:ascii="Times New Roman" w:eastAsiaTheme="majorEastAsia" w:hAnsi="Times New Roman" w:cs="Times New Roman"/>
                <w:sz w:val="24"/>
                <w:szCs w:val="24"/>
              </w:rPr>
            </w:pPr>
            <w:r w:rsidRPr="00105329">
              <w:rPr>
                <w:rFonts w:ascii="Times New Roman" w:eastAsiaTheme="majorEastAsia" w:hAnsi="Times New Roman" w:cs="Times New Roman"/>
                <w:sz w:val="24"/>
                <w:szCs w:val="24"/>
              </w:rPr>
              <w:t xml:space="preserve">Using Multiple Profiles: </w:t>
            </w:r>
            <w:r w:rsidRPr="00CC1F8B">
              <w:rPr>
                <w:rFonts w:ascii="Times New Roman" w:eastAsiaTheme="majorEastAsia" w:hAnsi="Times New Roman" w:cs="Times New Roman"/>
                <w:b w:val="0"/>
                <w:bCs w:val="0"/>
                <w:sz w:val="24"/>
                <w:szCs w:val="24"/>
              </w:rPr>
              <w:t>You can extrude multiple, non-overlapping closed profiles from a single sketch at the same time.</w:t>
            </w:r>
          </w:p>
          <w:p w14:paraId="55972A69" w14:textId="77777777" w:rsidR="00105329" w:rsidRPr="00105329" w:rsidRDefault="00105329" w:rsidP="00AF1E12">
            <w:pPr>
              <w:pStyle w:val="ListParagraph"/>
              <w:numPr>
                <w:ilvl w:val="0"/>
                <w:numId w:val="29"/>
              </w:numPr>
              <w:rPr>
                <w:rFonts w:ascii="Times New Roman" w:eastAsiaTheme="majorEastAsia" w:hAnsi="Times New Roman" w:cs="Times New Roman"/>
                <w:sz w:val="24"/>
                <w:szCs w:val="24"/>
              </w:rPr>
            </w:pPr>
            <w:r w:rsidRPr="00105329">
              <w:rPr>
                <w:rFonts w:ascii="Times New Roman" w:eastAsiaTheme="majorEastAsia" w:hAnsi="Times New Roman" w:cs="Times New Roman"/>
                <w:sz w:val="24"/>
                <w:szCs w:val="24"/>
              </w:rPr>
              <w:t xml:space="preserve">Adding Drafts: </w:t>
            </w:r>
            <w:r w:rsidRPr="00CC1F8B">
              <w:rPr>
                <w:rFonts w:ascii="Times New Roman" w:eastAsiaTheme="majorEastAsia" w:hAnsi="Times New Roman" w:cs="Times New Roman"/>
                <w:b w:val="0"/>
                <w:bCs w:val="0"/>
                <w:sz w:val="24"/>
                <w:szCs w:val="24"/>
              </w:rPr>
              <w:t>Use the draft angle to prepare parts for manufacturing, such as injection molding.</w:t>
            </w:r>
          </w:p>
          <w:p w14:paraId="023E626B" w14:textId="77777777" w:rsidR="00105329" w:rsidRPr="00105329" w:rsidRDefault="00105329" w:rsidP="00AF1E12">
            <w:pPr>
              <w:numPr>
                <w:ilvl w:val="0"/>
                <w:numId w:val="29"/>
              </w:numPr>
              <w:jc w:val="both"/>
              <w:rPr>
                <w:rFonts w:ascii="Times New Roman" w:hAnsi="Times New Roman" w:cs="Times New Roman"/>
                <w:b w:val="0"/>
                <w:bCs w:val="0"/>
                <w:sz w:val="24"/>
                <w:szCs w:val="24"/>
              </w:rPr>
            </w:pPr>
            <w:r w:rsidRPr="00105329">
              <w:rPr>
                <w:rFonts w:ascii="Times New Roman" w:eastAsiaTheme="majorEastAsia" w:hAnsi="Times New Roman" w:cs="Times New Roman"/>
                <w:sz w:val="24"/>
                <w:szCs w:val="24"/>
              </w:rPr>
              <w:t>Reusing Sketches:</w:t>
            </w:r>
            <w:r w:rsidRPr="00105329">
              <w:rPr>
                <w:rFonts w:ascii="Times New Roman" w:eastAsiaTheme="majorEastAsia" w:hAnsi="Times New Roman" w:cs="Times New Roman"/>
                <w:b w:val="0"/>
                <w:bCs w:val="0"/>
                <w:sz w:val="24"/>
                <w:szCs w:val="24"/>
              </w:rPr>
              <w:t xml:space="preserve"> Sketches can be reused for multiple extrusions by selecting them again from the Feature</w:t>
            </w:r>
            <w:r>
              <w:rPr>
                <w:rFonts w:ascii="Times New Roman" w:eastAsiaTheme="majorEastAsia" w:hAnsi="Times New Roman" w:cs="Times New Roman"/>
                <w:b w:val="0"/>
                <w:bCs w:val="0"/>
                <w:sz w:val="24"/>
                <w:szCs w:val="24"/>
              </w:rPr>
              <w:t xml:space="preserve"> </w:t>
            </w:r>
            <w:r w:rsidRPr="00105329">
              <w:rPr>
                <w:rFonts w:ascii="Times New Roman" w:eastAsiaTheme="majorEastAsia" w:hAnsi="Times New Roman" w:cs="Times New Roman"/>
                <w:b w:val="0"/>
                <w:bCs w:val="0"/>
                <w:sz w:val="24"/>
                <w:szCs w:val="24"/>
              </w:rPr>
              <w:t>Manager Design Tree.</w:t>
            </w:r>
          </w:p>
          <w:p w14:paraId="48863BA1" w14:textId="060F6120" w:rsidR="00105329" w:rsidRPr="00105329" w:rsidRDefault="00105329" w:rsidP="00AF1E12">
            <w:pPr>
              <w:ind w:left="720"/>
              <w:jc w:val="both"/>
              <w:rPr>
                <w:rFonts w:ascii="Times New Roman" w:hAnsi="Times New Roman" w:cs="Times New Roman"/>
                <w:b w:val="0"/>
                <w:bCs w:val="0"/>
                <w:sz w:val="24"/>
                <w:szCs w:val="24"/>
              </w:rPr>
            </w:pPr>
          </w:p>
        </w:tc>
      </w:tr>
      <w:bookmarkEnd w:id="35"/>
    </w:tbl>
    <w:p w14:paraId="3644B04B" w14:textId="77777777" w:rsidR="00AF1E12" w:rsidRDefault="00AF1E12" w:rsidP="00E07EF1">
      <w:pPr>
        <w:rPr>
          <w:rFonts w:ascii="Times New Roman" w:eastAsiaTheme="majorEastAsia" w:hAnsi="Times New Roman" w:cs="Times New Roman"/>
          <w:color w:val="0A2F41" w:themeColor="accent1" w:themeShade="80"/>
          <w:sz w:val="24"/>
          <w:szCs w:val="24"/>
        </w:rPr>
      </w:pPr>
    </w:p>
    <w:p w14:paraId="6C661C49" w14:textId="5C356A4F" w:rsidR="00E07EF1" w:rsidRPr="00EE007B" w:rsidRDefault="00E07EF1" w:rsidP="00E07EF1">
      <w:pPr>
        <w:rPr>
          <w:rFonts w:ascii="Times New Roman" w:eastAsiaTheme="majorEastAsia" w:hAnsi="Times New Roman" w:cs="Times New Roman"/>
          <w:color w:val="0A2F41" w:themeColor="accent1" w:themeShade="80"/>
          <w:sz w:val="24"/>
          <w:szCs w:val="24"/>
        </w:rPr>
      </w:pPr>
      <w:r w:rsidRPr="00636F89">
        <w:rPr>
          <w:rFonts w:ascii="Times New Roman" w:hAnsi="Times New Roman" w:cs="Times New Roman"/>
          <w:b/>
          <w:bCs/>
          <w:color w:val="0B769F" w:themeColor="accent4" w:themeShade="BF"/>
          <w:sz w:val="24"/>
          <w:szCs w:val="24"/>
        </w:rPr>
        <w:t>Revolve Boss/Base</w:t>
      </w:r>
    </w:p>
    <w:p w14:paraId="3181EE72" w14:textId="568FE22B" w:rsidR="00E07EF1" w:rsidRPr="00CC1F8B" w:rsidRDefault="00636F89"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Revolve Boss/Base tool in SolidWorks is used to create 3D features by rotating a 2D sketch around a central axis. It is particularly useful for designing symmetrical, rounded, or rotational components such as shafts, pulleys, bowls, and spheres. This tool takes a 2D profile and "sweeps" it in a circular motion, producing a solid shape.</w:t>
      </w:r>
    </w:p>
    <w:p w14:paraId="2070AADF" w14:textId="460F6213" w:rsidR="00636F89" w:rsidRPr="00CC1F8B" w:rsidRDefault="00636F89" w:rsidP="00636F89">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The </w:t>
      </w:r>
      <w:r w:rsidRPr="00CC1F8B">
        <w:rPr>
          <w:rFonts w:ascii="Times New Roman" w:eastAsiaTheme="majorEastAsia" w:hAnsi="Times New Roman" w:cs="Times New Roman"/>
          <w:b/>
          <w:bCs/>
          <w:sz w:val="24"/>
          <w:szCs w:val="24"/>
        </w:rPr>
        <w:t>Revolve Boss/Base</w:t>
      </w:r>
      <w:r w:rsidRPr="00CC1F8B">
        <w:rPr>
          <w:rFonts w:ascii="Times New Roman" w:eastAsiaTheme="majorEastAsia" w:hAnsi="Times New Roman" w:cs="Times New Roman"/>
          <w:sz w:val="24"/>
          <w:szCs w:val="24"/>
        </w:rPr>
        <w:t xml:space="preserve"> tool is designed to create features with radial symmetry by revolving a sketch about a chosen axis. The output is a 3D solid created by rotating the sketch around the specified axis. The angle of revolution determines how much of the shape is created.</w:t>
      </w:r>
    </w:p>
    <w:p w14:paraId="1E2EA150" w14:textId="77777777" w:rsidR="00636F89" w:rsidRDefault="00636F89" w:rsidP="00E07EF1">
      <w:pPr>
        <w:rPr>
          <w:rFonts w:ascii="Times New Roman" w:eastAsiaTheme="majorEastAsia" w:hAnsi="Times New Roman" w:cs="Times New Roman"/>
          <w:color w:val="0A2F41" w:themeColor="accent1" w:themeShade="80"/>
          <w:sz w:val="24"/>
          <w:szCs w:val="24"/>
        </w:rPr>
      </w:pPr>
    </w:p>
    <w:p w14:paraId="6EBDFF1B" w14:textId="77777777" w:rsidR="00AF1E12" w:rsidRPr="00AF1E12" w:rsidRDefault="00AF1E12" w:rsidP="00AF1E12">
      <w:pPr>
        <w:rPr>
          <w:rFonts w:ascii="Times New Roman" w:hAnsi="Times New Roman" w:cs="Times New Roman"/>
          <w:b/>
          <w:bCs/>
          <w:color w:val="0B769F" w:themeColor="accent4" w:themeShade="BF"/>
          <w:sz w:val="24"/>
          <w:szCs w:val="24"/>
        </w:rPr>
      </w:pPr>
      <w:r w:rsidRPr="00AF1E12">
        <w:rPr>
          <w:rFonts w:ascii="Times New Roman" w:hAnsi="Times New Roman" w:cs="Times New Roman"/>
          <w:b/>
          <w:bCs/>
          <w:color w:val="0B769F" w:themeColor="accent4" w:themeShade="BF"/>
          <w:sz w:val="24"/>
          <w:szCs w:val="24"/>
        </w:rPr>
        <w:t>Steps to Use the Revolve Boss/Base Tool</w:t>
      </w:r>
    </w:p>
    <w:p w14:paraId="7D962AB1" w14:textId="77777777"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a plane (e.g., Front, Top, or Right Plane) or a flat face of an existing part.</w:t>
      </w:r>
    </w:p>
    <w:p w14:paraId="04F0D698" w14:textId="77777777"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Use sketch tools (like Line, Arc, or Spline) to create the 2D profile you want to revolve.</w:t>
      </w:r>
    </w:p>
    <w:p w14:paraId="5CAF97E9" w14:textId="4C8DB9AA" w:rsidR="00A7230E" w:rsidRPr="00AF1E12" w:rsidRDefault="00A7230E" w:rsidP="00A7230E">
      <w:pPr>
        <w:pStyle w:val="ListParagraph"/>
        <w:ind w:left="360"/>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lastRenderedPageBreak/>
        <w:drawing>
          <wp:inline distT="0" distB="0" distL="0" distR="0" wp14:anchorId="74188A05" wp14:editId="10F7A420">
            <wp:extent cx="1638605" cy="2698115"/>
            <wp:effectExtent l="0" t="0" r="0" b="6985"/>
            <wp:docPr id="147310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05908" name=""/>
                    <pic:cNvPicPr/>
                  </pic:nvPicPr>
                  <pic:blipFill rotWithShape="1">
                    <a:blip r:embed="rId89"/>
                    <a:srcRect l="20065" t="5893" r="23739" b="3499"/>
                    <a:stretch/>
                  </pic:blipFill>
                  <pic:spPr bwMode="auto">
                    <a:xfrm>
                      <a:off x="0" y="0"/>
                      <a:ext cx="1641103" cy="2702229"/>
                    </a:xfrm>
                    <a:prstGeom prst="rect">
                      <a:avLst/>
                    </a:prstGeom>
                    <a:ln>
                      <a:noFill/>
                    </a:ln>
                    <a:extLst>
                      <a:ext uri="{53640926-AAD7-44D8-BBD7-CCE9431645EC}">
                        <a14:shadowObscured xmlns:a14="http://schemas.microsoft.com/office/drawing/2010/main"/>
                      </a:ext>
                    </a:extLst>
                  </pic:spPr>
                </pic:pic>
              </a:graphicData>
            </a:graphic>
          </wp:inline>
        </w:drawing>
      </w:r>
    </w:p>
    <w:p w14:paraId="2665364C" w14:textId="77777777" w:rsidR="00AF1E12" w:rsidRDefault="00AF1E12" w:rsidP="00AF1E12">
      <w:pPr>
        <w:pStyle w:val="ListParagraph"/>
        <w:numPr>
          <w:ilvl w:val="0"/>
          <w:numId w:val="43"/>
        </w:numPr>
        <w:ind w:left="360"/>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Add a centerline (construction geometry) to serve as the axis of revolution.</w:t>
      </w:r>
    </w:p>
    <w:p w14:paraId="548FF664" w14:textId="77777777" w:rsidR="00A7230E" w:rsidRPr="00AF1E12" w:rsidRDefault="00A7230E" w:rsidP="00A7230E">
      <w:pPr>
        <w:pStyle w:val="ListParagraph"/>
        <w:ind w:left="360"/>
        <w:rPr>
          <w:rFonts w:ascii="Times New Roman" w:eastAsiaTheme="majorEastAsia" w:hAnsi="Times New Roman" w:cs="Times New Roman"/>
          <w:color w:val="0A2F41" w:themeColor="accent1" w:themeShade="80"/>
          <w:sz w:val="24"/>
          <w:szCs w:val="24"/>
        </w:rPr>
      </w:pPr>
    </w:p>
    <w:p w14:paraId="342A3E22" w14:textId="6DEA3072" w:rsidR="00AF1E12" w:rsidRDefault="00A7230E" w:rsidP="00AF1E12">
      <w:pPr>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drawing>
          <wp:inline distT="0" distB="0" distL="0" distR="0" wp14:anchorId="4C51755B" wp14:editId="4488D62C">
            <wp:extent cx="1502611" cy="891083"/>
            <wp:effectExtent l="0" t="0" r="2540" b="4445"/>
            <wp:docPr id="94928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81547" name=""/>
                    <pic:cNvPicPr/>
                  </pic:nvPicPr>
                  <pic:blipFill>
                    <a:blip r:embed="rId90"/>
                    <a:stretch>
                      <a:fillRect/>
                    </a:stretch>
                  </pic:blipFill>
                  <pic:spPr>
                    <a:xfrm>
                      <a:off x="0" y="0"/>
                      <a:ext cx="1504974" cy="892484"/>
                    </a:xfrm>
                    <a:prstGeom prst="rect">
                      <a:avLst/>
                    </a:prstGeom>
                  </pic:spPr>
                </pic:pic>
              </a:graphicData>
            </a:graphic>
          </wp:inline>
        </w:drawing>
      </w:r>
    </w:p>
    <w:p w14:paraId="4F0456FF" w14:textId="77777777" w:rsidR="00A7230E" w:rsidRPr="00AF1E12" w:rsidRDefault="00A7230E" w:rsidP="00AF1E12">
      <w:pPr>
        <w:rPr>
          <w:rFonts w:ascii="Times New Roman" w:eastAsiaTheme="majorEastAsia" w:hAnsi="Times New Roman" w:cs="Times New Roman"/>
          <w:color w:val="0A2F41" w:themeColor="accent1" w:themeShade="80"/>
          <w:sz w:val="24"/>
          <w:szCs w:val="24"/>
        </w:rPr>
      </w:pPr>
    </w:p>
    <w:p w14:paraId="539E6096" w14:textId="107F51D8"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Once the sketch is complete, click on Features &gt; Revolve Boss/Base from the Command Manager, or access it via the right-click menu.</w:t>
      </w:r>
    </w:p>
    <w:p w14:paraId="7B8C51FC" w14:textId="2E2C7AB1" w:rsidR="00A7230E" w:rsidRDefault="00A7230E" w:rsidP="00A7230E">
      <w:pPr>
        <w:pStyle w:val="ListParagraph"/>
        <w:ind w:left="360"/>
        <w:rPr>
          <w:rFonts w:ascii="Times New Roman" w:eastAsiaTheme="majorEastAsia" w:hAnsi="Times New Roman" w:cs="Times New Roman"/>
          <w:color w:val="0A2F41" w:themeColor="accent1" w:themeShade="80"/>
          <w:sz w:val="24"/>
          <w:szCs w:val="24"/>
        </w:rPr>
      </w:pPr>
    </w:p>
    <w:p w14:paraId="697090DB" w14:textId="24BFE940" w:rsidR="00A7230E" w:rsidRPr="00AF1E12" w:rsidRDefault="00A7230E" w:rsidP="00A7230E">
      <w:pPr>
        <w:pStyle w:val="ListParagraph"/>
        <w:ind w:left="360"/>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drawing>
          <wp:inline distT="0" distB="0" distL="0" distR="0" wp14:anchorId="7163FCE9" wp14:editId="23EA6D7C">
            <wp:extent cx="533474" cy="523948"/>
            <wp:effectExtent l="0" t="0" r="0" b="9525"/>
            <wp:docPr id="144710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6084" name=""/>
                    <pic:cNvPicPr/>
                  </pic:nvPicPr>
                  <pic:blipFill>
                    <a:blip r:embed="rId91"/>
                    <a:stretch>
                      <a:fillRect/>
                    </a:stretch>
                  </pic:blipFill>
                  <pic:spPr>
                    <a:xfrm>
                      <a:off x="0" y="0"/>
                      <a:ext cx="533474" cy="523948"/>
                    </a:xfrm>
                    <a:prstGeom prst="rect">
                      <a:avLst/>
                    </a:prstGeom>
                  </pic:spPr>
                </pic:pic>
              </a:graphicData>
            </a:graphic>
          </wp:inline>
        </w:drawing>
      </w:r>
    </w:p>
    <w:p w14:paraId="70D2460F" w14:textId="77777777" w:rsidR="00AF1E12" w:rsidRPr="00CC1F8B" w:rsidRDefault="00AF1E12" w:rsidP="00AF1E12">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dynamic preview of the revolved shape will appear in the graphics area, allowing you to visualize the final result before applying the feature.</w:t>
      </w:r>
    </w:p>
    <w:p w14:paraId="4DD6AF00" w14:textId="21CEA91D" w:rsidR="00AF1E12" w:rsidRPr="00AF1E12" w:rsidRDefault="00A7230E" w:rsidP="00AF1E12">
      <w:pPr>
        <w:rPr>
          <w:rFonts w:ascii="Times New Roman" w:eastAsiaTheme="majorEastAsia" w:hAnsi="Times New Roman" w:cs="Times New Roman"/>
          <w:color w:val="0A2F41" w:themeColor="accent1" w:themeShade="80"/>
          <w:sz w:val="24"/>
          <w:szCs w:val="24"/>
        </w:rPr>
      </w:pPr>
      <w:r w:rsidRPr="00A7230E">
        <w:rPr>
          <w:rFonts w:ascii="Times New Roman" w:eastAsiaTheme="majorEastAsia" w:hAnsi="Times New Roman" w:cs="Times New Roman"/>
          <w:noProof/>
          <w:color w:val="0A2F41" w:themeColor="accent1" w:themeShade="80"/>
          <w:sz w:val="24"/>
          <w:szCs w:val="24"/>
        </w:rPr>
        <w:drawing>
          <wp:inline distT="0" distB="0" distL="0" distR="0" wp14:anchorId="103A81DF" wp14:editId="6A67B633">
            <wp:extent cx="1839327" cy="1996927"/>
            <wp:effectExtent l="0" t="0" r="8890" b="3810"/>
            <wp:docPr id="51889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8881" name=""/>
                    <pic:cNvPicPr/>
                  </pic:nvPicPr>
                  <pic:blipFill>
                    <a:blip r:embed="rId92"/>
                    <a:stretch>
                      <a:fillRect/>
                    </a:stretch>
                  </pic:blipFill>
                  <pic:spPr>
                    <a:xfrm>
                      <a:off x="0" y="0"/>
                      <a:ext cx="1839327" cy="1996927"/>
                    </a:xfrm>
                    <a:prstGeom prst="rect">
                      <a:avLst/>
                    </a:prstGeom>
                  </pic:spPr>
                </pic:pic>
              </a:graphicData>
            </a:graphic>
          </wp:inline>
        </w:drawing>
      </w:r>
    </w:p>
    <w:p w14:paraId="27D0CBE6" w14:textId="052681E7" w:rsidR="00AF1E12" w:rsidRPr="00CC1F8B" w:rsidRDefault="00AF1E12" w:rsidP="00BD538A">
      <w:pPr>
        <w:pStyle w:val="ListParagraph"/>
        <w:numPr>
          <w:ilvl w:val="0"/>
          <w:numId w:val="43"/>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Click OK or press Enter to complete the revolution, transforming your 2D sketch into a 3D revolved feature.</w:t>
      </w:r>
    </w:p>
    <w:p w14:paraId="5D40B9F6" w14:textId="6C5492AB" w:rsidR="00AF1E12" w:rsidRDefault="00BD538A" w:rsidP="00E07EF1">
      <w:pPr>
        <w:rPr>
          <w:rFonts w:ascii="Times New Roman" w:eastAsiaTheme="majorEastAsia" w:hAnsi="Times New Roman" w:cs="Times New Roman"/>
          <w:color w:val="0A2F41" w:themeColor="accent1" w:themeShade="80"/>
          <w:sz w:val="24"/>
          <w:szCs w:val="24"/>
        </w:rPr>
      </w:pPr>
      <w:r w:rsidRPr="00BD538A">
        <w:rPr>
          <w:rFonts w:ascii="Times New Roman" w:eastAsiaTheme="majorEastAsia" w:hAnsi="Times New Roman" w:cs="Times New Roman"/>
          <w:noProof/>
          <w:color w:val="0A2F41" w:themeColor="accent1" w:themeShade="80"/>
          <w:sz w:val="24"/>
          <w:szCs w:val="24"/>
        </w:rPr>
        <w:drawing>
          <wp:inline distT="0" distB="0" distL="0" distR="0" wp14:anchorId="038B95E9" wp14:editId="7BFCD59F">
            <wp:extent cx="1851644" cy="1900309"/>
            <wp:effectExtent l="0" t="0" r="0" b="5080"/>
            <wp:docPr id="124921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0398" name=""/>
                    <pic:cNvPicPr/>
                  </pic:nvPicPr>
                  <pic:blipFill>
                    <a:blip r:embed="rId93"/>
                    <a:stretch>
                      <a:fillRect/>
                    </a:stretch>
                  </pic:blipFill>
                  <pic:spPr>
                    <a:xfrm>
                      <a:off x="0" y="0"/>
                      <a:ext cx="1857982" cy="1906814"/>
                    </a:xfrm>
                    <a:prstGeom prst="rect">
                      <a:avLst/>
                    </a:prstGeom>
                  </pic:spPr>
                </pic:pic>
              </a:graphicData>
            </a:graphic>
          </wp:inline>
        </w:drawing>
      </w:r>
    </w:p>
    <w:p w14:paraId="0434A923" w14:textId="77777777" w:rsidR="00AF1E12" w:rsidRDefault="00AF1E12" w:rsidP="00E07EF1">
      <w:pPr>
        <w:rPr>
          <w:rFonts w:ascii="Times New Roman" w:eastAsiaTheme="majorEastAsia" w:hAnsi="Times New Roman" w:cs="Times New Roman"/>
          <w:color w:val="0A2F41" w:themeColor="accent1" w:themeShade="80"/>
          <w:sz w:val="24"/>
          <w:szCs w:val="24"/>
        </w:rPr>
      </w:pPr>
    </w:p>
    <w:p w14:paraId="5FCDE288" w14:textId="77777777" w:rsidR="00AF1E12" w:rsidRPr="00C9076D" w:rsidRDefault="00AF1E12" w:rsidP="00E07EF1">
      <w:pPr>
        <w:rPr>
          <w:rFonts w:ascii="Times New Roman" w:hAnsi="Times New Roman" w:cs="Times New Roman"/>
          <w:b/>
          <w:bCs/>
          <w:color w:val="0B769F" w:themeColor="accent4" w:themeShade="BF"/>
          <w:sz w:val="24"/>
          <w:szCs w:val="24"/>
        </w:rPr>
      </w:pPr>
    </w:p>
    <w:p w14:paraId="60A54E40" w14:textId="77777777" w:rsidR="00E07EF1" w:rsidRPr="00C9076D" w:rsidRDefault="00E07EF1" w:rsidP="00E07EF1">
      <w:pPr>
        <w:rPr>
          <w:rFonts w:ascii="Times New Roman" w:hAnsi="Times New Roman" w:cs="Times New Roman"/>
          <w:b/>
          <w:bCs/>
          <w:color w:val="0B769F" w:themeColor="accent4" w:themeShade="BF"/>
          <w:sz w:val="24"/>
          <w:szCs w:val="24"/>
        </w:rPr>
      </w:pPr>
      <w:r w:rsidRPr="00C9076D">
        <w:rPr>
          <w:rFonts w:ascii="Times New Roman" w:hAnsi="Times New Roman" w:cs="Times New Roman"/>
          <w:b/>
          <w:bCs/>
          <w:color w:val="0B769F" w:themeColor="accent4" w:themeShade="BF"/>
          <w:sz w:val="24"/>
          <w:szCs w:val="24"/>
        </w:rPr>
        <w:t>3.3.2 Cut Features</w:t>
      </w:r>
    </w:p>
    <w:p w14:paraId="39011871" w14:textId="77777777" w:rsidR="002A271B" w:rsidRDefault="002A271B" w:rsidP="00E07EF1">
      <w:pPr>
        <w:rPr>
          <w:rFonts w:ascii="Times New Roman" w:eastAsiaTheme="majorEastAsia" w:hAnsi="Times New Roman" w:cs="Times New Roman"/>
          <w:color w:val="0A2F41" w:themeColor="accent1" w:themeShade="80"/>
          <w:sz w:val="24"/>
          <w:szCs w:val="24"/>
        </w:rPr>
      </w:pPr>
    </w:p>
    <w:p w14:paraId="416B7FEA"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Cut features in SolidWorks are powerful tools that remove material from a 3D part, enabling the creation of complex geometries and hollowed sections. These features are essential for designing functional parts, such as those requiring holes, grooves, or cavities.</w:t>
      </w:r>
    </w:p>
    <w:p w14:paraId="54171078"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13DFAAFB" w14:textId="77777777"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t>Overview of Cut Features</w:t>
      </w:r>
    </w:p>
    <w:p w14:paraId="06AF1B6E"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Cut features are similar to Boss/Base features but instead of adding material, they subtract it. They are applied to existing 3D models and rely on 2D sketches to define the shape and location of the material to be removed.</w:t>
      </w:r>
    </w:p>
    <w:p w14:paraId="06BBFFF0"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75565DC5" w14:textId="77777777"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t>Common types of cut features include:</w:t>
      </w:r>
    </w:p>
    <w:p w14:paraId="0D5848A1" w14:textId="77777777" w:rsidR="002A271B" w:rsidRPr="002A271B" w:rsidRDefault="002A271B" w:rsidP="002A271B">
      <w:pPr>
        <w:rPr>
          <w:rFonts w:ascii="Times New Roman" w:hAnsi="Times New Roman" w:cs="Times New Roman"/>
          <w:b/>
          <w:bCs/>
          <w:color w:val="0B769F" w:themeColor="accent4" w:themeShade="BF"/>
          <w:sz w:val="24"/>
          <w:szCs w:val="24"/>
        </w:rPr>
      </w:pPr>
    </w:p>
    <w:p w14:paraId="0EE6F7EC" w14:textId="77777777" w:rsidR="002A271B" w:rsidRPr="00CC1F8B" w:rsidRDefault="002A271B" w:rsidP="002A271B">
      <w:pPr>
        <w:pStyle w:val="ListParagraph"/>
        <w:numPr>
          <w:ilvl w:val="0"/>
          <w:numId w:val="44"/>
        </w:numPr>
        <w:rPr>
          <w:rFonts w:ascii="Times New Roman" w:eastAsiaTheme="majorEastAsia" w:hAnsi="Times New Roman" w:cs="Times New Roman"/>
          <w:sz w:val="24"/>
          <w:szCs w:val="24"/>
        </w:rPr>
      </w:pPr>
      <w:r w:rsidRPr="00CC1F8B">
        <w:rPr>
          <w:rFonts w:ascii="Times New Roman" w:eastAsiaTheme="majorEastAsia" w:hAnsi="Times New Roman" w:cs="Times New Roman"/>
          <w:b/>
          <w:bCs/>
          <w:sz w:val="24"/>
          <w:szCs w:val="24"/>
        </w:rPr>
        <w:t>Extruded Cut</w:t>
      </w:r>
      <w:r w:rsidRPr="00CC1F8B">
        <w:rPr>
          <w:rFonts w:ascii="Times New Roman" w:eastAsiaTheme="majorEastAsia" w:hAnsi="Times New Roman" w:cs="Times New Roman"/>
          <w:sz w:val="24"/>
          <w:szCs w:val="24"/>
        </w:rPr>
        <w:t>: Removes material along a straight path.</w:t>
      </w:r>
    </w:p>
    <w:p w14:paraId="4DC1CB63" w14:textId="77777777" w:rsidR="002A271B" w:rsidRPr="00CC1F8B" w:rsidRDefault="002A271B" w:rsidP="002A271B">
      <w:pPr>
        <w:pStyle w:val="ListParagraph"/>
        <w:numPr>
          <w:ilvl w:val="0"/>
          <w:numId w:val="44"/>
        </w:numPr>
        <w:rPr>
          <w:rFonts w:ascii="Times New Roman" w:eastAsiaTheme="majorEastAsia" w:hAnsi="Times New Roman" w:cs="Times New Roman"/>
          <w:sz w:val="24"/>
          <w:szCs w:val="24"/>
        </w:rPr>
      </w:pPr>
      <w:r w:rsidRPr="00CC1F8B">
        <w:rPr>
          <w:rFonts w:ascii="Times New Roman" w:eastAsiaTheme="majorEastAsia" w:hAnsi="Times New Roman" w:cs="Times New Roman"/>
          <w:b/>
          <w:bCs/>
          <w:sz w:val="24"/>
          <w:szCs w:val="24"/>
        </w:rPr>
        <w:t>Revolve Cut:</w:t>
      </w:r>
      <w:r w:rsidRPr="00CC1F8B">
        <w:rPr>
          <w:rFonts w:ascii="Times New Roman" w:eastAsiaTheme="majorEastAsia" w:hAnsi="Times New Roman" w:cs="Times New Roman"/>
          <w:sz w:val="24"/>
          <w:szCs w:val="24"/>
        </w:rPr>
        <w:t xml:space="preserve"> Removes material by revolving a sketch around an axis.</w:t>
      </w:r>
    </w:p>
    <w:p w14:paraId="1EA466B7"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Both methods rely on precise sketching and proper alignment with the part geometry to achieve accurate results.</w:t>
      </w:r>
    </w:p>
    <w:p w14:paraId="2405347A"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2EF55645" w14:textId="77777777" w:rsidR="002A271B" w:rsidRDefault="002A271B" w:rsidP="002A271B">
      <w:pPr>
        <w:rPr>
          <w:rFonts w:ascii="Times New Roman" w:eastAsiaTheme="majorEastAsia" w:hAnsi="Times New Roman" w:cs="Times New Roman"/>
          <w:color w:val="0A2F41" w:themeColor="accent1" w:themeShade="80"/>
          <w:sz w:val="24"/>
          <w:szCs w:val="24"/>
        </w:rPr>
      </w:pPr>
    </w:p>
    <w:p w14:paraId="62D00535" w14:textId="77777777" w:rsidR="002A271B" w:rsidRDefault="002A271B" w:rsidP="002A271B">
      <w:pPr>
        <w:rPr>
          <w:rFonts w:ascii="Times New Roman" w:eastAsiaTheme="majorEastAsia" w:hAnsi="Times New Roman" w:cs="Times New Roman"/>
          <w:color w:val="0A2F41" w:themeColor="accent1" w:themeShade="80"/>
          <w:sz w:val="24"/>
          <w:szCs w:val="24"/>
        </w:rPr>
      </w:pPr>
    </w:p>
    <w:p w14:paraId="76BAF66C" w14:textId="24857564"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lastRenderedPageBreak/>
        <w:t>Extruded Cut</w:t>
      </w:r>
    </w:p>
    <w:p w14:paraId="7D8C7FB9" w14:textId="77777777" w:rsidR="002A271B" w:rsidRPr="00CC1F8B" w:rsidRDefault="002A271B" w:rsidP="002A271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The Extruded Cut tool removes material by extending a sketch along a linear path. It is one of the most frequently used tools for cutting holes, slots, and other shapes.</w:t>
      </w:r>
    </w:p>
    <w:p w14:paraId="120CCB07" w14:textId="77777777" w:rsidR="002A271B" w:rsidRPr="002A271B" w:rsidRDefault="002A271B" w:rsidP="002A271B">
      <w:pPr>
        <w:rPr>
          <w:rFonts w:ascii="Times New Roman" w:eastAsiaTheme="majorEastAsia" w:hAnsi="Times New Roman" w:cs="Times New Roman"/>
          <w:color w:val="0A2F41" w:themeColor="accent1" w:themeShade="80"/>
          <w:sz w:val="24"/>
          <w:szCs w:val="24"/>
        </w:rPr>
      </w:pPr>
    </w:p>
    <w:p w14:paraId="0FD597E6" w14:textId="77777777" w:rsidR="002A271B" w:rsidRPr="002A271B" w:rsidRDefault="002A271B" w:rsidP="002A271B">
      <w:pPr>
        <w:rPr>
          <w:rFonts w:ascii="Times New Roman" w:hAnsi="Times New Roman" w:cs="Times New Roman"/>
          <w:b/>
          <w:bCs/>
          <w:color w:val="0B769F" w:themeColor="accent4" w:themeShade="BF"/>
          <w:sz w:val="24"/>
          <w:szCs w:val="24"/>
        </w:rPr>
      </w:pPr>
      <w:r w:rsidRPr="002A271B">
        <w:rPr>
          <w:rFonts w:ascii="Times New Roman" w:hAnsi="Times New Roman" w:cs="Times New Roman"/>
          <w:b/>
          <w:bCs/>
          <w:color w:val="0B769F" w:themeColor="accent4" w:themeShade="BF"/>
          <w:sz w:val="24"/>
          <w:szCs w:val="24"/>
        </w:rPr>
        <w:t>Steps to Use the Extruded Cut Tool:</w:t>
      </w:r>
    </w:p>
    <w:p w14:paraId="1031098E" w14:textId="77777777" w:rsidR="002A271B" w:rsidRPr="00CC1F8B" w:rsidRDefault="002A271B" w:rsidP="002A271B">
      <w:pPr>
        <w:rPr>
          <w:rFonts w:ascii="Times New Roman" w:eastAsiaTheme="majorEastAsia" w:hAnsi="Times New Roman" w:cs="Times New Roman"/>
          <w:sz w:val="24"/>
          <w:szCs w:val="24"/>
        </w:rPr>
      </w:pPr>
    </w:p>
    <w:p w14:paraId="533A7E5E" w14:textId="77777777" w:rsidR="002A271B" w:rsidRPr="00CC1F8B" w:rsidRDefault="002A271B" w:rsidP="00A00F9D">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a face or plane on the part to begin sketching.</w:t>
      </w:r>
    </w:p>
    <w:p w14:paraId="7C9F45A2"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674D836C" w14:textId="4BA86D19"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176E4182" wp14:editId="0C528D47">
            <wp:extent cx="2143353" cy="2311431"/>
            <wp:effectExtent l="0" t="0" r="9525" b="0"/>
            <wp:docPr id="203300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02870" name=""/>
                    <pic:cNvPicPr/>
                  </pic:nvPicPr>
                  <pic:blipFill>
                    <a:blip r:embed="rId94"/>
                    <a:stretch>
                      <a:fillRect/>
                    </a:stretch>
                  </pic:blipFill>
                  <pic:spPr>
                    <a:xfrm>
                      <a:off x="0" y="0"/>
                      <a:ext cx="2149464" cy="2318021"/>
                    </a:xfrm>
                    <a:prstGeom prst="rect">
                      <a:avLst/>
                    </a:prstGeom>
                  </pic:spPr>
                </pic:pic>
              </a:graphicData>
            </a:graphic>
          </wp:inline>
        </w:drawing>
      </w:r>
    </w:p>
    <w:p w14:paraId="3BEF7288"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307A664A" w14:textId="65C1B49B" w:rsidR="002A271B" w:rsidRPr="00CC1F8B" w:rsidRDefault="002A271B" w:rsidP="00A00F9D">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Draw the 2D profile of the shape you want to cut (e.g., a circle for a hole, a rectangle for a slot).</w:t>
      </w:r>
    </w:p>
    <w:p w14:paraId="481DFEAE"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06C0BC66" w14:textId="0DCF788B"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6B5029C9" wp14:editId="40B46D90">
            <wp:extent cx="2311603" cy="2149346"/>
            <wp:effectExtent l="0" t="0" r="0" b="3810"/>
            <wp:docPr id="168531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8468" name=""/>
                    <pic:cNvPicPr/>
                  </pic:nvPicPr>
                  <pic:blipFill>
                    <a:blip r:embed="rId95"/>
                    <a:stretch>
                      <a:fillRect/>
                    </a:stretch>
                  </pic:blipFill>
                  <pic:spPr>
                    <a:xfrm>
                      <a:off x="0" y="0"/>
                      <a:ext cx="2326405" cy="2163109"/>
                    </a:xfrm>
                    <a:prstGeom prst="rect">
                      <a:avLst/>
                    </a:prstGeom>
                  </pic:spPr>
                </pic:pic>
              </a:graphicData>
            </a:graphic>
          </wp:inline>
        </w:drawing>
      </w:r>
    </w:p>
    <w:p w14:paraId="575590ED" w14:textId="2AE7969B"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Cut from the Command Manager.</w:t>
      </w:r>
    </w:p>
    <w:p w14:paraId="64CC7A37"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340E4CC3" w14:textId="545A444C"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lastRenderedPageBreak/>
        <w:drawing>
          <wp:inline distT="0" distB="0" distL="0" distR="0" wp14:anchorId="25FAF127" wp14:editId="27021AF8">
            <wp:extent cx="3162741" cy="1724266"/>
            <wp:effectExtent l="0" t="0" r="0" b="9525"/>
            <wp:docPr id="34653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5718" name=""/>
                    <pic:cNvPicPr/>
                  </pic:nvPicPr>
                  <pic:blipFill>
                    <a:blip r:embed="rId96"/>
                    <a:stretch>
                      <a:fillRect/>
                    </a:stretch>
                  </pic:blipFill>
                  <pic:spPr>
                    <a:xfrm>
                      <a:off x="0" y="0"/>
                      <a:ext cx="3162741" cy="1724266"/>
                    </a:xfrm>
                    <a:prstGeom prst="rect">
                      <a:avLst/>
                    </a:prstGeom>
                  </pic:spPr>
                </pic:pic>
              </a:graphicData>
            </a:graphic>
          </wp:inline>
        </w:drawing>
      </w:r>
    </w:p>
    <w:p w14:paraId="794D8A08"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08A5B369" w14:textId="77777777" w:rsidR="002A271B" w:rsidRDefault="002A271B" w:rsidP="002A271B">
      <w:pPr>
        <w:pStyle w:val="ListParagraph"/>
        <w:numPr>
          <w:ilvl w:val="0"/>
          <w:numId w:val="45"/>
        </w:numPr>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Direction: Choose the direction of the cut (e.g., "Blind," "Through All," or "Up to Next").</w:t>
      </w:r>
    </w:p>
    <w:p w14:paraId="7D8EE4EA"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4E902F30" w14:textId="582445EC"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029B4E46" wp14:editId="2CB79D9D">
            <wp:extent cx="1905610" cy="2297929"/>
            <wp:effectExtent l="0" t="0" r="0" b="7620"/>
            <wp:docPr id="120850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1533" name=""/>
                    <pic:cNvPicPr/>
                  </pic:nvPicPr>
                  <pic:blipFill>
                    <a:blip r:embed="rId97"/>
                    <a:stretch>
                      <a:fillRect/>
                    </a:stretch>
                  </pic:blipFill>
                  <pic:spPr>
                    <a:xfrm>
                      <a:off x="0" y="0"/>
                      <a:ext cx="1909050" cy="2302077"/>
                    </a:xfrm>
                    <a:prstGeom prst="rect">
                      <a:avLst/>
                    </a:prstGeom>
                  </pic:spPr>
                </pic:pic>
              </a:graphicData>
            </a:graphic>
          </wp:inline>
        </w:drawing>
      </w:r>
    </w:p>
    <w:p w14:paraId="2B344DFF"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7EE00016" w14:textId="680C1FDD"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Depth: Specify the distance the cut should extend.</w:t>
      </w:r>
    </w:p>
    <w:p w14:paraId="0C8DE3A7"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098C73B0" w14:textId="04EE56C9"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4684069B" wp14:editId="0F010633">
            <wp:extent cx="1442110" cy="2722550"/>
            <wp:effectExtent l="0" t="0" r="5715" b="1905"/>
            <wp:docPr id="107397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75563" name=""/>
                    <pic:cNvPicPr/>
                  </pic:nvPicPr>
                  <pic:blipFill>
                    <a:blip r:embed="rId98"/>
                    <a:stretch>
                      <a:fillRect/>
                    </a:stretch>
                  </pic:blipFill>
                  <pic:spPr>
                    <a:xfrm>
                      <a:off x="0" y="0"/>
                      <a:ext cx="1445322" cy="2728615"/>
                    </a:xfrm>
                    <a:prstGeom prst="rect">
                      <a:avLst/>
                    </a:prstGeom>
                  </pic:spPr>
                </pic:pic>
              </a:graphicData>
            </a:graphic>
          </wp:inline>
        </w:drawing>
      </w:r>
    </w:p>
    <w:p w14:paraId="785B15F0"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2ABC18D5" w14:textId="3D1ED6A0"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A preview of the cut will appear in the graphics area.</w:t>
      </w:r>
    </w:p>
    <w:p w14:paraId="59DC251E" w14:textId="77777777" w:rsid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3517792B" w14:textId="3CF29250" w:rsidR="002A271B" w:rsidRDefault="002A271B" w:rsidP="002A271B">
      <w:pPr>
        <w:pStyle w:val="ListParagraph"/>
        <w:rPr>
          <w:rFonts w:ascii="Times New Roman" w:eastAsiaTheme="majorEastAsia" w:hAnsi="Times New Roman" w:cs="Times New Roman"/>
          <w:color w:val="0A2F41" w:themeColor="accent1" w:themeShade="80"/>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40E3CBEC" wp14:editId="0ED8F138">
            <wp:extent cx="1830443" cy="2338070"/>
            <wp:effectExtent l="0" t="0" r="0" b="5080"/>
            <wp:docPr id="32547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75173" name=""/>
                    <pic:cNvPicPr/>
                  </pic:nvPicPr>
                  <pic:blipFill>
                    <a:blip r:embed="rId99"/>
                    <a:stretch>
                      <a:fillRect/>
                    </a:stretch>
                  </pic:blipFill>
                  <pic:spPr>
                    <a:xfrm>
                      <a:off x="0" y="0"/>
                      <a:ext cx="1835593" cy="2344648"/>
                    </a:xfrm>
                    <a:prstGeom prst="rect">
                      <a:avLst/>
                    </a:prstGeom>
                  </pic:spPr>
                </pic:pic>
              </a:graphicData>
            </a:graphic>
          </wp:inline>
        </w:drawing>
      </w:r>
    </w:p>
    <w:p w14:paraId="35A430E6" w14:textId="77777777" w:rsidR="002A271B" w:rsidRPr="002A271B" w:rsidRDefault="002A271B" w:rsidP="002A271B">
      <w:pPr>
        <w:pStyle w:val="ListParagraph"/>
        <w:rPr>
          <w:rFonts w:ascii="Times New Roman" w:eastAsiaTheme="majorEastAsia" w:hAnsi="Times New Roman" w:cs="Times New Roman"/>
          <w:color w:val="0A2F41" w:themeColor="accent1" w:themeShade="80"/>
          <w:sz w:val="24"/>
          <w:szCs w:val="24"/>
        </w:rPr>
      </w:pPr>
    </w:p>
    <w:p w14:paraId="58C3505C" w14:textId="77777777" w:rsidR="002A271B" w:rsidRPr="00CC1F8B" w:rsidRDefault="002A271B" w:rsidP="002A271B">
      <w:pPr>
        <w:pStyle w:val="ListParagraph"/>
        <w:numPr>
          <w:ilvl w:val="0"/>
          <w:numId w:val="45"/>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cut.</w:t>
      </w:r>
    </w:p>
    <w:p w14:paraId="161B2859" w14:textId="77777777" w:rsidR="002A271B" w:rsidRDefault="002A271B" w:rsidP="002A271B">
      <w:pPr>
        <w:rPr>
          <w:rFonts w:ascii="Times New Roman" w:eastAsiaTheme="majorEastAsia" w:hAnsi="Times New Roman" w:cs="Times New Roman"/>
          <w:color w:val="0A2F41" w:themeColor="accent1" w:themeShade="80"/>
          <w:sz w:val="24"/>
          <w:szCs w:val="24"/>
        </w:rPr>
      </w:pPr>
    </w:p>
    <w:p w14:paraId="376A57BF"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0DECF139"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432C904F"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31EB1B48"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5A130564"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16FDF27E"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3C1C7309"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0A707CB4"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6E1D36E2" w14:textId="77777777" w:rsidR="00222C54" w:rsidRDefault="00222C54" w:rsidP="002A271B">
      <w:pPr>
        <w:rPr>
          <w:rFonts w:ascii="Times New Roman" w:eastAsiaTheme="majorEastAsia" w:hAnsi="Times New Roman" w:cs="Times New Roman"/>
          <w:color w:val="0A2F41" w:themeColor="accent1" w:themeShade="80"/>
          <w:sz w:val="24"/>
          <w:szCs w:val="24"/>
        </w:rPr>
      </w:pPr>
    </w:p>
    <w:tbl>
      <w:tblPr>
        <w:tblStyle w:val="PlainTable4"/>
        <w:tblW w:w="9077" w:type="dxa"/>
        <w:tblLayout w:type="fixed"/>
        <w:tblLook w:val="04A0" w:firstRow="1" w:lastRow="0" w:firstColumn="1" w:lastColumn="0" w:noHBand="0" w:noVBand="1"/>
      </w:tblPr>
      <w:tblGrid>
        <w:gridCol w:w="9077"/>
      </w:tblGrid>
      <w:tr w:rsidR="00222C54" w:rsidRPr="006E5008" w14:paraId="50B82A87" w14:textId="77777777" w:rsidTr="009309E8">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77" w:type="dxa"/>
          </w:tcPr>
          <w:p w14:paraId="4F8C341D" w14:textId="772C7E74" w:rsidR="00222C54" w:rsidRPr="006E5008" w:rsidRDefault="00222C54" w:rsidP="00144566">
            <w:pPr>
              <w:pStyle w:val="Heading2"/>
              <w:shd w:val="clear" w:color="auto" w:fill="156082" w:themeFill="accent1"/>
              <w:rPr>
                <w:color w:val="FFFFFF" w:themeColor="background1"/>
              </w:rPr>
            </w:pPr>
            <w:bookmarkStart w:id="36" w:name="_Toc188278239"/>
            <w:bookmarkStart w:id="37" w:name="_Toc188278376"/>
            <w:r w:rsidRPr="006E5008">
              <w:rPr>
                <w:b w:val="0"/>
                <w:bCs w:val="0"/>
                <w:color w:val="FFFFFF" w:themeColor="background1"/>
              </w:rPr>
              <w:lastRenderedPageBreak/>
              <w:t xml:space="preserve">Example: </w:t>
            </w:r>
            <w:r>
              <w:rPr>
                <w:b w:val="0"/>
                <w:bCs w:val="0"/>
                <w:color w:val="FFFFFF" w:themeColor="background1"/>
              </w:rPr>
              <w:t>Creating a Hole in a Block</w:t>
            </w:r>
            <w:bookmarkEnd w:id="36"/>
            <w:bookmarkEnd w:id="37"/>
          </w:p>
        </w:tc>
      </w:tr>
      <w:tr w:rsidR="00222C54" w:rsidRPr="006E5008" w14:paraId="2390F205" w14:textId="77777777" w:rsidTr="009309E8">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9077" w:type="dxa"/>
          </w:tcPr>
          <w:p w14:paraId="3FD48DC2" w14:textId="02D9B418" w:rsidR="00222C54" w:rsidRDefault="00222C54" w:rsidP="00144566">
            <w:pPr>
              <w:rPr>
                <w:rFonts w:ascii="Times New Roman" w:eastAsiaTheme="majorEastAsia" w:hAnsi="Times New Roman" w:cs="Times New Roman"/>
                <w:sz w:val="24"/>
                <w:szCs w:val="24"/>
              </w:rPr>
            </w:pPr>
            <w:r w:rsidRPr="00222C54">
              <w:rPr>
                <w:rFonts w:ascii="Times New Roman" w:eastAsiaTheme="majorEastAsia" w:hAnsi="Times New Roman" w:cs="Times New Roman"/>
                <w:b w:val="0"/>
                <w:bCs w:val="0"/>
                <w:sz w:val="24"/>
                <w:szCs w:val="24"/>
              </w:rPr>
              <w:t>Create a 20mm diameter hole at the center point of a 40mm x 30mm block</w:t>
            </w:r>
            <w:r w:rsidR="00522667">
              <w:rPr>
                <w:rFonts w:ascii="Times New Roman" w:eastAsiaTheme="majorEastAsia" w:hAnsi="Times New Roman" w:cs="Times New Roman"/>
                <w:b w:val="0"/>
                <w:bCs w:val="0"/>
                <w:sz w:val="24"/>
                <w:szCs w:val="24"/>
              </w:rPr>
              <w:t xml:space="preserve"> that is 22mm thick.</w:t>
            </w:r>
          </w:p>
          <w:p w14:paraId="288DAAE1" w14:textId="77777777" w:rsidR="00222C54" w:rsidRDefault="00222C54" w:rsidP="00144566">
            <w:pPr>
              <w:rPr>
                <w:rFonts w:ascii="Times New Roman" w:eastAsiaTheme="majorEastAsia" w:hAnsi="Times New Roman" w:cs="Times New Roman"/>
                <w:sz w:val="24"/>
                <w:szCs w:val="24"/>
              </w:rPr>
            </w:pPr>
          </w:p>
          <w:p w14:paraId="131AF1E3" w14:textId="77777777" w:rsidR="00222C54" w:rsidRDefault="00222C54" w:rsidP="00144566">
            <w:pPr>
              <w:rPr>
                <w:rFonts w:ascii="Times New Roman" w:eastAsiaTheme="majorEastAsia" w:hAnsi="Times New Roman" w:cs="Times New Roman"/>
                <w:sz w:val="24"/>
                <w:szCs w:val="24"/>
              </w:rPr>
            </w:pPr>
          </w:p>
          <w:p w14:paraId="108042D7" w14:textId="584F22EB" w:rsidR="00222C54" w:rsidRPr="006E5008" w:rsidRDefault="00222C54" w:rsidP="00222C54">
            <w:pPr>
              <w:jc w:val="center"/>
              <w:rPr>
                <w:rFonts w:ascii="Times New Roman" w:eastAsiaTheme="majorEastAsia" w:hAnsi="Times New Roman" w:cs="Times New Roman"/>
                <w:sz w:val="24"/>
                <w:szCs w:val="24"/>
              </w:rPr>
            </w:pPr>
            <w:r w:rsidRPr="002A271B">
              <w:rPr>
                <w:rFonts w:ascii="Times New Roman" w:eastAsiaTheme="majorEastAsia" w:hAnsi="Times New Roman" w:cs="Times New Roman"/>
                <w:noProof/>
                <w:color w:val="0A2F41" w:themeColor="accent1" w:themeShade="80"/>
                <w:sz w:val="24"/>
                <w:szCs w:val="24"/>
              </w:rPr>
              <w:drawing>
                <wp:inline distT="0" distB="0" distL="0" distR="0" wp14:anchorId="6EFB6A3C" wp14:editId="672665FB">
                  <wp:extent cx="4844955" cy="2690089"/>
                  <wp:effectExtent l="0" t="0" r="0" b="0"/>
                  <wp:docPr id="25456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92566" name=""/>
                          <pic:cNvPicPr/>
                        </pic:nvPicPr>
                        <pic:blipFill>
                          <a:blip r:embed="rId100">
                            <a:clrChange>
                              <a:clrFrom>
                                <a:srgbClr val="FFFFFF"/>
                              </a:clrFrom>
                              <a:clrTo>
                                <a:srgbClr val="FFFFFF">
                                  <a:alpha val="0"/>
                                </a:srgbClr>
                              </a:clrTo>
                            </a:clrChange>
                          </a:blip>
                          <a:stretch>
                            <a:fillRect/>
                          </a:stretch>
                        </pic:blipFill>
                        <pic:spPr>
                          <a:xfrm>
                            <a:off x="0" y="0"/>
                            <a:ext cx="4878930" cy="2708953"/>
                          </a:xfrm>
                          <a:prstGeom prst="rect">
                            <a:avLst/>
                          </a:prstGeom>
                        </pic:spPr>
                      </pic:pic>
                    </a:graphicData>
                  </a:graphic>
                </wp:inline>
              </w:drawing>
            </w:r>
          </w:p>
        </w:tc>
      </w:tr>
    </w:tbl>
    <w:p w14:paraId="244393DC" w14:textId="77777777" w:rsidR="00222C54" w:rsidRDefault="00222C54" w:rsidP="002A271B">
      <w:pPr>
        <w:rPr>
          <w:rFonts w:ascii="Times New Roman" w:eastAsiaTheme="majorEastAsia" w:hAnsi="Times New Roman" w:cs="Times New Roman"/>
          <w:color w:val="0A2F41" w:themeColor="accent1" w:themeShade="80"/>
          <w:sz w:val="24"/>
          <w:szCs w:val="24"/>
        </w:rPr>
      </w:pPr>
    </w:p>
    <w:p w14:paraId="1233997F" w14:textId="6B0BF102" w:rsidR="002A271B" w:rsidRPr="00CC1F8B" w:rsidRDefault="00222C54" w:rsidP="002A271B">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Solution</w:t>
      </w:r>
    </w:p>
    <w:p w14:paraId="5E88BED3" w14:textId="77777777" w:rsidR="00C13A2A" w:rsidRPr="00CC1F8B" w:rsidRDefault="00C13A2A" w:rsidP="00C13A2A">
      <w:pPr>
        <w:rPr>
          <w:rFonts w:ascii="Times New Roman" w:eastAsiaTheme="majorEastAsia" w:hAnsi="Times New Roman" w:cs="Times New Roman"/>
          <w:b/>
          <w:bCs/>
          <w:sz w:val="24"/>
          <w:szCs w:val="24"/>
        </w:rPr>
      </w:pPr>
      <w:bookmarkStart w:id="38" w:name="_Hlk187330498"/>
      <w:r w:rsidRPr="00CC1F8B">
        <w:rPr>
          <w:rFonts w:ascii="Times New Roman" w:eastAsiaTheme="majorEastAsia" w:hAnsi="Times New Roman" w:cs="Times New Roman"/>
          <w:b/>
          <w:bCs/>
          <w:sz w:val="24"/>
          <w:szCs w:val="24"/>
        </w:rPr>
        <w:t>Create the 40mm x 30mm Block</w:t>
      </w:r>
    </w:p>
    <w:p w14:paraId="0580A504" w14:textId="7AC3F843"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a Plane</w:t>
      </w:r>
    </w:p>
    <w:p w14:paraId="33473E88" w14:textId="4B1818CD"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Feature Manager Design Tree (on the left side), select the Top Plane (or another preferred plane, such as Front Plane).</w:t>
      </w:r>
    </w:p>
    <w:p w14:paraId="320AC2D0" w14:textId="77777777" w:rsidR="00C13A2A" w:rsidRPr="00CC1F8B" w:rsidRDefault="00C13A2A" w:rsidP="00C13A2A">
      <w:pPr>
        <w:rPr>
          <w:rFonts w:ascii="Times New Roman" w:eastAsiaTheme="majorEastAsia" w:hAnsi="Times New Roman" w:cs="Times New Roman"/>
          <w:sz w:val="24"/>
          <w:szCs w:val="24"/>
        </w:rPr>
      </w:pPr>
    </w:p>
    <w:p w14:paraId="7E4231DD" w14:textId="61E073B6"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Create a Rectangle Sketch</w:t>
      </w:r>
    </w:p>
    <w:p w14:paraId="4C7FE2DF" w14:textId="767C510D" w:rsidR="00C13A2A" w:rsidRPr="00CC1F8B" w:rsidRDefault="00C13A2A" w:rsidP="00C13A2A">
      <w:pPr>
        <w:pStyle w:val="ListParagraph"/>
        <w:numPr>
          <w:ilvl w:val="0"/>
          <w:numId w:val="4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Sketch from the Command Manager and select Rectangle &gt; Center Rectangle from the drop-down menu.</w:t>
      </w:r>
    </w:p>
    <w:p w14:paraId="612F5AF4" w14:textId="77777777" w:rsidR="00C13A2A" w:rsidRPr="00CC1F8B" w:rsidRDefault="00C13A2A" w:rsidP="00C13A2A">
      <w:pPr>
        <w:pStyle w:val="ListParagraph"/>
        <w:numPr>
          <w:ilvl w:val="0"/>
          <w:numId w:val="4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origin (the center of the plane) to start the rectangle.</w:t>
      </w:r>
    </w:p>
    <w:p w14:paraId="70C12997" w14:textId="77777777" w:rsidR="00C13A2A" w:rsidRPr="00CC1F8B" w:rsidRDefault="00C13A2A" w:rsidP="00C13A2A">
      <w:pPr>
        <w:pStyle w:val="ListParagraph"/>
        <w:numPr>
          <w:ilvl w:val="0"/>
          <w:numId w:val="4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Drag the rectangle outward and click again to complete it.</w:t>
      </w:r>
    </w:p>
    <w:p w14:paraId="3C3A7CE6" w14:textId="77777777" w:rsidR="00C13A2A" w:rsidRPr="00CC1F8B" w:rsidRDefault="00C13A2A" w:rsidP="00C13A2A">
      <w:pPr>
        <w:rPr>
          <w:rFonts w:ascii="Times New Roman" w:eastAsiaTheme="majorEastAsia" w:hAnsi="Times New Roman" w:cs="Times New Roman"/>
          <w:sz w:val="24"/>
          <w:szCs w:val="24"/>
        </w:rPr>
      </w:pPr>
    </w:p>
    <w:p w14:paraId="78621B63" w14:textId="2AD65E98"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Dimensions</w:t>
      </w:r>
    </w:p>
    <w:p w14:paraId="66C1955B" w14:textId="77777777" w:rsidR="00C13A2A" w:rsidRPr="00CC1F8B" w:rsidRDefault="00C13A2A" w:rsidP="00C13A2A">
      <w:pPr>
        <w:pStyle w:val="ListParagraph"/>
        <w:numPr>
          <w:ilvl w:val="0"/>
          <w:numId w:val="4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 from the Sketch toolbar.</w:t>
      </w:r>
    </w:p>
    <w:p w14:paraId="2B8BAF95" w14:textId="77777777" w:rsidR="00C13A2A" w:rsidRPr="00CC1F8B" w:rsidRDefault="00C13A2A" w:rsidP="00C13A2A">
      <w:pPr>
        <w:pStyle w:val="ListParagraph"/>
        <w:numPr>
          <w:ilvl w:val="0"/>
          <w:numId w:val="4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one side of the rectangle and set its length to 40mm.</w:t>
      </w:r>
    </w:p>
    <w:p w14:paraId="28DBB3B5" w14:textId="77777777" w:rsidR="00C13A2A" w:rsidRPr="00CC1F8B" w:rsidRDefault="00C13A2A" w:rsidP="00C13A2A">
      <w:pPr>
        <w:pStyle w:val="ListParagraph"/>
        <w:numPr>
          <w:ilvl w:val="0"/>
          <w:numId w:val="4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adjacent side and set its width to 30mm.</w:t>
      </w:r>
    </w:p>
    <w:p w14:paraId="461A7FC3" w14:textId="77777777" w:rsidR="00C13A2A" w:rsidRDefault="00C13A2A" w:rsidP="00C13A2A">
      <w:pPr>
        <w:rPr>
          <w:rFonts w:ascii="Times New Roman" w:eastAsiaTheme="majorEastAsia" w:hAnsi="Times New Roman" w:cs="Times New Roman"/>
          <w:color w:val="0A2F41" w:themeColor="accent1" w:themeShade="80"/>
          <w:sz w:val="24"/>
          <w:szCs w:val="24"/>
        </w:rPr>
      </w:pPr>
    </w:p>
    <w:p w14:paraId="0F89F2A9" w14:textId="628C9419"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Extrude the Rectangle</w:t>
      </w:r>
    </w:p>
    <w:p w14:paraId="3A2EF0F2" w14:textId="77777777" w:rsidR="00C13A2A" w:rsidRPr="00CC1F8B" w:rsidRDefault="00C13A2A" w:rsidP="00C13A2A">
      <w:pPr>
        <w:rPr>
          <w:rFonts w:ascii="Times New Roman" w:eastAsiaTheme="majorEastAsia" w:hAnsi="Times New Roman" w:cs="Times New Roman"/>
          <w:sz w:val="24"/>
          <w:szCs w:val="24"/>
        </w:rPr>
      </w:pPr>
    </w:p>
    <w:p w14:paraId="35DE4C8E" w14:textId="1AFFB9BD" w:rsidR="00C13A2A" w:rsidRPr="00CC1F8B" w:rsidRDefault="00C13A2A" w:rsidP="00C13A2A">
      <w:pPr>
        <w:pStyle w:val="ListParagraph"/>
        <w:numPr>
          <w:ilvl w:val="0"/>
          <w:numId w:val="4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Boss/Base in the Command Manager.</w:t>
      </w:r>
    </w:p>
    <w:p w14:paraId="2C2BB8DB" w14:textId="77777777" w:rsidR="00C13A2A" w:rsidRPr="00CC1F8B" w:rsidRDefault="00C13A2A" w:rsidP="00C13A2A">
      <w:pPr>
        <w:pStyle w:val="ListParagraph"/>
        <w:numPr>
          <w:ilvl w:val="0"/>
          <w:numId w:val="4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Set the extrusion depth to a value of your choice (e.g., 10mm) in the Property Manager.</w:t>
      </w:r>
    </w:p>
    <w:p w14:paraId="6B722561" w14:textId="03443F2B" w:rsidR="00C13A2A" w:rsidRPr="00CC1F8B" w:rsidRDefault="00C13A2A" w:rsidP="00C13A2A">
      <w:pPr>
        <w:pStyle w:val="ListParagraph"/>
        <w:numPr>
          <w:ilvl w:val="0"/>
          <w:numId w:val="4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create the 3D block.</w:t>
      </w:r>
    </w:p>
    <w:p w14:paraId="3C61FB58" w14:textId="77777777" w:rsidR="00C13A2A" w:rsidRPr="00CC1F8B" w:rsidRDefault="00C13A2A" w:rsidP="00C13A2A">
      <w:pPr>
        <w:pStyle w:val="ListParagraph"/>
        <w:rPr>
          <w:rFonts w:ascii="Times New Roman" w:eastAsiaTheme="majorEastAsia" w:hAnsi="Times New Roman" w:cs="Times New Roman"/>
          <w:sz w:val="24"/>
          <w:szCs w:val="24"/>
        </w:rPr>
      </w:pPr>
    </w:p>
    <w:p w14:paraId="7D91851F" w14:textId="746750E8" w:rsidR="00C13A2A" w:rsidRPr="00CC1F8B" w:rsidRDefault="00C13A2A" w:rsidP="00C13A2A">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Create the 20mm Diameter Hole</w:t>
      </w:r>
    </w:p>
    <w:p w14:paraId="510D7E40" w14:textId="5F8559C8"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the Top Face of the Block</w:t>
      </w:r>
    </w:p>
    <w:p w14:paraId="0DB14D7F" w14:textId="77777777" w:rsidR="00C13A2A" w:rsidRPr="00CC1F8B" w:rsidRDefault="00C13A2A" w:rsidP="00C13A2A">
      <w:pPr>
        <w:pStyle w:val="ListParagraph"/>
        <w:numPr>
          <w:ilvl w:val="0"/>
          <w:numId w:val="4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Rotate the part using the middle mouse button (scroll wheel) to view the top face.</w:t>
      </w:r>
    </w:p>
    <w:p w14:paraId="65F6B85B" w14:textId="77777777" w:rsidR="00C13A2A" w:rsidRPr="00CC1F8B" w:rsidRDefault="00C13A2A" w:rsidP="00C13A2A">
      <w:pPr>
        <w:pStyle w:val="ListParagraph"/>
        <w:numPr>
          <w:ilvl w:val="0"/>
          <w:numId w:val="4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top face of the block to highlight it.</w:t>
      </w:r>
    </w:p>
    <w:p w14:paraId="450B763E" w14:textId="19D22A7F" w:rsidR="00C13A2A" w:rsidRPr="00CC1F8B" w:rsidRDefault="00C13A2A" w:rsidP="00C13A2A">
      <w:pPr>
        <w:pStyle w:val="ListParagraph"/>
        <w:numPr>
          <w:ilvl w:val="0"/>
          <w:numId w:val="4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Sketch from the Command Manager to start a new sketch on this face.</w:t>
      </w:r>
    </w:p>
    <w:p w14:paraId="70BFDE36" w14:textId="77777777" w:rsidR="00C13A2A" w:rsidRPr="00CC1F8B" w:rsidRDefault="00C13A2A" w:rsidP="00C13A2A">
      <w:pPr>
        <w:rPr>
          <w:rFonts w:ascii="Times New Roman" w:eastAsiaTheme="majorEastAsia" w:hAnsi="Times New Roman" w:cs="Times New Roman"/>
          <w:sz w:val="24"/>
          <w:szCs w:val="24"/>
        </w:rPr>
      </w:pPr>
    </w:p>
    <w:p w14:paraId="6F6814CD" w14:textId="0BBCC132"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Draw a Circle</w:t>
      </w:r>
    </w:p>
    <w:p w14:paraId="06F2FE54" w14:textId="77777777" w:rsidR="00C13A2A" w:rsidRPr="00CC1F8B" w:rsidRDefault="00C13A2A" w:rsidP="00C13A2A">
      <w:pPr>
        <w:pStyle w:val="ListParagraph"/>
        <w:numPr>
          <w:ilvl w:val="0"/>
          <w:numId w:val="5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the Circle tool from the Sketch toolbar.</w:t>
      </w:r>
    </w:p>
    <w:p w14:paraId="331387C0" w14:textId="77777777" w:rsidR="00C13A2A" w:rsidRPr="00CC1F8B" w:rsidRDefault="00C13A2A" w:rsidP="00C13A2A">
      <w:pPr>
        <w:pStyle w:val="ListParagraph"/>
        <w:numPr>
          <w:ilvl w:val="0"/>
          <w:numId w:val="5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Hover over the center of the top face, and a yellow dot will appear indicating the midpoint. This is the center of the rectangle.</w:t>
      </w:r>
    </w:p>
    <w:p w14:paraId="0F4BA32D" w14:textId="77777777" w:rsidR="00C13A2A" w:rsidRPr="00CC1F8B" w:rsidRDefault="00C13A2A" w:rsidP="00C13A2A">
      <w:pPr>
        <w:pStyle w:val="ListParagraph"/>
        <w:numPr>
          <w:ilvl w:val="0"/>
          <w:numId w:val="5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once to place the center of the circle, then drag outward and click again to define the circle's size.</w:t>
      </w:r>
    </w:p>
    <w:p w14:paraId="582B0C14" w14:textId="77777777" w:rsidR="00C13A2A" w:rsidRPr="00CC1F8B" w:rsidRDefault="00C13A2A" w:rsidP="00C13A2A">
      <w:pPr>
        <w:rPr>
          <w:rFonts w:ascii="Times New Roman" w:eastAsiaTheme="majorEastAsia" w:hAnsi="Times New Roman" w:cs="Times New Roman"/>
          <w:sz w:val="24"/>
          <w:szCs w:val="24"/>
        </w:rPr>
      </w:pPr>
    </w:p>
    <w:p w14:paraId="499D0542" w14:textId="067B472B"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a Dimension</w:t>
      </w:r>
    </w:p>
    <w:p w14:paraId="27DF847A" w14:textId="77777777" w:rsidR="00C13A2A" w:rsidRPr="00CC1F8B" w:rsidRDefault="00C13A2A" w:rsidP="00C13A2A">
      <w:pPr>
        <w:pStyle w:val="ListParagraph"/>
        <w:numPr>
          <w:ilvl w:val="0"/>
          <w:numId w:val="5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w:t>
      </w:r>
    </w:p>
    <w:p w14:paraId="44EA0B72" w14:textId="77777777" w:rsidR="00C13A2A" w:rsidRPr="00CC1F8B" w:rsidRDefault="00C13A2A" w:rsidP="00C13A2A">
      <w:pPr>
        <w:pStyle w:val="ListParagraph"/>
        <w:numPr>
          <w:ilvl w:val="0"/>
          <w:numId w:val="5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circle and set its diameter to 20mm.</w:t>
      </w:r>
    </w:p>
    <w:p w14:paraId="5934DDB9" w14:textId="77777777" w:rsidR="00C13A2A" w:rsidRPr="00CC1F8B" w:rsidRDefault="00C13A2A" w:rsidP="00C13A2A">
      <w:pPr>
        <w:rPr>
          <w:rFonts w:ascii="Times New Roman" w:eastAsiaTheme="majorEastAsia" w:hAnsi="Times New Roman" w:cs="Times New Roman"/>
          <w:sz w:val="24"/>
          <w:szCs w:val="24"/>
        </w:rPr>
      </w:pPr>
    </w:p>
    <w:p w14:paraId="003E11B4" w14:textId="5C2ADDFE"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Fully Define the Sketch</w:t>
      </w:r>
    </w:p>
    <w:p w14:paraId="6839E567" w14:textId="77777777"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Ensure the circle is fully defined (black in color). This should occur automatically because its center is at the midpoint of the rectangle.</w:t>
      </w:r>
    </w:p>
    <w:p w14:paraId="4F99FAD3" w14:textId="77777777" w:rsidR="00C13A2A" w:rsidRPr="00CC1F8B" w:rsidRDefault="00C13A2A" w:rsidP="00C13A2A">
      <w:pPr>
        <w:rPr>
          <w:rFonts w:ascii="Times New Roman" w:eastAsiaTheme="majorEastAsia" w:hAnsi="Times New Roman" w:cs="Times New Roman"/>
          <w:sz w:val="24"/>
          <w:szCs w:val="24"/>
        </w:rPr>
      </w:pPr>
    </w:p>
    <w:p w14:paraId="1A1743BB" w14:textId="6138428C" w:rsidR="00C13A2A" w:rsidRPr="00CC1F8B" w:rsidRDefault="00C13A2A" w:rsidP="00C13A2A">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E: Create the Hole</w:t>
      </w:r>
    </w:p>
    <w:p w14:paraId="098E1356" w14:textId="465DE327" w:rsidR="00C13A2A" w:rsidRPr="00CC1F8B" w:rsidRDefault="00C13A2A" w:rsidP="00C13A2A">
      <w:pPr>
        <w:pStyle w:val="ListParagraph"/>
        <w:numPr>
          <w:ilvl w:val="0"/>
          <w:numId w:val="5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Cut in the Command Manager.</w:t>
      </w:r>
    </w:p>
    <w:p w14:paraId="2A8878C6" w14:textId="77777777" w:rsidR="00C13A2A" w:rsidRPr="00CC1F8B" w:rsidRDefault="00C13A2A" w:rsidP="00C13A2A">
      <w:pPr>
        <w:pStyle w:val="ListParagraph"/>
        <w:numPr>
          <w:ilvl w:val="0"/>
          <w:numId w:val="5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select Through All as the depth option to ensure the hole passes through the block.</w:t>
      </w:r>
    </w:p>
    <w:p w14:paraId="6E9D2852" w14:textId="662BB968" w:rsidR="005F3164" w:rsidRPr="00CC1F8B" w:rsidRDefault="00C13A2A" w:rsidP="005F3164">
      <w:pPr>
        <w:pStyle w:val="ListParagraph"/>
        <w:numPr>
          <w:ilvl w:val="0"/>
          <w:numId w:val="5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cut.</w:t>
      </w:r>
    </w:p>
    <w:bookmarkEnd w:id="38"/>
    <w:p w14:paraId="3F16672F" w14:textId="77777777" w:rsidR="002A271B" w:rsidRPr="00EE007B" w:rsidRDefault="002A271B" w:rsidP="00E07EF1">
      <w:pPr>
        <w:rPr>
          <w:rFonts w:ascii="Times New Roman" w:eastAsiaTheme="majorEastAsia" w:hAnsi="Times New Roman" w:cs="Times New Roman"/>
          <w:color w:val="0A2F41" w:themeColor="accent1" w:themeShade="80"/>
          <w:sz w:val="24"/>
          <w:szCs w:val="24"/>
        </w:rPr>
      </w:pPr>
    </w:p>
    <w:p w14:paraId="51596657" w14:textId="77777777" w:rsidR="00E07EF1" w:rsidRPr="00C13A2A" w:rsidRDefault="00E07EF1" w:rsidP="00E07EF1">
      <w:pPr>
        <w:rPr>
          <w:rFonts w:ascii="Times New Roman" w:hAnsi="Times New Roman" w:cs="Times New Roman"/>
          <w:b/>
          <w:bCs/>
          <w:color w:val="0B769F" w:themeColor="accent4" w:themeShade="BF"/>
          <w:sz w:val="24"/>
          <w:szCs w:val="24"/>
        </w:rPr>
      </w:pPr>
      <w:r w:rsidRPr="00C13A2A">
        <w:rPr>
          <w:rFonts w:ascii="Times New Roman" w:hAnsi="Times New Roman" w:cs="Times New Roman"/>
          <w:b/>
          <w:bCs/>
          <w:color w:val="0B769F" w:themeColor="accent4" w:themeShade="BF"/>
          <w:sz w:val="24"/>
          <w:szCs w:val="24"/>
        </w:rPr>
        <w:t>3.3.3 Fillets and Chamfers</w:t>
      </w:r>
    </w:p>
    <w:p w14:paraId="438B8189" w14:textId="0E2352C4" w:rsidR="00E07EF1" w:rsidRPr="00CC1F8B" w:rsidRDefault="009309E8" w:rsidP="009309E8">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SolidWorks, Fillets and Chamfers are essential tools used to modify edges of 3D parts. They enhance the design's functionality, aesthetics, or manufacturability by rounding or beveling edges.</w:t>
      </w:r>
    </w:p>
    <w:p w14:paraId="14F8FE85"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08438B18" w14:textId="77777777" w:rsidR="008A2B80" w:rsidRPr="008A2B80" w:rsidRDefault="008A2B80" w:rsidP="008A2B80">
      <w:pPr>
        <w:rPr>
          <w:rFonts w:ascii="Times New Roman" w:hAnsi="Times New Roman" w:cs="Times New Roman"/>
          <w:b/>
          <w:bCs/>
          <w:color w:val="0B769F" w:themeColor="accent4" w:themeShade="BF"/>
          <w:sz w:val="24"/>
          <w:szCs w:val="24"/>
        </w:rPr>
      </w:pPr>
      <w:r w:rsidRPr="008A2B80">
        <w:rPr>
          <w:rFonts w:ascii="Times New Roman" w:hAnsi="Times New Roman" w:cs="Times New Roman"/>
          <w:b/>
          <w:bCs/>
          <w:color w:val="0B769F" w:themeColor="accent4" w:themeShade="BF"/>
          <w:sz w:val="24"/>
          <w:szCs w:val="24"/>
        </w:rPr>
        <w:t>Fillets: Rounding Edges</w:t>
      </w:r>
    </w:p>
    <w:p w14:paraId="223BDBD5" w14:textId="77777777" w:rsidR="008A2B80" w:rsidRPr="00CC1F8B" w:rsidRDefault="008A2B80" w:rsidP="008A2B80">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fillet is used to create a smooth, rounded transition between two adjacent surfaces or edges. Fillets are especially useful in improving part strength, reducing stress concentrations, and enhancing the overall appearance of a part.</w:t>
      </w:r>
    </w:p>
    <w:p w14:paraId="6D6D3220" w14:textId="77777777" w:rsidR="008A2B80" w:rsidRPr="008A2B80" w:rsidRDefault="008A2B80" w:rsidP="008A2B80">
      <w:pPr>
        <w:rPr>
          <w:rFonts w:ascii="Times New Roman" w:eastAsiaTheme="majorEastAsia" w:hAnsi="Times New Roman" w:cs="Times New Roman"/>
          <w:color w:val="0A2F41" w:themeColor="accent1" w:themeShade="80"/>
          <w:sz w:val="24"/>
          <w:szCs w:val="24"/>
        </w:rPr>
      </w:pPr>
    </w:p>
    <w:p w14:paraId="7CE03969" w14:textId="7160531C" w:rsidR="008A2B80" w:rsidRPr="001062E3" w:rsidRDefault="008A2B80" w:rsidP="001062E3">
      <w:pPr>
        <w:rPr>
          <w:rFonts w:ascii="Times New Roman" w:hAnsi="Times New Roman" w:cs="Times New Roman"/>
          <w:b/>
          <w:bCs/>
          <w:color w:val="0B769F" w:themeColor="accent4" w:themeShade="BF"/>
          <w:sz w:val="24"/>
          <w:szCs w:val="24"/>
        </w:rPr>
      </w:pPr>
      <w:r w:rsidRPr="008A2B80">
        <w:rPr>
          <w:rFonts w:ascii="Times New Roman" w:hAnsi="Times New Roman" w:cs="Times New Roman"/>
          <w:b/>
          <w:bCs/>
          <w:color w:val="0B769F" w:themeColor="accent4" w:themeShade="BF"/>
          <w:sz w:val="24"/>
          <w:szCs w:val="24"/>
        </w:rPr>
        <w:t>Steps to Create a Fillet</w:t>
      </w:r>
    </w:p>
    <w:p w14:paraId="046F48E6" w14:textId="3CCCE90D"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Command Manager, go to Features &gt; Fillet (or select the Fillet tool from the shortcut toolbar).</w:t>
      </w:r>
    </w:p>
    <w:p w14:paraId="16B3A75A" w14:textId="77777777" w:rsidR="008A2B80" w:rsidRDefault="008A2B80" w:rsidP="008A2B80">
      <w:pPr>
        <w:pStyle w:val="ListParagraph"/>
        <w:rPr>
          <w:rFonts w:ascii="Times New Roman" w:eastAsiaTheme="majorEastAsia" w:hAnsi="Times New Roman" w:cs="Times New Roman"/>
          <w:color w:val="0A2F41" w:themeColor="accent1" w:themeShade="80"/>
          <w:sz w:val="24"/>
          <w:szCs w:val="24"/>
        </w:rPr>
      </w:pPr>
    </w:p>
    <w:p w14:paraId="750AAF62" w14:textId="0EF6B5E1" w:rsidR="008A2B80" w:rsidRDefault="008A2B80" w:rsidP="008A2B80">
      <w:pPr>
        <w:pStyle w:val="ListParagraph"/>
        <w:rPr>
          <w:rFonts w:ascii="Times New Roman" w:eastAsiaTheme="majorEastAsia" w:hAnsi="Times New Roman" w:cs="Times New Roman"/>
          <w:color w:val="0A2F41" w:themeColor="accent1" w:themeShade="80"/>
          <w:sz w:val="24"/>
          <w:szCs w:val="24"/>
        </w:rPr>
      </w:pPr>
      <w:r w:rsidRPr="008A2B80">
        <w:rPr>
          <w:rFonts w:ascii="Times New Roman" w:eastAsiaTheme="majorEastAsia" w:hAnsi="Times New Roman" w:cs="Times New Roman"/>
          <w:noProof/>
          <w:color w:val="0A2F41" w:themeColor="accent1" w:themeShade="80"/>
          <w:sz w:val="24"/>
          <w:szCs w:val="24"/>
        </w:rPr>
        <w:drawing>
          <wp:inline distT="0" distB="0" distL="0" distR="0" wp14:anchorId="29AC28C5" wp14:editId="4CA4D19A">
            <wp:extent cx="1371791" cy="1267002"/>
            <wp:effectExtent l="0" t="0" r="0" b="9525"/>
            <wp:docPr id="111710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03635" name=""/>
                    <pic:cNvPicPr/>
                  </pic:nvPicPr>
                  <pic:blipFill>
                    <a:blip r:embed="rId101"/>
                    <a:stretch>
                      <a:fillRect/>
                    </a:stretch>
                  </pic:blipFill>
                  <pic:spPr>
                    <a:xfrm>
                      <a:off x="0" y="0"/>
                      <a:ext cx="1371791" cy="1267002"/>
                    </a:xfrm>
                    <a:prstGeom prst="rect">
                      <a:avLst/>
                    </a:prstGeom>
                  </pic:spPr>
                </pic:pic>
              </a:graphicData>
            </a:graphic>
          </wp:inline>
        </w:drawing>
      </w:r>
    </w:p>
    <w:p w14:paraId="643B4239" w14:textId="77777777" w:rsidR="008A2B80" w:rsidRPr="008A2B80" w:rsidRDefault="008A2B80" w:rsidP="008A2B80">
      <w:pPr>
        <w:pStyle w:val="ListParagraph"/>
        <w:rPr>
          <w:rFonts w:ascii="Times New Roman" w:eastAsiaTheme="majorEastAsia" w:hAnsi="Times New Roman" w:cs="Times New Roman"/>
          <w:color w:val="0A2F41" w:themeColor="accent1" w:themeShade="80"/>
          <w:sz w:val="24"/>
          <w:szCs w:val="24"/>
        </w:rPr>
      </w:pPr>
    </w:p>
    <w:p w14:paraId="7AC5B1CE" w14:textId="1C156E0B"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edge or edges of the part that you want to round. Selected edges will highlight in blue.</w:t>
      </w:r>
    </w:p>
    <w:p w14:paraId="5463B474" w14:textId="71B3DD10" w:rsidR="008A2B80" w:rsidRDefault="008A2B80" w:rsidP="008A2B80">
      <w:pPr>
        <w:pStyle w:val="ListParagraph"/>
        <w:rPr>
          <w:rFonts w:ascii="Times New Roman" w:eastAsiaTheme="majorEastAsia" w:hAnsi="Times New Roman" w:cs="Times New Roman"/>
          <w:color w:val="0A2F41" w:themeColor="accent1" w:themeShade="80"/>
          <w:sz w:val="24"/>
          <w:szCs w:val="24"/>
        </w:rPr>
      </w:pPr>
      <w:r w:rsidRPr="008A2B80">
        <w:rPr>
          <w:rFonts w:ascii="Times New Roman" w:eastAsiaTheme="majorEastAsia" w:hAnsi="Times New Roman" w:cs="Times New Roman"/>
          <w:noProof/>
          <w:color w:val="0A2F41" w:themeColor="accent1" w:themeShade="80"/>
          <w:sz w:val="24"/>
          <w:szCs w:val="24"/>
        </w:rPr>
        <w:drawing>
          <wp:inline distT="0" distB="0" distL="0" distR="0" wp14:anchorId="1C34AC8B" wp14:editId="67931F29">
            <wp:extent cx="3492572" cy="1760093"/>
            <wp:effectExtent l="0" t="0" r="0" b="0"/>
            <wp:docPr id="17483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5289" name=""/>
                    <pic:cNvPicPr/>
                  </pic:nvPicPr>
                  <pic:blipFill>
                    <a:blip r:embed="rId102"/>
                    <a:stretch>
                      <a:fillRect/>
                    </a:stretch>
                  </pic:blipFill>
                  <pic:spPr>
                    <a:xfrm>
                      <a:off x="0" y="0"/>
                      <a:ext cx="3518119" cy="1772968"/>
                    </a:xfrm>
                    <a:prstGeom prst="rect">
                      <a:avLst/>
                    </a:prstGeom>
                  </pic:spPr>
                </pic:pic>
              </a:graphicData>
            </a:graphic>
          </wp:inline>
        </w:drawing>
      </w:r>
    </w:p>
    <w:p w14:paraId="57FB5635" w14:textId="77777777" w:rsidR="008A2B80" w:rsidRPr="008A2B80" w:rsidRDefault="008A2B80" w:rsidP="008A2B80">
      <w:pPr>
        <w:pStyle w:val="ListParagraph"/>
        <w:rPr>
          <w:rFonts w:ascii="Times New Roman" w:eastAsiaTheme="majorEastAsia" w:hAnsi="Times New Roman" w:cs="Times New Roman"/>
          <w:color w:val="0A2F41" w:themeColor="accent1" w:themeShade="80"/>
          <w:sz w:val="24"/>
          <w:szCs w:val="24"/>
        </w:rPr>
      </w:pPr>
    </w:p>
    <w:p w14:paraId="687E27B3" w14:textId="535B1DF0"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define the Fillet Radius (e.g., 5mm). This determines the size of the rounded edge.</w:t>
      </w:r>
    </w:p>
    <w:p w14:paraId="10C89EA8" w14:textId="6ED2EE2B" w:rsidR="00F85EC9" w:rsidRDefault="00F85EC9" w:rsidP="00F85EC9">
      <w:pPr>
        <w:rPr>
          <w:rFonts w:ascii="Times New Roman" w:eastAsiaTheme="majorEastAsia" w:hAnsi="Times New Roman" w:cs="Times New Roman"/>
          <w:color w:val="0A2F41" w:themeColor="accent1" w:themeShade="80"/>
          <w:sz w:val="24"/>
          <w:szCs w:val="24"/>
        </w:rPr>
      </w:pPr>
      <w:r w:rsidRPr="00F85EC9">
        <w:rPr>
          <w:rFonts w:ascii="Times New Roman" w:eastAsiaTheme="majorEastAsia" w:hAnsi="Times New Roman" w:cs="Times New Roman"/>
          <w:noProof/>
          <w:color w:val="0A2F41" w:themeColor="accent1" w:themeShade="80"/>
          <w:sz w:val="24"/>
          <w:szCs w:val="24"/>
        </w:rPr>
        <w:lastRenderedPageBreak/>
        <w:drawing>
          <wp:inline distT="0" distB="0" distL="0" distR="0" wp14:anchorId="2D07DEFC" wp14:editId="75189F98">
            <wp:extent cx="1345997" cy="3233966"/>
            <wp:effectExtent l="0" t="0" r="6985" b="5080"/>
            <wp:docPr id="120409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91595" name=""/>
                    <pic:cNvPicPr/>
                  </pic:nvPicPr>
                  <pic:blipFill>
                    <a:blip r:embed="rId103"/>
                    <a:stretch>
                      <a:fillRect/>
                    </a:stretch>
                  </pic:blipFill>
                  <pic:spPr>
                    <a:xfrm>
                      <a:off x="0" y="0"/>
                      <a:ext cx="1353097" cy="3251026"/>
                    </a:xfrm>
                    <a:prstGeom prst="rect">
                      <a:avLst/>
                    </a:prstGeom>
                  </pic:spPr>
                </pic:pic>
              </a:graphicData>
            </a:graphic>
          </wp:inline>
        </w:drawing>
      </w:r>
    </w:p>
    <w:p w14:paraId="04E28879" w14:textId="77777777" w:rsidR="00F85EC9" w:rsidRPr="00F85EC9" w:rsidRDefault="00F85EC9" w:rsidP="00F85EC9">
      <w:pPr>
        <w:rPr>
          <w:rFonts w:ascii="Times New Roman" w:eastAsiaTheme="majorEastAsia" w:hAnsi="Times New Roman" w:cs="Times New Roman"/>
          <w:color w:val="0A2F41" w:themeColor="accent1" w:themeShade="80"/>
          <w:sz w:val="24"/>
          <w:szCs w:val="24"/>
        </w:rPr>
      </w:pPr>
    </w:p>
    <w:p w14:paraId="79BC9558" w14:textId="699851A2"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SolidWorks displays a yellow preview of the fillet to help you visualize the change.</w:t>
      </w:r>
    </w:p>
    <w:p w14:paraId="12F1D6FE" w14:textId="77777777" w:rsidR="00F85EC9" w:rsidRDefault="00F85EC9" w:rsidP="00F85EC9">
      <w:pPr>
        <w:pStyle w:val="ListParagraph"/>
        <w:rPr>
          <w:rFonts w:ascii="Times New Roman" w:eastAsiaTheme="majorEastAsia" w:hAnsi="Times New Roman" w:cs="Times New Roman"/>
          <w:color w:val="0A2F41" w:themeColor="accent1" w:themeShade="80"/>
          <w:sz w:val="24"/>
          <w:szCs w:val="24"/>
        </w:rPr>
      </w:pPr>
    </w:p>
    <w:p w14:paraId="1443054A" w14:textId="179FEFF6" w:rsidR="00F85EC9" w:rsidRPr="008A2B80" w:rsidRDefault="00F85EC9" w:rsidP="00F85EC9">
      <w:pPr>
        <w:pStyle w:val="ListParagraph"/>
        <w:rPr>
          <w:rFonts w:ascii="Times New Roman" w:eastAsiaTheme="majorEastAsia" w:hAnsi="Times New Roman" w:cs="Times New Roman"/>
          <w:color w:val="0A2F41" w:themeColor="accent1" w:themeShade="80"/>
          <w:sz w:val="24"/>
          <w:szCs w:val="24"/>
        </w:rPr>
      </w:pPr>
      <w:r w:rsidRPr="00F85EC9">
        <w:rPr>
          <w:rFonts w:ascii="Times New Roman" w:eastAsiaTheme="majorEastAsia" w:hAnsi="Times New Roman" w:cs="Times New Roman"/>
          <w:noProof/>
          <w:color w:val="0A2F41" w:themeColor="accent1" w:themeShade="80"/>
          <w:sz w:val="24"/>
          <w:szCs w:val="24"/>
        </w:rPr>
        <w:drawing>
          <wp:inline distT="0" distB="0" distL="0" distR="0" wp14:anchorId="6DC57CB7" wp14:editId="2D153AE3">
            <wp:extent cx="2852364" cy="1667231"/>
            <wp:effectExtent l="0" t="0" r="5715" b="9525"/>
            <wp:docPr id="52428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89217" name=""/>
                    <pic:cNvPicPr/>
                  </pic:nvPicPr>
                  <pic:blipFill>
                    <a:blip r:embed="rId104"/>
                    <a:stretch>
                      <a:fillRect/>
                    </a:stretch>
                  </pic:blipFill>
                  <pic:spPr>
                    <a:xfrm>
                      <a:off x="0" y="0"/>
                      <a:ext cx="2862207" cy="1672984"/>
                    </a:xfrm>
                    <a:prstGeom prst="rect">
                      <a:avLst/>
                    </a:prstGeom>
                  </pic:spPr>
                </pic:pic>
              </a:graphicData>
            </a:graphic>
          </wp:inline>
        </w:drawing>
      </w:r>
    </w:p>
    <w:p w14:paraId="52BA3C1E" w14:textId="77777777" w:rsidR="008A2B80" w:rsidRPr="00CC1F8B" w:rsidRDefault="008A2B80" w:rsidP="008A2B80">
      <w:pPr>
        <w:pStyle w:val="ListParagraph"/>
        <w:numPr>
          <w:ilvl w:val="0"/>
          <w:numId w:val="5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confirm and apply the fillet. The rounded edge is now part of the geometry.</w:t>
      </w:r>
    </w:p>
    <w:p w14:paraId="1F29F7CB"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201726CF"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1B3FE4C3"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61F8D125"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3A255D8D"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224F23FC"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7861BBAC"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66726077" w14:textId="77777777" w:rsidR="009309E8" w:rsidRDefault="009309E8" w:rsidP="00E07EF1">
      <w:pPr>
        <w:rPr>
          <w:rFonts w:ascii="Times New Roman" w:eastAsiaTheme="majorEastAsia" w:hAnsi="Times New Roman" w:cs="Times New Roman"/>
          <w:color w:val="0A2F41" w:themeColor="accent1" w:themeShade="80"/>
          <w:sz w:val="24"/>
          <w:szCs w:val="24"/>
        </w:rPr>
      </w:pPr>
    </w:p>
    <w:p w14:paraId="237ADD59" w14:textId="77777777" w:rsidR="001062E3" w:rsidRPr="001062E3" w:rsidRDefault="001062E3" w:rsidP="001062E3">
      <w:pPr>
        <w:rPr>
          <w:rFonts w:ascii="Times New Roman" w:hAnsi="Times New Roman" w:cs="Times New Roman"/>
          <w:b/>
          <w:bCs/>
          <w:color w:val="0B769F" w:themeColor="accent4" w:themeShade="BF"/>
          <w:sz w:val="24"/>
          <w:szCs w:val="24"/>
        </w:rPr>
      </w:pPr>
      <w:r w:rsidRPr="001062E3">
        <w:rPr>
          <w:rFonts w:ascii="Times New Roman" w:hAnsi="Times New Roman" w:cs="Times New Roman"/>
          <w:b/>
          <w:bCs/>
          <w:color w:val="0B769F" w:themeColor="accent4" w:themeShade="BF"/>
          <w:sz w:val="24"/>
          <w:szCs w:val="24"/>
        </w:rPr>
        <w:lastRenderedPageBreak/>
        <w:t>Chamfers: Beveling Edges</w:t>
      </w:r>
    </w:p>
    <w:p w14:paraId="3B8A6949" w14:textId="77777777" w:rsidR="001062E3" w:rsidRPr="00CC1F8B" w:rsidRDefault="001062E3" w:rsidP="001062E3">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 chamfer creates a flat, angled surface along the edge of a part. Chamfers are often used to facilitate part assembly, eliminate sharp edges, or prepare parts for machining.</w:t>
      </w:r>
    </w:p>
    <w:p w14:paraId="47F5FA13" w14:textId="77777777" w:rsidR="001062E3" w:rsidRPr="001062E3" w:rsidRDefault="001062E3" w:rsidP="001062E3">
      <w:pPr>
        <w:rPr>
          <w:rFonts w:ascii="Times New Roman" w:eastAsiaTheme="majorEastAsia" w:hAnsi="Times New Roman" w:cs="Times New Roman"/>
          <w:color w:val="0A2F41" w:themeColor="accent1" w:themeShade="80"/>
          <w:sz w:val="24"/>
          <w:szCs w:val="24"/>
        </w:rPr>
      </w:pPr>
    </w:p>
    <w:p w14:paraId="40C30A93" w14:textId="32E31776" w:rsidR="001062E3" w:rsidRPr="001062E3" w:rsidRDefault="001062E3" w:rsidP="001062E3">
      <w:pPr>
        <w:rPr>
          <w:rFonts w:ascii="Times New Roman" w:hAnsi="Times New Roman" w:cs="Times New Roman"/>
          <w:b/>
          <w:bCs/>
          <w:color w:val="0B769F" w:themeColor="accent4" w:themeShade="BF"/>
          <w:sz w:val="24"/>
          <w:szCs w:val="24"/>
        </w:rPr>
      </w:pPr>
      <w:r w:rsidRPr="001062E3">
        <w:rPr>
          <w:rFonts w:ascii="Times New Roman" w:hAnsi="Times New Roman" w:cs="Times New Roman"/>
          <w:b/>
          <w:bCs/>
          <w:color w:val="0B769F" w:themeColor="accent4" w:themeShade="BF"/>
          <w:sz w:val="24"/>
          <w:szCs w:val="24"/>
        </w:rPr>
        <w:t>Steps to Create a Chamfer</w:t>
      </w:r>
    </w:p>
    <w:p w14:paraId="7DBBCBF4" w14:textId="793DD746"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Command Manager, go to Features &gt; Chamfer (or select the Chamfer tool from the shortcut toolbar).</w:t>
      </w:r>
    </w:p>
    <w:p w14:paraId="4D013035" w14:textId="77777777" w:rsidR="001062E3" w:rsidRDefault="001062E3" w:rsidP="001062E3">
      <w:pPr>
        <w:pStyle w:val="ListParagraph"/>
        <w:rPr>
          <w:rFonts w:ascii="Times New Roman" w:eastAsiaTheme="majorEastAsia" w:hAnsi="Times New Roman" w:cs="Times New Roman"/>
          <w:color w:val="0A2F41" w:themeColor="accent1" w:themeShade="80"/>
          <w:sz w:val="24"/>
          <w:szCs w:val="24"/>
        </w:rPr>
      </w:pPr>
    </w:p>
    <w:p w14:paraId="30386135" w14:textId="3563E215" w:rsidR="001062E3" w:rsidRDefault="001062E3" w:rsidP="001062E3">
      <w:pPr>
        <w:pStyle w:val="ListParagraph"/>
        <w:rPr>
          <w:rFonts w:ascii="Times New Roman" w:eastAsiaTheme="majorEastAsia" w:hAnsi="Times New Roman" w:cs="Times New Roman"/>
          <w:color w:val="0A2F41" w:themeColor="accent1" w:themeShade="80"/>
          <w:sz w:val="24"/>
          <w:szCs w:val="24"/>
        </w:rPr>
      </w:pPr>
      <w:r w:rsidRPr="001062E3">
        <w:rPr>
          <w:rFonts w:ascii="Times New Roman" w:eastAsiaTheme="majorEastAsia" w:hAnsi="Times New Roman" w:cs="Times New Roman"/>
          <w:noProof/>
          <w:color w:val="0A2F41" w:themeColor="accent1" w:themeShade="80"/>
          <w:sz w:val="24"/>
          <w:szCs w:val="24"/>
        </w:rPr>
        <w:drawing>
          <wp:inline distT="0" distB="0" distL="0" distR="0" wp14:anchorId="53E50F34" wp14:editId="42929EC1">
            <wp:extent cx="1155801" cy="1036235"/>
            <wp:effectExtent l="0" t="0" r="6350" b="0"/>
            <wp:docPr id="635149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9024" name=""/>
                    <pic:cNvPicPr/>
                  </pic:nvPicPr>
                  <pic:blipFill>
                    <a:blip r:embed="rId105"/>
                    <a:stretch>
                      <a:fillRect/>
                    </a:stretch>
                  </pic:blipFill>
                  <pic:spPr>
                    <a:xfrm>
                      <a:off x="0" y="0"/>
                      <a:ext cx="1158858" cy="1038975"/>
                    </a:xfrm>
                    <a:prstGeom prst="rect">
                      <a:avLst/>
                    </a:prstGeom>
                  </pic:spPr>
                </pic:pic>
              </a:graphicData>
            </a:graphic>
          </wp:inline>
        </w:drawing>
      </w:r>
    </w:p>
    <w:p w14:paraId="4F9D8F2A" w14:textId="77777777" w:rsidR="001062E3" w:rsidRPr="001062E3" w:rsidRDefault="001062E3" w:rsidP="001062E3">
      <w:pPr>
        <w:pStyle w:val="ListParagraph"/>
        <w:rPr>
          <w:rFonts w:ascii="Times New Roman" w:eastAsiaTheme="majorEastAsia" w:hAnsi="Times New Roman" w:cs="Times New Roman"/>
          <w:color w:val="0A2F41" w:themeColor="accent1" w:themeShade="80"/>
          <w:sz w:val="24"/>
          <w:szCs w:val="24"/>
        </w:rPr>
      </w:pPr>
    </w:p>
    <w:p w14:paraId="5CC55FAF" w14:textId="2DFAD943"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edge or edges where the chamfer will be applied. Selected edges will highlight in blue.</w:t>
      </w:r>
    </w:p>
    <w:p w14:paraId="12E71B3D" w14:textId="12EE0E23" w:rsidR="001062E3" w:rsidRPr="001062E3" w:rsidRDefault="001062E3" w:rsidP="001062E3">
      <w:pPr>
        <w:rPr>
          <w:rFonts w:ascii="Times New Roman" w:eastAsiaTheme="majorEastAsia" w:hAnsi="Times New Roman" w:cs="Times New Roman"/>
          <w:color w:val="0A2F41" w:themeColor="accent1" w:themeShade="80"/>
          <w:sz w:val="24"/>
          <w:szCs w:val="24"/>
        </w:rPr>
      </w:pPr>
      <w:r w:rsidRPr="001062E3">
        <w:rPr>
          <w:rFonts w:ascii="Times New Roman" w:eastAsiaTheme="majorEastAsia" w:hAnsi="Times New Roman" w:cs="Times New Roman"/>
          <w:noProof/>
          <w:color w:val="0A2F41" w:themeColor="accent1" w:themeShade="80"/>
          <w:sz w:val="24"/>
          <w:szCs w:val="24"/>
        </w:rPr>
        <w:drawing>
          <wp:inline distT="0" distB="0" distL="0" distR="0" wp14:anchorId="51A119B9" wp14:editId="47BC34DF">
            <wp:extent cx="3640455" cy="1792224"/>
            <wp:effectExtent l="0" t="0" r="0" b="0"/>
            <wp:docPr id="189060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8195" name=""/>
                    <pic:cNvPicPr/>
                  </pic:nvPicPr>
                  <pic:blipFill>
                    <a:blip r:embed="rId106"/>
                    <a:stretch>
                      <a:fillRect/>
                    </a:stretch>
                  </pic:blipFill>
                  <pic:spPr>
                    <a:xfrm>
                      <a:off x="0" y="0"/>
                      <a:ext cx="3647238" cy="1795563"/>
                    </a:xfrm>
                    <a:prstGeom prst="rect">
                      <a:avLst/>
                    </a:prstGeom>
                  </pic:spPr>
                </pic:pic>
              </a:graphicData>
            </a:graphic>
          </wp:inline>
        </w:drawing>
      </w:r>
    </w:p>
    <w:p w14:paraId="2245ADD6" w14:textId="0B6DB284"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SolidWorks displays a yellow preview of the chamfer. Adjust parameters as needed.</w:t>
      </w:r>
    </w:p>
    <w:p w14:paraId="662AA2A3" w14:textId="77777777" w:rsidR="001062E3" w:rsidRPr="00CC1F8B" w:rsidRDefault="001062E3" w:rsidP="001062E3">
      <w:pPr>
        <w:pStyle w:val="ListParagraph"/>
        <w:numPr>
          <w:ilvl w:val="0"/>
          <w:numId w:val="54"/>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confirm and apply the chamfer.</w:t>
      </w:r>
    </w:p>
    <w:p w14:paraId="67CD40EE" w14:textId="0C45394C" w:rsidR="001062E3" w:rsidRPr="001062E3" w:rsidRDefault="001062E3" w:rsidP="001062E3">
      <w:pPr>
        <w:pStyle w:val="ListParagraph"/>
        <w:ind w:left="90"/>
        <w:rPr>
          <w:rFonts w:ascii="Times New Roman" w:eastAsiaTheme="majorEastAsia" w:hAnsi="Times New Roman" w:cs="Times New Roman"/>
          <w:color w:val="0A2F41" w:themeColor="accent1" w:themeShade="80"/>
          <w:sz w:val="24"/>
          <w:szCs w:val="24"/>
        </w:rPr>
      </w:pPr>
      <w:r w:rsidRPr="001062E3">
        <w:rPr>
          <w:rFonts w:ascii="Times New Roman" w:eastAsiaTheme="majorEastAsia" w:hAnsi="Times New Roman" w:cs="Times New Roman"/>
          <w:noProof/>
          <w:color w:val="0A2F41" w:themeColor="accent1" w:themeShade="80"/>
          <w:sz w:val="24"/>
          <w:szCs w:val="24"/>
        </w:rPr>
        <w:drawing>
          <wp:inline distT="0" distB="0" distL="0" distR="0" wp14:anchorId="56B3DFCA" wp14:editId="03BA5FC7">
            <wp:extent cx="3298769" cy="1865630"/>
            <wp:effectExtent l="0" t="0" r="0" b="1270"/>
            <wp:docPr id="85994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41026" name=""/>
                    <pic:cNvPicPr/>
                  </pic:nvPicPr>
                  <pic:blipFill rotWithShape="1">
                    <a:blip r:embed="rId107"/>
                    <a:srcRect l="1957"/>
                    <a:stretch/>
                  </pic:blipFill>
                  <pic:spPr bwMode="auto">
                    <a:xfrm>
                      <a:off x="0" y="0"/>
                      <a:ext cx="3302473" cy="1867725"/>
                    </a:xfrm>
                    <a:prstGeom prst="rect">
                      <a:avLst/>
                    </a:prstGeom>
                    <a:ln>
                      <a:noFill/>
                    </a:ln>
                    <a:extLst>
                      <a:ext uri="{53640926-AAD7-44D8-BBD7-CCE9431645EC}">
                        <a14:shadowObscured xmlns:a14="http://schemas.microsoft.com/office/drawing/2010/main"/>
                      </a:ext>
                    </a:extLst>
                  </pic:spPr>
                </pic:pic>
              </a:graphicData>
            </a:graphic>
          </wp:inline>
        </w:drawing>
      </w:r>
    </w:p>
    <w:p w14:paraId="26E99C5A" w14:textId="77777777" w:rsidR="009309E8" w:rsidRPr="00EE007B" w:rsidRDefault="009309E8" w:rsidP="00E07EF1">
      <w:pPr>
        <w:rPr>
          <w:rFonts w:ascii="Times New Roman" w:eastAsiaTheme="majorEastAsia" w:hAnsi="Times New Roman" w:cs="Times New Roman"/>
          <w:color w:val="0A2F41" w:themeColor="accent1" w:themeShade="80"/>
          <w:sz w:val="24"/>
          <w:szCs w:val="24"/>
        </w:rPr>
      </w:pPr>
    </w:p>
    <w:p w14:paraId="717FF274" w14:textId="48A48A1F" w:rsidR="00E07EF1" w:rsidRPr="00F16458" w:rsidRDefault="00E07EF1" w:rsidP="0099167A">
      <w:pPr>
        <w:pStyle w:val="Heading2"/>
        <w:numPr>
          <w:ilvl w:val="1"/>
          <w:numId w:val="25"/>
        </w:numPr>
        <w:ind w:left="720"/>
      </w:pPr>
      <w:bookmarkStart w:id="39" w:name="_Toc188278377"/>
      <w:r w:rsidRPr="00F16458">
        <w:lastRenderedPageBreak/>
        <w:t>Using Reference Geometry</w:t>
      </w:r>
      <w:bookmarkEnd w:id="39"/>
    </w:p>
    <w:p w14:paraId="187A8A49" w14:textId="77777777" w:rsidR="0099167A" w:rsidRDefault="0099167A" w:rsidP="00E07EF1">
      <w:pPr>
        <w:rPr>
          <w:rFonts w:ascii="Times New Roman" w:eastAsiaTheme="majorEastAsia" w:hAnsi="Times New Roman" w:cs="Times New Roman"/>
          <w:color w:val="0A2F41" w:themeColor="accent1" w:themeShade="80"/>
          <w:sz w:val="24"/>
          <w:szCs w:val="24"/>
        </w:rPr>
      </w:pPr>
    </w:p>
    <w:p w14:paraId="548531BE" w14:textId="56DA8704"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Reference geometry helps you create complex parts by providing additional construction elements.</w:t>
      </w:r>
    </w:p>
    <w:p w14:paraId="14D22B8E"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5DDD9EC8" w14:textId="5F5EB2F1" w:rsidR="00E07EF1" w:rsidRPr="00F16458" w:rsidRDefault="00E07EF1" w:rsidP="00E07EF1">
      <w:pPr>
        <w:rPr>
          <w:rFonts w:ascii="Times New Roman" w:hAnsi="Times New Roman" w:cs="Times New Roman"/>
          <w:b/>
          <w:bCs/>
          <w:color w:val="0B769F" w:themeColor="accent4" w:themeShade="BF"/>
          <w:sz w:val="24"/>
          <w:szCs w:val="24"/>
        </w:rPr>
      </w:pPr>
      <w:r w:rsidRPr="00F16458">
        <w:rPr>
          <w:rFonts w:ascii="Times New Roman" w:hAnsi="Times New Roman" w:cs="Times New Roman"/>
          <w:b/>
          <w:bCs/>
          <w:color w:val="0B769F" w:themeColor="accent4" w:themeShade="BF"/>
          <w:sz w:val="24"/>
          <w:szCs w:val="24"/>
        </w:rPr>
        <w:t>Planes</w:t>
      </w:r>
    </w:p>
    <w:p w14:paraId="1A214157"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additional planes at specific angles or distances from existing planes.</w:t>
      </w:r>
    </w:p>
    <w:p w14:paraId="08D4628D"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Example: A plane at 45° is used to create an angled cut.</w:t>
      </w:r>
    </w:p>
    <w:p w14:paraId="56D57AB0" w14:textId="4F03B5EB" w:rsidR="00E07EF1" w:rsidRPr="00F16458" w:rsidRDefault="00E07EF1" w:rsidP="00E07EF1">
      <w:pPr>
        <w:rPr>
          <w:rFonts w:ascii="Times New Roman" w:hAnsi="Times New Roman" w:cs="Times New Roman"/>
          <w:b/>
          <w:bCs/>
          <w:color w:val="0B769F" w:themeColor="accent4" w:themeShade="BF"/>
          <w:sz w:val="24"/>
          <w:szCs w:val="24"/>
        </w:rPr>
      </w:pPr>
      <w:r w:rsidRPr="00F16458">
        <w:rPr>
          <w:rFonts w:ascii="Times New Roman" w:hAnsi="Times New Roman" w:cs="Times New Roman"/>
          <w:b/>
          <w:bCs/>
          <w:color w:val="0B769F" w:themeColor="accent4" w:themeShade="BF"/>
          <w:sz w:val="24"/>
          <w:szCs w:val="24"/>
        </w:rPr>
        <w:t>Axes</w:t>
      </w:r>
    </w:p>
    <w:p w14:paraId="56D08602"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Define axes for use in revolve or circular pattern features.</w:t>
      </w:r>
    </w:p>
    <w:p w14:paraId="18B1CCED" w14:textId="5C66E790" w:rsidR="00E07EF1" w:rsidRPr="00F16458" w:rsidRDefault="00E07EF1" w:rsidP="00E07EF1">
      <w:pPr>
        <w:rPr>
          <w:rFonts w:ascii="Times New Roman" w:hAnsi="Times New Roman" w:cs="Times New Roman"/>
          <w:b/>
          <w:bCs/>
          <w:color w:val="0B769F" w:themeColor="accent4" w:themeShade="BF"/>
          <w:sz w:val="24"/>
          <w:szCs w:val="24"/>
        </w:rPr>
      </w:pPr>
      <w:r w:rsidRPr="00F16458">
        <w:rPr>
          <w:rFonts w:ascii="Times New Roman" w:hAnsi="Times New Roman" w:cs="Times New Roman"/>
          <w:b/>
          <w:bCs/>
          <w:color w:val="0B769F" w:themeColor="accent4" w:themeShade="BF"/>
          <w:sz w:val="24"/>
          <w:szCs w:val="24"/>
        </w:rPr>
        <w:t>Points</w:t>
      </w:r>
    </w:p>
    <w:p w14:paraId="780F5D89"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Add reference points to help locate specific positions in the part.</w:t>
      </w:r>
    </w:p>
    <w:p w14:paraId="00844EE1" w14:textId="77777777" w:rsidR="00E07EF1" w:rsidRPr="00CC1F8B" w:rsidRDefault="00E07EF1" w:rsidP="00E07EF1">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Insert Screenshot: Show a part with additional planes and an axis used for a revolve.</w:t>
      </w:r>
    </w:p>
    <w:p w14:paraId="6ED2B5D3" w14:textId="77777777" w:rsidR="00E07EF1" w:rsidRPr="00EE007B" w:rsidRDefault="00E07EF1" w:rsidP="00E07EF1">
      <w:pPr>
        <w:rPr>
          <w:rFonts w:ascii="Times New Roman" w:eastAsiaTheme="majorEastAsia" w:hAnsi="Times New Roman" w:cs="Times New Roman"/>
          <w:color w:val="0A2F41" w:themeColor="accent1" w:themeShade="80"/>
          <w:sz w:val="24"/>
          <w:szCs w:val="24"/>
        </w:rPr>
      </w:pPr>
    </w:p>
    <w:p w14:paraId="24964050" w14:textId="4C832569" w:rsidR="00E07EF1" w:rsidRPr="00FC43DD" w:rsidRDefault="00E07EF1" w:rsidP="0099167A">
      <w:pPr>
        <w:pStyle w:val="Heading2"/>
        <w:numPr>
          <w:ilvl w:val="1"/>
          <w:numId w:val="25"/>
        </w:numPr>
        <w:ind w:left="720"/>
      </w:pPr>
      <w:bookmarkStart w:id="40" w:name="_Toc188278378"/>
      <w:r w:rsidRPr="00FC43DD">
        <w:t>Design Intent and Feature Order</w:t>
      </w:r>
      <w:bookmarkEnd w:id="40"/>
    </w:p>
    <w:p w14:paraId="3F44C695" w14:textId="77777777" w:rsidR="00FC43DD" w:rsidRPr="00FC43DD" w:rsidRDefault="00FC43DD" w:rsidP="00FC43DD">
      <w:pPr>
        <w:pStyle w:val="ListParagraph"/>
        <w:ind w:left="1080"/>
        <w:rPr>
          <w:rFonts w:ascii="Times New Roman" w:eastAsiaTheme="majorEastAsia" w:hAnsi="Times New Roman" w:cs="Times New Roman"/>
          <w:color w:val="0A2F41" w:themeColor="accent1" w:themeShade="80"/>
          <w:sz w:val="24"/>
          <w:szCs w:val="24"/>
        </w:rPr>
      </w:pPr>
    </w:p>
    <w:p w14:paraId="789D3E46" w14:textId="77777777" w:rsidR="00FC43DD" w:rsidRPr="00CC1F8B" w:rsidRDefault="00FC43DD" w:rsidP="00FC43DD">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intent is a fundamental principle in SolidWorks that ensures your part adapts seamlessly to changes while maintaining its functionality. The sequence in which you create features plays a crucial role in preserving design intent and avoiding potential issues.</w:t>
      </w:r>
    </w:p>
    <w:p w14:paraId="436AF971" w14:textId="77777777" w:rsidR="00FC43DD" w:rsidRPr="00CC1F8B" w:rsidRDefault="00FC43DD" w:rsidP="00FC43DD">
      <w:pPr>
        <w:jc w:val="both"/>
        <w:rPr>
          <w:rFonts w:ascii="Times New Roman" w:eastAsiaTheme="majorEastAsia" w:hAnsi="Times New Roman" w:cs="Times New Roman"/>
          <w:sz w:val="24"/>
          <w:szCs w:val="24"/>
        </w:rPr>
      </w:pPr>
    </w:p>
    <w:p w14:paraId="79F0412F" w14:textId="77777777" w:rsidR="00FC43DD" w:rsidRPr="00CC1F8B" w:rsidRDefault="00FC43DD" w:rsidP="00FC43DD">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One key concept is parent-child relationships, where later features (children) rely on earlier features (parents). For example, if a child feature depends on a specific edge or face created by a parent feature, deleting or modifying the parent can lead to errors or broken references in the child features. This relationship emphasizes the importance of carefully planning the order of feature creation.</w:t>
      </w:r>
    </w:p>
    <w:p w14:paraId="11019FD0" w14:textId="77777777" w:rsidR="00FC43DD" w:rsidRPr="00CC1F8B" w:rsidRDefault="00FC43DD" w:rsidP="00FC43DD">
      <w:pPr>
        <w:jc w:val="both"/>
        <w:rPr>
          <w:rFonts w:ascii="Times New Roman" w:eastAsiaTheme="majorEastAsia" w:hAnsi="Times New Roman" w:cs="Times New Roman"/>
          <w:sz w:val="24"/>
          <w:szCs w:val="24"/>
        </w:rPr>
      </w:pPr>
    </w:p>
    <w:p w14:paraId="2C4819B8" w14:textId="08F5C02F" w:rsidR="00FC43DD" w:rsidRPr="00CC1F8B" w:rsidRDefault="00FC43DD" w:rsidP="0099167A">
      <w:p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To achieve robust designs, adhere to these best practices</w:t>
      </w:r>
    </w:p>
    <w:p w14:paraId="650F69DB" w14:textId="77777777" w:rsidR="00FC43DD" w:rsidRPr="00CC1F8B" w:rsidRDefault="00FC43DD" w:rsidP="00FC43DD">
      <w:pPr>
        <w:pStyle w:val="ListParagraph"/>
        <w:numPr>
          <w:ilvl w:val="0"/>
          <w:numId w:val="55"/>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Fully define your sketches before converting them into features. Undefined sketches can lead to unpredictable behavior when dimensions or constraints are modified.</w:t>
      </w:r>
    </w:p>
    <w:p w14:paraId="30D5D27E" w14:textId="3B41CDC2" w:rsidR="00FC43DD" w:rsidRPr="00CC1F8B" w:rsidRDefault="00FC43DD" w:rsidP="0099167A">
      <w:pPr>
        <w:pStyle w:val="ListParagraph"/>
        <w:numPr>
          <w:ilvl w:val="0"/>
          <w:numId w:val="55"/>
        </w:numPr>
        <w:jc w:val="both"/>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Begin with base features, such as extrusions or revolves, to establish the fundamental shape of the part. Once the primary structure is complete, add refinement features like cuts, fillets, and chamfers to enhance detail and functionality.</w:t>
      </w:r>
    </w:p>
    <w:tbl>
      <w:tblPr>
        <w:tblStyle w:val="PlainTable4"/>
        <w:tblW w:w="9077" w:type="dxa"/>
        <w:tblLayout w:type="fixed"/>
        <w:tblLook w:val="04A0" w:firstRow="1" w:lastRow="0" w:firstColumn="1" w:lastColumn="0" w:noHBand="0" w:noVBand="1"/>
      </w:tblPr>
      <w:tblGrid>
        <w:gridCol w:w="9077"/>
      </w:tblGrid>
      <w:tr w:rsidR="00FC43DD" w:rsidRPr="006E5008" w14:paraId="3CC674DC" w14:textId="77777777" w:rsidTr="00144566">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077" w:type="dxa"/>
          </w:tcPr>
          <w:p w14:paraId="51BF8E64" w14:textId="0FE77435" w:rsidR="00FC43DD" w:rsidRPr="006E5008" w:rsidRDefault="00FC43DD" w:rsidP="00144566">
            <w:pPr>
              <w:pStyle w:val="Heading2"/>
              <w:shd w:val="clear" w:color="auto" w:fill="156082" w:themeFill="accent1"/>
              <w:rPr>
                <w:color w:val="FFFFFF" w:themeColor="background1"/>
              </w:rPr>
            </w:pPr>
            <w:bookmarkStart w:id="41" w:name="_Toc188278242"/>
            <w:bookmarkStart w:id="42" w:name="_Toc188278379"/>
            <w:r w:rsidRPr="006E5008">
              <w:rPr>
                <w:b w:val="0"/>
                <w:bCs w:val="0"/>
                <w:color w:val="FFFFFF" w:themeColor="background1"/>
              </w:rPr>
              <w:lastRenderedPageBreak/>
              <w:t xml:space="preserve">Example: </w:t>
            </w:r>
            <w:r w:rsidR="00522667">
              <w:rPr>
                <w:b w:val="0"/>
                <w:bCs w:val="0"/>
                <w:color w:val="FFFFFF" w:themeColor="background1"/>
              </w:rPr>
              <w:t>Designing a Bracket as a Part</w:t>
            </w:r>
            <w:bookmarkEnd w:id="41"/>
            <w:bookmarkEnd w:id="42"/>
          </w:p>
        </w:tc>
      </w:tr>
      <w:tr w:rsidR="00FC43DD" w:rsidRPr="006E5008" w14:paraId="170DFDF7" w14:textId="77777777" w:rsidTr="00144566">
        <w:trPr>
          <w:cnfStyle w:val="000000100000" w:firstRow="0" w:lastRow="0" w:firstColumn="0" w:lastColumn="0" w:oddVBand="0" w:evenVBand="0" w:oddHBand="1" w:evenHBand="0" w:firstRowFirstColumn="0" w:firstRowLastColumn="0" w:lastRowFirstColumn="0" w:lastRowLastColumn="0"/>
          <w:trHeight w:val="3000"/>
        </w:trPr>
        <w:tc>
          <w:tcPr>
            <w:cnfStyle w:val="001000000000" w:firstRow="0" w:lastRow="0" w:firstColumn="1" w:lastColumn="0" w:oddVBand="0" w:evenVBand="0" w:oddHBand="0" w:evenHBand="0" w:firstRowFirstColumn="0" w:firstRowLastColumn="0" w:lastRowFirstColumn="0" w:lastRowLastColumn="0"/>
            <w:tcW w:w="9077" w:type="dxa"/>
          </w:tcPr>
          <w:p w14:paraId="247DF04B" w14:textId="32841CE4" w:rsidR="00FC43DD" w:rsidRDefault="00FC43DD" w:rsidP="00144566">
            <w:pPr>
              <w:rPr>
                <w:rFonts w:ascii="Times New Roman" w:eastAsiaTheme="majorEastAsia" w:hAnsi="Times New Roman" w:cs="Times New Roman"/>
                <w:sz w:val="24"/>
                <w:szCs w:val="24"/>
              </w:rPr>
            </w:pPr>
            <w:r w:rsidRPr="00222C54">
              <w:rPr>
                <w:rFonts w:ascii="Times New Roman" w:eastAsiaTheme="majorEastAsia" w:hAnsi="Times New Roman" w:cs="Times New Roman"/>
                <w:b w:val="0"/>
                <w:bCs w:val="0"/>
                <w:sz w:val="24"/>
                <w:szCs w:val="24"/>
              </w:rPr>
              <w:t>Create a 20mm diameter hole at the center point of a 40mm x 30mm block</w:t>
            </w:r>
            <w:r w:rsidR="00522667">
              <w:rPr>
                <w:rFonts w:ascii="Times New Roman" w:eastAsiaTheme="majorEastAsia" w:hAnsi="Times New Roman" w:cs="Times New Roman"/>
                <w:b w:val="0"/>
                <w:bCs w:val="0"/>
                <w:sz w:val="24"/>
                <w:szCs w:val="24"/>
              </w:rPr>
              <w:t xml:space="preserve"> with 22mm thickness. Make the upper corners rounded with a 5mm fillet each. The lower corners need to be chamfered 10 mm with a 45</w:t>
            </w:r>
            <w:r w:rsidR="00522667">
              <w:rPr>
                <w:rFonts w:ascii="Times New Roman" w:eastAsiaTheme="majorEastAsia" w:hAnsi="Times New Roman" w:cs="Times New Roman"/>
                <w:b w:val="0"/>
                <w:bCs w:val="0"/>
                <w:sz w:val="24"/>
                <w:szCs w:val="24"/>
                <w:vertAlign w:val="superscript"/>
              </w:rPr>
              <w:t xml:space="preserve">o </w:t>
            </w:r>
            <w:r w:rsidR="00522667" w:rsidRPr="00522667">
              <w:rPr>
                <w:rFonts w:ascii="Times New Roman" w:eastAsiaTheme="majorEastAsia" w:hAnsi="Times New Roman" w:cs="Times New Roman"/>
                <w:b w:val="0"/>
                <w:bCs w:val="0"/>
                <w:sz w:val="24"/>
                <w:szCs w:val="24"/>
              </w:rPr>
              <w:t>angle</w:t>
            </w:r>
            <w:r w:rsidR="00522667">
              <w:rPr>
                <w:rFonts w:ascii="Times New Roman" w:eastAsiaTheme="majorEastAsia" w:hAnsi="Times New Roman" w:cs="Times New Roman"/>
                <w:b w:val="0"/>
                <w:bCs w:val="0"/>
                <w:sz w:val="24"/>
                <w:szCs w:val="24"/>
              </w:rPr>
              <w:t xml:space="preserve">. </w:t>
            </w:r>
          </w:p>
          <w:p w14:paraId="0CFF4FE0" w14:textId="77777777" w:rsidR="00522667" w:rsidRDefault="00522667" w:rsidP="00144566">
            <w:pPr>
              <w:rPr>
                <w:rFonts w:ascii="Times New Roman" w:eastAsiaTheme="majorEastAsia" w:hAnsi="Times New Roman" w:cs="Times New Roman"/>
                <w:sz w:val="24"/>
                <w:szCs w:val="24"/>
              </w:rPr>
            </w:pPr>
          </w:p>
          <w:p w14:paraId="7DD0615C" w14:textId="0BE8139C" w:rsidR="00522667" w:rsidRPr="00522667" w:rsidRDefault="00522667" w:rsidP="00144566">
            <w:pPr>
              <w:rPr>
                <w:rFonts w:ascii="Times New Roman" w:eastAsiaTheme="majorEastAsia" w:hAnsi="Times New Roman" w:cs="Times New Roman"/>
                <w:sz w:val="24"/>
                <w:szCs w:val="24"/>
                <w:vertAlign w:val="superscript"/>
              </w:rPr>
            </w:pPr>
            <w:r w:rsidRPr="00522667">
              <w:rPr>
                <w:rFonts w:ascii="Times New Roman" w:eastAsiaTheme="majorEastAsia" w:hAnsi="Times New Roman" w:cs="Times New Roman"/>
                <w:noProof/>
                <w:sz w:val="24"/>
                <w:szCs w:val="24"/>
                <w:vertAlign w:val="superscript"/>
              </w:rPr>
              <w:drawing>
                <wp:inline distT="0" distB="0" distL="0" distR="0" wp14:anchorId="6144FCF2" wp14:editId="38355836">
                  <wp:extent cx="5626735" cy="3347085"/>
                  <wp:effectExtent l="0" t="0" r="0" b="0"/>
                  <wp:docPr id="136409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93586" name=""/>
                          <pic:cNvPicPr/>
                        </pic:nvPicPr>
                        <pic:blipFill>
                          <a:blip r:embed="rId108">
                            <a:clrChange>
                              <a:clrFrom>
                                <a:srgbClr val="FFFFFF"/>
                              </a:clrFrom>
                              <a:clrTo>
                                <a:srgbClr val="FFFFFF">
                                  <a:alpha val="0"/>
                                </a:srgbClr>
                              </a:clrTo>
                            </a:clrChange>
                          </a:blip>
                          <a:stretch>
                            <a:fillRect/>
                          </a:stretch>
                        </pic:blipFill>
                        <pic:spPr>
                          <a:xfrm>
                            <a:off x="0" y="0"/>
                            <a:ext cx="5626735" cy="3347085"/>
                          </a:xfrm>
                          <a:prstGeom prst="rect">
                            <a:avLst/>
                          </a:prstGeom>
                        </pic:spPr>
                      </pic:pic>
                    </a:graphicData>
                  </a:graphic>
                </wp:inline>
              </w:drawing>
            </w:r>
          </w:p>
          <w:p w14:paraId="0E7834F5" w14:textId="77777777" w:rsidR="00FC43DD" w:rsidRDefault="00FC43DD" w:rsidP="00144566">
            <w:pPr>
              <w:rPr>
                <w:rFonts w:ascii="Times New Roman" w:eastAsiaTheme="majorEastAsia" w:hAnsi="Times New Roman" w:cs="Times New Roman"/>
                <w:sz w:val="24"/>
                <w:szCs w:val="24"/>
              </w:rPr>
            </w:pPr>
          </w:p>
          <w:p w14:paraId="349447F6" w14:textId="77777777" w:rsidR="00FC43DD" w:rsidRDefault="00FC43DD" w:rsidP="00144566">
            <w:pPr>
              <w:rPr>
                <w:rFonts w:ascii="Times New Roman" w:eastAsiaTheme="majorEastAsia" w:hAnsi="Times New Roman" w:cs="Times New Roman"/>
                <w:sz w:val="24"/>
                <w:szCs w:val="24"/>
              </w:rPr>
            </w:pPr>
          </w:p>
          <w:p w14:paraId="3799819C" w14:textId="3D61E13B" w:rsidR="00FC43DD" w:rsidRPr="006E5008" w:rsidRDefault="00FC43DD" w:rsidP="00144566">
            <w:pPr>
              <w:jc w:val="center"/>
              <w:rPr>
                <w:rFonts w:ascii="Times New Roman" w:eastAsiaTheme="majorEastAsia" w:hAnsi="Times New Roman" w:cs="Times New Roman"/>
                <w:sz w:val="24"/>
                <w:szCs w:val="24"/>
              </w:rPr>
            </w:pPr>
          </w:p>
        </w:tc>
      </w:tr>
    </w:tbl>
    <w:p w14:paraId="0ED49A5D" w14:textId="77777777" w:rsidR="00FC43DD" w:rsidRDefault="00FC43DD" w:rsidP="00FC43DD">
      <w:pPr>
        <w:rPr>
          <w:rFonts w:ascii="Times New Roman" w:eastAsiaTheme="majorEastAsia" w:hAnsi="Times New Roman" w:cs="Times New Roman"/>
          <w:color w:val="0A2F41" w:themeColor="accent1" w:themeShade="80"/>
          <w:sz w:val="24"/>
          <w:szCs w:val="24"/>
        </w:rPr>
      </w:pPr>
    </w:p>
    <w:p w14:paraId="0D32AD04" w14:textId="77777777" w:rsidR="00FC43DD" w:rsidRPr="00CC1F8B" w:rsidRDefault="00FC43DD" w:rsidP="00FC43DD">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Solution</w:t>
      </w:r>
    </w:p>
    <w:p w14:paraId="6ACA841D" w14:textId="77777777" w:rsidR="005F3164" w:rsidRPr="00CC1F8B" w:rsidRDefault="005F3164" w:rsidP="005F3164">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Create the 40mm x 30mm Block</w:t>
      </w:r>
    </w:p>
    <w:p w14:paraId="763B3DD3"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a Plane</w:t>
      </w:r>
    </w:p>
    <w:p w14:paraId="59BFBA1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Feature Manager Design Tree (on the left side), select the Top Plane (or another preferred plane, such as Front Plane).</w:t>
      </w:r>
    </w:p>
    <w:p w14:paraId="2B52061A" w14:textId="77777777" w:rsidR="005F3164" w:rsidRPr="00CC1F8B" w:rsidRDefault="005F3164" w:rsidP="005F3164">
      <w:pPr>
        <w:rPr>
          <w:rFonts w:ascii="Times New Roman" w:eastAsiaTheme="majorEastAsia" w:hAnsi="Times New Roman" w:cs="Times New Roman"/>
          <w:sz w:val="24"/>
          <w:szCs w:val="24"/>
        </w:rPr>
      </w:pPr>
    </w:p>
    <w:p w14:paraId="04C0EAD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Create a Rectangle Sketch</w:t>
      </w:r>
    </w:p>
    <w:p w14:paraId="77FCFF75" w14:textId="77777777" w:rsidR="005F3164" w:rsidRPr="00CC1F8B" w:rsidRDefault="005F3164" w:rsidP="005F3164">
      <w:pPr>
        <w:pStyle w:val="ListParagraph"/>
        <w:numPr>
          <w:ilvl w:val="0"/>
          <w:numId w:val="5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Sketch from the Command Manager and select Rectangle &gt; Center Rectangle from the drop-down menu.</w:t>
      </w:r>
    </w:p>
    <w:p w14:paraId="3FE119CC" w14:textId="77777777" w:rsidR="005F3164" w:rsidRPr="00CC1F8B" w:rsidRDefault="005F3164" w:rsidP="005F3164">
      <w:pPr>
        <w:pStyle w:val="ListParagraph"/>
        <w:numPr>
          <w:ilvl w:val="0"/>
          <w:numId w:val="5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origin (the center of the plane) to start the rectangle.</w:t>
      </w:r>
    </w:p>
    <w:p w14:paraId="39A78F56" w14:textId="77777777" w:rsidR="005F3164" w:rsidRPr="00CC1F8B" w:rsidRDefault="005F3164" w:rsidP="005F3164">
      <w:pPr>
        <w:pStyle w:val="ListParagraph"/>
        <w:numPr>
          <w:ilvl w:val="0"/>
          <w:numId w:val="56"/>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Drag the rectangle outward and click again to complete it.</w:t>
      </w:r>
    </w:p>
    <w:p w14:paraId="6C32A31E" w14:textId="77777777" w:rsidR="005F3164" w:rsidRDefault="005F3164" w:rsidP="005F3164">
      <w:pPr>
        <w:rPr>
          <w:rFonts w:ascii="Times New Roman" w:eastAsiaTheme="majorEastAsia" w:hAnsi="Times New Roman" w:cs="Times New Roman"/>
          <w:color w:val="0A2F41" w:themeColor="accent1" w:themeShade="80"/>
          <w:sz w:val="24"/>
          <w:szCs w:val="24"/>
        </w:rPr>
      </w:pPr>
    </w:p>
    <w:p w14:paraId="6DA89DAC"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Dimensions</w:t>
      </w:r>
    </w:p>
    <w:p w14:paraId="78B5BF59" w14:textId="77777777" w:rsidR="005F3164" w:rsidRPr="00CC1F8B" w:rsidRDefault="005F3164" w:rsidP="005F3164">
      <w:pPr>
        <w:pStyle w:val="ListParagraph"/>
        <w:numPr>
          <w:ilvl w:val="0"/>
          <w:numId w:val="5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 from the Sketch toolbar.</w:t>
      </w:r>
    </w:p>
    <w:p w14:paraId="6F7AC0E0" w14:textId="77777777" w:rsidR="005F3164" w:rsidRPr="00CC1F8B" w:rsidRDefault="005F3164" w:rsidP="005F3164">
      <w:pPr>
        <w:pStyle w:val="ListParagraph"/>
        <w:numPr>
          <w:ilvl w:val="0"/>
          <w:numId w:val="5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one side of the rectangle and set its length to 40mm.</w:t>
      </w:r>
    </w:p>
    <w:p w14:paraId="534641D7" w14:textId="77777777" w:rsidR="005F3164" w:rsidRPr="00CC1F8B" w:rsidRDefault="005F3164" w:rsidP="005F3164">
      <w:pPr>
        <w:pStyle w:val="ListParagraph"/>
        <w:numPr>
          <w:ilvl w:val="0"/>
          <w:numId w:val="57"/>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adjacent side and set its width to 30mm.</w:t>
      </w:r>
    </w:p>
    <w:p w14:paraId="4958C7AC" w14:textId="77777777" w:rsidR="005F3164" w:rsidRPr="00CC1F8B" w:rsidRDefault="005F3164" w:rsidP="005F3164">
      <w:pPr>
        <w:rPr>
          <w:rFonts w:ascii="Times New Roman" w:eastAsiaTheme="majorEastAsia" w:hAnsi="Times New Roman" w:cs="Times New Roman"/>
          <w:sz w:val="24"/>
          <w:szCs w:val="24"/>
        </w:rPr>
      </w:pPr>
    </w:p>
    <w:p w14:paraId="6DF0E0E8"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Extrude the Rectangle</w:t>
      </w:r>
    </w:p>
    <w:p w14:paraId="4CF112CD" w14:textId="77777777" w:rsidR="005F3164" w:rsidRPr="00CC1F8B" w:rsidRDefault="005F3164" w:rsidP="005F3164">
      <w:pPr>
        <w:rPr>
          <w:rFonts w:ascii="Times New Roman" w:eastAsiaTheme="majorEastAsia" w:hAnsi="Times New Roman" w:cs="Times New Roman"/>
          <w:sz w:val="24"/>
          <w:szCs w:val="24"/>
        </w:rPr>
      </w:pPr>
    </w:p>
    <w:p w14:paraId="576B1950" w14:textId="77777777" w:rsidR="005F3164" w:rsidRPr="00CC1F8B" w:rsidRDefault="005F3164" w:rsidP="005F3164">
      <w:pPr>
        <w:pStyle w:val="ListParagraph"/>
        <w:numPr>
          <w:ilvl w:val="0"/>
          <w:numId w:val="5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Features &gt; Extruded Boss/Base in the Command Manager.</w:t>
      </w:r>
    </w:p>
    <w:p w14:paraId="42B6FFE8" w14:textId="77777777" w:rsidR="005F3164" w:rsidRPr="00CC1F8B" w:rsidRDefault="005F3164" w:rsidP="005F3164">
      <w:pPr>
        <w:pStyle w:val="ListParagraph"/>
        <w:numPr>
          <w:ilvl w:val="0"/>
          <w:numId w:val="5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Set the extrusion depth to a value of your choice (e.g., 10mm) in the Property Manager.</w:t>
      </w:r>
    </w:p>
    <w:p w14:paraId="01844C10" w14:textId="77777777" w:rsidR="005F3164" w:rsidRPr="00CC1F8B" w:rsidRDefault="005F3164" w:rsidP="005F3164">
      <w:pPr>
        <w:pStyle w:val="ListParagraph"/>
        <w:numPr>
          <w:ilvl w:val="0"/>
          <w:numId w:val="58"/>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create the 3D block.</w:t>
      </w:r>
    </w:p>
    <w:p w14:paraId="4B66C10D" w14:textId="77777777" w:rsidR="005F3164" w:rsidRPr="00CC1F8B" w:rsidRDefault="005F3164" w:rsidP="005F3164">
      <w:pPr>
        <w:pStyle w:val="ListParagraph"/>
        <w:rPr>
          <w:rFonts w:ascii="Times New Roman" w:eastAsiaTheme="majorEastAsia" w:hAnsi="Times New Roman" w:cs="Times New Roman"/>
          <w:sz w:val="24"/>
          <w:szCs w:val="24"/>
        </w:rPr>
      </w:pPr>
    </w:p>
    <w:p w14:paraId="4008F541" w14:textId="77777777" w:rsidR="005F3164" w:rsidRPr="00CC1F8B" w:rsidRDefault="005F3164" w:rsidP="005F3164">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Create the 20mm Diameter Hole</w:t>
      </w:r>
    </w:p>
    <w:p w14:paraId="32B58246"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Select the Top Face of the Block</w:t>
      </w:r>
    </w:p>
    <w:p w14:paraId="78539217" w14:textId="77777777" w:rsidR="005F3164" w:rsidRPr="00CC1F8B" w:rsidRDefault="005F3164" w:rsidP="005F3164">
      <w:pPr>
        <w:pStyle w:val="ListParagraph"/>
        <w:numPr>
          <w:ilvl w:val="0"/>
          <w:numId w:val="5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Rotate the part using the middle mouse button (scroll wheel) to view the top face.</w:t>
      </w:r>
    </w:p>
    <w:p w14:paraId="39187451" w14:textId="77777777" w:rsidR="005F3164" w:rsidRPr="00CC1F8B" w:rsidRDefault="005F3164" w:rsidP="005F3164">
      <w:pPr>
        <w:pStyle w:val="ListParagraph"/>
        <w:numPr>
          <w:ilvl w:val="0"/>
          <w:numId w:val="5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top face of the block to highlight it.</w:t>
      </w:r>
    </w:p>
    <w:p w14:paraId="7A3319EB" w14:textId="77777777" w:rsidR="005F3164" w:rsidRPr="00CC1F8B" w:rsidRDefault="005F3164" w:rsidP="005F3164">
      <w:pPr>
        <w:pStyle w:val="ListParagraph"/>
        <w:numPr>
          <w:ilvl w:val="0"/>
          <w:numId w:val="59"/>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Sketch from the Command Manager to start a new sketch on this face.</w:t>
      </w:r>
    </w:p>
    <w:p w14:paraId="15764C0D" w14:textId="77777777" w:rsidR="005F3164" w:rsidRPr="00CC1F8B" w:rsidRDefault="005F3164" w:rsidP="005F3164">
      <w:pPr>
        <w:rPr>
          <w:rFonts w:ascii="Times New Roman" w:eastAsiaTheme="majorEastAsia" w:hAnsi="Times New Roman" w:cs="Times New Roman"/>
          <w:sz w:val="24"/>
          <w:szCs w:val="24"/>
        </w:rPr>
      </w:pPr>
    </w:p>
    <w:p w14:paraId="765055FA"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Draw a Circle</w:t>
      </w:r>
    </w:p>
    <w:p w14:paraId="02FF4E10" w14:textId="77777777" w:rsidR="005F3164" w:rsidRPr="00CC1F8B" w:rsidRDefault="005F3164" w:rsidP="005F3164">
      <w:pPr>
        <w:pStyle w:val="ListParagraph"/>
        <w:numPr>
          <w:ilvl w:val="0"/>
          <w:numId w:val="6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Select the Circle tool from the Sketch toolbar.</w:t>
      </w:r>
    </w:p>
    <w:p w14:paraId="17626134" w14:textId="77777777" w:rsidR="005F3164" w:rsidRPr="00CC1F8B" w:rsidRDefault="005F3164" w:rsidP="005F3164">
      <w:pPr>
        <w:pStyle w:val="ListParagraph"/>
        <w:numPr>
          <w:ilvl w:val="0"/>
          <w:numId w:val="6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Hover over the center of the top face, and a yellow dot will appear indicating the midpoint. This is the center of the rectangle.</w:t>
      </w:r>
    </w:p>
    <w:p w14:paraId="3437D3DF" w14:textId="77777777" w:rsidR="005F3164" w:rsidRPr="00CC1F8B" w:rsidRDefault="005F3164" w:rsidP="005F3164">
      <w:pPr>
        <w:pStyle w:val="ListParagraph"/>
        <w:numPr>
          <w:ilvl w:val="0"/>
          <w:numId w:val="60"/>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once to place the center of the circle, then drag outward and click again to define the circle's size.</w:t>
      </w:r>
    </w:p>
    <w:p w14:paraId="5CC7E388" w14:textId="77777777" w:rsidR="005F3164" w:rsidRPr="00CC1F8B" w:rsidRDefault="005F3164" w:rsidP="005F3164">
      <w:pPr>
        <w:rPr>
          <w:rFonts w:ascii="Times New Roman" w:eastAsiaTheme="majorEastAsia" w:hAnsi="Times New Roman" w:cs="Times New Roman"/>
          <w:sz w:val="24"/>
          <w:szCs w:val="24"/>
        </w:rPr>
      </w:pPr>
    </w:p>
    <w:p w14:paraId="7B70CA38"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C: Add a Dimension</w:t>
      </w:r>
    </w:p>
    <w:p w14:paraId="310AC32D" w14:textId="77777777" w:rsidR="005F3164" w:rsidRPr="00CC1F8B" w:rsidRDefault="005F3164" w:rsidP="005F3164">
      <w:pPr>
        <w:pStyle w:val="ListParagraph"/>
        <w:numPr>
          <w:ilvl w:val="0"/>
          <w:numId w:val="6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Activate the Smart Dimension tool.</w:t>
      </w:r>
    </w:p>
    <w:p w14:paraId="04EE6081" w14:textId="77777777" w:rsidR="005F3164" w:rsidRPr="00CC1F8B" w:rsidRDefault="005F3164" w:rsidP="005F3164">
      <w:pPr>
        <w:pStyle w:val="ListParagraph"/>
        <w:numPr>
          <w:ilvl w:val="0"/>
          <w:numId w:val="61"/>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on the circle and set its diameter to 20mm.</w:t>
      </w:r>
    </w:p>
    <w:p w14:paraId="47F8EF75" w14:textId="77777777" w:rsidR="005F3164" w:rsidRPr="00CC1F8B" w:rsidRDefault="005F3164" w:rsidP="005F3164">
      <w:pPr>
        <w:rPr>
          <w:rFonts w:ascii="Times New Roman" w:eastAsiaTheme="majorEastAsia" w:hAnsi="Times New Roman" w:cs="Times New Roman"/>
          <w:sz w:val="24"/>
          <w:szCs w:val="24"/>
        </w:rPr>
      </w:pPr>
    </w:p>
    <w:p w14:paraId="340736FE"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D: Fully Define the Sketch</w:t>
      </w:r>
    </w:p>
    <w:p w14:paraId="00948091" w14:textId="54FDD02D"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Ensure the circle is fully defined (black in color). This should occur automatically because its center is at the midpoint of the rectangle.</w:t>
      </w:r>
    </w:p>
    <w:p w14:paraId="5C14EAC7"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E: Create the Hole</w:t>
      </w:r>
    </w:p>
    <w:p w14:paraId="297FC5AA" w14:textId="77777777" w:rsidR="005F3164" w:rsidRPr="00CC1F8B" w:rsidRDefault="005F3164" w:rsidP="005F3164">
      <w:pPr>
        <w:pStyle w:val="ListParagraph"/>
        <w:numPr>
          <w:ilvl w:val="0"/>
          <w:numId w:val="6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lastRenderedPageBreak/>
        <w:t>Click Features &gt; Extruded Cut in the Command Manager.</w:t>
      </w:r>
    </w:p>
    <w:p w14:paraId="25CEC2E2" w14:textId="77777777" w:rsidR="005F3164" w:rsidRPr="00CC1F8B" w:rsidRDefault="005F3164" w:rsidP="005F3164">
      <w:pPr>
        <w:pStyle w:val="ListParagraph"/>
        <w:numPr>
          <w:ilvl w:val="0"/>
          <w:numId w:val="6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In the Property Manager, select Through All as the depth option to ensure the hole passes through the block.</w:t>
      </w:r>
    </w:p>
    <w:p w14:paraId="08170D74" w14:textId="77777777" w:rsidR="005F3164" w:rsidRPr="00CC1F8B" w:rsidRDefault="005F3164" w:rsidP="005F3164">
      <w:pPr>
        <w:pStyle w:val="ListParagraph"/>
        <w:numPr>
          <w:ilvl w:val="0"/>
          <w:numId w:val="62"/>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cut.</w:t>
      </w:r>
    </w:p>
    <w:p w14:paraId="186C9580" w14:textId="77777777" w:rsidR="005F3164" w:rsidRPr="00CC1F8B" w:rsidRDefault="005F3164" w:rsidP="005F3164">
      <w:pPr>
        <w:rPr>
          <w:rFonts w:ascii="Times New Roman" w:eastAsiaTheme="majorEastAsia" w:hAnsi="Times New Roman" w:cs="Times New Roman"/>
          <w:sz w:val="24"/>
          <w:szCs w:val="24"/>
        </w:rPr>
      </w:pPr>
    </w:p>
    <w:p w14:paraId="18C48244" w14:textId="3AE5AEB8" w:rsidR="005F3164" w:rsidRPr="00CC1F8B" w:rsidRDefault="005F3164" w:rsidP="005F3164">
      <w:pPr>
        <w:rPr>
          <w:rFonts w:ascii="Times New Roman" w:eastAsiaTheme="majorEastAsia" w:hAnsi="Times New Roman" w:cs="Times New Roman"/>
          <w:b/>
          <w:bCs/>
          <w:sz w:val="24"/>
          <w:szCs w:val="24"/>
        </w:rPr>
      </w:pPr>
      <w:r w:rsidRPr="00CC1F8B">
        <w:rPr>
          <w:rFonts w:ascii="Times New Roman" w:eastAsiaTheme="majorEastAsia" w:hAnsi="Times New Roman" w:cs="Times New Roman"/>
          <w:b/>
          <w:bCs/>
          <w:sz w:val="24"/>
          <w:szCs w:val="24"/>
        </w:rPr>
        <w:t>Apply Fillets to the Upper Corners</w:t>
      </w:r>
    </w:p>
    <w:p w14:paraId="45C631A9" w14:textId="69DC7C5F"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A: Activate the Fillet Tool</w:t>
      </w:r>
    </w:p>
    <w:p w14:paraId="5F6BFAC2" w14:textId="77777777" w:rsidR="005F3164" w:rsidRPr="00CC1F8B" w:rsidRDefault="005F3164" w:rsidP="005F3164">
      <w:pPr>
        <w:pStyle w:val="ListParagraph"/>
        <w:numPr>
          <w:ilvl w:val="0"/>
          <w:numId w:val="6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Go to Features &gt; Fillet.</w:t>
      </w:r>
    </w:p>
    <w:p w14:paraId="4C7FC090" w14:textId="77777777" w:rsidR="005F3164" w:rsidRPr="00CC1F8B" w:rsidRDefault="005F3164" w:rsidP="005F3164">
      <w:pPr>
        <w:pStyle w:val="ListParagraph"/>
        <w:numPr>
          <w:ilvl w:val="0"/>
          <w:numId w:val="63"/>
        </w:num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Set the fillet radius to 5mm.</w:t>
      </w:r>
    </w:p>
    <w:p w14:paraId="5873B6CA" w14:textId="77777777" w:rsidR="005F3164" w:rsidRPr="00CC1F8B" w:rsidRDefault="005F3164" w:rsidP="005F3164">
      <w:pPr>
        <w:rPr>
          <w:rFonts w:ascii="Times New Roman" w:eastAsiaTheme="majorEastAsia" w:hAnsi="Times New Roman" w:cs="Times New Roman"/>
          <w:sz w:val="24"/>
          <w:szCs w:val="24"/>
        </w:rPr>
      </w:pPr>
    </w:p>
    <w:p w14:paraId="5C0B3737" w14:textId="51DFBB04"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Step B: Select the Edges</w:t>
      </w:r>
    </w:p>
    <w:p w14:paraId="3552303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the two upper corners of the block. The edges will round off.</w:t>
      </w:r>
    </w:p>
    <w:p w14:paraId="4F9543A4" w14:textId="77777777" w:rsidR="005F3164" w:rsidRPr="00CC1F8B" w:rsidRDefault="005F3164" w:rsidP="005F3164">
      <w:pPr>
        <w:rPr>
          <w:rFonts w:ascii="Times New Roman" w:eastAsiaTheme="majorEastAsia" w:hAnsi="Times New Roman" w:cs="Times New Roman"/>
          <w:sz w:val="24"/>
          <w:szCs w:val="24"/>
        </w:rPr>
      </w:pPr>
    </w:p>
    <w:p w14:paraId="2D0FA144" w14:textId="0F166990" w:rsidR="005F3164" w:rsidRPr="00CC1F8B" w:rsidRDefault="00BB3EBB"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C: </w:t>
      </w:r>
      <w:r w:rsidR="005F3164" w:rsidRPr="00CC1F8B">
        <w:rPr>
          <w:rFonts w:ascii="Times New Roman" w:eastAsiaTheme="majorEastAsia" w:hAnsi="Times New Roman" w:cs="Times New Roman"/>
          <w:sz w:val="24"/>
          <w:szCs w:val="24"/>
        </w:rPr>
        <w:t>Confirm the Fillet</w:t>
      </w:r>
    </w:p>
    <w:p w14:paraId="4BAA82E5"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OK to apply the fillets.</w:t>
      </w:r>
    </w:p>
    <w:p w14:paraId="33665935" w14:textId="77777777" w:rsidR="005F3164" w:rsidRPr="00CC1F8B" w:rsidRDefault="005F3164" w:rsidP="005F3164">
      <w:pPr>
        <w:rPr>
          <w:rFonts w:ascii="Times New Roman" w:eastAsiaTheme="majorEastAsia" w:hAnsi="Times New Roman" w:cs="Times New Roman"/>
          <w:sz w:val="24"/>
          <w:szCs w:val="24"/>
        </w:rPr>
      </w:pPr>
    </w:p>
    <w:p w14:paraId="676C792F" w14:textId="1A45E63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w:t>
      </w:r>
      <w:r w:rsidR="00BB3EBB" w:rsidRPr="00CC1F8B">
        <w:rPr>
          <w:rFonts w:ascii="Times New Roman" w:eastAsiaTheme="majorEastAsia" w:hAnsi="Times New Roman" w:cs="Times New Roman"/>
          <w:sz w:val="24"/>
          <w:szCs w:val="24"/>
        </w:rPr>
        <w:t>D</w:t>
      </w:r>
      <w:r w:rsidRPr="00CC1F8B">
        <w:rPr>
          <w:rFonts w:ascii="Times New Roman" w:eastAsiaTheme="majorEastAsia" w:hAnsi="Times New Roman" w:cs="Times New Roman"/>
          <w:sz w:val="24"/>
          <w:szCs w:val="24"/>
        </w:rPr>
        <w:t>: Apply Chamfers to the Lower Corners</w:t>
      </w:r>
    </w:p>
    <w:p w14:paraId="797C0CBE"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Go to Features &gt; Chamfer.</w:t>
      </w:r>
    </w:p>
    <w:p w14:paraId="658377C8" w14:textId="77777777" w:rsidR="00456856" w:rsidRPr="00CC1F8B" w:rsidRDefault="00456856" w:rsidP="005F3164">
      <w:pPr>
        <w:rPr>
          <w:rFonts w:ascii="Times New Roman" w:eastAsiaTheme="majorEastAsia" w:hAnsi="Times New Roman" w:cs="Times New Roman"/>
          <w:sz w:val="24"/>
          <w:szCs w:val="24"/>
        </w:rPr>
      </w:pPr>
    </w:p>
    <w:p w14:paraId="2701BB4D" w14:textId="711978B2" w:rsidR="005F3164" w:rsidRPr="00CC1F8B" w:rsidRDefault="00BB3EBB"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E: </w:t>
      </w:r>
      <w:r w:rsidR="005F3164" w:rsidRPr="00CC1F8B">
        <w:rPr>
          <w:rFonts w:ascii="Times New Roman" w:eastAsiaTheme="majorEastAsia" w:hAnsi="Times New Roman" w:cs="Times New Roman"/>
          <w:sz w:val="24"/>
          <w:szCs w:val="24"/>
        </w:rPr>
        <w:t>Set the chamfer parameters to:</w:t>
      </w:r>
    </w:p>
    <w:p w14:paraId="087B5091"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Distance: 10mm</w:t>
      </w:r>
    </w:p>
    <w:p w14:paraId="7DCE8B1C" w14:textId="77777777" w:rsidR="005F3164" w:rsidRPr="00CC1F8B" w:rsidRDefault="005F3164"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Angle: 45°</w:t>
      </w:r>
    </w:p>
    <w:p w14:paraId="65825E0B" w14:textId="77777777" w:rsidR="00456856" w:rsidRPr="00CC1F8B" w:rsidRDefault="00456856" w:rsidP="005F3164">
      <w:pPr>
        <w:rPr>
          <w:rFonts w:ascii="Times New Roman" w:eastAsiaTheme="majorEastAsia" w:hAnsi="Times New Roman" w:cs="Times New Roman"/>
          <w:sz w:val="24"/>
          <w:szCs w:val="24"/>
        </w:rPr>
      </w:pPr>
    </w:p>
    <w:p w14:paraId="77BBB977" w14:textId="4F82395E" w:rsidR="005F3164" w:rsidRPr="00CC1F8B" w:rsidRDefault="00BB3EBB" w:rsidP="005F3164">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 xml:space="preserve">Step F: </w:t>
      </w:r>
      <w:r w:rsidR="005F3164" w:rsidRPr="00CC1F8B">
        <w:rPr>
          <w:rFonts w:ascii="Times New Roman" w:eastAsiaTheme="majorEastAsia" w:hAnsi="Times New Roman" w:cs="Times New Roman"/>
          <w:sz w:val="24"/>
          <w:szCs w:val="24"/>
        </w:rPr>
        <w:t>Select the Edges:</w:t>
      </w:r>
    </w:p>
    <w:p w14:paraId="3F01F9D0" w14:textId="4A9C3828" w:rsidR="00456856" w:rsidRPr="00CC1F8B" w:rsidRDefault="005F3164" w:rsidP="00BB3EBB">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Click the two lower corners of the block. The edges will bevel according to the specified dimensions.</w:t>
      </w:r>
    </w:p>
    <w:p w14:paraId="6CF855B8" w14:textId="77777777" w:rsidR="00BB3EBB" w:rsidRPr="00CC1F8B" w:rsidRDefault="00BB3EBB" w:rsidP="00BB3EBB">
      <w:pPr>
        <w:rPr>
          <w:rFonts w:ascii="Times New Roman" w:eastAsiaTheme="majorEastAsia" w:hAnsi="Times New Roman" w:cs="Times New Roman"/>
          <w:sz w:val="24"/>
          <w:szCs w:val="24"/>
        </w:rPr>
      </w:pPr>
    </w:p>
    <w:p w14:paraId="267E3D63" w14:textId="55587EB6" w:rsidR="005F3164" w:rsidRPr="005F3164" w:rsidRDefault="005F3164" w:rsidP="005F3164">
      <w:pPr>
        <w:rPr>
          <w:rFonts w:ascii="Times New Roman" w:eastAsiaTheme="majorEastAsia" w:hAnsi="Times New Roman" w:cs="Times New Roman"/>
          <w:color w:val="0A2F41" w:themeColor="accent1" w:themeShade="80"/>
          <w:sz w:val="24"/>
          <w:szCs w:val="24"/>
        </w:rPr>
      </w:pPr>
      <w:r w:rsidRPr="00CC1F8B">
        <w:rPr>
          <w:rFonts w:ascii="Times New Roman" w:eastAsiaTheme="majorEastAsia" w:hAnsi="Times New Roman" w:cs="Times New Roman"/>
          <w:sz w:val="24"/>
          <w:szCs w:val="24"/>
        </w:rPr>
        <w:t>Confirm the Chamfer:</w:t>
      </w:r>
    </w:p>
    <w:p w14:paraId="16724E19" w14:textId="188EC7F9" w:rsidR="00FC43DD" w:rsidRPr="00EE007B" w:rsidRDefault="005F3164" w:rsidP="00BB3EBB">
      <w:pPr>
        <w:rPr>
          <w:rFonts w:ascii="Times New Roman" w:eastAsiaTheme="majorEastAsia" w:hAnsi="Times New Roman" w:cs="Times New Roman"/>
          <w:color w:val="0A2F41" w:themeColor="accent1" w:themeShade="80"/>
          <w:sz w:val="24"/>
          <w:szCs w:val="24"/>
        </w:rPr>
      </w:pPr>
      <w:r w:rsidRPr="005F3164">
        <w:rPr>
          <w:rFonts w:ascii="Times New Roman" w:eastAsiaTheme="majorEastAsia" w:hAnsi="Times New Roman" w:cs="Times New Roman"/>
          <w:color w:val="0A2F41" w:themeColor="accent1" w:themeShade="80"/>
          <w:sz w:val="24"/>
          <w:szCs w:val="24"/>
        </w:rPr>
        <w:t>Click OK to apply the chamfers.</w:t>
      </w:r>
    </w:p>
    <w:p w14:paraId="7BB01093" w14:textId="49CC1336" w:rsidR="00456856" w:rsidRPr="00456856" w:rsidRDefault="00456856" w:rsidP="00456856">
      <w:pPr>
        <w:pStyle w:val="Heading2"/>
        <w:jc w:val="center"/>
        <w:rPr>
          <w:lang w:val="fr-FR"/>
        </w:rPr>
      </w:pPr>
      <w:bookmarkStart w:id="43" w:name="_Toc188278243"/>
      <w:bookmarkStart w:id="44" w:name="_Toc188278380"/>
      <w:proofErr w:type="spellStart"/>
      <w:r w:rsidRPr="00456856">
        <w:rPr>
          <w:lang w:val="fr-FR"/>
        </w:rPr>
        <w:lastRenderedPageBreak/>
        <w:t>Chapter</w:t>
      </w:r>
      <w:proofErr w:type="spellEnd"/>
      <w:r w:rsidRPr="00456856">
        <w:rPr>
          <w:lang w:val="fr-FR"/>
        </w:rPr>
        <w:t xml:space="preserve"> </w:t>
      </w:r>
      <w:r>
        <w:rPr>
          <w:lang w:val="fr-FR"/>
        </w:rPr>
        <w:t>3</w:t>
      </w:r>
      <w:r w:rsidRPr="00456856">
        <w:rPr>
          <w:lang w:val="fr-FR"/>
        </w:rPr>
        <w:t xml:space="preserve"> Practice Questions</w:t>
      </w:r>
      <w:bookmarkEnd w:id="43"/>
      <w:bookmarkEnd w:id="44"/>
    </w:p>
    <w:p w14:paraId="2C78D895" w14:textId="77777777" w:rsidR="00456856" w:rsidRPr="00456856" w:rsidRDefault="00456856" w:rsidP="00456856">
      <w:pPr>
        <w:rPr>
          <w:rFonts w:ascii="Times New Roman" w:eastAsiaTheme="majorEastAsia" w:hAnsi="Times New Roman" w:cs="Times New Roman"/>
          <w:color w:val="0F4761" w:themeColor="accent1" w:themeShade="BF"/>
          <w:sz w:val="24"/>
          <w:szCs w:val="24"/>
          <w:lang w:val="fr-FR"/>
        </w:rPr>
      </w:pPr>
    </w:p>
    <w:p w14:paraId="3319854D" w14:textId="77777777" w:rsidR="00456856" w:rsidRPr="00456856" w:rsidRDefault="00456856" w:rsidP="00456856">
      <w:pPr>
        <w:rPr>
          <w:rFonts w:ascii="Times New Roman" w:eastAsiaTheme="majorEastAsia" w:hAnsi="Times New Roman" w:cs="Times New Roman"/>
          <w:color w:val="0F4761" w:themeColor="accent1" w:themeShade="BF"/>
          <w:sz w:val="24"/>
          <w:szCs w:val="24"/>
          <w:lang w:val="fr-FR"/>
        </w:rPr>
      </w:pPr>
    </w:p>
    <w:p w14:paraId="751BA526" w14:textId="77777777" w:rsidR="00456856" w:rsidRPr="009D0383" w:rsidRDefault="00456856" w:rsidP="00456856">
      <w:pPr>
        <w:rPr>
          <w:rFonts w:ascii="Times New Roman" w:eastAsiaTheme="majorEastAsia" w:hAnsi="Times New Roman" w:cs="Times New Roman"/>
          <w:color w:val="0A2F41" w:themeColor="accent1" w:themeShade="80"/>
          <w:sz w:val="24"/>
          <w:szCs w:val="24"/>
          <w:lang w:val="fr-FR"/>
        </w:rPr>
      </w:pPr>
      <w:r w:rsidRPr="00456856">
        <w:rPr>
          <w:rFonts w:ascii="Times New Roman" w:hAnsi="Times New Roman" w:cs="Times New Roman"/>
          <w:b/>
          <w:bCs/>
          <w:color w:val="0B769F" w:themeColor="accent4" w:themeShade="BF"/>
          <w:sz w:val="24"/>
          <w:szCs w:val="24"/>
          <w:lang w:val="fr-FR"/>
        </w:rPr>
        <w:t xml:space="preserve">Section </w:t>
      </w:r>
      <w:proofErr w:type="gramStart"/>
      <w:r w:rsidRPr="00456856">
        <w:rPr>
          <w:rFonts w:ascii="Times New Roman" w:hAnsi="Times New Roman" w:cs="Times New Roman"/>
          <w:b/>
          <w:bCs/>
          <w:color w:val="0B769F" w:themeColor="accent4" w:themeShade="BF"/>
          <w:sz w:val="24"/>
          <w:szCs w:val="24"/>
          <w:lang w:val="fr-FR"/>
        </w:rPr>
        <w:t>1:</w:t>
      </w:r>
      <w:proofErr w:type="gramEnd"/>
      <w:r w:rsidRPr="009D0383">
        <w:rPr>
          <w:rFonts w:ascii="Times New Roman" w:eastAsiaTheme="majorEastAsia" w:hAnsi="Times New Roman" w:cs="Times New Roman"/>
          <w:color w:val="0A2F41" w:themeColor="accent1" w:themeShade="80"/>
          <w:sz w:val="24"/>
          <w:szCs w:val="24"/>
          <w:lang w:val="fr-FR"/>
        </w:rPr>
        <w:t xml:space="preserve"> </w:t>
      </w:r>
      <w:r w:rsidRPr="00456856">
        <w:rPr>
          <w:rFonts w:ascii="Times New Roman" w:hAnsi="Times New Roman" w:cs="Times New Roman"/>
          <w:b/>
          <w:bCs/>
          <w:color w:val="0B769F" w:themeColor="accent4" w:themeShade="BF"/>
          <w:sz w:val="24"/>
          <w:szCs w:val="24"/>
          <w:lang w:val="fr-FR"/>
        </w:rPr>
        <w:t xml:space="preserve">Multiple </w:t>
      </w:r>
      <w:proofErr w:type="spellStart"/>
      <w:r w:rsidRPr="00456856">
        <w:rPr>
          <w:rFonts w:ascii="Times New Roman" w:hAnsi="Times New Roman" w:cs="Times New Roman"/>
          <w:b/>
          <w:bCs/>
          <w:color w:val="0B769F" w:themeColor="accent4" w:themeShade="BF"/>
          <w:sz w:val="24"/>
          <w:szCs w:val="24"/>
          <w:lang w:val="fr-FR"/>
        </w:rPr>
        <w:t>Choice</w:t>
      </w:r>
      <w:proofErr w:type="spellEnd"/>
      <w:r w:rsidRPr="00456856">
        <w:rPr>
          <w:rFonts w:ascii="Times New Roman" w:hAnsi="Times New Roman" w:cs="Times New Roman"/>
          <w:b/>
          <w:bCs/>
          <w:color w:val="0B769F" w:themeColor="accent4" w:themeShade="BF"/>
          <w:sz w:val="24"/>
          <w:szCs w:val="24"/>
          <w:lang w:val="fr-FR"/>
        </w:rPr>
        <w:t xml:space="preserve"> Questions</w:t>
      </w:r>
      <w:r w:rsidRPr="009D0383">
        <w:rPr>
          <w:rFonts w:ascii="Times New Roman" w:eastAsiaTheme="majorEastAsia" w:hAnsi="Times New Roman" w:cs="Times New Roman"/>
          <w:color w:val="0A2F41" w:themeColor="accent1" w:themeShade="80"/>
          <w:sz w:val="24"/>
          <w:szCs w:val="24"/>
          <w:lang w:val="fr-FR"/>
        </w:rPr>
        <w:t xml:space="preserve"> </w:t>
      </w:r>
    </w:p>
    <w:p w14:paraId="151C5FC6" w14:textId="70B53C46" w:rsidR="00CF7137" w:rsidRPr="00CC1F8B" w:rsidRDefault="00CF7137" w:rsidP="00CF7137">
      <w:pPr>
        <w:rPr>
          <w:rFonts w:ascii="Times New Roman" w:hAnsi="Times New Roman" w:cs="Times New Roman"/>
          <w:b/>
          <w:bCs/>
          <w:sz w:val="24"/>
          <w:szCs w:val="24"/>
        </w:rPr>
      </w:pPr>
    </w:p>
    <w:p w14:paraId="7C92DD88"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is the primary purpose of features in SolidWorks?</w:t>
      </w:r>
    </w:p>
    <w:p w14:paraId="2949A9DC"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To add or remove material from a part</w:t>
      </w:r>
    </w:p>
    <w:p w14:paraId="0A0635B7"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To create 2D sketches</w:t>
      </w:r>
    </w:p>
    <w:p w14:paraId="2B476A53"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To simulate mechanical assemblies</w:t>
      </w:r>
    </w:p>
    <w:p w14:paraId="6DC6B882"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To design layouts for technical drawings</w:t>
      </w:r>
    </w:p>
    <w:p w14:paraId="7BA14291" w14:textId="77777777" w:rsidR="00CF7137" w:rsidRPr="00CC1F8B" w:rsidRDefault="00CF7137" w:rsidP="00CF7137">
      <w:pPr>
        <w:rPr>
          <w:rFonts w:ascii="Times New Roman" w:hAnsi="Times New Roman" w:cs="Times New Roman"/>
          <w:sz w:val="24"/>
          <w:szCs w:val="24"/>
        </w:rPr>
      </w:pPr>
    </w:p>
    <w:p w14:paraId="7483B1E1"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Which feature is used to create a 3D shape by revolving a sketch around an axis?</w:t>
      </w:r>
    </w:p>
    <w:p w14:paraId="7B4BF2A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Extruded Boss/Base</w:t>
      </w:r>
    </w:p>
    <w:p w14:paraId="2BA902DB"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Revolved Boss/Base</w:t>
      </w:r>
    </w:p>
    <w:p w14:paraId="0DDF4DB9"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Fillet</w:t>
      </w:r>
    </w:p>
    <w:p w14:paraId="4AB5749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Chamfer</w:t>
      </w:r>
    </w:p>
    <w:p w14:paraId="2E46C283" w14:textId="77777777" w:rsidR="00CF7137" w:rsidRPr="00CC1F8B" w:rsidRDefault="00CF7137" w:rsidP="00CF7137">
      <w:pPr>
        <w:rPr>
          <w:rFonts w:ascii="Times New Roman" w:hAnsi="Times New Roman" w:cs="Times New Roman"/>
          <w:sz w:val="24"/>
          <w:szCs w:val="24"/>
        </w:rPr>
      </w:pPr>
    </w:p>
    <w:p w14:paraId="6BA0E684"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happens when you delete a parent feature in a part?</w:t>
      </w:r>
    </w:p>
    <w:p w14:paraId="16B8485F"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The child features become suppressed automatically</w:t>
      </w:r>
    </w:p>
    <w:p w14:paraId="36BD2613"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The child features remain intact</w:t>
      </w:r>
    </w:p>
    <w:p w14:paraId="116A7E46"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The child features break and may need to be repaired</w:t>
      </w:r>
    </w:p>
    <w:p w14:paraId="3D7AEEF7"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The entire part is deleted</w:t>
      </w:r>
    </w:p>
    <w:p w14:paraId="302E41AA" w14:textId="77777777" w:rsidR="00CF7137" w:rsidRPr="00CC1F8B" w:rsidRDefault="00CF7137" w:rsidP="00CF7137">
      <w:pPr>
        <w:rPr>
          <w:rFonts w:ascii="Times New Roman" w:hAnsi="Times New Roman" w:cs="Times New Roman"/>
          <w:sz w:val="24"/>
          <w:szCs w:val="24"/>
        </w:rPr>
      </w:pPr>
    </w:p>
    <w:p w14:paraId="7999D89E"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How do you create a beveled edge in SolidWorks?</w:t>
      </w:r>
    </w:p>
    <w:p w14:paraId="1E1818A4"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Using the Fillet tool</w:t>
      </w:r>
    </w:p>
    <w:p w14:paraId="1D760D25"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Using the Chamfer tool</w:t>
      </w:r>
    </w:p>
    <w:p w14:paraId="54E2F572"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Using the Offset Entities tool</w:t>
      </w:r>
    </w:p>
    <w:p w14:paraId="21EEE850"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Using the Mirror Entities tool</w:t>
      </w:r>
    </w:p>
    <w:p w14:paraId="65530CFE" w14:textId="77777777" w:rsidR="00CF7137" w:rsidRPr="00CC1F8B" w:rsidRDefault="00CF7137" w:rsidP="00CF7137">
      <w:pPr>
        <w:rPr>
          <w:rFonts w:ascii="Times New Roman" w:hAnsi="Times New Roman" w:cs="Times New Roman"/>
          <w:sz w:val="24"/>
          <w:szCs w:val="24"/>
        </w:rPr>
      </w:pPr>
    </w:p>
    <w:p w14:paraId="3E265480"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does a fillet do to the edges of a part?</w:t>
      </w:r>
    </w:p>
    <w:p w14:paraId="5F847F60"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It rounds them</w:t>
      </w:r>
    </w:p>
    <w:p w14:paraId="79176DA6"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It sharpens them</w:t>
      </w:r>
    </w:p>
    <w:p w14:paraId="12D6691A"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It adds material to them</w:t>
      </w:r>
    </w:p>
    <w:p w14:paraId="468ABE3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It removes material along the edges</w:t>
      </w:r>
    </w:p>
    <w:p w14:paraId="53B057E3" w14:textId="77777777" w:rsidR="00CF7137" w:rsidRPr="00CC1F8B" w:rsidRDefault="00CF7137" w:rsidP="00CF7137">
      <w:pPr>
        <w:rPr>
          <w:rFonts w:ascii="Times New Roman" w:hAnsi="Times New Roman" w:cs="Times New Roman"/>
          <w:sz w:val="24"/>
          <w:szCs w:val="24"/>
        </w:rPr>
      </w:pPr>
    </w:p>
    <w:p w14:paraId="2F288EBC"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Which option is NOT required when performing an extruded cut?</w:t>
      </w:r>
    </w:p>
    <w:p w14:paraId="41F89205"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Selecting a sketch</w:t>
      </w:r>
    </w:p>
    <w:p w14:paraId="7806ADD8"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Choosing a direction or depth</w:t>
      </w:r>
    </w:p>
    <w:p w14:paraId="3348241E"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Specifying a rotation angle</w:t>
      </w:r>
    </w:p>
    <w:p w14:paraId="719E550F"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Setting the cut type (e.g., blind or through all)</w:t>
      </w:r>
    </w:p>
    <w:p w14:paraId="62320932" w14:textId="77777777" w:rsidR="00CF7137" w:rsidRPr="00CC1F8B" w:rsidRDefault="00CF7137" w:rsidP="00CF7137">
      <w:pPr>
        <w:rPr>
          <w:rFonts w:ascii="Times New Roman" w:hAnsi="Times New Roman" w:cs="Times New Roman"/>
          <w:sz w:val="24"/>
          <w:szCs w:val="24"/>
        </w:rPr>
      </w:pPr>
    </w:p>
    <w:p w14:paraId="3497C0F8" w14:textId="77777777" w:rsidR="00CF7137" w:rsidRPr="00CC1F8B" w:rsidRDefault="00CF7137" w:rsidP="00CF7137">
      <w:pPr>
        <w:pStyle w:val="ListParagraph"/>
        <w:numPr>
          <w:ilvl w:val="0"/>
          <w:numId w:val="64"/>
        </w:numPr>
        <w:ind w:left="360"/>
        <w:rPr>
          <w:rFonts w:ascii="Times New Roman" w:hAnsi="Times New Roman" w:cs="Times New Roman"/>
          <w:sz w:val="24"/>
          <w:szCs w:val="24"/>
        </w:rPr>
      </w:pPr>
      <w:r w:rsidRPr="00CC1F8B">
        <w:rPr>
          <w:rFonts w:ascii="Times New Roman" w:hAnsi="Times New Roman" w:cs="Times New Roman"/>
          <w:sz w:val="24"/>
          <w:szCs w:val="24"/>
        </w:rPr>
        <w:t>What are the key components of design intent in SolidWorks?</w:t>
      </w:r>
    </w:p>
    <w:p w14:paraId="3CD2C2F6"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A. Avoiding constraints and dimensions</w:t>
      </w:r>
    </w:p>
    <w:p w14:paraId="7C8E1B2D"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B. Ensuring adaptability to future changes</w:t>
      </w:r>
    </w:p>
    <w:p w14:paraId="72B575F2" w14:textId="77777777" w:rsidR="00CF7137"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C. Adding arbitrary relations to a sketch</w:t>
      </w:r>
    </w:p>
    <w:p w14:paraId="5D440854" w14:textId="367AB4A2" w:rsidR="00456856" w:rsidRPr="00CC1F8B" w:rsidRDefault="00CF7137" w:rsidP="00CF7137">
      <w:pPr>
        <w:rPr>
          <w:rFonts w:ascii="Times New Roman" w:hAnsi="Times New Roman" w:cs="Times New Roman"/>
          <w:sz w:val="24"/>
          <w:szCs w:val="24"/>
        </w:rPr>
      </w:pPr>
      <w:r w:rsidRPr="00CC1F8B">
        <w:rPr>
          <w:rFonts w:ascii="Times New Roman" w:hAnsi="Times New Roman" w:cs="Times New Roman"/>
          <w:sz w:val="24"/>
          <w:szCs w:val="24"/>
        </w:rPr>
        <w:t>D. Creating parts without considering assemblies</w:t>
      </w:r>
    </w:p>
    <w:p w14:paraId="1F521EBB" w14:textId="77777777" w:rsidR="00456856" w:rsidRDefault="00456856" w:rsidP="00456856">
      <w:pPr>
        <w:rPr>
          <w:rFonts w:ascii="Times New Roman" w:hAnsi="Times New Roman" w:cs="Times New Roman"/>
          <w:b/>
          <w:bCs/>
          <w:color w:val="0B769F" w:themeColor="accent4" w:themeShade="BF"/>
          <w:sz w:val="24"/>
          <w:szCs w:val="24"/>
        </w:rPr>
      </w:pPr>
    </w:p>
    <w:p w14:paraId="39DFF452" w14:textId="77777777" w:rsidR="00CF7137" w:rsidRDefault="00CF7137" w:rsidP="00456856">
      <w:pPr>
        <w:rPr>
          <w:rFonts w:ascii="Times New Roman" w:hAnsi="Times New Roman" w:cs="Times New Roman"/>
          <w:b/>
          <w:bCs/>
          <w:color w:val="0B769F" w:themeColor="accent4" w:themeShade="BF"/>
          <w:sz w:val="24"/>
          <w:szCs w:val="24"/>
        </w:rPr>
      </w:pPr>
    </w:p>
    <w:p w14:paraId="0319F5AA" w14:textId="77777777" w:rsidR="00CF7137" w:rsidRDefault="00CF7137" w:rsidP="00456856">
      <w:pPr>
        <w:rPr>
          <w:rFonts w:ascii="Times New Roman" w:hAnsi="Times New Roman" w:cs="Times New Roman"/>
          <w:b/>
          <w:bCs/>
          <w:color w:val="0B769F" w:themeColor="accent4" w:themeShade="BF"/>
          <w:sz w:val="24"/>
          <w:szCs w:val="24"/>
        </w:rPr>
      </w:pPr>
    </w:p>
    <w:p w14:paraId="05801583" w14:textId="77777777" w:rsidR="00CF7137" w:rsidRDefault="00CF7137" w:rsidP="00456856">
      <w:pPr>
        <w:rPr>
          <w:rFonts w:ascii="Times New Roman" w:hAnsi="Times New Roman" w:cs="Times New Roman"/>
          <w:b/>
          <w:bCs/>
          <w:color w:val="0B769F" w:themeColor="accent4" w:themeShade="BF"/>
          <w:sz w:val="24"/>
          <w:szCs w:val="24"/>
        </w:rPr>
      </w:pPr>
    </w:p>
    <w:p w14:paraId="4DF6A1ED" w14:textId="77777777" w:rsidR="00CF7137" w:rsidRDefault="00CF7137" w:rsidP="00456856">
      <w:pPr>
        <w:rPr>
          <w:rFonts w:ascii="Times New Roman" w:hAnsi="Times New Roman" w:cs="Times New Roman"/>
          <w:b/>
          <w:bCs/>
          <w:color w:val="0B769F" w:themeColor="accent4" w:themeShade="BF"/>
          <w:sz w:val="24"/>
          <w:szCs w:val="24"/>
        </w:rPr>
      </w:pPr>
    </w:p>
    <w:p w14:paraId="14489868" w14:textId="77777777" w:rsidR="00CF7137" w:rsidRDefault="00CF7137" w:rsidP="00456856">
      <w:pPr>
        <w:rPr>
          <w:rFonts w:ascii="Times New Roman" w:hAnsi="Times New Roman" w:cs="Times New Roman"/>
          <w:b/>
          <w:bCs/>
          <w:color w:val="0B769F" w:themeColor="accent4" w:themeShade="BF"/>
          <w:sz w:val="24"/>
          <w:szCs w:val="24"/>
        </w:rPr>
      </w:pPr>
    </w:p>
    <w:p w14:paraId="141CF625" w14:textId="77777777" w:rsidR="00CF7137" w:rsidRDefault="00CF7137" w:rsidP="00456856">
      <w:pPr>
        <w:rPr>
          <w:rFonts w:ascii="Times New Roman" w:hAnsi="Times New Roman" w:cs="Times New Roman"/>
          <w:b/>
          <w:bCs/>
          <w:color w:val="0B769F" w:themeColor="accent4" w:themeShade="BF"/>
          <w:sz w:val="24"/>
          <w:szCs w:val="24"/>
        </w:rPr>
      </w:pPr>
    </w:p>
    <w:p w14:paraId="5BBBDC6A" w14:textId="77777777" w:rsidR="00CF7137" w:rsidRDefault="00CF7137" w:rsidP="00456856">
      <w:pPr>
        <w:rPr>
          <w:rFonts w:ascii="Times New Roman" w:hAnsi="Times New Roman" w:cs="Times New Roman"/>
          <w:b/>
          <w:bCs/>
          <w:color w:val="0B769F" w:themeColor="accent4" w:themeShade="BF"/>
          <w:sz w:val="24"/>
          <w:szCs w:val="24"/>
        </w:rPr>
      </w:pPr>
    </w:p>
    <w:p w14:paraId="150208A3" w14:textId="77777777" w:rsidR="00CF7137" w:rsidRDefault="00CF7137" w:rsidP="00456856">
      <w:pPr>
        <w:rPr>
          <w:rFonts w:ascii="Times New Roman" w:hAnsi="Times New Roman" w:cs="Times New Roman"/>
          <w:b/>
          <w:bCs/>
          <w:color w:val="0B769F" w:themeColor="accent4" w:themeShade="BF"/>
          <w:sz w:val="24"/>
          <w:szCs w:val="24"/>
        </w:rPr>
      </w:pPr>
    </w:p>
    <w:p w14:paraId="31A31111" w14:textId="77777777" w:rsidR="00CF7137" w:rsidRPr="00486551" w:rsidRDefault="00CF7137" w:rsidP="00456856">
      <w:pPr>
        <w:rPr>
          <w:rFonts w:ascii="Times New Roman" w:hAnsi="Times New Roman" w:cs="Times New Roman"/>
          <w:b/>
          <w:bCs/>
          <w:color w:val="0B769F" w:themeColor="accent4" w:themeShade="BF"/>
          <w:sz w:val="24"/>
          <w:szCs w:val="24"/>
        </w:rPr>
      </w:pPr>
    </w:p>
    <w:p w14:paraId="2C71A4F5" w14:textId="77777777" w:rsidR="00456856" w:rsidRPr="00486551" w:rsidRDefault="00456856" w:rsidP="00456856">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lastRenderedPageBreak/>
        <w:t>Section 2: Design Practice Questions</w:t>
      </w:r>
    </w:p>
    <w:p w14:paraId="1ED20740" w14:textId="77777777" w:rsidR="00456856" w:rsidRDefault="00456856" w:rsidP="00456856">
      <w:pPr>
        <w:rPr>
          <w:rFonts w:ascii="Times New Roman" w:eastAsiaTheme="majorEastAsia" w:hAnsi="Times New Roman" w:cs="Times New Roman"/>
          <w:color w:val="0A2F41" w:themeColor="accent1" w:themeShade="80"/>
          <w:sz w:val="24"/>
          <w:szCs w:val="24"/>
        </w:rPr>
      </w:pPr>
    </w:p>
    <w:p w14:paraId="158D8241" w14:textId="774C1B7E"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Basic Block Design</w:t>
      </w:r>
    </w:p>
    <w:p w14:paraId="6EF5C6DE" w14:textId="3F10C7E6"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a 50mm x 40mm block with a thickness of 25mm. Add a 15mm diameter hole centered on the top face. Round the top edges with a 5mm fillet.</w:t>
      </w:r>
    </w:p>
    <w:p w14:paraId="5B743FDF" w14:textId="77777777" w:rsidR="00CF7137" w:rsidRPr="00CC1F8B" w:rsidRDefault="00CF7137" w:rsidP="00CF7137">
      <w:pPr>
        <w:rPr>
          <w:rFonts w:ascii="Times New Roman" w:eastAsiaTheme="majorEastAsia" w:hAnsi="Times New Roman" w:cs="Times New Roman"/>
          <w:sz w:val="24"/>
          <w:szCs w:val="24"/>
        </w:rPr>
      </w:pPr>
    </w:p>
    <w:p w14:paraId="25040954" w14:textId="2F228C7C"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Revolve a Part</w:t>
      </w:r>
    </w:p>
    <w:p w14:paraId="340E8CAA" w14:textId="13736361"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semi-circle sketch with a diameter of 40mm on the Front Plane. Use the Revolve Boss/Base tool to create a full cylindrical part. Add a circular groove near the middle of the cylinder using a Revolve Cut feature.</w:t>
      </w:r>
    </w:p>
    <w:p w14:paraId="550BBDF7" w14:textId="77777777" w:rsidR="00CF7137" w:rsidRPr="00CC1F8B" w:rsidRDefault="00CF7137" w:rsidP="00CF7137">
      <w:pPr>
        <w:rPr>
          <w:rFonts w:ascii="Times New Roman" w:eastAsiaTheme="majorEastAsia" w:hAnsi="Times New Roman" w:cs="Times New Roman"/>
          <w:sz w:val="24"/>
          <w:szCs w:val="24"/>
        </w:rPr>
      </w:pPr>
    </w:p>
    <w:p w14:paraId="3843DC9A" w14:textId="3E83976E"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Chamfer and Fillet Exercise</w:t>
      </w:r>
    </w:p>
    <w:p w14:paraId="43E56C17" w14:textId="337733EB"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Design a rectangular block (60mm x 40mm x 30mm). Apply a 10mm chamfer to one corner on the top face. Add 7mm fillets to all remaining edges.</w:t>
      </w:r>
    </w:p>
    <w:p w14:paraId="1318AF42" w14:textId="77777777" w:rsidR="00CF7137" w:rsidRPr="00CC1F8B" w:rsidRDefault="00CF7137" w:rsidP="00CF7137">
      <w:pPr>
        <w:rPr>
          <w:rFonts w:ascii="Times New Roman" w:eastAsiaTheme="majorEastAsia" w:hAnsi="Times New Roman" w:cs="Times New Roman"/>
          <w:sz w:val="24"/>
          <w:szCs w:val="24"/>
        </w:rPr>
      </w:pPr>
    </w:p>
    <w:p w14:paraId="1CE3F1D5" w14:textId="3508413B"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Complex Part Creation</w:t>
      </w:r>
    </w:p>
    <w:p w14:paraId="20F6846D" w14:textId="7B015B35" w:rsidR="00CF7137"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Start with a 100mm x 50mm rectangle and extrude it to 20mm thickness. Add two circular holes, each with a 10mm diameter, 20mm apart and centered on the rectangle. Use the Chamfer tool to bevel all vertical edges with a 3mm distance at a 45° angle.</w:t>
      </w:r>
    </w:p>
    <w:p w14:paraId="632F3957" w14:textId="77777777" w:rsidR="00CF7137" w:rsidRPr="00CC1F8B" w:rsidRDefault="00CF7137" w:rsidP="00CF7137">
      <w:pPr>
        <w:rPr>
          <w:rFonts w:ascii="Times New Roman" w:eastAsiaTheme="majorEastAsia" w:hAnsi="Times New Roman" w:cs="Times New Roman"/>
          <w:sz w:val="24"/>
          <w:szCs w:val="24"/>
        </w:rPr>
      </w:pPr>
    </w:p>
    <w:p w14:paraId="256E7FFA" w14:textId="25B7B9B7" w:rsidR="00CF7137" w:rsidRPr="00CC1F8B" w:rsidRDefault="00CF7137" w:rsidP="00CF7137">
      <w:pPr>
        <w:pStyle w:val="ListParagraph"/>
        <w:numPr>
          <w:ilvl w:val="0"/>
          <w:numId w:val="65"/>
        </w:numPr>
        <w:ind w:left="360"/>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Revolve and Combine Features</w:t>
      </w:r>
    </w:p>
    <w:p w14:paraId="1659887C" w14:textId="5DD4E64B" w:rsidR="00456856" w:rsidRPr="00CC1F8B" w:rsidRDefault="00CF7137" w:rsidP="00CF7137">
      <w:pPr>
        <w:rPr>
          <w:rFonts w:ascii="Times New Roman" w:eastAsiaTheme="majorEastAsia" w:hAnsi="Times New Roman" w:cs="Times New Roman"/>
          <w:sz w:val="24"/>
          <w:szCs w:val="24"/>
        </w:rPr>
      </w:pPr>
      <w:r w:rsidRPr="00CC1F8B">
        <w:rPr>
          <w:rFonts w:ascii="Times New Roman" w:eastAsiaTheme="majorEastAsia" w:hAnsi="Times New Roman" w:cs="Times New Roman"/>
          <w:sz w:val="24"/>
          <w:szCs w:val="24"/>
        </w:rPr>
        <w:t>Create a 2D sketch of a trapezoid (base: 40mm, top: 20mm, height: 30mm). Revolve this trapezoid around its vertical axis to create a conical shape. Add a 15mm diameter cylindrical cut through the center of the cone.</w:t>
      </w:r>
    </w:p>
    <w:p w14:paraId="20FA1578" w14:textId="77777777" w:rsidR="00CF7137" w:rsidRPr="00CC1F8B" w:rsidRDefault="00CF7137" w:rsidP="00456856">
      <w:pPr>
        <w:rPr>
          <w:rFonts w:ascii="Times New Roman" w:eastAsiaTheme="majorEastAsia" w:hAnsi="Times New Roman" w:cs="Times New Roman"/>
          <w:sz w:val="24"/>
          <w:szCs w:val="24"/>
        </w:rPr>
      </w:pPr>
    </w:p>
    <w:p w14:paraId="3729B042" w14:textId="77777777" w:rsidR="00CF7137" w:rsidRDefault="00CF7137" w:rsidP="00456856">
      <w:pPr>
        <w:rPr>
          <w:rFonts w:ascii="Times New Roman" w:eastAsiaTheme="majorEastAsia" w:hAnsi="Times New Roman" w:cs="Times New Roman"/>
          <w:color w:val="0F4761" w:themeColor="accent1" w:themeShade="BF"/>
          <w:sz w:val="24"/>
          <w:szCs w:val="24"/>
        </w:rPr>
      </w:pPr>
    </w:p>
    <w:p w14:paraId="7E08226E" w14:textId="77777777" w:rsidR="00CF7137" w:rsidRDefault="00CF7137" w:rsidP="00456856">
      <w:pPr>
        <w:rPr>
          <w:rFonts w:ascii="Times New Roman" w:eastAsiaTheme="majorEastAsia" w:hAnsi="Times New Roman" w:cs="Times New Roman"/>
          <w:color w:val="0F4761" w:themeColor="accent1" w:themeShade="BF"/>
          <w:sz w:val="24"/>
          <w:szCs w:val="24"/>
        </w:rPr>
      </w:pPr>
    </w:p>
    <w:p w14:paraId="03D5AF1A" w14:textId="77777777" w:rsidR="00456856" w:rsidRDefault="00456856" w:rsidP="00456856">
      <w:pPr>
        <w:rPr>
          <w:rFonts w:ascii="Times New Roman" w:eastAsiaTheme="majorEastAsia" w:hAnsi="Times New Roman" w:cs="Times New Roman"/>
          <w:color w:val="0F4761" w:themeColor="accent1" w:themeShade="BF"/>
          <w:sz w:val="24"/>
          <w:szCs w:val="24"/>
        </w:rPr>
      </w:pPr>
    </w:p>
    <w:p w14:paraId="37AB38CF" w14:textId="77777777" w:rsidR="00456856" w:rsidRDefault="00456856" w:rsidP="00456856">
      <w:pPr>
        <w:rPr>
          <w:rFonts w:ascii="Times New Roman" w:eastAsiaTheme="majorEastAsia" w:hAnsi="Times New Roman" w:cs="Times New Roman"/>
          <w:color w:val="0F4761" w:themeColor="accent1" w:themeShade="BF"/>
          <w:sz w:val="24"/>
          <w:szCs w:val="24"/>
        </w:rPr>
      </w:pPr>
    </w:p>
    <w:p w14:paraId="630A6A5D" w14:textId="77777777" w:rsidR="00456856" w:rsidRPr="00091DBA" w:rsidRDefault="00456856" w:rsidP="00456856"/>
    <w:p w14:paraId="219F5A16" w14:textId="3EF40BA2" w:rsidR="00456856" w:rsidRPr="00333567" w:rsidRDefault="00456856" w:rsidP="00456856">
      <w:pPr>
        <w:pStyle w:val="Heading2"/>
        <w:jc w:val="center"/>
        <w:rPr>
          <w:color w:val="0B769F" w:themeColor="accent4" w:themeShade="BF"/>
        </w:rPr>
      </w:pPr>
      <w:bookmarkStart w:id="45" w:name="_Toc188278244"/>
      <w:bookmarkStart w:id="46" w:name="_Toc188278381"/>
      <w:r w:rsidRPr="00333567">
        <w:rPr>
          <w:color w:val="0B769F" w:themeColor="accent4" w:themeShade="BF"/>
        </w:rPr>
        <w:lastRenderedPageBreak/>
        <w:t>Chapter 3 Answer Sheet</w:t>
      </w:r>
      <w:bookmarkEnd w:id="45"/>
      <w:bookmarkEnd w:id="46"/>
    </w:p>
    <w:p w14:paraId="63A4E254" w14:textId="77777777" w:rsidR="00CF7137" w:rsidRPr="00333567" w:rsidRDefault="00CF7137" w:rsidP="00CF7137">
      <w:pPr>
        <w:rPr>
          <w:color w:val="0B769F" w:themeColor="accent4" w:themeShade="B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49"/>
      </w:tblGrid>
      <w:tr w:rsidR="00333567" w:rsidRPr="00333567" w14:paraId="08BDB2D4" w14:textId="77777777" w:rsidTr="00CF7137">
        <w:trPr>
          <w:tblCellSpacing w:w="15" w:type="dxa"/>
        </w:trPr>
        <w:tc>
          <w:tcPr>
            <w:tcW w:w="0" w:type="auto"/>
            <w:vAlign w:val="center"/>
            <w:hideMark/>
          </w:tcPr>
          <w:p w14:paraId="5FF86931"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1</w:t>
            </w:r>
          </w:p>
        </w:tc>
        <w:tc>
          <w:tcPr>
            <w:tcW w:w="0" w:type="auto"/>
            <w:vAlign w:val="center"/>
            <w:hideMark/>
          </w:tcPr>
          <w:p w14:paraId="57E86028"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A</w:t>
            </w:r>
          </w:p>
        </w:tc>
      </w:tr>
    </w:tbl>
    <w:p w14:paraId="70822FC0"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514AABD2" w14:textId="77777777" w:rsidTr="00CF7137">
        <w:trPr>
          <w:tblCellSpacing w:w="15" w:type="dxa"/>
        </w:trPr>
        <w:tc>
          <w:tcPr>
            <w:tcW w:w="0" w:type="auto"/>
            <w:vAlign w:val="center"/>
            <w:hideMark/>
          </w:tcPr>
          <w:p w14:paraId="4D6ED68E"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2</w:t>
            </w:r>
          </w:p>
        </w:tc>
        <w:tc>
          <w:tcPr>
            <w:tcW w:w="0" w:type="auto"/>
            <w:vAlign w:val="center"/>
            <w:hideMark/>
          </w:tcPr>
          <w:p w14:paraId="3029DE87"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B</w:t>
            </w:r>
          </w:p>
        </w:tc>
      </w:tr>
    </w:tbl>
    <w:p w14:paraId="38AE7BC5"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587EB609" w14:textId="77777777" w:rsidTr="00CF7137">
        <w:trPr>
          <w:tblCellSpacing w:w="15" w:type="dxa"/>
        </w:trPr>
        <w:tc>
          <w:tcPr>
            <w:tcW w:w="0" w:type="auto"/>
            <w:vAlign w:val="center"/>
            <w:hideMark/>
          </w:tcPr>
          <w:p w14:paraId="18CEFE4C"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3</w:t>
            </w:r>
          </w:p>
        </w:tc>
        <w:tc>
          <w:tcPr>
            <w:tcW w:w="0" w:type="auto"/>
            <w:vAlign w:val="center"/>
            <w:hideMark/>
          </w:tcPr>
          <w:p w14:paraId="57FE7942"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C</w:t>
            </w:r>
          </w:p>
        </w:tc>
      </w:tr>
    </w:tbl>
    <w:p w14:paraId="101A680A"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515A8F31" w14:textId="77777777" w:rsidTr="00CF7137">
        <w:trPr>
          <w:tblCellSpacing w:w="15" w:type="dxa"/>
        </w:trPr>
        <w:tc>
          <w:tcPr>
            <w:tcW w:w="0" w:type="auto"/>
            <w:vAlign w:val="center"/>
            <w:hideMark/>
          </w:tcPr>
          <w:p w14:paraId="60160945"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4</w:t>
            </w:r>
          </w:p>
        </w:tc>
        <w:tc>
          <w:tcPr>
            <w:tcW w:w="0" w:type="auto"/>
            <w:vAlign w:val="center"/>
            <w:hideMark/>
          </w:tcPr>
          <w:p w14:paraId="486E7A67"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B</w:t>
            </w:r>
          </w:p>
        </w:tc>
      </w:tr>
    </w:tbl>
    <w:p w14:paraId="1A343979"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49"/>
      </w:tblGrid>
      <w:tr w:rsidR="00333567" w:rsidRPr="00333567" w14:paraId="0DDD2B2D" w14:textId="77777777" w:rsidTr="00CF7137">
        <w:trPr>
          <w:tblCellSpacing w:w="15" w:type="dxa"/>
        </w:trPr>
        <w:tc>
          <w:tcPr>
            <w:tcW w:w="0" w:type="auto"/>
            <w:vAlign w:val="center"/>
            <w:hideMark/>
          </w:tcPr>
          <w:p w14:paraId="608D954C"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5</w:t>
            </w:r>
          </w:p>
        </w:tc>
        <w:tc>
          <w:tcPr>
            <w:tcW w:w="0" w:type="auto"/>
            <w:vAlign w:val="center"/>
            <w:hideMark/>
          </w:tcPr>
          <w:p w14:paraId="32A5633F"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A</w:t>
            </w:r>
          </w:p>
        </w:tc>
      </w:tr>
    </w:tbl>
    <w:p w14:paraId="78CE152B"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308B937C" w14:textId="77777777" w:rsidTr="00CF7137">
        <w:trPr>
          <w:tblCellSpacing w:w="15" w:type="dxa"/>
        </w:trPr>
        <w:tc>
          <w:tcPr>
            <w:tcW w:w="0" w:type="auto"/>
            <w:vAlign w:val="center"/>
            <w:hideMark/>
          </w:tcPr>
          <w:p w14:paraId="150EF8D4"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6</w:t>
            </w:r>
          </w:p>
        </w:tc>
        <w:tc>
          <w:tcPr>
            <w:tcW w:w="0" w:type="auto"/>
            <w:vAlign w:val="center"/>
            <w:hideMark/>
          </w:tcPr>
          <w:p w14:paraId="7A6C8732"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C</w:t>
            </w:r>
          </w:p>
        </w:tc>
      </w:tr>
    </w:tbl>
    <w:p w14:paraId="75A5BB82" w14:textId="77777777" w:rsidR="00CF7137" w:rsidRPr="00CF7137" w:rsidRDefault="00CF7137" w:rsidP="00CF7137">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333567" w:rsidRPr="00333567" w14:paraId="16B4397B" w14:textId="77777777" w:rsidTr="00CF7137">
        <w:trPr>
          <w:tblCellSpacing w:w="15" w:type="dxa"/>
        </w:trPr>
        <w:tc>
          <w:tcPr>
            <w:tcW w:w="0" w:type="auto"/>
            <w:vAlign w:val="center"/>
            <w:hideMark/>
          </w:tcPr>
          <w:p w14:paraId="721764A8"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7</w:t>
            </w:r>
          </w:p>
        </w:tc>
        <w:tc>
          <w:tcPr>
            <w:tcW w:w="0" w:type="auto"/>
            <w:vAlign w:val="center"/>
            <w:hideMark/>
          </w:tcPr>
          <w:p w14:paraId="067D79BF" w14:textId="77777777" w:rsidR="00CF7137" w:rsidRPr="00CF7137" w:rsidRDefault="00CF7137" w:rsidP="00CF7137">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B</w:t>
            </w:r>
          </w:p>
        </w:tc>
      </w:tr>
    </w:tbl>
    <w:p w14:paraId="77AF066E" w14:textId="77777777" w:rsidR="00456856" w:rsidRDefault="00456856" w:rsidP="00456856">
      <w:pPr>
        <w:rPr>
          <w:rFonts w:ascii="Times New Roman" w:eastAsiaTheme="majorEastAsia" w:hAnsi="Times New Roman" w:cs="Times New Roman"/>
          <w:sz w:val="24"/>
          <w:szCs w:val="24"/>
        </w:rPr>
      </w:pPr>
    </w:p>
    <w:p w14:paraId="10969AE2" w14:textId="77777777" w:rsidR="00456856" w:rsidRDefault="00456856" w:rsidP="00456856">
      <w:pPr>
        <w:rPr>
          <w:rFonts w:ascii="Times New Roman" w:eastAsiaTheme="majorEastAsia" w:hAnsi="Times New Roman" w:cs="Times New Roman"/>
          <w:sz w:val="24"/>
          <w:szCs w:val="24"/>
        </w:rPr>
      </w:pPr>
    </w:p>
    <w:p w14:paraId="7CC07962" w14:textId="77777777" w:rsidR="00456856" w:rsidRDefault="00456856" w:rsidP="00456856">
      <w:pPr>
        <w:rPr>
          <w:rFonts w:ascii="Times New Roman" w:eastAsiaTheme="majorEastAsia" w:hAnsi="Times New Roman" w:cs="Times New Roman"/>
          <w:sz w:val="24"/>
          <w:szCs w:val="24"/>
        </w:rPr>
      </w:pPr>
    </w:p>
    <w:p w14:paraId="4C9E407A"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5569A879"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B9F4D41"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26BF608"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1D50B1D3"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36900D71"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44A036C9"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4CB87950"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5673221E"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4339607F"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230E6FC"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60A8311D"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21714477"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1DC4F892"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6D8C1CEC"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7E3390E7"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2530867D" w14:textId="77777777" w:rsidR="005A72E4" w:rsidRPr="00EE007B" w:rsidRDefault="005A72E4" w:rsidP="009F14D1">
      <w:pPr>
        <w:rPr>
          <w:rFonts w:ascii="Times New Roman" w:eastAsiaTheme="majorEastAsia" w:hAnsi="Times New Roman" w:cs="Times New Roman"/>
          <w:color w:val="0A2F41" w:themeColor="accent1" w:themeShade="80"/>
          <w:sz w:val="24"/>
          <w:szCs w:val="24"/>
        </w:rPr>
      </w:pPr>
    </w:p>
    <w:p w14:paraId="37A746F7" w14:textId="0E2F89A8" w:rsidR="005A72E4" w:rsidRDefault="005A72E4" w:rsidP="005A72E4">
      <w:pPr>
        <w:pStyle w:val="Heading1"/>
      </w:pPr>
      <w:bookmarkStart w:id="47" w:name="_Toc188278382"/>
      <w:r>
        <w:lastRenderedPageBreak/>
        <w:t>CHAPTER 4</w:t>
      </w:r>
      <w:bookmarkEnd w:id="47"/>
    </w:p>
    <w:p w14:paraId="5A4C2EAB" w14:textId="5E702ABE" w:rsidR="005A72E4" w:rsidRDefault="005A72E4" w:rsidP="005A72E4">
      <w:pPr>
        <w:pStyle w:val="Heading1"/>
        <w:rPr>
          <w:sz w:val="144"/>
          <w:szCs w:val="144"/>
        </w:rPr>
      </w:pPr>
      <w:bookmarkStart w:id="48" w:name="_Toc188278383"/>
      <w:r>
        <w:rPr>
          <w:sz w:val="144"/>
          <w:szCs w:val="144"/>
        </w:rPr>
        <w:t>ASSEMBLIES</w:t>
      </w:r>
      <w:bookmarkEnd w:id="48"/>
    </w:p>
    <w:p w14:paraId="679206E5" w14:textId="77777777" w:rsidR="005A72E4" w:rsidRDefault="005A72E4" w:rsidP="005A72E4"/>
    <w:p w14:paraId="16737066" w14:textId="77777777" w:rsidR="005A72E4" w:rsidRDefault="005A72E4" w:rsidP="005A72E4"/>
    <w:p w14:paraId="678FCFC4" w14:textId="77777777" w:rsidR="005A72E4" w:rsidRDefault="005A72E4" w:rsidP="005A72E4"/>
    <w:p w14:paraId="2E57C879" w14:textId="77777777" w:rsidR="005A72E4" w:rsidRDefault="005A72E4" w:rsidP="005A72E4"/>
    <w:p w14:paraId="78E39389" w14:textId="3ECF490A" w:rsidR="005A72E4" w:rsidRDefault="00DE06C6" w:rsidP="005A72E4">
      <w:r>
        <w:rPr>
          <w:noProof/>
        </w:rPr>
        <w:drawing>
          <wp:inline distT="0" distB="0" distL="0" distR="0" wp14:anchorId="69BB870D" wp14:editId="03243F48">
            <wp:extent cx="5856199" cy="4274525"/>
            <wp:effectExtent l="0" t="0" r="0" b="0"/>
            <wp:docPr id="423737175" name="Picture 8" descr="How to Assemble your Parts in SOL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w to Assemble your Parts in SOLIDWORK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58187" cy="4275976"/>
                    </a:xfrm>
                    <a:prstGeom prst="rect">
                      <a:avLst/>
                    </a:prstGeom>
                    <a:noFill/>
                    <a:ln>
                      <a:noFill/>
                    </a:ln>
                  </pic:spPr>
                </pic:pic>
              </a:graphicData>
            </a:graphic>
          </wp:inline>
        </w:drawing>
      </w:r>
    </w:p>
    <w:p w14:paraId="0B7D19C2" w14:textId="77777777" w:rsidR="005A72E4" w:rsidRDefault="005A72E4" w:rsidP="005A72E4"/>
    <w:p w14:paraId="36ED15EC" w14:textId="77777777" w:rsidR="005A72E4" w:rsidRDefault="005A72E4" w:rsidP="005A72E4"/>
    <w:p w14:paraId="75FEC203" w14:textId="77777777" w:rsidR="005A72E4" w:rsidRDefault="005A72E4" w:rsidP="005A72E4"/>
    <w:p w14:paraId="538D139D" w14:textId="219F17A9" w:rsidR="000D011C" w:rsidRDefault="000D011C" w:rsidP="0099167A">
      <w:pPr>
        <w:pStyle w:val="Heading2"/>
        <w:numPr>
          <w:ilvl w:val="1"/>
          <w:numId w:val="54"/>
        </w:numPr>
        <w:ind w:left="720"/>
      </w:pPr>
      <w:bookmarkStart w:id="49" w:name="_Toc188278384"/>
      <w:r>
        <w:lastRenderedPageBreak/>
        <w:t>Introduction to Assemblies</w:t>
      </w:r>
      <w:bookmarkEnd w:id="49"/>
    </w:p>
    <w:p w14:paraId="576D92A1" w14:textId="77777777" w:rsidR="0099167A" w:rsidRPr="0099167A" w:rsidRDefault="0099167A" w:rsidP="0099167A">
      <w:pPr>
        <w:pStyle w:val="ListParagraph"/>
        <w:ind w:left="1080"/>
      </w:pPr>
    </w:p>
    <w:p w14:paraId="17297D0B" w14:textId="270197A9"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Assemblies are a fundamental aspect of SolidWorks, allowing users to combine individual components into a larger, functional system. They enable designers to visualize how parts fit and interact with one another, ensuring proper functionality before manufacturing. Whether creating simple mechanisms or intricate machines, assemblies provide a platform for integrating, validating, and refining designs.</w:t>
      </w:r>
    </w:p>
    <w:p w14:paraId="49D5208A" w14:textId="2DAED3D7"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An assembly in SolidWorks is essentially a collection of parts or sub-assemblies arranged together. This process allows engineers to assess the fit and functionality of the design, check for potential issues such as interference, and simulate real-world motion. Assemblies are created using either the bottom-up approach, where pre-designed parts are added to the assembly, or the top-down approach, where parts are designed within the assembly context. These methods can be used independently or combined, depending on the complexity of the project.</w:t>
      </w:r>
    </w:p>
    <w:p w14:paraId="66A6440F" w14:textId="77777777" w:rsidR="005A72E4" w:rsidRDefault="005A72E4" w:rsidP="005A72E4"/>
    <w:p w14:paraId="1496E2ED" w14:textId="73F8D593" w:rsidR="000D011C" w:rsidRPr="000D011C" w:rsidRDefault="000D011C" w:rsidP="0099167A">
      <w:pPr>
        <w:pStyle w:val="Heading2"/>
        <w:numPr>
          <w:ilvl w:val="1"/>
          <w:numId w:val="54"/>
        </w:numPr>
        <w:ind w:left="720"/>
      </w:pPr>
      <w:bookmarkStart w:id="50" w:name="_Toc188278385"/>
      <w:r>
        <w:t>Creating Assemblies in SolidWorks</w:t>
      </w:r>
      <w:bookmarkEnd w:id="50"/>
    </w:p>
    <w:p w14:paraId="42290022" w14:textId="77777777" w:rsidR="005A72E4" w:rsidRPr="000D011C" w:rsidRDefault="005A72E4" w:rsidP="000D011C">
      <w:pPr>
        <w:jc w:val="both"/>
        <w:rPr>
          <w:b/>
          <w:bCs/>
        </w:rPr>
      </w:pPr>
    </w:p>
    <w:p w14:paraId="704EA038" w14:textId="0373C92A"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Assemblies in SolidWorks provide a platform to combine individual components and simulate how they interact. This allows designers to ensure the fit, alignment, and functionality of parts before proceeding with manufacturing. Creating an assembly involves importing parts, arranging them in the desired positions, and applying constraints, called mates, to control their spatial relationships.</w:t>
      </w:r>
    </w:p>
    <w:p w14:paraId="37E2C8E2" w14:textId="0BF90D07"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The first component inserted into an assembly file is fixed in space by default. This part acts as the foundation, or reference, for all subsequent components. You can change its status to float if repositioning is needed. After the first part is fixed, additional components can be added to create the complete assembly.</w:t>
      </w:r>
    </w:p>
    <w:p w14:paraId="714C8F3F" w14:textId="355B1CFC" w:rsidR="000D011C"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Each component in an assembly is essentially "free-floating" until constrained. By applying mates, you define relationships like alignment, rotation, or fixed distances between parts. This ensures that parts are positioned correctly relative to one another, mimicking real-world conditions. Advanced mates like gear mates or path mates allow for simulating mechanical motion, such as gears turning or components sliding along a defined path.</w:t>
      </w:r>
    </w:p>
    <w:p w14:paraId="50998046" w14:textId="21205195" w:rsidR="005A72E4" w:rsidRPr="00A20934" w:rsidRDefault="000D011C" w:rsidP="000D011C">
      <w:pPr>
        <w:jc w:val="both"/>
        <w:rPr>
          <w:rFonts w:ascii="Times New Roman" w:eastAsiaTheme="majorEastAsia" w:hAnsi="Times New Roman" w:cs="Times New Roman"/>
          <w:sz w:val="24"/>
          <w:szCs w:val="24"/>
        </w:rPr>
      </w:pPr>
      <w:r w:rsidRPr="00A20934">
        <w:rPr>
          <w:rFonts w:ascii="Times New Roman" w:eastAsiaTheme="majorEastAsia" w:hAnsi="Times New Roman" w:cs="Times New Roman"/>
          <w:sz w:val="24"/>
          <w:szCs w:val="24"/>
        </w:rPr>
        <w:t>In addition to adding and constraining components, assemblies offer tools for analysis, including interference and collision detection. These tools help identify design flaws and prevent costly manufacturing errors. Once the assembly is complete, features like exploded views, assembly configurations, and detailed drawings can further enhance communication and documentation of the design.</w:t>
      </w:r>
    </w:p>
    <w:p w14:paraId="09163A7D" w14:textId="77777777" w:rsidR="005A72E4" w:rsidRDefault="005A72E4" w:rsidP="005A72E4"/>
    <w:p w14:paraId="4FF3B576" w14:textId="77777777" w:rsidR="00A20934" w:rsidRDefault="00A20934" w:rsidP="005A72E4"/>
    <w:p w14:paraId="3A5F4B30" w14:textId="34A5CBC3" w:rsidR="005A72E4" w:rsidRPr="00A33F6B" w:rsidRDefault="000D011C" w:rsidP="00A33F6B">
      <w:pPr>
        <w:rPr>
          <w:rFonts w:ascii="Times New Roman" w:hAnsi="Times New Roman" w:cs="Times New Roman"/>
          <w:b/>
          <w:bCs/>
          <w:color w:val="0B769F" w:themeColor="accent4" w:themeShade="BF"/>
          <w:sz w:val="24"/>
          <w:szCs w:val="24"/>
        </w:rPr>
      </w:pPr>
      <w:r w:rsidRPr="000D011C">
        <w:rPr>
          <w:rFonts w:ascii="Times New Roman" w:hAnsi="Times New Roman" w:cs="Times New Roman"/>
          <w:b/>
          <w:bCs/>
          <w:color w:val="0B769F" w:themeColor="accent4" w:themeShade="BF"/>
          <w:sz w:val="24"/>
          <w:szCs w:val="24"/>
        </w:rPr>
        <w:lastRenderedPageBreak/>
        <w:t>Creating a New Assembly in SolidWorks</w:t>
      </w:r>
    </w:p>
    <w:p w14:paraId="5ED085F9" w14:textId="77777777" w:rsidR="000D011C" w:rsidRPr="000D011C" w:rsidRDefault="000D011C" w:rsidP="000D01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Follow these steps to create a new assembly in SolidWorks:</w:t>
      </w:r>
    </w:p>
    <w:p w14:paraId="00B0923A"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Start a New Assembly File</w:t>
      </w:r>
    </w:p>
    <w:p w14:paraId="10E67CB6" w14:textId="77777777" w:rsidR="000D011C" w:rsidRPr="000D011C" w:rsidRDefault="000D011C" w:rsidP="000D011C">
      <w:pPr>
        <w:numPr>
          <w:ilvl w:val="1"/>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Open SolidWorks and click on </w:t>
      </w:r>
      <w:r w:rsidRPr="000D011C">
        <w:rPr>
          <w:rFonts w:ascii="Times New Roman" w:eastAsia="Times New Roman" w:hAnsi="Times New Roman" w:cs="Times New Roman"/>
          <w:b/>
          <w:bCs/>
          <w:kern w:val="0"/>
          <w:sz w:val="24"/>
          <w:szCs w:val="24"/>
          <w14:ligatures w14:val="none"/>
        </w:rPr>
        <w:t>File &gt; New</w:t>
      </w:r>
      <w:r w:rsidRPr="000D011C">
        <w:rPr>
          <w:rFonts w:ascii="Times New Roman" w:eastAsia="Times New Roman" w:hAnsi="Times New Roman" w:cs="Times New Roman"/>
          <w:kern w:val="0"/>
          <w:sz w:val="24"/>
          <w:szCs w:val="24"/>
          <w14:ligatures w14:val="none"/>
        </w:rPr>
        <w:t>.</w:t>
      </w:r>
    </w:p>
    <w:p w14:paraId="754B0A16" w14:textId="77777777" w:rsidR="000D011C" w:rsidRPr="00A20934" w:rsidRDefault="000D011C" w:rsidP="000D011C">
      <w:pPr>
        <w:numPr>
          <w:ilvl w:val="1"/>
          <w:numId w:val="6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Select </w:t>
      </w:r>
      <w:r w:rsidRPr="000D011C">
        <w:rPr>
          <w:rFonts w:ascii="Times New Roman" w:eastAsia="Times New Roman" w:hAnsi="Times New Roman" w:cs="Times New Roman"/>
          <w:b/>
          <w:bCs/>
          <w:kern w:val="0"/>
          <w:sz w:val="24"/>
          <w:szCs w:val="24"/>
          <w14:ligatures w14:val="none"/>
        </w:rPr>
        <w:t>Assembly</w:t>
      </w:r>
      <w:r w:rsidRPr="000D011C">
        <w:rPr>
          <w:rFonts w:ascii="Times New Roman" w:eastAsia="Times New Roman" w:hAnsi="Times New Roman" w:cs="Times New Roman"/>
          <w:kern w:val="0"/>
          <w:sz w:val="24"/>
          <w:szCs w:val="24"/>
          <w14:ligatures w14:val="none"/>
        </w:rPr>
        <w:t xml:space="preserve"> from the options and click </w:t>
      </w:r>
      <w:r w:rsidRPr="000D011C">
        <w:rPr>
          <w:rFonts w:ascii="Times New Roman" w:eastAsia="Times New Roman" w:hAnsi="Times New Roman" w:cs="Times New Roman"/>
          <w:b/>
          <w:bCs/>
          <w:kern w:val="0"/>
          <w:sz w:val="24"/>
          <w:szCs w:val="24"/>
          <w14:ligatures w14:val="none"/>
        </w:rPr>
        <w:t>OK</w:t>
      </w:r>
      <w:r w:rsidRPr="000D011C">
        <w:rPr>
          <w:rFonts w:ascii="Times New Roman" w:eastAsia="Times New Roman" w:hAnsi="Times New Roman" w:cs="Times New Roman"/>
          <w:kern w:val="0"/>
          <w:sz w:val="24"/>
          <w:szCs w:val="24"/>
          <w14:ligatures w14:val="none"/>
        </w:rPr>
        <w:t>.</w:t>
      </w:r>
    </w:p>
    <w:p w14:paraId="7704D409" w14:textId="753FC484"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2A62EB13" wp14:editId="763938CC">
            <wp:extent cx="2870676" cy="2325370"/>
            <wp:effectExtent l="0" t="0" r="6350" b="0"/>
            <wp:docPr id="1775462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62229" name=""/>
                    <pic:cNvPicPr/>
                  </pic:nvPicPr>
                  <pic:blipFill>
                    <a:blip r:embed="rId110"/>
                    <a:stretch>
                      <a:fillRect/>
                    </a:stretch>
                  </pic:blipFill>
                  <pic:spPr>
                    <a:xfrm>
                      <a:off x="0" y="0"/>
                      <a:ext cx="2874960" cy="2328840"/>
                    </a:xfrm>
                    <a:prstGeom prst="rect">
                      <a:avLst/>
                    </a:prstGeom>
                  </pic:spPr>
                </pic:pic>
              </a:graphicData>
            </a:graphic>
          </wp:inline>
        </w:drawing>
      </w:r>
    </w:p>
    <w:p w14:paraId="5ACEEDA2"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Insert the First Component</w:t>
      </w:r>
    </w:p>
    <w:p w14:paraId="4F7F36D8" w14:textId="77777777" w:rsidR="000D011C" w:rsidRPr="000D011C" w:rsidRDefault="000D011C" w:rsidP="000D011C">
      <w:pPr>
        <w:numPr>
          <w:ilvl w:val="1"/>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After starting the assembly file, the "Insert Component" dialog appears.</w:t>
      </w:r>
    </w:p>
    <w:p w14:paraId="5E67D1E3" w14:textId="77777777" w:rsidR="000D011C" w:rsidRPr="000D011C" w:rsidRDefault="000D011C" w:rsidP="000D011C">
      <w:pPr>
        <w:numPr>
          <w:ilvl w:val="1"/>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Browse for the first part you want to add (e.g., a base or reference component) and click </w:t>
      </w:r>
      <w:r w:rsidRPr="000D011C">
        <w:rPr>
          <w:rFonts w:ascii="Times New Roman" w:eastAsia="Times New Roman" w:hAnsi="Times New Roman" w:cs="Times New Roman"/>
          <w:b/>
          <w:bCs/>
          <w:kern w:val="0"/>
          <w:sz w:val="24"/>
          <w:szCs w:val="24"/>
          <w14:ligatures w14:val="none"/>
        </w:rPr>
        <w:t>Open</w:t>
      </w:r>
      <w:r w:rsidRPr="000D011C">
        <w:rPr>
          <w:rFonts w:ascii="Times New Roman" w:eastAsia="Times New Roman" w:hAnsi="Times New Roman" w:cs="Times New Roman"/>
          <w:kern w:val="0"/>
          <w:sz w:val="24"/>
          <w:szCs w:val="24"/>
          <w14:ligatures w14:val="none"/>
        </w:rPr>
        <w:t>.</w:t>
      </w:r>
    </w:p>
    <w:p w14:paraId="4FEBCE00" w14:textId="77777777" w:rsidR="000D011C" w:rsidRPr="00A20934" w:rsidRDefault="000D011C" w:rsidP="000D011C">
      <w:pPr>
        <w:numPr>
          <w:ilvl w:val="1"/>
          <w:numId w:val="6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Place the part in the workspace. This first part is fixed by default.</w:t>
      </w:r>
    </w:p>
    <w:p w14:paraId="48E6C75E" w14:textId="3113768B"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52B77D93" wp14:editId="4D4E5E64">
            <wp:extent cx="2247900" cy="1702137"/>
            <wp:effectExtent l="0" t="0" r="0" b="0"/>
            <wp:docPr id="82224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45017" name=""/>
                    <pic:cNvPicPr/>
                  </pic:nvPicPr>
                  <pic:blipFill>
                    <a:blip r:embed="rId111"/>
                    <a:stretch>
                      <a:fillRect/>
                    </a:stretch>
                  </pic:blipFill>
                  <pic:spPr>
                    <a:xfrm>
                      <a:off x="0" y="0"/>
                      <a:ext cx="2258829" cy="1710413"/>
                    </a:xfrm>
                    <a:prstGeom prst="rect">
                      <a:avLst/>
                    </a:prstGeom>
                  </pic:spPr>
                </pic:pic>
              </a:graphicData>
            </a:graphic>
          </wp:inline>
        </w:drawing>
      </w:r>
    </w:p>
    <w:p w14:paraId="244ABC5B"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Add Additional Components</w:t>
      </w:r>
    </w:p>
    <w:p w14:paraId="6228A72E" w14:textId="77777777" w:rsidR="000D011C" w:rsidRPr="000D011C" w:rsidRDefault="000D011C" w:rsidP="000D011C">
      <w:pPr>
        <w:pStyle w:val="ListParagraph"/>
        <w:numPr>
          <w:ilvl w:val="1"/>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Click on </w:t>
      </w:r>
      <w:r w:rsidRPr="000D011C">
        <w:rPr>
          <w:rFonts w:ascii="Times New Roman" w:eastAsia="Times New Roman" w:hAnsi="Times New Roman" w:cs="Times New Roman"/>
          <w:b/>
          <w:bCs/>
          <w:kern w:val="0"/>
          <w:sz w:val="24"/>
          <w:szCs w:val="24"/>
          <w14:ligatures w14:val="none"/>
        </w:rPr>
        <w:t>Insert Components</w:t>
      </w:r>
      <w:r w:rsidRPr="000D011C">
        <w:rPr>
          <w:rFonts w:ascii="Times New Roman" w:eastAsia="Times New Roman" w:hAnsi="Times New Roman" w:cs="Times New Roman"/>
          <w:kern w:val="0"/>
          <w:sz w:val="24"/>
          <w:szCs w:val="24"/>
          <w14:ligatures w14:val="none"/>
        </w:rPr>
        <w:t xml:space="preserve"> from the toolbar or the Assembly tab.</w:t>
      </w:r>
    </w:p>
    <w:p w14:paraId="4CA26B6C" w14:textId="77777777" w:rsidR="000D011C" w:rsidRDefault="000D011C" w:rsidP="000D011C">
      <w:pPr>
        <w:pStyle w:val="ListParagraph"/>
        <w:numPr>
          <w:ilvl w:val="1"/>
          <w:numId w:val="6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Select the next part to add and position it near the first component in the workspace.</w:t>
      </w:r>
    </w:p>
    <w:p w14:paraId="48CD2DAB" w14:textId="38D21597" w:rsidR="003D4D13" w:rsidRPr="003D4D13"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lastRenderedPageBreak/>
        <w:drawing>
          <wp:inline distT="0" distB="0" distL="0" distR="0" wp14:anchorId="6E930C42" wp14:editId="7F04F7AD">
            <wp:extent cx="2356273" cy="1343025"/>
            <wp:effectExtent l="0" t="0" r="6350" b="0"/>
            <wp:docPr id="120687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73755" name=""/>
                    <pic:cNvPicPr/>
                  </pic:nvPicPr>
                  <pic:blipFill>
                    <a:blip r:embed="rId112"/>
                    <a:stretch>
                      <a:fillRect/>
                    </a:stretch>
                  </pic:blipFill>
                  <pic:spPr>
                    <a:xfrm>
                      <a:off x="0" y="0"/>
                      <a:ext cx="2364562" cy="1347750"/>
                    </a:xfrm>
                    <a:prstGeom prst="rect">
                      <a:avLst/>
                    </a:prstGeom>
                  </pic:spPr>
                </pic:pic>
              </a:graphicData>
            </a:graphic>
          </wp:inline>
        </w:drawing>
      </w:r>
    </w:p>
    <w:p w14:paraId="0DFFF4AA"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Apply Mates to Define Relationships</w:t>
      </w:r>
    </w:p>
    <w:p w14:paraId="2F59DCD9" w14:textId="77777777" w:rsidR="000D011C" w:rsidRPr="000D011C"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Click on the </w:t>
      </w:r>
      <w:r w:rsidRPr="000D011C">
        <w:rPr>
          <w:rFonts w:ascii="Times New Roman" w:eastAsia="Times New Roman" w:hAnsi="Times New Roman" w:cs="Times New Roman"/>
          <w:b/>
          <w:bCs/>
          <w:kern w:val="0"/>
          <w:sz w:val="24"/>
          <w:szCs w:val="24"/>
          <w14:ligatures w14:val="none"/>
        </w:rPr>
        <w:t>Mate</w:t>
      </w:r>
      <w:r w:rsidRPr="000D011C">
        <w:rPr>
          <w:rFonts w:ascii="Times New Roman" w:eastAsia="Times New Roman" w:hAnsi="Times New Roman" w:cs="Times New Roman"/>
          <w:kern w:val="0"/>
          <w:sz w:val="24"/>
          <w:szCs w:val="24"/>
          <w14:ligatures w14:val="none"/>
        </w:rPr>
        <w:t xml:space="preserve"> tool from the Assembly toolbar or Features tab.</w:t>
      </w:r>
    </w:p>
    <w:p w14:paraId="257A486D" w14:textId="77777777" w:rsidR="000D011C" w:rsidRPr="000D011C"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Select faces, edges, or points of two parts to define how they interact.</w:t>
      </w:r>
    </w:p>
    <w:p w14:paraId="320DC134" w14:textId="77777777" w:rsidR="000D011C" w:rsidRPr="000D011C"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Specify the type of mate (e.g., Coincident, Concentric, Tangent) in the Property Manager.</w:t>
      </w:r>
    </w:p>
    <w:p w14:paraId="14C7160E" w14:textId="5E0709FD" w:rsidR="00A33F6B" w:rsidRDefault="000D011C" w:rsidP="00A33F6B">
      <w:pPr>
        <w:numPr>
          <w:ilvl w:val="1"/>
          <w:numId w:val="7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Click </w:t>
      </w:r>
      <w:r w:rsidRPr="000D011C">
        <w:rPr>
          <w:rFonts w:ascii="Times New Roman" w:eastAsia="Times New Roman" w:hAnsi="Times New Roman" w:cs="Times New Roman"/>
          <w:b/>
          <w:bCs/>
          <w:kern w:val="0"/>
          <w:sz w:val="24"/>
          <w:szCs w:val="24"/>
          <w14:ligatures w14:val="none"/>
        </w:rPr>
        <w:t>OK</w:t>
      </w:r>
      <w:r w:rsidRPr="000D011C">
        <w:rPr>
          <w:rFonts w:ascii="Times New Roman" w:eastAsia="Times New Roman" w:hAnsi="Times New Roman" w:cs="Times New Roman"/>
          <w:kern w:val="0"/>
          <w:sz w:val="24"/>
          <w:szCs w:val="24"/>
          <w14:ligatures w14:val="none"/>
        </w:rPr>
        <w:t xml:space="preserve"> to apply the mate.</w:t>
      </w:r>
    </w:p>
    <w:p w14:paraId="6D87EDB5" w14:textId="2978B554" w:rsidR="003D4D13"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16D1236C" wp14:editId="4208922D">
            <wp:extent cx="1771650" cy="1883780"/>
            <wp:effectExtent l="0" t="0" r="0" b="2540"/>
            <wp:docPr id="121659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7772" name=""/>
                    <pic:cNvPicPr/>
                  </pic:nvPicPr>
                  <pic:blipFill>
                    <a:blip r:embed="rId113"/>
                    <a:stretch>
                      <a:fillRect/>
                    </a:stretch>
                  </pic:blipFill>
                  <pic:spPr>
                    <a:xfrm>
                      <a:off x="0" y="0"/>
                      <a:ext cx="1772316" cy="1884488"/>
                    </a:xfrm>
                    <a:prstGeom prst="rect">
                      <a:avLst/>
                    </a:prstGeom>
                  </pic:spPr>
                </pic:pic>
              </a:graphicData>
            </a:graphic>
          </wp:inline>
        </w:drawing>
      </w:r>
    </w:p>
    <w:p w14:paraId="76BF40A8" w14:textId="77777777"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1DD3C0C"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Repeat for All Components</w:t>
      </w:r>
    </w:p>
    <w:p w14:paraId="4F558F0C" w14:textId="77777777" w:rsidR="000D011C" w:rsidRPr="000D011C" w:rsidRDefault="000D011C" w:rsidP="00A33F6B">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Continue adding components and applying mates until all parts are assembled.</w:t>
      </w:r>
    </w:p>
    <w:p w14:paraId="205D8E69" w14:textId="77777777" w:rsidR="000D011C" w:rsidRDefault="000D011C" w:rsidP="00A33F6B">
      <w:pPr>
        <w:numPr>
          <w:ilvl w:val="1"/>
          <w:numId w:val="7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Adjust or float parts as needed to finalize their positioning.</w:t>
      </w:r>
    </w:p>
    <w:p w14:paraId="4D56D338" w14:textId="61C58ACC"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lastRenderedPageBreak/>
        <w:drawing>
          <wp:inline distT="0" distB="0" distL="0" distR="0" wp14:anchorId="726A9BE2" wp14:editId="7B03DB02">
            <wp:extent cx="2431651" cy="2780030"/>
            <wp:effectExtent l="0" t="0" r="6985" b="1270"/>
            <wp:docPr id="81562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22429" name=""/>
                    <pic:cNvPicPr/>
                  </pic:nvPicPr>
                  <pic:blipFill rotWithShape="1">
                    <a:blip r:embed="rId114"/>
                    <a:srcRect t="9132"/>
                    <a:stretch/>
                  </pic:blipFill>
                  <pic:spPr bwMode="auto">
                    <a:xfrm>
                      <a:off x="0" y="0"/>
                      <a:ext cx="2441465" cy="2791250"/>
                    </a:xfrm>
                    <a:prstGeom prst="rect">
                      <a:avLst/>
                    </a:prstGeom>
                    <a:ln>
                      <a:noFill/>
                    </a:ln>
                    <a:extLst>
                      <a:ext uri="{53640926-AAD7-44D8-BBD7-CCE9431645EC}">
                        <a14:shadowObscured xmlns:a14="http://schemas.microsoft.com/office/drawing/2010/main"/>
                      </a:ext>
                    </a:extLst>
                  </pic:spPr>
                </pic:pic>
              </a:graphicData>
            </a:graphic>
          </wp:inline>
        </w:drawing>
      </w:r>
    </w:p>
    <w:p w14:paraId="402D1DD3"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Analyze the Assembly</w:t>
      </w:r>
    </w:p>
    <w:p w14:paraId="1DDDECAA" w14:textId="77777777" w:rsidR="000D011C" w:rsidRPr="000D011C" w:rsidRDefault="000D011C" w:rsidP="00A33F6B">
      <w:pPr>
        <w:numPr>
          <w:ilvl w:val="1"/>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Use </w:t>
      </w:r>
      <w:r w:rsidRPr="000D011C">
        <w:rPr>
          <w:rFonts w:ascii="Times New Roman" w:eastAsia="Times New Roman" w:hAnsi="Times New Roman" w:cs="Times New Roman"/>
          <w:b/>
          <w:bCs/>
          <w:kern w:val="0"/>
          <w:sz w:val="24"/>
          <w:szCs w:val="24"/>
          <w14:ligatures w14:val="none"/>
        </w:rPr>
        <w:t>Interference Detection</w:t>
      </w:r>
      <w:r w:rsidRPr="000D011C">
        <w:rPr>
          <w:rFonts w:ascii="Times New Roman" w:eastAsia="Times New Roman" w:hAnsi="Times New Roman" w:cs="Times New Roman"/>
          <w:kern w:val="0"/>
          <w:sz w:val="24"/>
          <w:szCs w:val="24"/>
          <w14:ligatures w14:val="none"/>
        </w:rPr>
        <w:t xml:space="preserve"> to ensure no parts overlap.</w:t>
      </w:r>
    </w:p>
    <w:p w14:paraId="65CCF465" w14:textId="77777777" w:rsidR="000D011C" w:rsidRDefault="000D011C" w:rsidP="00A33F6B">
      <w:pPr>
        <w:numPr>
          <w:ilvl w:val="1"/>
          <w:numId w:val="7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Enable </w:t>
      </w:r>
      <w:r w:rsidRPr="000D011C">
        <w:rPr>
          <w:rFonts w:ascii="Times New Roman" w:eastAsia="Times New Roman" w:hAnsi="Times New Roman" w:cs="Times New Roman"/>
          <w:b/>
          <w:bCs/>
          <w:kern w:val="0"/>
          <w:sz w:val="24"/>
          <w:szCs w:val="24"/>
          <w14:ligatures w14:val="none"/>
        </w:rPr>
        <w:t>Collision Detection</w:t>
      </w:r>
      <w:r w:rsidRPr="000D011C">
        <w:rPr>
          <w:rFonts w:ascii="Times New Roman" w:eastAsia="Times New Roman" w:hAnsi="Times New Roman" w:cs="Times New Roman"/>
          <w:kern w:val="0"/>
          <w:sz w:val="24"/>
          <w:szCs w:val="24"/>
          <w14:ligatures w14:val="none"/>
        </w:rPr>
        <w:t xml:space="preserve"> during movement to verify proper mechanical interactions.</w:t>
      </w:r>
    </w:p>
    <w:p w14:paraId="3DEBB539" w14:textId="475F7099" w:rsidR="003D4D13" w:rsidRPr="000D011C" w:rsidRDefault="003D4D13" w:rsidP="003D4D1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D13">
        <w:rPr>
          <w:rFonts w:ascii="Times New Roman" w:eastAsia="Times New Roman" w:hAnsi="Times New Roman" w:cs="Times New Roman"/>
          <w:noProof/>
          <w:kern w:val="0"/>
          <w:sz w:val="24"/>
          <w:szCs w:val="24"/>
          <w14:ligatures w14:val="none"/>
        </w:rPr>
        <w:drawing>
          <wp:inline distT="0" distB="0" distL="0" distR="0" wp14:anchorId="336F788C" wp14:editId="53814F7A">
            <wp:extent cx="1920875" cy="650520"/>
            <wp:effectExtent l="0" t="0" r="3175" b="0"/>
            <wp:docPr id="105100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05251" name=""/>
                    <pic:cNvPicPr/>
                  </pic:nvPicPr>
                  <pic:blipFill>
                    <a:blip r:embed="rId115"/>
                    <a:stretch>
                      <a:fillRect/>
                    </a:stretch>
                  </pic:blipFill>
                  <pic:spPr>
                    <a:xfrm>
                      <a:off x="0" y="0"/>
                      <a:ext cx="1952135" cy="661107"/>
                    </a:xfrm>
                    <a:prstGeom prst="rect">
                      <a:avLst/>
                    </a:prstGeom>
                  </pic:spPr>
                </pic:pic>
              </a:graphicData>
            </a:graphic>
          </wp:inline>
        </w:drawing>
      </w:r>
    </w:p>
    <w:p w14:paraId="02C8C134" w14:textId="77777777" w:rsidR="000D011C" w:rsidRPr="000D011C" w:rsidRDefault="000D011C" w:rsidP="000D011C">
      <w:pPr>
        <w:numPr>
          <w:ilvl w:val="0"/>
          <w:numId w:val="6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b/>
          <w:bCs/>
          <w:kern w:val="0"/>
          <w:sz w:val="24"/>
          <w:szCs w:val="24"/>
          <w14:ligatures w14:val="none"/>
        </w:rPr>
        <w:t>Save the Assembly</w:t>
      </w:r>
    </w:p>
    <w:p w14:paraId="6AA89AB1" w14:textId="77777777" w:rsidR="000D011C" w:rsidRPr="000D011C" w:rsidRDefault="000D011C" w:rsidP="00A33F6B">
      <w:pPr>
        <w:numPr>
          <w:ilvl w:val="1"/>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D011C">
        <w:rPr>
          <w:rFonts w:ascii="Times New Roman" w:eastAsia="Times New Roman" w:hAnsi="Times New Roman" w:cs="Times New Roman"/>
          <w:kern w:val="0"/>
          <w:sz w:val="24"/>
          <w:szCs w:val="24"/>
          <w14:ligatures w14:val="none"/>
        </w:rPr>
        <w:t xml:space="preserve">Once satisfied with the arrangement and functionality, click </w:t>
      </w:r>
      <w:r w:rsidRPr="000D011C">
        <w:rPr>
          <w:rFonts w:ascii="Times New Roman" w:eastAsia="Times New Roman" w:hAnsi="Times New Roman" w:cs="Times New Roman"/>
          <w:b/>
          <w:bCs/>
          <w:kern w:val="0"/>
          <w:sz w:val="24"/>
          <w:szCs w:val="24"/>
          <w14:ligatures w14:val="none"/>
        </w:rPr>
        <w:t>File &gt; Save As</w:t>
      </w:r>
      <w:r w:rsidRPr="000D011C">
        <w:rPr>
          <w:rFonts w:ascii="Times New Roman" w:eastAsia="Times New Roman" w:hAnsi="Times New Roman" w:cs="Times New Roman"/>
          <w:kern w:val="0"/>
          <w:sz w:val="24"/>
          <w:szCs w:val="24"/>
          <w14:ligatures w14:val="none"/>
        </w:rPr>
        <w:t xml:space="preserve"> and choose a location to save your assembly file with a descriptive name.</w:t>
      </w:r>
    </w:p>
    <w:p w14:paraId="0FE76F52" w14:textId="77777777" w:rsidR="005A72E4" w:rsidRDefault="005A72E4" w:rsidP="005A72E4"/>
    <w:p w14:paraId="54A9C3A2" w14:textId="77777777" w:rsidR="005A72E4" w:rsidRDefault="005A72E4" w:rsidP="005A72E4"/>
    <w:p w14:paraId="4429A40B" w14:textId="77777777" w:rsidR="005A72E4" w:rsidRDefault="005A72E4" w:rsidP="005A72E4"/>
    <w:p w14:paraId="3607FF4B" w14:textId="77777777" w:rsidR="005A72E4" w:rsidRDefault="005A72E4" w:rsidP="005A72E4"/>
    <w:p w14:paraId="1954C038" w14:textId="77777777" w:rsidR="005A72E4" w:rsidRDefault="005A72E4" w:rsidP="005A72E4"/>
    <w:p w14:paraId="3D12E349" w14:textId="77777777" w:rsidR="00A20934" w:rsidRDefault="00A20934" w:rsidP="005A72E4"/>
    <w:p w14:paraId="3DAA7225" w14:textId="77777777" w:rsidR="00A20934" w:rsidRDefault="00A20934" w:rsidP="005A72E4"/>
    <w:p w14:paraId="51012182" w14:textId="34D66534" w:rsidR="00F823CC" w:rsidRPr="000D011C" w:rsidRDefault="00F823CC" w:rsidP="0099167A">
      <w:pPr>
        <w:pStyle w:val="Heading2"/>
        <w:numPr>
          <w:ilvl w:val="1"/>
          <w:numId w:val="54"/>
        </w:numPr>
        <w:ind w:left="720"/>
      </w:pPr>
      <w:bookmarkStart w:id="51" w:name="_Toc188278386"/>
      <w:r>
        <w:lastRenderedPageBreak/>
        <w:t>Mates in Assemblies</w:t>
      </w:r>
      <w:bookmarkEnd w:id="51"/>
      <w:r>
        <w:t xml:space="preserve"> </w:t>
      </w:r>
    </w:p>
    <w:p w14:paraId="4CCEB3D1" w14:textId="14699B3E" w:rsidR="005A72E4" w:rsidRPr="00F823CC" w:rsidRDefault="00F823CC" w:rsidP="005A72E4">
      <w:pPr>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Mates in SolidWorks are essential tools that define how parts in an assembly relate to each other. They act as constraints, restricting or guiding the movement of components to ensure proper alignment, positioning, and behavior. Mates help simulate real-world interactions between components, allowing you to validate design functionality before production. Understanding the types of mates and their applications is critical to creating effective and functional assemblies.</w:t>
      </w:r>
    </w:p>
    <w:p w14:paraId="7F008FC0" w14:textId="77777777" w:rsidR="005A72E4" w:rsidRPr="00F823CC" w:rsidRDefault="005A72E4" w:rsidP="005A72E4">
      <w:pPr>
        <w:rPr>
          <w:rFonts w:ascii="Times New Roman" w:eastAsia="Times New Roman" w:hAnsi="Times New Roman" w:cs="Times New Roman"/>
          <w:kern w:val="0"/>
          <w:sz w:val="24"/>
          <w:szCs w:val="24"/>
          <w14:ligatures w14:val="none"/>
        </w:rPr>
      </w:pPr>
    </w:p>
    <w:p w14:paraId="08DF8941" w14:textId="77777777" w:rsidR="00F823CC" w:rsidRPr="00F823CC" w:rsidRDefault="00F823CC" w:rsidP="00F823CC">
      <w:pPr>
        <w:pStyle w:val="Heading4"/>
        <w:rPr>
          <w:rFonts w:ascii="Times New Roman" w:eastAsiaTheme="minorHAnsi" w:hAnsi="Times New Roman" w:cs="Times New Roman"/>
          <w:b/>
          <w:bCs/>
          <w:i w:val="0"/>
          <w:iCs w:val="0"/>
          <w:color w:val="0B769F" w:themeColor="accent4" w:themeShade="BF"/>
          <w:sz w:val="24"/>
          <w:szCs w:val="24"/>
        </w:rPr>
      </w:pPr>
      <w:r w:rsidRPr="00F823CC">
        <w:rPr>
          <w:rFonts w:ascii="Times New Roman" w:eastAsiaTheme="minorHAnsi" w:hAnsi="Times New Roman" w:cs="Times New Roman"/>
          <w:b/>
          <w:bCs/>
          <w:i w:val="0"/>
          <w:iCs w:val="0"/>
          <w:color w:val="0B769F" w:themeColor="accent4" w:themeShade="BF"/>
          <w:sz w:val="24"/>
          <w:szCs w:val="24"/>
        </w:rPr>
        <w:t>Types of Mates</w:t>
      </w:r>
    </w:p>
    <w:p w14:paraId="02A13FFC" w14:textId="77777777" w:rsidR="00F823CC" w:rsidRDefault="00F823CC" w:rsidP="00F823CC">
      <w:pPr>
        <w:pStyle w:val="NormalWeb"/>
      </w:pPr>
      <w:r>
        <w:t>SolidWorks provides several categories of mates, each tailored to different design needs. These categories include Standard Mates, Advanced Mates, and Mechanical Mates.</w:t>
      </w:r>
    </w:p>
    <w:p w14:paraId="1B6DD410" w14:textId="7F34E45F" w:rsidR="00F823CC" w:rsidRPr="00F823CC" w:rsidRDefault="00F823CC" w:rsidP="0009079C">
      <w:pPr>
        <w:pStyle w:val="ListParagraph"/>
        <w:numPr>
          <w:ilvl w:val="0"/>
          <w:numId w:val="78"/>
        </w:num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F823CC">
        <w:rPr>
          <w:rFonts w:ascii="Times New Roman" w:eastAsia="Times New Roman" w:hAnsi="Times New Roman" w:cs="Times New Roman"/>
          <w:b/>
          <w:bCs/>
          <w:kern w:val="0"/>
          <w:sz w:val="24"/>
          <w:szCs w:val="24"/>
          <w14:ligatures w14:val="none"/>
        </w:rPr>
        <w:t>Standard Mates</w:t>
      </w:r>
    </w:p>
    <w:p w14:paraId="5F6D29F3"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These are the most commonly used mates that establish basic relationships between parts.</w:t>
      </w:r>
    </w:p>
    <w:p w14:paraId="4BC8D1E2" w14:textId="77777777" w:rsidR="00BF3541"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Coincident Mate</w:t>
      </w:r>
      <w:r w:rsidRPr="00F823CC">
        <w:rPr>
          <w:rFonts w:ascii="Times New Roman" w:eastAsia="Times New Roman" w:hAnsi="Times New Roman" w:cs="Times New Roman"/>
          <w:kern w:val="0"/>
          <w:sz w:val="24"/>
          <w:szCs w:val="24"/>
          <w14:ligatures w14:val="none"/>
        </w:rPr>
        <w:t>: Aligns two faces, edges, or points so they touch or overlap in the same plane.</w:t>
      </w:r>
    </w:p>
    <w:p w14:paraId="0D64E896" w14:textId="77777777" w:rsidR="00BF3541" w:rsidRDefault="00BF3541" w:rsidP="00BF354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noProof/>
        </w:rPr>
        <w:drawing>
          <wp:inline distT="0" distB="0" distL="0" distR="0" wp14:anchorId="1BFD9F57" wp14:editId="4AFCBEDE">
            <wp:extent cx="2060850" cy="1160325"/>
            <wp:effectExtent l="0" t="0" r="0" b="1905"/>
            <wp:docPr id="1959067332" name="Picture 1" descr="Example: Design Errors and Mating - 2018 - SOLIDWORKS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 Design Errors and Mating - 2018 - SOLIDWORKS Hel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71755" cy="1166465"/>
                    </a:xfrm>
                    <a:prstGeom prst="rect">
                      <a:avLst/>
                    </a:prstGeom>
                    <a:noFill/>
                    <a:ln>
                      <a:noFill/>
                    </a:ln>
                  </pic:spPr>
                </pic:pic>
              </a:graphicData>
            </a:graphic>
          </wp:inline>
        </w:drawing>
      </w:r>
      <w:r w:rsidR="00F823CC" w:rsidRPr="00F823CC">
        <w:rPr>
          <w:rFonts w:ascii="Times New Roman" w:eastAsia="Times New Roman" w:hAnsi="Times New Roman" w:cs="Times New Roman"/>
          <w:kern w:val="0"/>
          <w:sz w:val="24"/>
          <w:szCs w:val="24"/>
          <w14:ligatures w14:val="none"/>
        </w:rPr>
        <w:br/>
      </w:r>
    </w:p>
    <w:p w14:paraId="79EF3BB2" w14:textId="5D332024" w:rsidR="00F823CC" w:rsidRPr="00F823CC" w:rsidRDefault="00F823CC" w:rsidP="00BF354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Example: Aligning a bolt's flat face with a washer's flat face.</w:t>
      </w:r>
    </w:p>
    <w:p w14:paraId="4C6B6E48" w14:textId="651B177D" w:rsidR="00BF3541"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Parallel Mate</w:t>
      </w:r>
      <w:r w:rsidRPr="00F823CC">
        <w:rPr>
          <w:rFonts w:ascii="Times New Roman" w:eastAsia="Times New Roman" w:hAnsi="Times New Roman" w:cs="Times New Roman"/>
          <w:kern w:val="0"/>
          <w:sz w:val="24"/>
          <w:szCs w:val="24"/>
          <w14:ligatures w14:val="none"/>
        </w:rPr>
        <w:t>: Ensures two faces or edges remain parallel to each other, regardless of their distance.</w:t>
      </w:r>
      <w:r w:rsidRPr="00F823CC">
        <w:rPr>
          <w:rFonts w:ascii="Times New Roman" w:eastAsia="Times New Roman" w:hAnsi="Times New Roman" w:cs="Times New Roman"/>
          <w:kern w:val="0"/>
          <w:sz w:val="24"/>
          <w:szCs w:val="24"/>
          <w14:ligatures w14:val="none"/>
        </w:rPr>
        <w:br/>
      </w:r>
      <w:r w:rsidR="00E3286B" w:rsidRPr="00E3286B">
        <w:rPr>
          <w:rFonts w:ascii="Times New Roman" w:eastAsia="Times New Roman" w:hAnsi="Times New Roman" w:cs="Times New Roman"/>
          <w:noProof/>
          <w:kern w:val="0"/>
          <w:sz w:val="24"/>
          <w:szCs w:val="24"/>
          <w14:ligatures w14:val="none"/>
        </w:rPr>
        <w:drawing>
          <wp:inline distT="0" distB="0" distL="0" distR="0" wp14:anchorId="5B60FB90" wp14:editId="5B2332DD">
            <wp:extent cx="3357467" cy="2140993"/>
            <wp:effectExtent l="0" t="0" r="0" b="0"/>
            <wp:docPr id="86953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37217" name=""/>
                    <pic:cNvPicPr/>
                  </pic:nvPicPr>
                  <pic:blipFill>
                    <a:blip r:embed="rId117"/>
                    <a:stretch>
                      <a:fillRect/>
                    </a:stretch>
                  </pic:blipFill>
                  <pic:spPr>
                    <a:xfrm>
                      <a:off x="0" y="0"/>
                      <a:ext cx="3358747" cy="2141809"/>
                    </a:xfrm>
                    <a:prstGeom prst="rect">
                      <a:avLst/>
                    </a:prstGeom>
                  </pic:spPr>
                </pic:pic>
              </a:graphicData>
            </a:graphic>
          </wp:inline>
        </w:drawing>
      </w:r>
    </w:p>
    <w:p w14:paraId="69D2157F" w14:textId="733B7E5B" w:rsidR="00F823CC" w:rsidRPr="00F823CC" w:rsidRDefault="00F823CC" w:rsidP="00E3286B">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lastRenderedPageBreak/>
        <w:t>Example: Keeping two brackets aligned side by side.</w:t>
      </w:r>
    </w:p>
    <w:p w14:paraId="2319DDED" w14:textId="77777777" w:rsidR="003433D4"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Perpendicular Mate</w:t>
      </w:r>
      <w:r w:rsidRPr="00F823CC">
        <w:rPr>
          <w:rFonts w:ascii="Times New Roman" w:eastAsia="Times New Roman" w:hAnsi="Times New Roman" w:cs="Times New Roman"/>
          <w:kern w:val="0"/>
          <w:sz w:val="24"/>
          <w:szCs w:val="24"/>
          <w14:ligatures w14:val="none"/>
        </w:rPr>
        <w:t>: Constrains two faces or edges to be at a 90° angle relative to each other.</w:t>
      </w:r>
    </w:p>
    <w:p w14:paraId="3B8F9077" w14:textId="12D0F147" w:rsidR="00F823CC" w:rsidRPr="00F823CC" w:rsidRDefault="003433D4" w:rsidP="003433D4">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515B4">
        <w:rPr>
          <w:rFonts w:ascii="Times New Roman" w:eastAsia="Times New Roman" w:hAnsi="Times New Roman" w:cs="Times New Roman"/>
          <w:noProof/>
          <w:kern w:val="0"/>
          <w:sz w:val="24"/>
          <w:szCs w:val="24"/>
          <w14:ligatures w14:val="none"/>
        </w:rPr>
        <w:drawing>
          <wp:inline distT="0" distB="0" distL="0" distR="0" wp14:anchorId="74C4E624" wp14:editId="40BDD981">
            <wp:extent cx="1610436" cy="1588274"/>
            <wp:effectExtent l="0" t="0" r="8890" b="0"/>
            <wp:docPr id="43565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1860" name=""/>
                    <pic:cNvPicPr/>
                  </pic:nvPicPr>
                  <pic:blipFill>
                    <a:blip r:embed="rId118"/>
                    <a:stretch>
                      <a:fillRect/>
                    </a:stretch>
                  </pic:blipFill>
                  <pic:spPr>
                    <a:xfrm>
                      <a:off x="0" y="0"/>
                      <a:ext cx="1612234" cy="1590047"/>
                    </a:xfrm>
                    <a:prstGeom prst="rect">
                      <a:avLst/>
                    </a:prstGeom>
                  </pic:spPr>
                </pic:pic>
              </a:graphicData>
            </a:graphic>
          </wp:inline>
        </w:drawing>
      </w:r>
      <w:r w:rsidR="00F823CC" w:rsidRPr="00F823CC">
        <w:rPr>
          <w:rFonts w:ascii="Times New Roman" w:eastAsia="Times New Roman" w:hAnsi="Times New Roman" w:cs="Times New Roman"/>
          <w:kern w:val="0"/>
          <w:sz w:val="24"/>
          <w:szCs w:val="24"/>
          <w14:ligatures w14:val="none"/>
        </w:rPr>
        <w:br/>
        <w:t>Example: Ensuring a vertical post stays perpendicular to a horizontal base.</w:t>
      </w:r>
    </w:p>
    <w:p w14:paraId="281DC068" w14:textId="77777777" w:rsidR="00E3286B"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Tangent Mate</w:t>
      </w:r>
      <w:r w:rsidRPr="00F823CC">
        <w:rPr>
          <w:rFonts w:ascii="Times New Roman" w:eastAsia="Times New Roman" w:hAnsi="Times New Roman" w:cs="Times New Roman"/>
          <w:kern w:val="0"/>
          <w:sz w:val="24"/>
          <w:szCs w:val="24"/>
          <w14:ligatures w14:val="none"/>
        </w:rPr>
        <w:t>: Ensures a curved surface (e.g., a cylinder or sphere) touches another surface at a single point.</w:t>
      </w:r>
    </w:p>
    <w:p w14:paraId="0DA5EB38" w14:textId="37011DFB" w:rsidR="00F823CC" w:rsidRPr="00F823CC" w:rsidRDefault="00E3286B" w:rsidP="00E3286B">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Pr>
          <w:noProof/>
        </w:rPr>
        <w:drawing>
          <wp:inline distT="0" distB="0" distL="0" distR="0" wp14:anchorId="20DB3B2D" wp14:editId="7343D6A9">
            <wp:extent cx="2241000" cy="2320337"/>
            <wp:effectExtent l="0" t="0" r="6985" b="3810"/>
            <wp:docPr id="298682730" name="Picture 2" descr="Those Wasted Seconds Add Up: Time Saving Tips and Tricks for SOLIDWORKS -  Engineers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ose Wasted Seconds Add Up: Time Saving Tips and Tricks for SOLIDWORKS -  Engineers Rul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49677" cy="2329322"/>
                    </a:xfrm>
                    <a:prstGeom prst="rect">
                      <a:avLst/>
                    </a:prstGeom>
                    <a:noFill/>
                    <a:ln>
                      <a:noFill/>
                    </a:ln>
                  </pic:spPr>
                </pic:pic>
              </a:graphicData>
            </a:graphic>
          </wp:inline>
        </w:drawing>
      </w:r>
      <w:r w:rsidR="00F823CC" w:rsidRPr="00F823CC">
        <w:rPr>
          <w:rFonts w:ascii="Times New Roman" w:eastAsia="Times New Roman" w:hAnsi="Times New Roman" w:cs="Times New Roman"/>
          <w:kern w:val="0"/>
          <w:sz w:val="24"/>
          <w:szCs w:val="24"/>
          <w14:ligatures w14:val="none"/>
        </w:rPr>
        <w:br/>
        <w:t>Example: Positioning a roller against a guide track.</w:t>
      </w:r>
    </w:p>
    <w:p w14:paraId="313D697C" w14:textId="77777777" w:rsidR="00F823CC" w:rsidRPr="00F823CC"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Distance Mate</w:t>
      </w:r>
      <w:r w:rsidRPr="00F823CC">
        <w:rPr>
          <w:rFonts w:ascii="Times New Roman" w:eastAsia="Times New Roman" w:hAnsi="Times New Roman" w:cs="Times New Roman"/>
          <w:kern w:val="0"/>
          <w:sz w:val="24"/>
          <w:szCs w:val="24"/>
          <w14:ligatures w14:val="none"/>
        </w:rPr>
        <w:t>: Sets a fixed distance between two entities (e.g., faces, edges, or points).</w:t>
      </w:r>
      <w:r w:rsidRPr="00F823CC">
        <w:rPr>
          <w:rFonts w:ascii="Times New Roman" w:eastAsia="Times New Roman" w:hAnsi="Times New Roman" w:cs="Times New Roman"/>
          <w:kern w:val="0"/>
          <w:sz w:val="24"/>
          <w:szCs w:val="24"/>
          <w14:ligatures w14:val="none"/>
        </w:rPr>
        <w:br/>
        <w:t>Example: Ensuring a gap between two plates.</w:t>
      </w:r>
    </w:p>
    <w:p w14:paraId="1C047EFC" w14:textId="77777777" w:rsidR="00F823CC" w:rsidRDefault="00F823CC" w:rsidP="0009079C">
      <w:pPr>
        <w:numPr>
          <w:ilvl w:val="0"/>
          <w:numId w:val="7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Angle Mate</w:t>
      </w:r>
      <w:r w:rsidRPr="00F823CC">
        <w:rPr>
          <w:rFonts w:ascii="Times New Roman" w:eastAsia="Times New Roman" w:hAnsi="Times New Roman" w:cs="Times New Roman"/>
          <w:kern w:val="0"/>
          <w:sz w:val="24"/>
          <w:szCs w:val="24"/>
          <w14:ligatures w14:val="none"/>
        </w:rPr>
        <w:t>: Defines an angular relationship between two components.</w:t>
      </w:r>
      <w:r w:rsidRPr="00F823CC">
        <w:rPr>
          <w:rFonts w:ascii="Times New Roman" w:eastAsia="Times New Roman" w:hAnsi="Times New Roman" w:cs="Times New Roman"/>
          <w:kern w:val="0"/>
          <w:sz w:val="24"/>
          <w:szCs w:val="24"/>
          <w14:ligatures w14:val="none"/>
        </w:rPr>
        <w:br/>
        <w:t>Example: Positioning a ramp at a 30° incline relative to the ground.</w:t>
      </w:r>
    </w:p>
    <w:p w14:paraId="73884137" w14:textId="08340C3A" w:rsidR="00F823CC" w:rsidRPr="00F823CC" w:rsidRDefault="003433D4" w:rsidP="003433D4">
      <w:pPr>
        <w:spacing w:before="100" w:beforeAutospacing="1" w:after="100" w:afterAutospacing="1" w:line="240" w:lineRule="auto"/>
        <w:rPr>
          <w:rFonts w:ascii="Times New Roman" w:eastAsia="Times New Roman" w:hAnsi="Times New Roman" w:cs="Times New Roman"/>
          <w:kern w:val="0"/>
          <w:sz w:val="24"/>
          <w:szCs w:val="24"/>
          <w14:ligatures w14:val="none"/>
        </w:rPr>
      </w:pPr>
      <w:r>
        <w:rPr>
          <w:noProof/>
        </w:rPr>
        <w:drawing>
          <wp:inline distT="0" distB="0" distL="0" distR="0" wp14:anchorId="26252766" wp14:editId="2FFCC37F">
            <wp:extent cx="2039660" cy="1030614"/>
            <wp:effectExtent l="0" t="0" r="0" b="0"/>
            <wp:docPr id="100526608" name="Picture 3" descr="Angle Mates - 2015 - What's New in SOLI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gle Mates - 2015 - What's New in SOLIDWORK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7870" cy="1034762"/>
                    </a:xfrm>
                    <a:prstGeom prst="rect">
                      <a:avLst/>
                    </a:prstGeom>
                    <a:noFill/>
                    <a:ln>
                      <a:noFill/>
                    </a:ln>
                  </pic:spPr>
                </pic:pic>
              </a:graphicData>
            </a:graphic>
          </wp:inline>
        </w:drawing>
      </w:r>
    </w:p>
    <w:p w14:paraId="4D3AD99C" w14:textId="30FA9C7C" w:rsidR="00F823CC" w:rsidRPr="00F823CC" w:rsidRDefault="00F823CC" w:rsidP="0009079C">
      <w:pPr>
        <w:pStyle w:val="ListParagraph"/>
        <w:numPr>
          <w:ilvl w:val="0"/>
          <w:numId w:val="78"/>
        </w:num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F823CC">
        <w:rPr>
          <w:rFonts w:ascii="Times New Roman" w:eastAsia="Times New Roman" w:hAnsi="Times New Roman" w:cs="Times New Roman"/>
          <w:b/>
          <w:bCs/>
          <w:kern w:val="0"/>
          <w:sz w:val="24"/>
          <w:szCs w:val="24"/>
          <w14:ligatures w14:val="none"/>
        </w:rPr>
        <w:lastRenderedPageBreak/>
        <w:t>Advanced Mates</w:t>
      </w:r>
    </w:p>
    <w:p w14:paraId="65BB0E9C"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Advanced mates are used for more specific or complex constraints.</w:t>
      </w:r>
    </w:p>
    <w:p w14:paraId="542C67D0" w14:textId="77777777" w:rsidR="00F823CC" w:rsidRPr="00F823CC" w:rsidRDefault="00F823CC" w:rsidP="0009079C">
      <w:pPr>
        <w:numPr>
          <w:ilvl w:val="0"/>
          <w:numId w:val="7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Width Mate</w:t>
      </w:r>
      <w:r w:rsidRPr="00F823CC">
        <w:rPr>
          <w:rFonts w:ascii="Times New Roman" w:eastAsia="Times New Roman" w:hAnsi="Times New Roman" w:cs="Times New Roman"/>
          <w:kern w:val="0"/>
          <w:sz w:val="24"/>
          <w:szCs w:val="24"/>
          <w14:ligatures w14:val="none"/>
        </w:rPr>
        <w:t>: Centers a component between two parallel faces or planes.</w:t>
      </w:r>
      <w:r w:rsidRPr="00F823CC">
        <w:rPr>
          <w:rFonts w:ascii="Times New Roman" w:eastAsia="Times New Roman" w:hAnsi="Times New Roman" w:cs="Times New Roman"/>
          <w:kern w:val="0"/>
          <w:sz w:val="24"/>
          <w:szCs w:val="24"/>
          <w14:ligatures w14:val="none"/>
        </w:rPr>
        <w:br/>
        <w:t>Example: Placing a piston rod equidistant between the walls of a cylinder.</w:t>
      </w:r>
    </w:p>
    <w:p w14:paraId="46977B0B" w14:textId="77777777" w:rsidR="00F823CC" w:rsidRPr="00F823CC" w:rsidRDefault="00F823CC" w:rsidP="0009079C">
      <w:pPr>
        <w:numPr>
          <w:ilvl w:val="0"/>
          <w:numId w:val="7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Path Mate</w:t>
      </w:r>
      <w:r w:rsidRPr="00F823CC">
        <w:rPr>
          <w:rFonts w:ascii="Times New Roman" w:eastAsia="Times New Roman" w:hAnsi="Times New Roman" w:cs="Times New Roman"/>
          <w:kern w:val="0"/>
          <w:sz w:val="24"/>
          <w:szCs w:val="24"/>
          <w14:ligatures w14:val="none"/>
        </w:rPr>
        <w:t>: Constrains a component to follow a predefined path, such as a sketch or an edge.</w:t>
      </w:r>
      <w:r w:rsidRPr="00F823CC">
        <w:rPr>
          <w:rFonts w:ascii="Times New Roman" w:eastAsia="Times New Roman" w:hAnsi="Times New Roman" w:cs="Times New Roman"/>
          <w:kern w:val="0"/>
          <w:sz w:val="24"/>
          <w:szCs w:val="24"/>
          <w14:ligatures w14:val="none"/>
        </w:rPr>
        <w:br/>
        <w:t>Example: Guiding a slider along a curved track.</w:t>
      </w:r>
    </w:p>
    <w:p w14:paraId="3C581EBA" w14:textId="77777777" w:rsidR="00F823CC" w:rsidRPr="00F823CC" w:rsidRDefault="00F823CC" w:rsidP="0009079C">
      <w:pPr>
        <w:numPr>
          <w:ilvl w:val="0"/>
          <w:numId w:val="7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Symmetric Mate</w:t>
      </w:r>
      <w:r w:rsidRPr="00F823CC">
        <w:rPr>
          <w:rFonts w:ascii="Times New Roman" w:eastAsia="Times New Roman" w:hAnsi="Times New Roman" w:cs="Times New Roman"/>
          <w:kern w:val="0"/>
          <w:sz w:val="24"/>
          <w:szCs w:val="24"/>
          <w14:ligatures w14:val="none"/>
        </w:rPr>
        <w:t>: Keeps a part symmetrically positioned between two reference entities.</w:t>
      </w:r>
      <w:r w:rsidRPr="00F823CC">
        <w:rPr>
          <w:rFonts w:ascii="Times New Roman" w:eastAsia="Times New Roman" w:hAnsi="Times New Roman" w:cs="Times New Roman"/>
          <w:kern w:val="0"/>
          <w:sz w:val="24"/>
          <w:szCs w:val="24"/>
          <w14:ligatures w14:val="none"/>
        </w:rPr>
        <w:br/>
        <w:t>Example: Centering a shaft between two supports.</w:t>
      </w:r>
    </w:p>
    <w:p w14:paraId="1B9F9539" w14:textId="681BE0B1" w:rsidR="00F823CC" w:rsidRPr="00F823CC" w:rsidRDefault="00F823CC" w:rsidP="00F823CC">
      <w:pPr>
        <w:spacing w:after="0" w:line="240" w:lineRule="auto"/>
        <w:rPr>
          <w:rFonts w:ascii="Times New Roman" w:eastAsia="Times New Roman" w:hAnsi="Times New Roman" w:cs="Times New Roman"/>
          <w:kern w:val="0"/>
          <w:sz w:val="24"/>
          <w:szCs w:val="24"/>
          <w14:ligatures w14:val="none"/>
        </w:rPr>
      </w:pPr>
    </w:p>
    <w:p w14:paraId="542C6267" w14:textId="7F12C780" w:rsidR="00F823CC" w:rsidRPr="00F823CC" w:rsidRDefault="00F823CC" w:rsidP="0009079C">
      <w:pPr>
        <w:pStyle w:val="ListParagraph"/>
        <w:numPr>
          <w:ilvl w:val="0"/>
          <w:numId w:val="78"/>
        </w:num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F823CC">
        <w:rPr>
          <w:rFonts w:ascii="Times New Roman" w:eastAsia="Times New Roman" w:hAnsi="Times New Roman" w:cs="Times New Roman"/>
          <w:b/>
          <w:bCs/>
          <w:kern w:val="0"/>
          <w:sz w:val="24"/>
          <w:szCs w:val="24"/>
          <w14:ligatures w14:val="none"/>
        </w:rPr>
        <w:t>Mechanical Mates</w:t>
      </w:r>
    </w:p>
    <w:p w14:paraId="45C7FA2F"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Mechanical mates simulate real-world mechanical interactions, making them invaluable for motion analysis.</w:t>
      </w:r>
    </w:p>
    <w:p w14:paraId="23D5C514"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Gear Mate</w:t>
      </w:r>
      <w:r w:rsidRPr="00F823CC">
        <w:rPr>
          <w:rFonts w:ascii="Times New Roman" w:eastAsia="Times New Roman" w:hAnsi="Times New Roman" w:cs="Times New Roman"/>
          <w:kern w:val="0"/>
          <w:sz w:val="24"/>
          <w:szCs w:val="24"/>
          <w14:ligatures w14:val="none"/>
        </w:rPr>
        <w:t>: Simulates rotational motion between two gears with a specified gear ratio.</w:t>
      </w:r>
      <w:r w:rsidRPr="00F823CC">
        <w:rPr>
          <w:rFonts w:ascii="Times New Roman" w:eastAsia="Times New Roman" w:hAnsi="Times New Roman" w:cs="Times New Roman"/>
          <w:kern w:val="0"/>
          <w:sz w:val="24"/>
          <w:szCs w:val="24"/>
          <w14:ligatures w14:val="none"/>
        </w:rPr>
        <w:br/>
        <w:t>Example: Ensuring one gear rotates twice as fast as another.</w:t>
      </w:r>
    </w:p>
    <w:p w14:paraId="5AF6483C"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Cam Mate</w:t>
      </w:r>
      <w:r w:rsidRPr="00F823CC">
        <w:rPr>
          <w:rFonts w:ascii="Times New Roman" w:eastAsia="Times New Roman" w:hAnsi="Times New Roman" w:cs="Times New Roman"/>
          <w:kern w:val="0"/>
          <w:sz w:val="24"/>
          <w:szCs w:val="24"/>
          <w14:ligatures w14:val="none"/>
        </w:rPr>
        <w:t>: Constrains a follower to remain in contact with a cam profile as it rotates.</w:t>
      </w:r>
      <w:r w:rsidRPr="00F823CC">
        <w:rPr>
          <w:rFonts w:ascii="Times New Roman" w:eastAsia="Times New Roman" w:hAnsi="Times New Roman" w:cs="Times New Roman"/>
          <w:kern w:val="0"/>
          <w:sz w:val="24"/>
          <w:szCs w:val="24"/>
          <w14:ligatures w14:val="none"/>
        </w:rPr>
        <w:br/>
        <w:t>Example: Defining the motion of a camshaft and its follower.</w:t>
      </w:r>
    </w:p>
    <w:p w14:paraId="353E19F0"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Hinge Mate</w:t>
      </w:r>
      <w:r w:rsidRPr="00F823CC">
        <w:rPr>
          <w:rFonts w:ascii="Times New Roman" w:eastAsia="Times New Roman" w:hAnsi="Times New Roman" w:cs="Times New Roman"/>
          <w:kern w:val="0"/>
          <w:sz w:val="24"/>
          <w:szCs w:val="24"/>
          <w14:ligatures w14:val="none"/>
        </w:rPr>
        <w:t>: Simulates a hinge, allowing rotation around a single axis.</w:t>
      </w:r>
      <w:r w:rsidRPr="00F823CC">
        <w:rPr>
          <w:rFonts w:ascii="Times New Roman" w:eastAsia="Times New Roman" w:hAnsi="Times New Roman" w:cs="Times New Roman"/>
          <w:kern w:val="0"/>
          <w:sz w:val="24"/>
          <w:szCs w:val="24"/>
          <w14:ligatures w14:val="none"/>
        </w:rPr>
        <w:br/>
        <w:t>Example: Defining the motion of a door.</w:t>
      </w:r>
    </w:p>
    <w:p w14:paraId="2A75D47F" w14:textId="77777777" w:rsidR="00F823CC" w:rsidRPr="00F823CC" w:rsidRDefault="00F823CC" w:rsidP="0009079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Rack and Pinion Mate</w:t>
      </w:r>
      <w:r w:rsidRPr="00F823CC">
        <w:rPr>
          <w:rFonts w:ascii="Times New Roman" w:eastAsia="Times New Roman" w:hAnsi="Times New Roman" w:cs="Times New Roman"/>
          <w:kern w:val="0"/>
          <w:sz w:val="24"/>
          <w:szCs w:val="24"/>
          <w14:ligatures w14:val="none"/>
        </w:rPr>
        <w:t>: Simulates the interaction between a rack and a pinion gear to convert rotary motion to linear motion.</w:t>
      </w:r>
      <w:r w:rsidRPr="00F823CC">
        <w:rPr>
          <w:rFonts w:ascii="Times New Roman" w:eastAsia="Times New Roman" w:hAnsi="Times New Roman" w:cs="Times New Roman"/>
          <w:kern w:val="0"/>
          <w:sz w:val="24"/>
          <w:szCs w:val="24"/>
          <w14:ligatures w14:val="none"/>
        </w:rPr>
        <w:br/>
        <w:t>Example: A rack sliding forward as the pinion rotates.</w:t>
      </w:r>
    </w:p>
    <w:p w14:paraId="0565CA7B" w14:textId="1087CAB5" w:rsidR="00F823CC" w:rsidRPr="00F823CC" w:rsidRDefault="00F823CC" w:rsidP="00F823CC">
      <w:pPr>
        <w:spacing w:after="0" w:line="240" w:lineRule="auto"/>
        <w:rPr>
          <w:rFonts w:ascii="Times New Roman" w:eastAsia="Times New Roman" w:hAnsi="Times New Roman" w:cs="Times New Roman"/>
          <w:kern w:val="0"/>
          <w:sz w:val="24"/>
          <w:szCs w:val="24"/>
          <w14:ligatures w14:val="none"/>
        </w:rPr>
      </w:pPr>
    </w:p>
    <w:p w14:paraId="2D1588F5" w14:textId="77777777" w:rsidR="00F823CC" w:rsidRPr="00F823CC" w:rsidRDefault="00F823CC" w:rsidP="00F823CC">
      <w:pPr>
        <w:pStyle w:val="Heading4"/>
        <w:rPr>
          <w:rFonts w:ascii="Times New Roman" w:eastAsiaTheme="minorHAnsi" w:hAnsi="Times New Roman" w:cs="Times New Roman"/>
          <w:b/>
          <w:bCs/>
          <w:i w:val="0"/>
          <w:iCs w:val="0"/>
          <w:color w:val="0B769F" w:themeColor="accent4" w:themeShade="BF"/>
          <w:sz w:val="24"/>
          <w:szCs w:val="24"/>
        </w:rPr>
      </w:pPr>
      <w:r w:rsidRPr="00F823CC">
        <w:rPr>
          <w:rFonts w:ascii="Times New Roman" w:eastAsiaTheme="minorHAnsi" w:hAnsi="Times New Roman" w:cs="Times New Roman"/>
          <w:b/>
          <w:bCs/>
          <w:i w:val="0"/>
          <w:iCs w:val="0"/>
          <w:color w:val="0B769F" w:themeColor="accent4" w:themeShade="BF"/>
          <w:sz w:val="24"/>
          <w:szCs w:val="24"/>
        </w:rPr>
        <w:t>Steps to Add Mates</w:t>
      </w:r>
    </w:p>
    <w:p w14:paraId="2E33E24A" w14:textId="77777777" w:rsidR="00F823CC" w:rsidRPr="00F823CC" w:rsidRDefault="00F823CC" w:rsidP="00F823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Adding mates in SolidWorks is a straightforward process. Follow these steps to ensure accurate and effective mating of components in an assembly:</w:t>
      </w:r>
    </w:p>
    <w:p w14:paraId="177D0F12"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Activate the Mate Tool</w:t>
      </w:r>
    </w:p>
    <w:p w14:paraId="33B7E561" w14:textId="77777777" w:rsidR="00F823CC" w:rsidRPr="003433D4" w:rsidRDefault="00F823CC" w:rsidP="003433D4">
      <w:pPr>
        <w:pStyle w:val="ListParagraph"/>
        <w:numPr>
          <w:ilvl w:val="1"/>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33D4">
        <w:rPr>
          <w:rFonts w:ascii="Times New Roman" w:eastAsia="Times New Roman" w:hAnsi="Times New Roman" w:cs="Times New Roman"/>
          <w:kern w:val="0"/>
          <w:sz w:val="24"/>
          <w:szCs w:val="24"/>
          <w14:ligatures w14:val="none"/>
        </w:rPr>
        <w:t xml:space="preserve">Open your assembly and navigate to the </w:t>
      </w:r>
      <w:r w:rsidRPr="003433D4">
        <w:rPr>
          <w:rFonts w:ascii="Times New Roman" w:eastAsia="Times New Roman" w:hAnsi="Times New Roman" w:cs="Times New Roman"/>
          <w:b/>
          <w:bCs/>
          <w:kern w:val="0"/>
          <w:sz w:val="24"/>
          <w:szCs w:val="24"/>
          <w14:ligatures w14:val="none"/>
        </w:rPr>
        <w:t>Assembly Toolbar</w:t>
      </w:r>
      <w:r w:rsidRPr="003433D4">
        <w:rPr>
          <w:rFonts w:ascii="Times New Roman" w:eastAsia="Times New Roman" w:hAnsi="Times New Roman" w:cs="Times New Roman"/>
          <w:kern w:val="0"/>
          <w:sz w:val="24"/>
          <w:szCs w:val="24"/>
          <w14:ligatures w14:val="none"/>
        </w:rPr>
        <w:t>.</w:t>
      </w:r>
    </w:p>
    <w:p w14:paraId="30E78ACA" w14:textId="77777777" w:rsidR="00F823CC" w:rsidRDefault="00F823CC" w:rsidP="003433D4">
      <w:pPr>
        <w:pStyle w:val="ListParagraph"/>
        <w:numPr>
          <w:ilvl w:val="1"/>
          <w:numId w:val="7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33D4">
        <w:rPr>
          <w:rFonts w:ascii="Times New Roman" w:eastAsia="Times New Roman" w:hAnsi="Times New Roman" w:cs="Times New Roman"/>
          <w:kern w:val="0"/>
          <w:sz w:val="24"/>
          <w:szCs w:val="24"/>
          <w14:ligatures w14:val="none"/>
        </w:rPr>
        <w:t xml:space="preserve">Click on the </w:t>
      </w:r>
      <w:r w:rsidRPr="003433D4">
        <w:rPr>
          <w:rFonts w:ascii="Times New Roman" w:eastAsia="Times New Roman" w:hAnsi="Times New Roman" w:cs="Times New Roman"/>
          <w:b/>
          <w:bCs/>
          <w:kern w:val="0"/>
          <w:sz w:val="24"/>
          <w:szCs w:val="24"/>
          <w14:ligatures w14:val="none"/>
        </w:rPr>
        <w:t>Mate</w:t>
      </w:r>
      <w:r w:rsidRPr="003433D4">
        <w:rPr>
          <w:rFonts w:ascii="Times New Roman" w:eastAsia="Times New Roman" w:hAnsi="Times New Roman" w:cs="Times New Roman"/>
          <w:kern w:val="0"/>
          <w:sz w:val="24"/>
          <w:szCs w:val="24"/>
          <w14:ligatures w14:val="none"/>
        </w:rPr>
        <w:t xml:space="preserve"> tool to open the Mate Property Manager.</w:t>
      </w:r>
    </w:p>
    <w:p w14:paraId="233A3E0A" w14:textId="40C1EBD4" w:rsid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6A80F815" wp14:editId="5D8F78DE">
            <wp:extent cx="770529" cy="538042"/>
            <wp:effectExtent l="0" t="0" r="0" b="0"/>
            <wp:docPr id="193639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8261" name=""/>
                    <pic:cNvPicPr/>
                  </pic:nvPicPr>
                  <pic:blipFill>
                    <a:blip r:embed="rId121"/>
                    <a:stretch>
                      <a:fillRect/>
                    </a:stretch>
                  </pic:blipFill>
                  <pic:spPr>
                    <a:xfrm>
                      <a:off x="0" y="0"/>
                      <a:ext cx="775464" cy="541488"/>
                    </a:xfrm>
                    <a:prstGeom prst="rect">
                      <a:avLst/>
                    </a:prstGeom>
                  </pic:spPr>
                </pic:pic>
              </a:graphicData>
            </a:graphic>
          </wp:inline>
        </w:drawing>
      </w:r>
    </w:p>
    <w:p w14:paraId="108672F0"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C424F9"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lastRenderedPageBreak/>
        <w:t>Select Components to Mate</w:t>
      </w:r>
    </w:p>
    <w:p w14:paraId="28CB4A23" w14:textId="77777777" w:rsidR="00F823CC" w:rsidRPr="00F823CC" w:rsidRDefault="00F823CC" w:rsidP="0009079C">
      <w:pPr>
        <w:numPr>
          <w:ilvl w:val="1"/>
          <w:numId w:val="7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Click on the faces, edges, vertices, or points you want to mate.</w:t>
      </w:r>
    </w:p>
    <w:p w14:paraId="19E7E6DA" w14:textId="77777777" w:rsidR="00F823CC" w:rsidRDefault="00F823CC" w:rsidP="0009079C">
      <w:pPr>
        <w:numPr>
          <w:ilvl w:val="1"/>
          <w:numId w:val="7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The selected entities appear in the Mate Selections box within the Property Manager.</w:t>
      </w:r>
    </w:p>
    <w:p w14:paraId="063D6E1A" w14:textId="056C67D2" w:rsidR="00AB1ACC" w:rsidRPr="00F823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2AD790D9" wp14:editId="64A2CB88">
            <wp:extent cx="2398867" cy="1727133"/>
            <wp:effectExtent l="0" t="0" r="1905" b="6985"/>
            <wp:docPr id="28875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1160" name=""/>
                    <pic:cNvPicPr/>
                  </pic:nvPicPr>
                  <pic:blipFill>
                    <a:blip r:embed="rId122"/>
                    <a:stretch>
                      <a:fillRect/>
                    </a:stretch>
                  </pic:blipFill>
                  <pic:spPr>
                    <a:xfrm>
                      <a:off x="0" y="0"/>
                      <a:ext cx="2409201" cy="1734573"/>
                    </a:xfrm>
                    <a:prstGeom prst="rect">
                      <a:avLst/>
                    </a:prstGeom>
                  </pic:spPr>
                </pic:pic>
              </a:graphicData>
            </a:graphic>
          </wp:inline>
        </w:drawing>
      </w:r>
    </w:p>
    <w:p w14:paraId="708FED45"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Choose the Mate Type</w:t>
      </w:r>
    </w:p>
    <w:p w14:paraId="5C8E531F" w14:textId="77777777" w:rsidR="00F823CC" w:rsidRPr="00F823CC" w:rsidRDefault="00F823CC" w:rsidP="0009079C">
      <w:pPr>
        <w:numPr>
          <w:ilvl w:val="1"/>
          <w:numId w:val="8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From the Mate Type section, choose the desired type of mate (e.g., Coincident, Parallel, Tangent).</w:t>
      </w:r>
    </w:p>
    <w:p w14:paraId="5B17AB32" w14:textId="77777777" w:rsidR="00F823CC" w:rsidRDefault="00F823CC" w:rsidP="0009079C">
      <w:pPr>
        <w:numPr>
          <w:ilvl w:val="1"/>
          <w:numId w:val="8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Preview lines and icons will indicate the result of the mate.</w:t>
      </w:r>
    </w:p>
    <w:p w14:paraId="7F3B81EC" w14:textId="08D47174" w:rsidR="00AB1ACC" w:rsidRPr="00F823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59112C6E" wp14:editId="0B8B3A97">
            <wp:extent cx="1282787" cy="4013697"/>
            <wp:effectExtent l="0" t="0" r="0" b="6350"/>
            <wp:docPr id="113617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73163" name=""/>
                    <pic:cNvPicPr/>
                  </pic:nvPicPr>
                  <pic:blipFill>
                    <a:blip r:embed="rId123"/>
                    <a:stretch>
                      <a:fillRect/>
                    </a:stretch>
                  </pic:blipFill>
                  <pic:spPr>
                    <a:xfrm>
                      <a:off x="0" y="0"/>
                      <a:ext cx="1297868" cy="4060883"/>
                    </a:xfrm>
                    <a:prstGeom prst="rect">
                      <a:avLst/>
                    </a:prstGeom>
                  </pic:spPr>
                </pic:pic>
              </a:graphicData>
            </a:graphic>
          </wp:inline>
        </w:drawing>
      </w:r>
    </w:p>
    <w:p w14:paraId="360F7C53"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lastRenderedPageBreak/>
        <w:t>Adjust Mate Parameters</w:t>
      </w:r>
    </w:p>
    <w:p w14:paraId="0B2149DB" w14:textId="77777777" w:rsidR="00F823CC" w:rsidRPr="00F823CC" w:rsidRDefault="00F823CC" w:rsidP="0009079C">
      <w:pPr>
        <w:numPr>
          <w:ilvl w:val="1"/>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For mates like Distance or Angle, specify the required values in the input fields.</w:t>
      </w:r>
    </w:p>
    <w:p w14:paraId="171B17E6" w14:textId="77777777" w:rsidR="00F823CC" w:rsidRPr="00F823CC" w:rsidRDefault="00F823CC" w:rsidP="0009079C">
      <w:pPr>
        <w:numPr>
          <w:ilvl w:val="1"/>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Adjust mate alignment if necessary (e.g., flip alignment for coincident or parallel mates).</w:t>
      </w:r>
    </w:p>
    <w:p w14:paraId="05709505" w14:textId="77777777" w:rsidR="00F823CC" w:rsidRPr="00F823CC" w:rsidRDefault="00F823CC" w:rsidP="0009079C">
      <w:pPr>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b/>
          <w:bCs/>
          <w:kern w:val="0"/>
          <w:sz w:val="24"/>
          <w:szCs w:val="24"/>
          <w14:ligatures w14:val="none"/>
        </w:rPr>
        <w:t>Confirm the Mate</w:t>
      </w:r>
    </w:p>
    <w:p w14:paraId="4B1198B6" w14:textId="77777777" w:rsidR="00F823CC" w:rsidRPr="00F823CC" w:rsidRDefault="00F823CC" w:rsidP="0009079C">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 xml:space="preserve">Click </w:t>
      </w:r>
      <w:r w:rsidRPr="00F823CC">
        <w:rPr>
          <w:rFonts w:ascii="Times New Roman" w:eastAsia="Times New Roman" w:hAnsi="Times New Roman" w:cs="Times New Roman"/>
          <w:b/>
          <w:bCs/>
          <w:kern w:val="0"/>
          <w:sz w:val="24"/>
          <w:szCs w:val="24"/>
          <w14:ligatures w14:val="none"/>
        </w:rPr>
        <w:t>OK</w:t>
      </w:r>
      <w:r w:rsidRPr="00F823CC">
        <w:rPr>
          <w:rFonts w:ascii="Times New Roman" w:eastAsia="Times New Roman" w:hAnsi="Times New Roman" w:cs="Times New Roman"/>
          <w:kern w:val="0"/>
          <w:sz w:val="24"/>
          <w:szCs w:val="24"/>
          <w14:ligatures w14:val="none"/>
        </w:rPr>
        <w:t xml:space="preserve"> or the green checkmark to apply the mate.</w:t>
      </w:r>
    </w:p>
    <w:p w14:paraId="7D1C6B49" w14:textId="77777777" w:rsidR="00F823CC" w:rsidRDefault="00F823CC" w:rsidP="0009079C">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823CC">
        <w:rPr>
          <w:rFonts w:ascii="Times New Roman" w:eastAsia="Times New Roman" w:hAnsi="Times New Roman" w:cs="Times New Roman"/>
          <w:kern w:val="0"/>
          <w:sz w:val="24"/>
          <w:szCs w:val="24"/>
          <w14:ligatures w14:val="none"/>
        </w:rPr>
        <w:t>The mated components will now be constrained according to the selected relationship.</w:t>
      </w:r>
    </w:p>
    <w:p w14:paraId="3D46C2EF" w14:textId="31648E60" w:rsidR="00AB1ACC" w:rsidRPr="00F823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noProof/>
          <w:kern w:val="0"/>
          <w:sz w:val="24"/>
          <w:szCs w:val="24"/>
          <w14:ligatures w14:val="none"/>
        </w:rPr>
        <w:drawing>
          <wp:inline distT="0" distB="0" distL="0" distR="0" wp14:anchorId="79B6D988" wp14:editId="60251E81">
            <wp:extent cx="1991989" cy="1696303"/>
            <wp:effectExtent l="0" t="0" r="8890" b="0"/>
            <wp:docPr id="86152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25921" name=""/>
                    <pic:cNvPicPr/>
                  </pic:nvPicPr>
                  <pic:blipFill>
                    <a:blip r:embed="rId124"/>
                    <a:stretch>
                      <a:fillRect/>
                    </a:stretch>
                  </pic:blipFill>
                  <pic:spPr>
                    <a:xfrm>
                      <a:off x="0" y="0"/>
                      <a:ext cx="1997726" cy="1701188"/>
                    </a:xfrm>
                    <a:prstGeom prst="rect">
                      <a:avLst/>
                    </a:prstGeom>
                  </pic:spPr>
                </pic:pic>
              </a:graphicData>
            </a:graphic>
          </wp:inline>
        </w:drawing>
      </w:r>
    </w:p>
    <w:p w14:paraId="7D2F4AF0" w14:textId="77777777" w:rsidR="005A72E4" w:rsidRDefault="005A72E4" w:rsidP="005A72E4"/>
    <w:p w14:paraId="29DCC874" w14:textId="77777777" w:rsidR="005A72E4" w:rsidRDefault="005A72E4" w:rsidP="005A72E4"/>
    <w:p w14:paraId="06899606" w14:textId="77777777" w:rsidR="005A72E4" w:rsidRDefault="005A72E4" w:rsidP="005A72E4"/>
    <w:p w14:paraId="15F59E29" w14:textId="77777777" w:rsidR="005A72E4" w:rsidRDefault="005A72E4" w:rsidP="005A72E4"/>
    <w:p w14:paraId="3320AD12" w14:textId="77777777" w:rsidR="005A72E4" w:rsidRDefault="005A72E4" w:rsidP="005A72E4"/>
    <w:p w14:paraId="165FE69C" w14:textId="77777777" w:rsidR="005A72E4" w:rsidRDefault="005A72E4" w:rsidP="005A72E4"/>
    <w:p w14:paraId="4D9AD6CF" w14:textId="77777777" w:rsidR="005A72E4" w:rsidRDefault="005A72E4" w:rsidP="005A72E4"/>
    <w:p w14:paraId="64EAA2D7" w14:textId="77777777" w:rsidR="005A72E4" w:rsidRDefault="005A72E4" w:rsidP="005A72E4"/>
    <w:p w14:paraId="7F5C6F69" w14:textId="77777777" w:rsidR="005A72E4" w:rsidRDefault="005A72E4" w:rsidP="005A72E4"/>
    <w:p w14:paraId="45326F83" w14:textId="77777777" w:rsidR="005A72E4" w:rsidRDefault="005A72E4" w:rsidP="005A72E4"/>
    <w:p w14:paraId="2A89FA32" w14:textId="77777777" w:rsidR="005A72E4" w:rsidRDefault="005A72E4" w:rsidP="005A72E4"/>
    <w:p w14:paraId="3B80128D" w14:textId="77777777" w:rsidR="005A72E4" w:rsidRDefault="005A72E4" w:rsidP="005A72E4"/>
    <w:p w14:paraId="341CED03" w14:textId="77777777" w:rsidR="005A72E4" w:rsidRDefault="005A72E4" w:rsidP="005A72E4"/>
    <w:p w14:paraId="40E18988" w14:textId="11AF7B34" w:rsidR="003D4D13" w:rsidRDefault="003D4D13" w:rsidP="003D4D13">
      <w:pPr>
        <w:spacing w:after="0"/>
      </w:pPr>
    </w:p>
    <w:p w14:paraId="41EEC52B" w14:textId="77777777" w:rsidR="00AB1ACC" w:rsidRDefault="00AB1ACC" w:rsidP="003D4D13">
      <w:pPr>
        <w:spacing w:after="0"/>
      </w:pPr>
    </w:p>
    <w:p w14:paraId="2765F6F5" w14:textId="592CCCD2" w:rsidR="003D4D13" w:rsidRPr="00AB1ACC" w:rsidRDefault="003D4D13" w:rsidP="0099167A">
      <w:pPr>
        <w:pStyle w:val="Heading2"/>
        <w:numPr>
          <w:ilvl w:val="1"/>
          <w:numId w:val="54"/>
        </w:numPr>
        <w:ind w:left="720"/>
      </w:pPr>
      <w:bookmarkStart w:id="52" w:name="_Toc188278387"/>
      <w:r w:rsidRPr="00AB1ACC">
        <w:lastRenderedPageBreak/>
        <w:t>Analyzing Assemblies</w:t>
      </w:r>
      <w:bookmarkEnd w:id="52"/>
    </w:p>
    <w:p w14:paraId="50161182" w14:textId="3837DECA" w:rsidR="003D4D13" w:rsidRDefault="00AB1ACC" w:rsidP="00291FE0">
      <w:pPr>
        <w:spacing w:after="0"/>
        <w:jc w:val="both"/>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Analyzing assemblies in SolidWorks is a crucial step in validating your design. By using the built-in analysis tools, you can identify potential issues, optimize performance, and ensure the assembly meets functional requirements. This section explores the tools available for evaluating assemblies in detail.</w:t>
      </w:r>
    </w:p>
    <w:p w14:paraId="65C685BF" w14:textId="77777777" w:rsidR="00AB1ACC" w:rsidRDefault="00AB1ACC" w:rsidP="003D4D13">
      <w:pPr>
        <w:spacing w:after="0"/>
        <w:rPr>
          <w:rFonts w:ascii="Times New Roman" w:eastAsia="Times New Roman" w:hAnsi="Times New Roman" w:cs="Times New Roman"/>
          <w:kern w:val="0"/>
          <w:sz w:val="24"/>
          <w:szCs w:val="24"/>
          <w14:ligatures w14:val="none"/>
        </w:rPr>
      </w:pPr>
    </w:p>
    <w:p w14:paraId="7F1181D9"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t>1. Interference Detection</w:t>
      </w:r>
    </w:p>
    <w:p w14:paraId="5DAF4B41" w14:textId="77777777" w:rsidR="00AB1ACC" w:rsidRPr="00AB1ACC" w:rsidRDefault="00AB1ACC" w:rsidP="00291FE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Interference Detection is a tool that identifies overlapping geometry between components in an assembly. This is particularly useful in complex assemblies where tight tolerances are required or where multiple parts are assembled in close proximity. Overlapping parts can cause manufacturing errors or functionality issues, so detecting them early is vital.</w:t>
      </w:r>
    </w:p>
    <w:p w14:paraId="28E6EC55" w14:textId="77777777" w:rsidR="00AB1ACC" w:rsidRPr="00AB1ACC" w:rsidRDefault="00AB1ACC" w:rsidP="0009079C">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Identify and resolve unwanted overlaps between parts.</w:t>
      </w:r>
    </w:p>
    <w:p w14:paraId="3E054C0D" w14:textId="705B58DD" w:rsidR="00AB1ACC" w:rsidRPr="00AB1ACC" w:rsidRDefault="00AB1ACC" w:rsidP="0009079C">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Accessing the Tool</w:t>
      </w:r>
      <w:r w:rsidRPr="00AB1ACC">
        <w:rPr>
          <w:rFonts w:ascii="Times New Roman" w:eastAsia="Times New Roman" w:hAnsi="Times New Roman" w:cs="Times New Roman"/>
          <w:kern w:val="0"/>
          <w:sz w:val="24"/>
          <w:szCs w:val="24"/>
          <w14:ligatures w14:val="none"/>
        </w:rPr>
        <w:t xml:space="preserve">: Navigate to </w:t>
      </w:r>
      <w:r w:rsidRPr="00AB1ACC">
        <w:rPr>
          <w:rFonts w:ascii="Times New Roman" w:eastAsia="Times New Roman" w:hAnsi="Times New Roman" w:cs="Times New Roman"/>
          <w:b/>
          <w:bCs/>
          <w:kern w:val="0"/>
          <w:sz w:val="24"/>
          <w:szCs w:val="24"/>
          <w14:ligatures w14:val="none"/>
        </w:rPr>
        <w:t>Evaluate</w:t>
      </w:r>
      <w:r w:rsidR="00291FE0">
        <w:rPr>
          <w:rFonts w:ascii="Times New Roman" w:eastAsia="Times New Roman" w:hAnsi="Times New Roman" w:cs="Times New Roman"/>
          <w:b/>
          <w:bCs/>
          <w:kern w:val="0"/>
          <w:sz w:val="24"/>
          <w:szCs w:val="24"/>
          <w14:ligatures w14:val="none"/>
        </w:rPr>
        <w:t xml:space="preserve"> </w:t>
      </w:r>
      <w:r w:rsidR="00291FE0">
        <w:rPr>
          <w:rFonts w:ascii="Times New Roman" w:eastAsia="Times New Roman" w:hAnsi="Times New Roman" w:cs="Times New Roman"/>
          <w:kern w:val="0"/>
          <w:sz w:val="24"/>
          <w:szCs w:val="24"/>
          <w14:ligatures w14:val="none"/>
        </w:rPr>
        <w:t>then</w:t>
      </w:r>
      <w:r w:rsidRPr="00AB1ACC">
        <w:rPr>
          <w:rFonts w:ascii="Times New Roman" w:eastAsia="Times New Roman" w:hAnsi="Times New Roman" w:cs="Times New Roman"/>
          <w:kern w:val="0"/>
          <w:sz w:val="24"/>
          <w:szCs w:val="24"/>
          <w14:ligatures w14:val="none"/>
        </w:rPr>
        <w:t xml:space="preserve"> </w:t>
      </w:r>
      <w:r w:rsidRPr="00AB1ACC">
        <w:rPr>
          <w:rFonts w:ascii="Times New Roman" w:eastAsia="Times New Roman" w:hAnsi="Times New Roman" w:cs="Times New Roman"/>
          <w:b/>
          <w:bCs/>
          <w:kern w:val="0"/>
          <w:sz w:val="24"/>
          <w:szCs w:val="24"/>
          <w14:ligatures w14:val="none"/>
        </w:rPr>
        <w:t>Interference Detection</w:t>
      </w:r>
      <w:r w:rsidRPr="00AB1ACC">
        <w:rPr>
          <w:rFonts w:ascii="Times New Roman" w:eastAsia="Times New Roman" w:hAnsi="Times New Roman" w:cs="Times New Roman"/>
          <w:kern w:val="0"/>
          <w:sz w:val="24"/>
          <w:szCs w:val="24"/>
          <w14:ligatures w14:val="none"/>
        </w:rPr>
        <w:t xml:space="preserve"> on the toolbar.</w:t>
      </w:r>
    </w:p>
    <w:p w14:paraId="6C435A06" w14:textId="77777777" w:rsidR="00AB1ACC" w:rsidRPr="00AB1ACC" w:rsidRDefault="00AB1ACC" w:rsidP="0009079C">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Procedure</w:t>
      </w:r>
      <w:r w:rsidRPr="00AB1ACC">
        <w:rPr>
          <w:rFonts w:ascii="Times New Roman" w:eastAsia="Times New Roman" w:hAnsi="Times New Roman" w:cs="Times New Roman"/>
          <w:kern w:val="0"/>
          <w:sz w:val="24"/>
          <w:szCs w:val="24"/>
          <w14:ligatures w14:val="none"/>
        </w:rPr>
        <w:t>:</w:t>
      </w:r>
    </w:p>
    <w:p w14:paraId="6EE18712" w14:textId="77777777" w:rsidR="00AB1ACC" w:rsidRPr="00AB1ACC" w:rsidRDefault="00AB1ACC" w:rsidP="0009079C">
      <w:pPr>
        <w:numPr>
          <w:ilvl w:val="1"/>
          <w:numId w:val="8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Select the components or subassemblies you want to evaluate.</w:t>
      </w:r>
    </w:p>
    <w:p w14:paraId="5D07B725" w14:textId="77777777" w:rsidR="00AB1ACC" w:rsidRPr="00AB1ACC" w:rsidRDefault="00AB1ACC" w:rsidP="0009079C">
      <w:pPr>
        <w:numPr>
          <w:ilvl w:val="1"/>
          <w:numId w:val="8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tool highlights areas where interference occurs, providing visual feedback.</w:t>
      </w:r>
    </w:p>
    <w:p w14:paraId="4B35385C" w14:textId="6752830D" w:rsidR="00AB1ACC" w:rsidRPr="00AB1ACC" w:rsidRDefault="00AB1ACC" w:rsidP="0009079C">
      <w:pPr>
        <w:numPr>
          <w:ilvl w:val="1"/>
          <w:numId w:val="8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You can choose to ignore certain interferences, such as those in fasteners or intended press fits.</w:t>
      </w:r>
    </w:p>
    <w:p w14:paraId="53BFF09F"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t>2. Collision Detection</w:t>
      </w:r>
    </w:p>
    <w:p w14:paraId="057EDD61"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Collision Detection allows you to simulate the movement of parts in the assembly and check if any components collide during motion. This tool is essential for assemblies with moving parts, such as mechanisms, machines, or robotic systems.</w:t>
      </w:r>
    </w:p>
    <w:p w14:paraId="6EFF8F01" w14:textId="77777777" w:rsidR="00AB1ACC" w:rsidRPr="00AB1ACC" w:rsidRDefault="00AB1ACC" w:rsidP="0009079C">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Identify and resolve collisions during part motion.</w:t>
      </w:r>
    </w:p>
    <w:p w14:paraId="5D1DFF1D" w14:textId="77777777" w:rsidR="00AB1ACC" w:rsidRPr="00AB1ACC" w:rsidRDefault="00AB1ACC" w:rsidP="0009079C">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How to Enable</w:t>
      </w:r>
      <w:r w:rsidRPr="00AB1ACC">
        <w:rPr>
          <w:rFonts w:ascii="Times New Roman" w:eastAsia="Times New Roman" w:hAnsi="Times New Roman" w:cs="Times New Roman"/>
          <w:kern w:val="0"/>
          <w:sz w:val="24"/>
          <w:szCs w:val="24"/>
          <w14:ligatures w14:val="none"/>
        </w:rPr>
        <w:t>:</w:t>
      </w:r>
    </w:p>
    <w:p w14:paraId="62D0EF26" w14:textId="77777777" w:rsidR="00AB1ACC" w:rsidRDefault="00AB1ACC" w:rsidP="0009079C">
      <w:pPr>
        <w:numPr>
          <w:ilvl w:val="1"/>
          <w:numId w:val="8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 xml:space="preserve">Open the </w:t>
      </w:r>
      <w:r w:rsidRPr="00AB1ACC">
        <w:rPr>
          <w:rFonts w:ascii="Times New Roman" w:eastAsia="Times New Roman" w:hAnsi="Times New Roman" w:cs="Times New Roman"/>
          <w:b/>
          <w:bCs/>
          <w:kern w:val="0"/>
          <w:sz w:val="24"/>
          <w:szCs w:val="24"/>
          <w14:ligatures w14:val="none"/>
        </w:rPr>
        <w:t>Move Component</w:t>
      </w:r>
      <w:r w:rsidRPr="00AB1ACC">
        <w:rPr>
          <w:rFonts w:ascii="Times New Roman" w:eastAsia="Times New Roman" w:hAnsi="Times New Roman" w:cs="Times New Roman"/>
          <w:kern w:val="0"/>
          <w:sz w:val="24"/>
          <w:szCs w:val="24"/>
          <w14:ligatures w14:val="none"/>
        </w:rPr>
        <w:t xml:space="preserve"> tool in the Assembly tab.</w:t>
      </w:r>
    </w:p>
    <w:p w14:paraId="53B208A1" w14:textId="2D8CB903" w:rsidR="008C3FA5" w:rsidRPr="00AB1ACC" w:rsidRDefault="008C3FA5" w:rsidP="008C3FA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C3FA5">
        <w:rPr>
          <w:rFonts w:ascii="Times New Roman" w:eastAsia="Times New Roman" w:hAnsi="Times New Roman" w:cs="Times New Roman"/>
          <w:noProof/>
          <w:kern w:val="0"/>
          <w:sz w:val="24"/>
          <w:szCs w:val="24"/>
          <w14:ligatures w14:val="none"/>
        </w:rPr>
        <w:drawing>
          <wp:inline distT="0" distB="0" distL="0" distR="0" wp14:anchorId="0AA27352" wp14:editId="2CBB7B86">
            <wp:extent cx="3602964" cy="762725"/>
            <wp:effectExtent l="0" t="0" r="0" b="0"/>
            <wp:docPr id="32934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40572" name=""/>
                    <pic:cNvPicPr/>
                  </pic:nvPicPr>
                  <pic:blipFill>
                    <a:blip r:embed="rId125"/>
                    <a:stretch>
                      <a:fillRect/>
                    </a:stretch>
                  </pic:blipFill>
                  <pic:spPr>
                    <a:xfrm>
                      <a:off x="0" y="0"/>
                      <a:ext cx="3609936" cy="764201"/>
                    </a:xfrm>
                    <a:prstGeom prst="rect">
                      <a:avLst/>
                    </a:prstGeom>
                  </pic:spPr>
                </pic:pic>
              </a:graphicData>
            </a:graphic>
          </wp:inline>
        </w:drawing>
      </w:r>
    </w:p>
    <w:p w14:paraId="04736910" w14:textId="77777777" w:rsidR="00AB1ACC" w:rsidRDefault="00AB1ACC" w:rsidP="0009079C">
      <w:pPr>
        <w:numPr>
          <w:ilvl w:val="1"/>
          <w:numId w:val="8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 xml:space="preserve">Check the </w:t>
      </w:r>
      <w:r w:rsidRPr="00AB1ACC">
        <w:rPr>
          <w:rFonts w:ascii="Times New Roman" w:eastAsia="Times New Roman" w:hAnsi="Times New Roman" w:cs="Times New Roman"/>
          <w:b/>
          <w:bCs/>
          <w:kern w:val="0"/>
          <w:sz w:val="24"/>
          <w:szCs w:val="24"/>
          <w14:ligatures w14:val="none"/>
        </w:rPr>
        <w:t>Collision Detection</w:t>
      </w:r>
      <w:r w:rsidRPr="00AB1ACC">
        <w:rPr>
          <w:rFonts w:ascii="Times New Roman" w:eastAsia="Times New Roman" w:hAnsi="Times New Roman" w:cs="Times New Roman"/>
          <w:kern w:val="0"/>
          <w:sz w:val="24"/>
          <w:szCs w:val="24"/>
          <w14:ligatures w14:val="none"/>
        </w:rPr>
        <w:t xml:space="preserve"> option and specify the parts to monitor.</w:t>
      </w:r>
    </w:p>
    <w:p w14:paraId="23ADB42F" w14:textId="226A4181" w:rsidR="008C3FA5" w:rsidRPr="00AB1ACC" w:rsidRDefault="008C3FA5" w:rsidP="008C3FA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C3FA5">
        <w:rPr>
          <w:rFonts w:ascii="Times New Roman" w:eastAsia="Times New Roman" w:hAnsi="Times New Roman" w:cs="Times New Roman"/>
          <w:noProof/>
          <w:kern w:val="0"/>
          <w:sz w:val="24"/>
          <w:szCs w:val="24"/>
          <w14:ligatures w14:val="none"/>
        </w:rPr>
        <w:lastRenderedPageBreak/>
        <w:drawing>
          <wp:inline distT="0" distB="0" distL="0" distR="0" wp14:anchorId="615FAB55" wp14:editId="7EEC57B6">
            <wp:extent cx="1482175" cy="2850850"/>
            <wp:effectExtent l="0" t="0" r="3810" b="6985"/>
            <wp:docPr id="78436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68606" name=""/>
                    <pic:cNvPicPr/>
                  </pic:nvPicPr>
                  <pic:blipFill>
                    <a:blip r:embed="rId126"/>
                    <a:stretch>
                      <a:fillRect/>
                    </a:stretch>
                  </pic:blipFill>
                  <pic:spPr>
                    <a:xfrm>
                      <a:off x="0" y="0"/>
                      <a:ext cx="1488736" cy="2863470"/>
                    </a:xfrm>
                    <a:prstGeom prst="rect">
                      <a:avLst/>
                    </a:prstGeom>
                  </pic:spPr>
                </pic:pic>
              </a:graphicData>
            </a:graphic>
          </wp:inline>
        </w:drawing>
      </w:r>
    </w:p>
    <w:p w14:paraId="5A923FA3" w14:textId="77777777" w:rsidR="00AB1ACC" w:rsidRPr="00AB1ACC" w:rsidRDefault="00AB1ACC" w:rsidP="0009079C">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Features</w:t>
      </w:r>
      <w:r w:rsidRPr="00AB1ACC">
        <w:rPr>
          <w:rFonts w:ascii="Times New Roman" w:eastAsia="Times New Roman" w:hAnsi="Times New Roman" w:cs="Times New Roman"/>
          <w:kern w:val="0"/>
          <w:sz w:val="24"/>
          <w:szCs w:val="24"/>
          <w14:ligatures w14:val="none"/>
        </w:rPr>
        <w:t>:</w:t>
      </w:r>
    </w:p>
    <w:p w14:paraId="37A02C3A" w14:textId="517DAB3F" w:rsidR="00AB1ACC" w:rsidRPr="00AB1ACC" w:rsidRDefault="00AB1ACC" w:rsidP="0009079C">
      <w:pPr>
        <w:numPr>
          <w:ilvl w:val="1"/>
          <w:numId w:val="8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 xml:space="preserve">Real-time feedback as components </w:t>
      </w:r>
      <w:proofErr w:type="gramStart"/>
      <w:r w:rsidR="00F71FC2" w:rsidRPr="00AB1ACC">
        <w:rPr>
          <w:rFonts w:ascii="Times New Roman" w:eastAsia="Times New Roman" w:hAnsi="Times New Roman" w:cs="Times New Roman"/>
          <w:kern w:val="0"/>
          <w:sz w:val="24"/>
          <w:szCs w:val="24"/>
          <w14:ligatures w14:val="none"/>
        </w:rPr>
        <w:t>move</w:t>
      </w:r>
      <w:proofErr w:type="gramEnd"/>
      <w:r w:rsidRPr="00AB1ACC">
        <w:rPr>
          <w:rFonts w:ascii="Times New Roman" w:eastAsia="Times New Roman" w:hAnsi="Times New Roman" w:cs="Times New Roman"/>
          <w:kern w:val="0"/>
          <w:sz w:val="24"/>
          <w:szCs w:val="24"/>
          <w14:ligatures w14:val="none"/>
        </w:rPr>
        <w:t>, showing where and when collisions occur.</w:t>
      </w:r>
    </w:p>
    <w:p w14:paraId="3E5813C1" w14:textId="730BC07E" w:rsidR="00AB1ACC" w:rsidRPr="00F71FC2" w:rsidRDefault="00AB1ACC" w:rsidP="0009079C">
      <w:pPr>
        <w:numPr>
          <w:ilvl w:val="1"/>
          <w:numId w:val="8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You can simulate motion manually by dragging parts or using predefined mates to drive motion.</w:t>
      </w:r>
    </w:p>
    <w:p w14:paraId="4B11C331" w14:textId="77777777" w:rsidR="00F71FC2" w:rsidRPr="00AB1ACC" w:rsidRDefault="00F71FC2" w:rsidP="00AB1ACC">
      <w:pPr>
        <w:spacing w:after="0" w:line="240" w:lineRule="auto"/>
        <w:rPr>
          <w:rFonts w:ascii="Times New Roman" w:eastAsia="Times New Roman" w:hAnsi="Times New Roman" w:cs="Times New Roman"/>
          <w:kern w:val="0"/>
          <w:sz w:val="24"/>
          <w:szCs w:val="24"/>
          <w14:ligatures w14:val="none"/>
        </w:rPr>
      </w:pPr>
    </w:p>
    <w:p w14:paraId="53FAABD4"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t>3. Mass Properties</w:t>
      </w:r>
    </w:p>
    <w:p w14:paraId="529EC040"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Mass Properties tool calculates the physical properties of the entire assembly or individual components, such as weight, center of gravity, and moments of inertia. This information is essential for structural, dynamic, and material-related analysis.</w:t>
      </w:r>
    </w:p>
    <w:p w14:paraId="2F424818"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Evaluate the physical characteristics of the assembly to ensure proper design.</w:t>
      </w:r>
    </w:p>
    <w:p w14:paraId="1CD48954"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Accessing the Tool</w:t>
      </w:r>
      <w:r w:rsidRPr="00AB1ACC">
        <w:rPr>
          <w:rFonts w:ascii="Times New Roman" w:eastAsia="Times New Roman" w:hAnsi="Times New Roman" w:cs="Times New Roman"/>
          <w:kern w:val="0"/>
          <w:sz w:val="24"/>
          <w:szCs w:val="24"/>
          <w14:ligatures w14:val="none"/>
        </w:rPr>
        <w:t xml:space="preserve">: Go to </w:t>
      </w:r>
      <w:r w:rsidRPr="00AB1ACC">
        <w:rPr>
          <w:rFonts w:ascii="Times New Roman" w:eastAsia="Times New Roman" w:hAnsi="Times New Roman" w:cs="Times New Roman"/>
          <w:b/>
          <w:bCs/>
          <w:kern w:val="0"/>
          <w:sz w:val="24"/>
          <w:szCs w:val="24"/>
          <w14:ligatures w14:val="none"/>
        </w:rPr>
        <w:t>Evaluate</w:t>
      </w:r>
      <w:r w:rsidRPr="00AB1ACC">
        <w:rPr>
          <w:rFonts w:ascii="Times New Roman" w:eastAsia="Times New Roman" w:hAnsi="Times New Roman" w:cs="Times New Roman"/>
          <w:kern w:val="0"/>
          <w:sz w:val="24"/>
          <w:szCs w:val="24"/>
          <w14:ligatures w14:val="none"/>
        </w:rPr>
        <w:t xml:space="preserve"> &gt; </w:t>
      </w:r>
      <w:r w:rsidRPr="00AB1ACC">
        <w:rPr>
          <w:rFonts w:ascii="Times New Roman" w:eastAsia="Times New Roman" w:hAnsi="Times New Roman" w:cs="Times New Roman"/>
          <w:b/>
          <w:bCs/>
          <w:kern w:val="0"/>
          <w:sz w:val="24"/>
          <w:szCs w:val="24"/>
          <w14:ligatures w14:val="none"/>
        </w:rPr>
        <w:t>Mass Properties</w:t>
      </w:r>
      <w:r w:rsidRPr="00AB1ACC">
        <w:rPr>
          <w:rFonts w:ascii="Times New Roman" w:eastAsia="Times New Roman" w:hAnsi="Times New Roman" w:cs="Times New Roman"/>
          <w:kern w:val="0"/>
          <w:sz w:val="24"/>
          <w:szCs w:val="24"/>
          <w14:ligatures w14:val="none"/>
        </w:rPr>
        <w:t>.</w:t>
      </w:r>
    </w:p>
    <w:p w14:paraId="20A50F5E"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Procedure</w:t>
      </w:r>
      <w:r w:rsidRPr="00AB1ACC">
        <w:rPr>
          <w:rFonts w:ascii="Times New Roman" w:eastAsia="Times New Roman" w:hAnsi="Times New Roman" w:cs="Times New Roman"/>
          <w:kern w:val="0"/>
          <w:sz w:val="24"/>
          <w:szCs w:val="24"/>
          <w14:ligatures w14:val="none"/>
        </w:rPr>
        <w:t>:</w:t>
      </w:r>
    </w:p>
    <w:p w14:paraId="774B574C" w14:textId="77777777" w:rsidR="00AB1ACC" w:rsidRPr="00AB1ACC" w:rsidRDefault="00AB1ACC" w:rsidP="0009079C">
      <w:pPr>
        <w:numPr>
          <w:ilvl w:val="1"/>
          <w:numId w:val="9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tool uses the materials assigned to each part to calculate properties.</w:t>
      </w:r>
    </w:p>
    <w:p w14:paraId="2060E9C2" w14:textId="77777777" w:rsidR="00AB1ACC" w:rsidRPr="00AB1ACC" w:rsidRDefault="00AB1ACC" w:rsidP="0009079C">
      <w:pPr>
        <w:numPr>
          <w:ilvl w:val="1"/>
          <w:numId w:val="9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center of gravity is displayed graphically in the assembly view, helping you visualize weight distribution.</w:t>
      </w:r>
    </w:p>
    <w:p w14:paraId="40F487BA" w14:textId="77777777" w:rsidR="00AB1ACC" w:rsidRPr="00AB1ACC" w:rsidRDefault="00AB1ACC" w:rsidP="0009079C">
      <w:pPr>
        <w:numPr>
          <w:ilvl w:val="0"/>
          <w:numId w:val="8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Features</w:t>
      </w:r>
      <w:r w:rsidRPr="00AB1ACC">
        <w:rPr>
          <w:rFonts w:ascii="Times New Roman" w:eastAsia="Times New Roman" w:hAnsi="Times New Roman" w:cs="Times New Roman"/>
          <w:kern w:val="0"/>
          <w:sz w:val="24"/>
          <w:szCs w:val="24"/>
          <w14:ligatures w14:val="none"/>
        </w:rPr>
        <w:t>:</w:t>
      </w:r>
    </w:p>
    <w:p w14:paraId="0007B2A8" w14:textId="77777777" w:rsidR="00AB1ACC" w:rsidRPr="00AB1ACC" w:rsidRDefault="00AB1ACC" w:rsidP="0009079C">
      <w:pPr>
        <w:numPr>
          <w:ilvl w:val="1"/>
          <w:numId w:val="9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The ability to export mass property data for further analysis.</w:t>
      </w:r>
    </w:p>
    <w:p w14:paraId="28AAE73C" w14:textId="29577F8C" w:rsidR="00AB1ACC" w:rsidRPr="00AB1ACC" w:rsidRDefault="00AB1ACC" w:rsidP="0009079C">
      <w:pPr>
        <w:numPr>
          <w:ilvl w:val="1"/>
          <w:numId w:val="9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Modify material properties to see how changes affect the assembly’s mass or balance.</w:t>
      </w:r>
    </w:p>
    <w:p w14:paraId="3F75AD6E" w14:textId="77777777" w:rsidR="00AB1ACC" w:rsidRPr="00AB1ACC" w:rsidRDefault="00AB1ACC" w:rsidP="00AB1AC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B1ACC">
        <w:rPr>
          <w:rFonts w:ascii="Times New Roman" w:eastAsia="Times New Roman" w:hAnsi="Times New Roman" w:cs="Times New Roman"/>
          <w:b/>
          <w:bCs/>
          <w:kern w:val="0"/>
          <w:sz w:val="24"/>
          <w:szCs w:val="24"/>
          <w14:ligatures w14:val="none"/>
        </w:rPr>
        <w:lastRenderedPageBreak/>
        <w:t>4. Motion Analysis</w:t>
      </w:r>
    </w:p>
    <w:p w14:paraId="208B3D7D" w14:textId="77777777" w:rsidR="00AB1ACC" w:rsidRPr="00AB1ACC" w:rsidRDefault="00AB1ACC" w:rsidP="00AB1AC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Motion Analysis is used to simulate the movement and interaction of parts within an assembly. It helps you understand how the assembly will behave under real-world conditions, including forces, constraints, and external influences.</w:t>
      </w:r>
    </w:p>
    <w:p w14:paraId="18C2A6CD"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Purpose</w:t>
      </w:r>
      <w:r w:rsidRPr="00AB1ACC">
        <w:rPr>
          <w:rFonts w:ascii="Times New Roman" w:eastAsia="Times New Roman" w:hAnsi="Times New Roman" w:cs="Times New Roman"/>
          <w:kern w:val="0"/>
          <w:sz w:val="24"/>
          <w:szCs w:val="24"/>
          <w14:ligatures w14:val="none"/>
        </w:rPr>
        <w:t>: Test the functionality and motion of mechanical assemblies.</w:t>
      </w:r>
    </w:p>
    <w:p w14:paraId="7E85B766"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Accessing the Tool</w:t>
      </w:r>
      <w:r w:rsidRPr="00AB1ACC">
        <w:rPr>
          <w:rFonts w:ascii="Times New Roman" w:eastAsia="Times New Roman" w:hAnsi="Times New Roman" w:cs="Times New Roman"/>
          <w:kern w:val="0"/>
          <w:sz w:val="24"/>
          <w:szCs w:val="24"/>
          <w14:ligatures w14:val="none"/>
        </w:rPr>
        <w:t xml:space="preserve">: Open the </w:t>
      </w:r>
      <w:r w:rsidRPr="00AB1ACC">
        <w:rPr>
          <w:rFonts w:ascii="Times New Roman" w:eastAsia="Times New Roman" w:hAnsi="Times New Roman" w:cs="Times New Roman"/>
          <w:b/>
          <w:bCs/>
          <w:kern w:val="0"/>
          <w:sz w:val="24"/>
          <w:szCs w:val="24"/>
          <w14:ligatures w14:val="none"/>
        </w:rPr>
        <w:t>Motion Study</w:t>
      </w:r>
      <w:r w:rsidRPr="00AB1ACC">
        <w:rPr>
          <w:rFonts w:ascii="Times New Roman" w:eastAsia="Times New Roman" w:hAnsi="Times New Roman" w:cs="Times New Roman"/>
          <w:kern w:val="0"/>
          <w:sz w:val="24"/>
          <w:szCs w:val="24"/>
          <w14:ligatures w14:val="none"/>
        </w:rPr>
        <w:t xml:space="preserve"> tab at the bottom of the screen.</w:t>
      </w:r>
    </w:p>
    <w:p w14:paraId="6AD9B558"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Procedure</w:t>
      </w:r>
      <w:r w:rsidRPr="00AB1ACC">
        <w:rPr>
          <w:rFonts w:ascii="Times New Roman" w:eastAsia="Times New Roman" w:hAnsi="Times New Roman" w:cs="Times New Roman"/>
          <w:kern w:val="0"/>
          <w:sz w:val="24"/>
          <w:szCs w:val="24"/>
          <w14:ligatures w14:val="none"/>
        </w:rPr>
        <w:t>:</w:t>
      </w:r>
    </w:p>
    <w:p w14:paraId="3D0EE362" w14:textId="77777777" w:rsidR="00AB1ACC" w:rsidRPr="00AB1ACC" w:rsidRDefault="00AB1ACC" w:rsidP="0009079C">
      <w:pPr>
        <w:numPr>
          <w:ilvl w:val="1"/>
          <w:numId w:val="9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Add components like motors, springs, dampers, or gravity to the assembly.</w:t>
      </w:r>
    </w:p>
    <w:p w14:paraId="7F360E86" w14:textId="77777777" w:rsidR="00AB1ACC" w:rsidRPr="00AB1ACC" w:rsidRDefault="00AB1ACC" w:rsidP="0009079C">
      <w:pPr>
        <w:numPr>
          <w:ilvl w:val="1"/>
          <w:numId w:val="9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Define mates and constraints to guide the motion.</w:t>
      </w:r>
    </w:p>
    <w:p w14:paraId="57D82869" w14:textId="77777777" w:rsidR="00AB1ACC" w:rsidRPr="00AB1ACC" w:rsidRDefault="00AB1ACC" w:rsidP="0009079C">
      <w:pPr>
        <w:numPr>
          <w:ilvl w:val="1"/>
          <w:numId w:val="9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Run the simulation to visualize and analyze the movement.</w:t>
      </w:r>
    </w:p>
    <w:p w14:paraId="1A931632" w14:textId="77777777" w:rsidR="00AB1ACC" w:rsidRPr="00AB1ACC" w:rsidRDefault="00AB1ACC" w:rsidP="0009079C">
      <w:pPr>
        <w:numPr>
          <w:ilvl w:val="0"/>
          <w:numId w:val="8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b/>
          <w:bCs/>
          <w:kern w:val="0"/>
          <w:sz w:val="24"/>
          <w:szCs w:val="24"/>
          <w14:ligatures w14:val="none"/>
        </w:rPr>
        <w:t>Features</w:t>
      </w:r>
      <w:r w:rsidRPr="00AB1ACC">
        <w:rPr>
          <w:rFonts w:ascii="Times New Roman" w:eastAsia="Times New Roman" w:hAnsi="Times New Roman" w:cs="Times New Roman"/>
          <w:kern w:val="0"/>
          <w:sz w:val="24"/>
          <w:szCs w:val="24"/>
          <w14:ligatures w14:val="none"/>
        </w:rPr>
        <w:t>:</w:t>
      </w:r>
    </w:p>
    <w:p w14:paraId="17C72BAC" w14:textId="77777777" w:rsidR="00AB1ACC" w:rsidRPr="00AB1ACC" w:rsidRDefault="00AB1ACC" w:rsidP="0009079C">
      <w:pPr>
        <w:numPr>
          <w:ilvl w:val="1"/>
          <w:numId w:val="9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Generate animations to present the motion to stakeholders.</w:t>
      </w:r>
    </w:p>
    <w:p w14:paraId="54A5529E" w14:textId="17B87533" w:rsidR="00AB1ACC" w:rsidRPr="00F71FC2" w:rsidRDefault="00AB1ACC" w:rsidP="0009079C">
      <w:pPr>
        <w:numPr>
          <w:ilvl w:val="1"/>
          <w:numId w:val="9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B1ACC">
        <w:rPr>
          <w:rFonts w:ascii="Times New Roman" w:eastAsia="Times New Roman" w:hAnsi="Times New Roman" w:cs="Times New Roman"/>
          <w:kern w:val="0"/>
          <w:sz w:val="24"/>
          <w:szCs w:val="24"/>
          <w14:ligatures w14:val="none"/>
        </w:rPr>
        <w:t>Use plots to measure variables like velocity, displacement, or force.</w:t>
      </w:r>
    </w:p>
    <w:p w14:paraId="14F30E04" w14:textId="77777777" w:rsidR="00AB1ACC" w:rsidRDefault="00AB1ACC" w:rsidP="003D4D13">
      <w:pPr>
        <w:spacing w:after="0"/>
      </w:pPr>
    </w:p>
    <w:p w14:paraId="432DFC51" w14:textId="181A1A0B" w:rsidR="00BC2923" w:rsidRPr="00AB1ACC" w:rsidRDefault="00BC2923" w:rsidP="0099167A">
      <w:pPr>
        <w:pStyle w:val="Heading2"/>
        <w:numPr>
          <w:ilvl w:val="1"/>
          <w:numId w:val="54"/>
        </w:numPr>
        <w:ind w:left="720"/>
      </w:pPr>
      <w:bookmarkStart w:id="53" w:name="_Toc188278388"/>
      <w:r w:rsidRPr="00BC2923">
        <w:t>Managing Assemblies</w:t>
      </w:r>
      <w:bookmarkEnd w:id="53"/>
    </w:p>
    <w:p w14:paraId="3E81B5BF" w14:textId="77777777" w:rsidR="00AB1ACC" w:rsidRDefault="00AB1ACC" w:rsidP="003D4D13">
      <w:pPr>
        <w:spacing w:after="0"/>
      </w:pPr>
    </w:p>
    <w:p w14:paraId="00A90ADC" w14:textId="0F94C53C" w:rsidR="00AB1ACC" w:rsidRPr="00BC2923" w:rsidRDefault="00BC2923" w:rsidP="00BC2923">
      <w:pPr>
        <w:spacing w:after="0"/>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Managing assemblies in SolidWorks is essential as designs grow in size and complexity. Assemblies often include dozens, hundreds, or even thousands of components, which can make navigating, modifying, and optimizing </w:t>
      </w:r>
      <w:r w:rsidRPr="00A20934">
        <w:rPr>
          <w:rFonts w:ascii="Times New Roman" w:eastAsia="Times New Roman" w:hAnsi="Times New Roman" w:cs="Times New Roman"/>
          <w:kern w:val="0"/>
          <w:sz w:val="24"/>
          <w:szCs w:val="24"/>
          <w14:ligatures w14:val="none"/>
        </w:rPr>
        <w:t>them challenging</w:t>
      </w:r>
      <w:r w:rsidRPr="00BC2923">
        <w:rPr>
          <w:rFonts w:ascii="Times New Roman" w:eastAsia="Times New Roman" w:hAnsi="Times New Roman" w:cs="Times New Roman"/>
          <w:kern w:val="0"/>
          <w:sz w:val="24"/>
          <w:szCs w:val="24"/>
          <w14:ligatures w14:val="none"/>
        </w:rPr>
        <w:t>. SolidWorks provides a variety of tools and strategies to ensure efficient organization, quick modifications, and enhanced performance. This section covers the core methods for managing assemblies effectively.</w:t>
      </w:r>
    </w:p>
    <w:p w14:paraId="0B3E1C11" w14:textId="77777777" w:rsidR="00AB1ACC" w:rsidRDefault="00AB1ACC" w:rsidP="003D4D13">
      <w:pPr>
        <w:spacing w:after="0"/>
      </w:pPr>
    </w:p>
    <w:p w14:paraId="435D4FA7" w14:textId="77777777" w:rsidR="00AB1ACC" w:rsidRPr="00BC2923" w:rsidRDefault="00AB1ACC" w:rsidP="003D4D13">
      <w:pPr>
        <w:spacing w:after="0"/>
        <w:rPr>
          <w:b/>
          <w:bCs/>
        </w:rPr>
      </w:pPr>
    </w:p>
    <w:p w14:paraId="50C6E7BE" w14:textId="24B93D6B" w:rsidR="00AB1ACC" w:rsidRPr="00BC2923" w:rsidRDefault="00BC2923" w:rsidP="003D4D13">
      <w:pPr>
        <w:spacing w:after="0"/>
        <w:rPr>
          <w:rFonts w:ascii="Times New Roman" w:hAnsi="Times New Roman" w:cs="Times New Roman"/>
          <w:b/>
          <w:bCs/>
          <w:color w:val="0B769F" w:themeColor="accent4" w:themeShade="BF"/>
          <w:sz w:val="24"/>
          <w:szCs w:val="24"/>
        </w:rPr>
      </w:pPr>
      <w:r w:rsidRPr="00BC2923">
        <w:rPr>
          <w:rFonts w:ascii="Times New Roman" w:hAnsi="Times New Roman" w:cs="Times New Roman"/>
          <w:b/>
          <w:bCs/>
          <w:color w:val="0B769F" w:themeColor="accent4" w:themeShade="BF"/>
          <w:sz w:val="24"/>
          <w:szCs w:val="24"/>
        </w:rPr>
        <w:t>Assembly Tree (Feature</w:t>
      </w:r>
      <w:r>
        <w:rPr>
          <w:rFonts w:ascii="Times New Roman" w:hAnsi="Times New Roman" w:cs="Times New Roman"/>
          <w:b/>
          <w:bCs/>
          <w:color w:val="0B769F" w:themeColor="accent4" w:themeShade="BF"/>
          <w:sz w:val="24"/>
          <w:szCs w:val="24"/>
        </w:rPr>
        <w:t xml:space="preserve"> </w:t>
      </w:r>
      <w:r w:rsidRPr="00BC2923">
        <w:rPr>
          <w:rFonts w:ascii="Times New Roman" w:hAnsi="Times New Roman" w:cs="Times New Roman"/>
          <w:b/>
          <w:bCs/>
          <w:color w:val="0B769F" w:themeColor="accent4" w:themeShade="BF"/>
          <w:sz w:val="24"/>
          <w:szCs w:val="24"/>
        </w:rPr>
        <w:t>Manager)</w:t>
      </w:r>
    </w:p>
    <w:p w14:paraId="2B0A8F8C" w14:textId="77777777" w:rsidR="00AB1ACC" w:rsidRDefault="00AB1ACC" w:rsidP="003D4D13">
      <w:pPr>
        <w:spacing w:after="0"/>
      </w:pPr>
    </w:p>
    <w:p w14:paraId="0ED951DD" w14:textId="50533F89" w:rsidR="00BC2923" w:rsidRPr="00BC2923" w:rsidRDefault="00BC2923" w:rsidP="00BC2923">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Assembly Tree, displayed in the Feature</w:t>
      </w:r>
      <w:r>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Manager Design Tree, is the central hub for organizing and interacting with the components and mates within an assembly. It lists all parts, subassemblies, and relationships in a hierarchical structure, allowing you to easily locate, group, or modify items.</w:t>
      </w:r>
    </w:p>
    <w:p w14:paraId="4F9E6A59" w14:textId="5DEF6CFB" w:rsidR="00BC2923" w:rsidRDefault="00BC2923" w:rsidP="0009079C">
      <w:pPr>
        <w:numPr>
          <w:ilvl w:val="0"/>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Hierarchy and Grouping</w:t>
      </w:r>
      <w:r w:rsidRPr="00BC2923">
        <w:rPr>
          <w:rFonts w:ascii="Times New Roman" w:eastAsia="Times New Roman" w:hAnsi="Times New Roman" w:cs="Times New Roman"/>
          <w:kern w:val="0"/>
          <w:sz w:val="24"/>
          <w:szCs w:val="24"/>
          <w14:ligatures w14:val="none"/>
        </w:rPr>
        <w:t>: The tree represents the structure of the assembly, showing how components and subassemblies are nested.</w:t>
      </w:r>
      <w:r>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Parts and subassemblies are displayed in order, with mates listed below them</w:t>
      </w:r>
      <w:r>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You can use folders to group related components, such as fasteners or similar subassemblies, for better organization.</w:t>
      </w:r>
    </w:p>
    <w:p w14:paraId="125A3821" w14:textId="77777777" w:rsid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D83B542"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B62A763" w14:textId="77777777" w:rsidR="00BC2923" w:rsidRPr="00BC2923" w:rsidRDefault="00BC2923" w:rsidP="0009079C">
      <w:pPr>
        <w:numPr>
          <w:ilvl w:val="0"/>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Editing Components</w:t>
      </w:r>
      <w:r w:rsidRPr="00BC2923">
        <w:rPr>
          <w:rFonts w:ascii="Times New Roman" w:eastAsia="Times New Roman" w:hAnsi="Times New Roman" w:cs="Times New Roman"/>
          <w:kern w:val="0"/>
          <w:sz w:val="24"/>
          <w:szCs w:val="24"/>
          <w14:ligatures w14:val="none"/>
        </w:rPr>
        <w:t>:</w:t>
      </w:r>
    </w:p>
    <w:p w14:paraId="62BC2647" w14:textId="77777777" w:rsidR="00BC2923" w:rsidRPr="00BC2923" w:rsidRDefault="00BC2923" w:rsidP="0009079C">
      <w:pPr>
        <w:numPr>
          <w:ilvl w:val="1"/>
          <w:numId w:val="9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Right-click on a component to edit its properties, suppress it, or hide/show it within the assembly.</w:t>
      </w:r>
    </w:p>
    <w:p w14:paraId="67155D2A" w14:textId="77777777" w:rsidR="00BC2923" w:rsidRPr="00BC2923" w:rsidRDefault="00BC2923" w:rsidP="0009079C">
      <w:pPr>
        <w:numPr>
          <w:ilvl w:val="1"/>
          <w:numId w:val="9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Drag and drop parts to reorganize them in the tree or move them to different subassemblies.</w:t>
      </w:r>
    </w:p>
    <w:p w14:paraId="39A3F943" w14:textId="77777777" w:rsidR="00BC2923" w:rsidRPr="00BC2923" w:rsidRDefault="00BC2923" w:rsidP="0009079C">
      <w:pPr>
        <w:numPr>
          <w:ilvl w:val="0"/>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Tips for Efficiency</w:t>
      </w:r>
      <w:r w:rsidRPr="00BC2923">
        <w:rPr>
          <w:rFonts w:ascii="Times New Roman" w:eastAsia="Times New Roman" w:hAnsi="Times New Roman" w:cs="Times New Roman"/>
          <w:kern w:val="0"/>
          <w:sz w:val="24"/>
          <w:szCs w:val="24"/>
          <w14:ligatures w14:val="none"/>
        </w:rPr>
        <w:t>:</w:t>
      </w:r>
    </w:p>
    <w:p w14:paraId="629E537C" w14:textId="77777777" w:rsidR="00BC2923" w:rsidRPr="00BC2923" w:rsidRDefault="00BC2923" w:rsidP="0009079C">
      <w:pPr>
        <w:numPr>
          <w:ilvl w:val="1"/>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Rename components in the tree to reflect their function (e.g., “Left Bracket” instead of “Part1”).</w:t>
      </w:r>
    </w:p>
    <w:p w14:paraId="6EF59536" w14:textId="77777777" w:rsidR="00BC2923" w:rsidRPr="00BC2923" w:rsidRDefault="00BC2923" w:rsidP="0009079C">
      <w:pPr>
        <w:numPr>
          <w:ilvl w:val="1"/>
          <w:numId w:val="9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Use the search bar to quickly locate components in large assemblies.</w:t>
      </w:r>
    </w:p>
    <w:tbl>
      <w:tblPr>
        <w:tblStyle w:val="ListTable3-Accent4"/>
        <w:tblW w:w="0" w:type="auto"/>
        <w:tblLook w:val="04A0" w:firstRow="1" w:lastRow="0" w:firstColumn="1" w:lastColumn="0" w:noHBand="0" w:noVBand="1"/>
      </w:tblPr>
      <w:tblGrid>
        <w:gridCol w:w="9350"/>
      </w:tblGrid>
      <w:tr w:rsidR="00BC2923" w:rsidRPr="00730A29" w14:paraId="45C23614" w14:textId="77777777" w:rsidTr="00390D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235D1E5" w14:textId="5815D96D" w:rsidR="00BC2923" w:rsidRPr="00730A29" w:rsidRDefault="00BC2923" w:rsidP="00390D2D">
            <w:pPr>
              <w:jc w:val="both"/>
              <w:rPr>
                <w:rFonts w:ascii="Times New Roman" w:hAnsi="Times New Roman" w:cs="Times New Roman"/>
                <w:sz w:val="24"/>
                <w:szCs w:val="24"/>
              </w:rPr>
            </w:pPr>
            <w:r w:rsidRPr="00FC430D">
              <w:rPr>
                <w:rFonts w:ascii="Times New Roman" w:eastAsiaTheme="majorEastAsia" w:hAnsi="Times New Roman" w:cs="Times New Roman"/>
                <w:sz w:val="24"/>
                <w:szCs w:val="24"/>
              </w:rPr>
              <w:t>Tips</w:t>
            </w:r>
            <w:r>
              <w:rPr>
                <w:rFonts w:ascii="Times New Roman" w:eastAsiaTheme="majorEastAsia" w:hAnsi="Times New Roman" w:cs="Times New Roman"/>
                <w:sz w:val="24"/>
                <w:szCs w:val="24"/>
              </w:rPr>
              <w:t xml:space="preserve"> </w:t>
            </w:r>
            <w:r w:rsidRPr="00BC2923">
              <w:rPr>
                <w:rFonts w:ascii="Times New Roman" w:eastAsiaTheme="majorEastAsia" w:hAnsi="Times New Roman" w:cs="Times New Roman"/>
                <w:sz w:val="24"/>
                <w:szCs w:val="24"/>
              </w:rPr>
              <w:t>for Efficiency</w:t>
            </w:r>
            <w:r w:rsidRPr="00FC430D">
              <w:rPr>
                <w:rFonts w:ascii="Times New Roman" w:eastAsiaTheme="majorEastAsia" w:hAnsi="Times New Roman" w:cs="Times New Roman"/>
                <w:sz w:val="24"/>
                <w:szCs w:val="24"/>
              </w:rPr>
              <w:t xml:space="preserve"> </w:t>
            </w:r>
          </w:p>
        </w:tc>
      </w:tr>
      <w:tr w:rsidR="00BC2923" w:rsidRPr="00730A29" w14:paraId="57D47C3A" w14:textId="77777777" w:rsidTr="00390D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8561CF" w14:textId="77777777" w:rsidR="00BC2923" w:rsidRDefault="00BC2923" w:rsidP="00BC2923">
            <w:pPr>
              <w:spacing w:before="100" w:beforeAutospacing="1" w:after="100" w:afterAutospacing="1"/>
              <w:rPr>
                <w:rFonts w:ascii="Times New Roman" w:eastAsia="Times New Roman" w:hAnsi="Times New Roman" w:cs="Times New Roman"/>
                <w:b w:val="0"/>
                <w:bCs w:val="0"/>
                <w:kern w:val="0"/>
                <w:sz w:val="24"/>
                <w:szCs w:val="24"/>
                <w14:ligatures w14:val="none"/>
              </w:rPr>
            </w:pPr>
          </w:p>
          <w:p w14:paraId="0919C871" w14:textId="77777777" w:rsidR="00BC2923" w:rsidRPr="001D61C3" w:rsidRDefault="00BC2923" w:rsidP="0009079C">
            <w:pPr>
              <w:pStyle w:val="ListParagraph"/>
              <w:numPr>
                <w:ilvl w:val="0"/>
                <w:numId w:val="96"/>
              </w:numPr>
              <w:spacing w:before="100" w:beforeAutospacing="1" w:after="100" w:afterAutospacing="1"/>
              <w:rPr>
                <w:rFonts w:ascii="Times New Roman" w:eastAsia="Times New Roman" w:hAnsi="Times New Roman" w:cs="Times New Roman"/>
                <w:b w:val="0"/>
                <w:bCs w:val="0"/>
                <w:kern w:val="0"/>
                <w:sz w:val="24"/>
                <w:szCs w:val="24"/>
                <w14:ligatures w14:val="none"/>
              </w:rPr>
            </w:pPr>
            <w:r w:rsidRPr="001D61C3">
              <w:rPr>
                <w:rFonts w:ascii="Times New Roman" w:eastAsia="Times New Roman" w:hAnsi="Times New Roman" w:cs="Times New Roman"/>
                <w:b w:val="0"/>
                <w:bCs w:val="0"/>
                <w:kern w:val="0"/>
                <w:sz w:val="24"/>
                <w:szCs w:val="24"/>
                <w14:ligatures w14:val="none"/>
              </w:rPr>
              <w:t>Rename components in the tree to reflect their function (e.g., “Left Bracket” instead of “Part1”).</w:t>
            </w:r>
          </w:p>
          <w:p w14:paraId="377104E2" w14:textId="4A1B019D" w:rsidR="00BC2923" w:rsidRPr="001D61C3" w:rsidRDefault="00BC2923" w:rsidP="0009079C">
            <w:pPr>
              <w:pStyle w:val="ListParagraph"/>
              <w:numPr>
                <w:ilvl w:val="0"/>
                <w:numId w:val="96"/>
              </w:numPr>
              <w:spacing w:before="100" w:beforeAutospacing="1" w:after="100" w:afterAutospacing="1"/>
              <w:rPr>
                <w:rFonts w:ascii="Times New Roman" w:eastAsia="Times New Roman" w:hAnsi="Times New Roman" w:cs="Times New Roman"/>
                <w:b w:val="0"/>
                <w:bCs w:val="0"/>
                <w:kern w:val="0"/>
                <w:sz w:val="24"/>
                <w:szCs w:val="24"/>
                <w14:ligatures w14:val="none"/>
              </w:rPr>
            </w:pPr>
            <w:r w:rsidRPr="001D61C3">
              <w:rPr>
                <w:rFonts w:ascii="Times New Roman" w:eastAsia="Times New Roman" w:hAnsi="Times New Roman" w:cs="Times New Roman"/>
                <w:b w:val="0"/>
                <w:bCs w:val="0"/>
                <w:kern w:val="0"/>
                <w:sz w:val="24"/>
                <w:szCs w:val="24"/>
                <w14:ligatures w14:val="none"/>
              </w:rPr>
              <w:t>Use the search bar to quickly locate components in large assemblies.</w:t>
            </w:r>
          </w:p>
          <w:p w14:paraId="56F6DEF7" w14:textId="77777777" w:rsidR="00BC2923" w:rsidRPr="00105329" w:rsidRDefault="00BC2923" w:rsidP="00390D2D">
            <w:pPr>
              <w:ind w:left="720"/>
              <w:jc w:val="both"/>
              <w:rPr>
                <w:rFonts w:ascii="Times New Roman" w:hAnsi="Times New Roman" w:cs="Times New Roman"/>
                <w:b w:val="0"/>
                <w:bCs w:val="0"/>
                <w:sz w:val="24"/>
                <w:szCs w:val="24"/>
              </w:rPr>
            </w:pPr>
          </w:p>
        </w:tc>
      </w:tr>
    </w:tbl>
    <w:p w14:paraId="234CAC1A" w14:textId="77777777" w:rsidR="00BC2923" w:rsidRDefault="00BC2923" w:rsidP="003D4D13">
      <w:pPr>
        <w:spacing w:after="0"/>
      </w:pPr>
    </w:p>
    <w:p w14:paraId="4043382E" w14:textId="77777777" w:rsidR="00AB1ACC" w:rsidRDefault="00AB1ACC" w:rsidP="003D4D13">
      <w:pPr>
        <w:spacing w:after="0"/>
      </w:pPr>
    </w:p>
    <w:p w14:paraId="61C245BB" w14:textId="6A6AA51F" w:rsidR="00BC2923" w:rsidRPr="00AB1ACC" w:rsidRDefault="00BC2923" w:rsidP="0099167A">
      <w:pPr>
        <w:pStyle w:val="Heading2"/>
        <w:numPr>
          <w:ilvl w:val="1"/>
          <w:numId w:val="54"/>
        </w:numPr>
        <w:ind w:left="720"/>
      </w:pPr>
      <w:bookmarkStart w:id="54" w:name="_Toc188278389"/>
      <w:r w:rsidRPr="00BC2923">
        <w:t>Practical Example: Creating a Simple Assembly</w:t>
      </w:r>
      <w:bookmarkEnd w:id="54"/>
    </w:p>
    <w:p w14:paraId="3A64EAA2" w14:textId="77777777" w:rsidR="00AB1ACC" w:rsidRDefault="00AB1ACC" w:rsidP="003D4D13">
      <w:pPr>
        <w:spacing w:after="0"/>
      </w:pPr>
    </w:p>
    <w:p w14:paraId="354C12A5" w14:textId="66782641" w:rsidR="00BC2923" w:rsidRPr="00BC2923" w:rsidRDefault="00BC2923" w:rsidP="00BC2923">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Understanding how to create a simple assembly is a critical step in mastering SolidWorks. Assemblies are at the heart of mechanical design, allowing you to bring together individual parts and define their relationships to simulate real-world functionality. In this section, we will walk through the process of creating a simple assembly consisting of a rectangular base, a cylindrical rod, and a mounting plate. This example introduces basic assembly tools and concepts, including inserting components, adding mates, and refining the assembly for proper alignment and movement.</w:t>
      </w:r>
    </w:p>
    <w:p w14:paraId="42740D26" w14:textId="77777777" w:rsidR="00BC2923" w:rsidRPr="00BC2923" w:rsidRDefault="00BC2923" w:rsidP="00BC2923">
      <w:pPr>
        <w:spacing w:after="0"/>
        <w:rPr>
          <w:rFonts w:ascii="Times New Roman" w:hAnsi="Times New Roman" w:cs="Times New Roman"/>
          <w:b/>
          <w:bCs/>
          <w:color w:val="0B769F" w:themeColor="accent4" w:themeShade="BF"/>
          <w:sz w:val="24"/>
          <w:szCs w:val="24"/>
        </w:rPr>
      </w:pPr>
      <w:r w:rsidRPr="00BC2923">
        <w:rPr>
          <w:rFonts w:ascii="Times New Roman" w:hAnsi="Times New Roman" w:cs="Times New Roman"/>
          <w:b/>
          <w:bCs/>
          <w:color w:val="0B769F" w:themeColor="accent4" w:themeShade="BF"/>
          <w:sz w:val="24"/>
          <w:szCs w:val="24"/>
        </w:rPr>
        <w:t>Objective</w:t>
      </w:r>
    </w:p>
    <w:p w14:paraId="3C24C32E" w14:textId="3639F78D" w:rsidR="00BC2923" w:rsidRPr="00BC2923" w:rsidRDefault="00BC2923" w:rsidP="00BC2923">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Create an assembly where a cylindrical rod</w:t>
      </w:r>
      <w:r>
        <w:rPr>
          <w:rFonts w:ascii="Times New Roman" w:eastAsia="Times New Roman" w:hAnsi="Times New Roman" w:cs="Times New Roman"/>
          <w:kern w:val="0"/>
          <w:sz w:val="24"/>
          <w:szCs w:val="24"/>
          <w14:ligatures w14:val="none"/>
        </w:rPr>
        <w:t xml:space="preserve"> with 1</w:t>
      </w:r>
      <w:r w:rsidR="00804FFC">
        <w:rPr>
          <w:rFonts w:ascii="Times New Roman" w:eastAsia="Times New Roman" w:hAnsi="Times New Roman" w:cs="Times New Roman"/>
          <w:kern w:val="0"/>
          <w:sz w:val="24"/>
          <w:szCs w:val="24"/>
          <w14:ligatures w14:val="none"/>
        </w:rPr>
        <w:t>0</w:t>
      </w:r>
      <w:r>
        <w:rPr>
          <w:rFonts w:ascii="Times New Roman" w:eastAsia="Times New Roman" w:hAnsi="Times New Roman" w:cs="Times New Roman"/>
          <w:kern w:val="0"/>
          <w:sz w:val="24"/>
          <w:szCs w:val="24"/>
          <w14:ligatures w14:val="none"/>
        </w:rPr>
        <w:t xml:space="preserve"> mm radius and </w:t>
      </w:r>
      <w:r w:rsidR="00804FFC">
        <w:rPr>
          <w:rFonts w:ascii="Times New Roman" w:eastAsia="Times New Roman" w:hAnsi="Times New Roman" w:cs="Times New Roman"/>
          <w:kern w:val="0"/>
          <w:sz w:val="24"/>
          <w:szCs w:val="24"/>
          <w14:ligatures w14:val="none"/>
        </w:rPr>
        <w:t>10</w:t>
      </w:r>
      <w:r>
        <w:rPr>
          <w:rFonts w:ascii="Times New Roman" w:eastAsia="Times New Roman" w:hAnsi="Times New Roman" w:cs="Times New Roman"/>
          <w:kern w:val="0"/>
          <w:sz w:val="24"/>
          <w:szCs w:val="24"/>
          <w14:ligatures w14:val="none"/>
        </w:rPr>
        <w:t>0 mm long</w:t>
      </w:r>
      <w:r w:rsidRPr="00BC2923">
        <w:rPr>
          <w:rFonts w:ascii="Times New Roman" w:eastAsia="Times New Roman" w:hAnsi="Times New Roman" w:cs="Times New Roman"/>
          <w:kern w:val="0"/>
          <w:sz w:val="24"/>
          <w:szCs w:val="24"/>
          <w14:ligatures w14:val="none"/>
        </w:rPr>
        <w:t xml:space="preserve"> is inserted vertically into a rectangular </w:t>
      </w:r>
      <w:r w:rsidR="00804FFC">
        <w:rPr>
          <w:rFonts w:ascii="Times New Roman" w:eastAsia="Times New Roman" w:hAnsi="Times New Roman" w:cs="Times New Roman"/>
          <w:kern w:val="0"/>
          <w:sz w:val="24"/>
          <w:szCs w:val="24"/>
          <w14:ligatures w14:val="none"/>
        </w:rPr>
        <w:t xml:space="preserve">25 mm thickness </w:t>
      </w:r>
      <w:r w:rsidRPr="00BC2923">
        <w:rPr>
          <w:rFonts w:ascii="Times New Roman" w:eastAsia="Times New Roman" w:hAnsi="Times New Roman" w:cs="Times New Roman"/>
          <w:kern w:val="0"/>
          <w:sz w:val="24"/>
          <w:szCs w:val="24"/>
          <w14:ligatures w14:val="none"/>
        </w:rPr>
        <w:t>base</w:t>
      </w:r>
      <w:r>
        <w:rPr>
          <w:rFonts w:ascii="Times New Roman" w:eastAsia="Times New Roman" w:hAnsi="Times New Roman" w:cs="Times New Roman"/>
          <w:kern w:val="0"/>
          <w:sz w:val="24"/>
          <w:szCs w:val="24"/>
          <w14:ligatures w14:val="none"/>
        </w:rPr>
        <w:t xml:space="preserve"> that is </w:t>
      </w:r>
      <w:r w:rsidR="00804FFC">
        <w:rPr>
          <w:rFonts w:ascii="Times New Roman" w:eastAsia="Times New Roman" w:hAnsi="Times New Roman" w:cs="Times New Roman"/>
          <w:kern w:val="0"/>
          <w:sz w:val="24"/>
          <w:szCs w:val="24"/>
          <w14:ligatures w14:val="none"/>
        </w:rPr>
        <w:t>10</w:t>
      </w:r>
      <w:r>
        <w:rPr>
          <w:rFonts w:ascii="Times New Roman" w:eastAsia="Times New Roman" w:hAnsi="Times New Roman" w:cs="Times New Roman"/>
          <w:kern w:val="0"/>
          <w:sz w:val="24"/>
          <w:szCs w:val="24"/>
          <w14:ligatures w14:val="none"/>
        </w:rPr>
        <w:t xml:space="preserve">0 mm x </w:t>
      </w:r>
      <w:r w:rsidR="00804FFC">
        <w:rPr>
          <w:rFonts w:ascii="Times New Roman" w:eastAsia="Times New Roman" w:hAnsi="Times New Roman" w:cs="Times New Roman"/>
          <w:kern w:val="0"/>
          <w:sz w:val="24"/>
          <w:szCs w:val="24"/>
          <w14:ligatures w14:val="none"/>
        </w:rPr>
        <w:t>6</w:t>
      </w:r>
      <w:r>
        <w:rPr>
          <w:rFonts w:ascii="Times New Roman" w:eastAsia="Times New Roman" w:hAnsi="Times New Roman" w:cs="Times New Roman"/>
          <w:kern w:val="0"/>
          <w:sz w:val="24"/>
          <w:szCs w:val="24"/>
          <w14:ligatures w14:val="none"/>
        </w:rPr>
        <w:t>0 mm</w:t>
      </w:r>
      <w:r w:rsidR="00804FFC">
        <w:rPr>
          <w:rFonts w:ascii="Times New Roman" w:eastAsia="Times New Roman" w:hAnsi="Times New Roman" w:cs="Times New Roman"/>
          <w:kern w:val="0"/>
          <w:sz w:val="24"/>
          <w:szCs w:val="24"/>
          <w14:ligatures w14:val="none"/>
        </w:rPr>
        <w:t xml:space="preserve"> with a central hole that is 20 mm in diameter</w:t>
      </w:r>
      <w:r w:rsidRPr="00BC2923">
        <w:rPr>
          <w:rFonts w:ascii="Times New Roman" w:eastAsia="Times New Roman" w:hAnsi="Times New Roman" w:cs="Times New Roman"/>
          <w:kern w:val="0"/>
          <w:sz w:val="24"/>
          <w:szCs w:val="24"/>
          <w14:ligatures w14:val="none"/>
        </w:rPr>
        <w:t>, and a mounting plate is attached on top of the rod. This assembly will demonstrate the use of component insertion, standard mates, and adjustments for design intent.</w:t>
      </w:r>
    </w:p>
    <w:p w14:paraId="25C48B51" w14:textId="77777777" w:rsidR="00BC2923" w:rsidRDefault="00BC2923" w:rsidP="00BC2923">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p>
    <w:p w14:paraId="69608391" w14:textId="609A97F5" w:rsidR="00BC2923" w:rsidRPr="00BC2923" w:rsidRDefault="00BC2923" w:rsidP="00BC2923">
      <w:pPr>
        <w:spacing w:before="100" w:beforeAutospacing="1" w:after="100" w:afterAutospacing="1" w:line="240" w:lineRule="auto"/>
        <w:outlineLvl w:val="3"/>
        <w:rPr>
          <w:rFonts w:ascii="Times New Roman" w:hAnsi="Times New Roman" w:cs="Times New Roman"/>
          <w:b/>
          <w:bCs/>
          <w:color w:val="0B769F" w:themeColor="accent4" w:themeShade="BF"/>
          <w:sz w:val="24"/>
          <w:szCs w:val="24"/>
        </w:rPr>
      </w:pPr>
      <w:r w:rsidRPr="00BC2923">
        <w:rPr>
          <w:rFonts w:ascii="Times New Roman" w:hAnsi="Times New Roman" w:cs="Times New Roman"/>
          <w:b/>
          <w:bCs/>
          <w:color w:val="0B769F" w:themeColor="accent4" w:themeShade="BF"/>
          <w:sz w:val="24"/>
          <w:szCs w:val="24"/>
        </w:rPr>
        <w:lastRenderedPageBreak/>
        <w:t>Steps to Create the Assembly</w:t>
      </w:r>
    </w:p>
    <w:p w14:paraId="27EAB4C7" w14:textId="77777777" w:rsidR="0009079C" w:rsidRDefault="00BC2923" w:rsidP="00BC2923">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BC2923">
        <w:rPr>
          <w:rFonts w:ascii="Times New Roman" w:eastAsia="Times New Roman" w:hAnsi="Times New Roman" w:cs="Times New Roman"/>
          <w:b/>
          <w:bCs/>
          <w:kern w:val="0"/>
          <w:sz w:val="24"/>
          <w:szCs w:val="24"/>
          <w14:ligatures w14:val="none"/>
        </w:rPr>
        <w:t>Step 1: Preparing the Parts</w:t>
      </w:r>
    </w:p>
    <w:p w14:paraId="36A432EF" w14:textId="4CD87AC5" w:rsidR="00BC2923" w:rsidRPr="00BC2923" w:rsidRDefault="00BC2923" w:rsidP="0009079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br/>
        <w:t>Before creating an assembly, you need individual part files for the base, cylindrical rod, and mounting plate. Each part should be saved separately in SolidWorks. Ensure the dimensions are compatible:</w:t>
      </w:r>
    </w:p>
    <w:p w14:paraId="5442CBD2" w14:textId="5594E334" w:rsidR="00BC2923" w:rsidRDefault="00BC2923" w:rsidP="0009079C">
      <w:pPr>
        <w:numPr>
          <w:ilvl w:val="0"/>
          <w:numId w:val="9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base has a rectangular footprint of 100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x 60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with a 20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diameter hole at its center.</w:t>
      </w:r>
    </w:p>
    <w:p w14:paraId="30146BDC" w14:textId="4B3AACD9" w:rsidR="00926FAC" w:rsidRPr="00BC2923" w:rsidRDefault="00926FAC" w:rsidP="00926F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drawing>
          <wp:inline distT="0" distB="0" distL="0" distR="0" wp14:anchorId="2505D222" wp14:editId="77D3019C">
            <wp:extent cx="2943225" cy="1892972"/>
            <wp:effectExtent l="0" t="0" r="0" b="0"/>
            <wp:docPr id="79498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84395" name=""/>
                    <pic:cNvPicPr/>
                  </pic:nvPicPr>
                  <pic:blipFill>
                    <a:blip r:embed="rId127"/>
                    <a:stretch>
                      <a:fillRect/>
                    </a:stretch>
                  </pic:blipFill>
                  <pic:spPr>
                    <a:xfrm>
                      <a:off x="0" y="0"/>
                      <a:ext cx="2947697" cy="1895848"/>
                    </a:xfrm>
                    <a:prstGeom prst="rect">
                      <a:avLst/>
                    </a:prstGeom>
                  </pic:spPr>
                </pic:pic>
              </a:graphicData>
            </a:graphic>
          </wp:inline>
        </w:drawing>
      </w:r>
    </w:p>
    <w:p w14:paraId="21921EB1" w14:textId="7DF355CA" w:rsidR="00BC2923" w:rsidRDefault="00BC2923" w:rsidP="0009079C">
      <w:pPr>
        <w:numPr>
          <w:ilvl w:val="0"/>
          <w:numId w:val="9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cylindrical rod is 20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in diameter and 100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in height.</w:t>
      </w:r>
    </w:p>
    <w:p w14:paraId="781C96FB" w14:textId="244D88E6" w:rsidR="00926FAC" w:rsidRPr="00BC2923" w:rsidRDefault="00926FAC" w:rsidP="00926FA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drawing>
          <wp:inline distT="0" distB="0" distL="0" distR="0" wp14:anchorId="4D89B68C" wp14:editId="34358559">
            <wp:extent cx="1304925" cy="2226753"/>
            <wp:effectExtent l="0" t="0" r="0" b="2540"/>
            <wp:docPr id="211634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8785" name=""/>
                    <pic:cNvPicPr/>
                  </pic:nvPicPr>
                  <pic:blipFill>
                    <a:blip r:embed="rId128"/>
                    <a:stretch>
                      <a:fillRect/>
                    </a:stretch>
                  </pic:blipFill>
                  <pic:spPr>
                    <a:xfrm>
                      <a:off x="0" y="0"/>
                      <a:ext cx="1307497" cy="2231142"/>
                    </a:xfrm>
                    <a:prstGeom prst="rect">
                      <a:avLst/>
                    </a:prstGeom>
                  </pic:spPr>
                </pic:pic>
              </a:graphicData>
            </a:graphic>
          </wp:inline>
        </w:drawing>
      </w:r>
    </w:p>
    <w:p w14:paraId="7DB03940" w14:textId="40906D48" w:rsidR="00BC2923" w:rsidRPr="00BC2923" w:rsidRDefault="00BC2923" w:rsidP="0009079C">
      <w:pPr>
        <w:numPr>
          <w:ilvl w:val="0"/>
          <w:numId w:val="9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The mounting plate is 40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x 40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with a central hole of 20</w:t>
      </w:r>
      <w:r w:rsidR="00804FFC">
        <w:rPr>
          <w:rFonts w:ascii="Times New Roman" w:eastAsia="Times New Roman" w:hAnsi="Times New Roman" w:cs="Times New Roman"/>
          <w:kern w:val="0"/>
          <w:sz w:val="24"/>
          <w:szCs w:val="24"/>
          <w14:ligatures w14:val="none"/>
        </w:rPr>
        <w:t xml:space="preserve"> </w:t>
      </w:r>
      <w:r w:rsidRPr="00BC2923">
        <w:rPr>
          <w:rFonts w:ascii="Times New Roman" w:eastAsia="Times New Roman" w:hAnsi="Times New Roman" w:cs="Times New Roman"/>
          <w:kern w:val="0"/>
          <w:sz w:val="24"/>
          <w:szCs w:val="24"/>
          <w14:ligatures w14:val="none"/>
        </w:rPr>
        <w:t>mm in diameter.</w:t>
      </w:r>
    </w:p>
    <w:p w14:paraId="6C913AFE" w14:textId="1951F3DE" w:rsidR="00BC2923" w:rsidRPr="00BC2923" w:rsidRDefault="00926FAC" w:rsidP="00BC2923">
      <w:pPr>
        <w:spacing w:after="0"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lastRenderedPageBreak/>
        <w:drawing>
          <wp:inline distT="0" distB="0" distL="0" distR="0" wp14:anchorId="780547D0" wp14:editId="160C9BDE">
            <wp:extent cx="2486660" cy="1971766"/>
            <wp:effectExtent l="0" t="0" r="8890" b="9525"/>
            <wp:docPr id="84852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27058" name=""/>
                    <pic:cNvPicPr/>
                  </pic:nvPicPr>
                  <pic:blipFill>
                    <a:blip r:embed="rId129"/>
                    <a:stretch>
                      <a:fillRect/>
                    </a:stretch>
                  </pic:blipFill>
                  <pic:spPr>
                    <a:xfrm>
                      <a:off x="0" y="0"/>
                      <a:ext cx="2490072" cy="1974471"/>
                    </a:xfrm>
                    <a:prstGeom prst="rect">
                      <a:avLst/>
                    </a:prstGeom>
                  </pic:spPr>
                </pic:pic>
              </a:graphicData>
            </a:graphic>
          </wp:inline>
        </w:drawing>
      </w:r>
    </w:p>
    <w:p w14:paraId="1A910E19"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2: Starting a New Assembly</w:t>
      </w:r>
    </w:p>
    <w:p w14:paraId="49D6973E" w14:textId="77777777" w:rsidR="00BC2923" w:rsidRPr="00BC2923" w:rsidRDefault="00BC2923" w:rsidP="0009079C">
      <w:pPr>
        <w:numPr>
          <w:ilvl w:val="0"/>
          <w:numId w:val="9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Open SolidWorks and click </w:t>
      </w:r>
      <w:r w:rsidRPr="00BC2923">
        <w:rPr>
          <w:rFonts w:ascii="Times New Roman" w:eastAsia="Times New Roman" w:hAnsi="Times New Roman" w:cs="Times New Roman"/>
          <w:b/>
          <w:bCs/>
          <w:kern w:val="0"/>
          <w:sz w:val="24"/>
          <w:szCs w:val="24"/>
          <w14:ligatures w14:val="none"/>
        </w:rPr>
        <w:t>File &gt; New &gt; Assembly</w:t>
      </w:r>
      <w:r w:rsidRPr="00BC2923">
        <w:rPr>
          <w:rFonts w:ascii="Times New Roman" w:eastAsia="Times New Roman" w:hAnsi="Times New Roman" w:cs="Times New Roman"/>
          <w:kern w:val="0"/>
          <w:sz w:val="24"/>
          <w:szCs w:val="24"/>
          <w14:ligatures w14:val="none"/>
        </w:rPr>
        <w:t>.</w:t>
      </w:r>
    </w:p>
    <w:p w14:paraId="48750E46" w14:textId="77777777" w:rsidR="00BC2923" w:rsidRPr="00BC2923" w:rsidRDefault="00BC2923" w:rsidP="0009079C">
      <w:pPr>
        <w:numPr>
          <w:ilvl w:val="0"/>
          <w:numId w:val="9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In the </w:t>
      </w:r>
      <w:r w:rsidRPr="00BC2923">
        <w:rPr>
          <w:rFonts w:ascii="Times New Roman" w:eastAsia="Times New Roman" w:hAnsi="Times New Roman" w:cs="Times New Roman"/>
          <w:b/>
          <w:bCs/>
          <w:kern w:val="0"/>
          <w:sz w:val="24"/>
          <w:szCs w:val="24"/>
          <w14:ligatures w14:val="none"/>
        </w:rPr>
        <w:t>Begin Assembly</w:t>
      </w:r>
      <w:r w:rsidRPr="00BC2923">
        <w:rPr>
          <w:rFonts w:ascii="Times New Roman" w:eastAsia="Times New Roman" w:hAnsi="Times New Roman" w:cs="Times New Roman"/>
          <w:kern w:val="0"/>
          <w:sz w:val="24"/>
          <w:szCs w:val="24"/>
          <w14:ligatures w14:val="none"/>
        </w:rPr>
        <w:t xml:space="preserve"> dialog box, click </w:t>
      </w:r>
      <w:r w:rsidRPr="00BC2923">
        <w:rPr>
          <w:rFonts w:ascii="Times New Roman" w:eastAsia="Times New Roman" w:hAnsi="Times New Roman" w:cs="Times New Roman"/>
          <w:b/>
          <w:bCs/>
          <w:kern w:val="0"/>
          <w:sz w:val="24"/>
          <w:szCs w:val="24"/>
          <w14:ligatures w14:val="none"/>
        </w:rPr>
        <w:t>Insert Components</w:t>
      </w:r>
      <w:r w:rsidRPr="00BC2923">
        <w:rPr>
          <w:rFonts w:ascii="Times New Roman" w:eastAsia="Times New Roman" w:hAnsi="Times New Roman" w:cs="Times New Roman"/>
          <w:kern w:val="0"/>
          <w:sz w:val="24"/>
          <w:szCs w:val="24"/>
          <w14:ligatures w14:val="none"/>
        </w:rPr>
        <w:t>.</w:t>
      </w:r>
    </w:p>
    <w:p w14:paraId="4DB16AB8" w14:textId="77777777" w:rsidR="00BC2923" w:rsidRPr="00BC2923" w:rsidRDefault="00BC2923" w:rsidP="0009079C">
      <w:pPr>
        <w:numPr>
          <w:ilvl w:val="0"/>
          <w:numId w:val="9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Browse for the base part file and insert it into the assembly. The first part is fixed automatically, serving as the foundation.</w:t>
      </w:r>
    </w:p>
    <w:p w14:paraId="2A580623" w14:textId="27E6BEF0" w:rsidR="00BC2923" w:rsidRPr="00BC2923" w:rsidRDefault="00BC2923" w:rsidP="00BC2923">
      <w:pPr>
        <w:spacing w:after="0" w:line="240" w:lineRule="auto"/>
        <w:rPr>
          <w:rFonts w:ascii="Times New Roman" w:eastAsia="Times New Roman" w:hAnsi="Times New Roman" w:cs="Times New Roman"/>
          <w:kern w:val="0"/>
          <w:sz w:val="24"/>
          <w:szCs w:val="24"/>
          <w14:ligatures w14:val="none"/>
        </w:rPr>
      </w:pPr>
    </w:p>
    <w:p w14:paraId="0DF038C5"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3: Inserting Additional Components</w:t>
      </w:r>
    </w:p>
    <w:p w14:paraId="53BE9F0E" w14:textId="77777777" w:rsidR="00BC2923" w:rsidRPr="00BC2923" w:rsidRDefault="00BC2923" w:rsidP="0009079C">
      <w:pPr>
        <w:numPr>
          <w:ilvl w:val="0"/>
          <w:numId w:val="9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Click </w:t>
      </w:r>
      <w:r w:rsidRPr="00BC2923">
        <w:rPr>
          <w:rFonts w:ascii="Times New Roman" w:eastAsia="Times New Roman" w:hAnsi="Times New Roman" w:cs="Times New Roman"/>
          <w:b/>
          <w:bCs/>
          <w:kern w:val="0"/>
          <w:sz w:val="24"/>
          <w:szCs w:val="24"/>
          <w14:ligatures w14:val="none"/>
        </w:rPr>
        <w:t>Insert Components</w:t>
      </w:r>
      <w:r w:rsidRPr="00BC2923">
        <w:rPr>
          <w:rFonts w:ascii="Times New Roman" w:eastAsia="Times New Roman" w:hAnsi="Times New Roman" w:cs="Times New Roman"/>
          <w:kern w:val="0"/>
          <w:sz w:val="24"/>
          <w:szCs w:val="24"/>
          <w14:ligatures w14:val="none"/>
        </w:rPr>
        <w:t xml:space="preserve"> again from the Assembly toolbar.</w:t>
      </w:r>
    </w:p>
    <w:p w14:paraId="52E8AC7C" w14:textId="77777777" w:rsidR="00BC2923" w:rsidRPr="00BC2923" w:rsidRDefault="00BC2923" w:rsidP="0009079C">
      <w:pPr>
        <w:numPr>
          <w:ilvl w:val="0"/>
          <w:numId w:val="9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Select the cylindrical rod file and place it near the base in the graphics area.</w:t>
      </w:r>
    </w:p>
    <w:p w14:paraId="432DE711" w14:textId="77777777" w:rsidR="00BC2923" w:rsidRPr="00BC2923" w:rsidRDefault="00BC2923" w:rsidP="0009079C">
      <w:pPr>
        <w:numPr>
          <w:ilvl w:val="0"/>
          <w:numId w:val="9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Repeat the process to add the mounting plate.</w:t>
      </w:r>
    </w:p>
    <w:p w14:paraId="53063EBB" w14:textId="5A37C1F8" w:rsidR="00BC2923" w:rsidRPr="00BC2923" w:rsidRDefault="0009079C" w:rsidP="00BC2923">
      <w:pPr>
        <w:spacing w:after="0" w:line="240" w:lineRule="auto"/>
        <w:rPr>
          <w:rFonts w:ascii="Times New Roman" w:eastAsia="Times New Roman" w:hAnsi="Times New Roman" w:cs="Times New Roman"/>
          <w:kern w:val="0"/>
          <w:sz w:val="24"/>
          <w:szCs w:val="24"/>
          <w14:ligatures w14:val="none"/>
        </w:rPr>
      </w:pPr>
      <w:r w:rsidRPr="00926FAC">
        <w:rPr>
          <w:rFonts w:ascii="Times New Roman" w:eastAsia="Times New Roman" w:hAnsi="Times New Roman" w:cs="Times New Roman"/>
          <w:noProof/>
          <w:kern w:val="0"/>
          <w:sz w:val="24"/>
          <w:szCs w:val="24"/>
          <w14:ligatures w14:val="none"/>
        </w:rPr>
        <w:drawing>
          <wp:inline distT="0" distB="0" distL="0" distR="0" wp14:anchorId="28193D8F" wp14:editId="6B5B5117">
            <wp:extent cx="2486660" cy="2540635"/>
            <wp:effectExtent l="0" t="0" r="8890" b="0"/>
            <wp:docPr id="17596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5952" name=""/>
                    <pic:cNvPicPr/>
                  </pic:nvPicPr>
                  <pic:blipFill rotWithShape="1">
                    <a:blip r:embed="rId130"/>
                    <a:srcRect l="13976" r="11551"/>
                    <a:stretch/>
                  </pic:blipFill>
                  <pic:spPr bwMode="auto">
                    <a:xfrm>
                      <a:off x="0" y="0"/>
                      <a:ext cx="2489088" cy="2543116"/>
                    </a:xfrm>
                    <a:prstGeom prst="rect">
                      <a:avLst/>
                    </a:prstGeom>
                    <a:ln>
                      <a:noFill/>
                    </a:ln>
                    <a:extLst>
                      <a:ext uri="{53640926-AAD7-44D8-BBD7-CCE9431645EC}">
                        <a14:shadowObscured xmlns:a14="http://schemas.microsoft.com/office/drawing/2010/main"/>
                      </a:ext>
                    </a:extLst>
                  </pic:spPr>
                </pic:pic>
              </a:graphicData>
            </a:graphic>
          </wp:inline>
        </w:drawing>
      </w:r>
    </w:p>
    <w:p w14:paraId="27F5C716" w14:textId="77777777" w:rsidR="0009079C" w:rsidRDefault="0009079C" w:rsidP="0009079C">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p>
    <w:p w14:paraId="219D765D" w14:textId="77777777" w:rsidR="0009079C" w:rsidRDefault="0009079C" w:rsidP="0009079C">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p>
    <w:p w14:paraId="390C3C9C" w14:textId="1AE36B70" w:rsidR="0009079C" w:rsidRPr="0009079C" w:rsidRDefault="00BC2923" w:rsidP="0009079C">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BC2923">
        <w:rPr>
          <w:rFonts w:ascii="Times New Roman" w:eastAsia="Times New Roman" w:hAnsi="Times New Roman" w:cs="Times New Roman"/>
          <w:b/>
          <w:bCs/>
          <w:kern w:val="0"/>
          <w:sz w:val="24"/>
          <w:szCs w:val="24"/>
          <w14:ligatures w14:val="none"/>
        </w:rPr>
        <w:lastRenderedPageBreak/>
        <w:t>Step 4: Applying Mates</w:t>
      </w:r>
      <w:r w:rsidRPr="00BC2923">
        <w:rPr>
          <w:rFonts w:ascii="Times New Roman" w:eastAsia="Times New Roman" w:hAnsi="Times New Roman" w:cs="Times New Roman"/>
          <w:kern w:val="0"/>
          <w:sz w:val="24"/>
          <w:szCs w:val="24"/>
          <w14:ligatures w14:val="none"/>
        </w:rPr>
        <w:br/>
      </w:r>
    </w:p>
    <w:p w14:paraId="31A177AF" w14:textId="72260EA1" w:rsidR="00BC2923" w:rsidRPr="00BC2923" w:rsidRDefault="00BC2923" w:rsidP="0009079C">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Mates define how components relate to each other within the assembly. For this example, you will align the cylindrical rod with the hole in the base and position the mounting plate on top of the rod.</w:t>
      </w:r>
    </w:p>
    <w:p w14:paraId="1A792FB2" w14:textId="77777777" w:rsidR="00BC2923" w:rsidRPr="00BC2923" w:rsidRDefault="00BC2923" w:rsidP="0009079C">
      <w:pPr>
        <w:numPr>
          <w:ilvl w:val="0"/>
          <w:numId w:val="10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Mate the Rod to the Base</w:t>
      </w:r>
      <w:r w:rsidRPr="00BC2923">
        <w:rPr>
          <w:rFonts w:ascii="Times New Roman" w:eastAsia="Times New Roman" w:hAnsi="Times New Roman" w:cs="Times New Roman"/>
          <w:kern w:val="0"/>
          <w:sz w:val="24"/>
          <w:szCs w:val="24"/>
          <w14:ligatures w14:val="none"/>
        </w:rPr>
        <w:t>:</w:t>
      </w:r>
    </w:p>
    <w:p w14:paraId="36277F34" w14:textId="77777777" w:rsidR="00BC2923" w:rsidRP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Click the </w:t>
      </w:r>
      <w:r w:rsidRPr="00BC2923">
        <w:rPr>
          <w:rFonts w:ascii="Times New Roman" w:eastAsia="Times New Roman" w:hAnsi="Times New Roman" w:cs="Times New Roman"/>
          <w:b/>
          <w:bCs/>
          <w:kern w:val="0"/>
          <w:sz w:val="24"/>
          <w:szCs w:val="24"/>
          <w14:ligatures w14:val="none"/>
        </w:rPr>
        <w:t>Mate</w:t>
      </w:r>
      <w:r w:rsidRPr="00BC2923">
        <w:rPr>
          <w:rFonts w:ascii="Times New Roman" w:eastAsia="Times New Roman" w:hAnsi="Times New Roman" w:cs="Times New Roman"/>
          <w:kern w:val="0"/>
          <w:sz w:val="24"/>
          <w:szCs w:val="24"/>
          <w14:ligatures w14:val="none"/>
        </w:rPr>
        <w:t xml:space="preserve"> tool in the Assembly toolbar.</w:t>
      </w:r>
    </w:p>
    <w:p w14:paraId="2447C8EE" w14:textId="77777777" w:rsid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Select the cylindrical face of the rod and the cylindrical face of the hole in the base.</w:t>
      </w:r>
    </w:p>
    <w:p w14:paraId="4706932B" w14:textId="31667763" w:rsidR="0009079C" w:rsidRPr="00BC2923" w:rsidRDefault="0009079C" w:rsidP="0009079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9079C">
        <w:rPr>
          <w:rFonts w:ascii="Times New Roman" w:eastAsia="Times New Roman" w:hAnsi="Times New Roman" w:cs="Times New Roman"/>
          <w:noProof/>
          <w:kern w:val="0"/>
          <w:sz w:val="24"/>
          <w:szCs w:val="24"/>
          <w14:ligatures w14:val="none"/>
        </w:rPr>
        <w:drawing>
          <wp:inline distT="0" distB="0" distL="0" distR="0" wp14:anchorId="42FEECC1" wp14:editId="784CAD4A">
            <wp:extent cx="3321921" cy="1870710"/>
            <wp:effectExtent l="0" t="0" r="0" b="0"/>
            <wp:docPr id="133163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35655" name=""/>
                    <pic:cNvPicPr/>
                  </pic:nvPicPr>
                  <pic:blipFill>
                    <a:blip r:embed="rId131"/>
                    <a:stretch>
                      <a:fillRect/>
                    </a:stretch>
                  </pic:blipFill>
                  <pic:spPr>
                    <a:xfrm>
                      <a:off x="0" y="0"/>
                      <a:ext cx="3325465" cy="1872706"/>
                    </a:xfrm>
                    <a:prstGeom prst="rect">
                      <a:avLst/>
                    </a:prstGeom>
                  </pic:spPr>
                </pic:pic>
              </a:graphicData>
            </a:graphic>
          </wp:inline>
        </w:drawing>
      </w:r>
    </w:p>
    <w:p w14:paraId="70F42089" w14:textId="77777777" w:rsidR="00BC2923" w:rsidRP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Choose </w:t>
      </w:r>
      <w:r w:rsidRPr="00BC2923">
        <w:rPr>
          <w:rFonts w:ascii="Times New Roman" w:eastAsia="Times New Roman" w:hAnsi="Times New Roman" w:cs="Times New Roman"/>
          <w:b/>
          <w:bCs/>
          <w:kern w:val="0"/>
          <w:sz w:val="24"/>
          <w:szCs w:val="24"/>
          <w14:ligatures w14:val="none"/>
        </w:rPr>
        <w:t>Concentric Mate</w:t>
      </w:r>
      <w:r w:rsidRPr="00BC2923">
        <w:rPr>
          <w:rFonts w:ascii="Times New Roman" w:eastAsia="Times New Roman" w:hAnsi="Times New Roman" w:cs="Times New Roman"/>
          <w:kern w:val="0"/>
          <w:sz w:val="24"/>
          <w:szCs w:val="24"/>
          <w14:ligatures w14:val="none"/>
        </w:rPr>
        <w:t xml:space="preserve"> from the Property Manager. This ensures the rod is aligned with the hole.</w:t>
      </w:r>
    </w:p>
    <w:p w14:paraId="60910BF2" w14:textId="77777777" w:rsidR="00BC2923" w:rsidRDefault="00BC2923" w:rsidP="0009079C">
      <w:pPr>
        <w:numPr>
          <w:ilvl w:val="1"/>
          <w:numId w:val="10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Select the bottom face of the rod and the top face of the base. Apply a </w:t>
      </w:r>
      <w:r w:rsidRPr="00BC2923">
        <w:rPr>
          <w:rFonts w:ascii="Times New Roman" w:eastAsia="Times New Roman" w:hAnsi="Times New Roman" w:cs="Times New Roman"/>
          <w:b/>
          <w:bCs/>
          <w:kern w:val="0"/>
          <w:sz w:val="24"/>
          <w:szCs w:val="24"/>
          <w14:ligatures w14:val="none"/>
        </w:rPr>
        <w:t>Coincident Mate</w:t>
      </w:r>
      <w:r w:rsidRPr="00BC2923">
        <w:rPr>
          <w:rFonts w:ascii="Times New Roman" w:eastAsia="Times New Roman" w:hAnsi="Times New Roman" w:cs="Times New Roman"/>
          <w:kern w:val="0"/>
          <w:sz w:val="24"/>
          <w:szCs w:val="24"/>
          <w14:ligatures w14:val="none"/>
        </w:rPr>
        <w:t xml:space="preserve"> to make them flush.</w:t>
      </w:r>
    </w:p>
    <w:p w14:paraId="27D41D00" w14:textId="53C22510" w:rsidR="0009079C" w:rsidRDefault="0009079C" w:rsidP="0009079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sidRPr="0009079C">
        <w:rPr>
          <w:rFonts w:ascii="Times New Roman" w:eastAsia="Times New Roman" w:hAnsi="Times New Roman" w:cs="Times New Roman"/>
          <w:noProof/>
          <w:kern w:val="0"/>
          <w:sz w:val="24"/>
          <w:szCs w:val="24"/>
          <w14:ligatures w14:val="none"/>
        </w:rPr>
        <w:drawing>
          <wp:inline distT="0" distB="0" distL="0" distR="0" wp14:anchorId="5A14B572" wp14:editId="0D6B8773">
            <wp:extent cx="2724150" cy="2019538"/>
            <wp:effectExtent l="0" t="0" r="0" b="0"/>
            <wp:docPr id="11434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7648" name=""/>
                    <pic:cNvPicPr/>
                  </pic:nvPicPr>
                  <pic:blipFill>
                    <a:blip r:embed="rId132"/>
                    <a:stretch>
                      <a:fillRect/>
                    </a:stretch>
                  </pic:blipFill>
                  <pic:spPr>
                    <a:xfrm>
                      <a:off x="0" y="0"/>
                      <a:ext cx="2731060" cy="2024661"/>
                    </a:xfrm>
                    <a:prstGeom prst="rect">
                      <a:avLst/>
                    </a:prstGeom>
                  </pic:spPr>
                </pic:pic>
              </a:graphicData>
            </a:graphic>
          </wp:inline>
        </w:drawing>
      </w:r>
    </w:p>
    <w:p w14:paraId="0C76F68E" w14:textId="77777777" w:rsidR="0009079C" w:rsidRDefault="0009079C" w:rsidP="0009079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p>
    <w:p w14:paraId="291BC792" w14:textId="77777777" w:rsidR="0009079C" w:rsidRPr="00BC2923" w:rsidRDefault="0009079C" w:rsidP="0009079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p>
    <w:p w14:paraId="37843D93" w14:textId="77777777" w:rsidR="00BC2923" w:rsidRPr="00BC2923" w:rsidRDefault="00BC2923" w:rsidP="0009079C">
      <w:pPr>
        <w:numPr>
          <w:ilvl w:val="0"/>
          <w:numId w:val="10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lastRenderedPageBreak/>
        <w:t>Mate the Mounting Plate to the Rod</w:t>
      </w:r>
      <w:r w:rsidRPr="00BC2923">
        <w:rPr>
          <w:rFonts w:ascii="Times New Roman" w:eastAsia="Times New Roman" w:hAnsi="Times New Roman" w:cs="Times New Roman"/>
          <w:kern w:val="0"/>
          <w:sz w:val="24"/>
          <w:szCs w:val="24"/>
          <w14:ligatures w14:val="none"/>
        </w:rPr>
        <w:t>:</w:t>
      </w:r>
    </w:p>
    <w:p w14:paraId="673AF123" w14:textId="77777777" w:rsidR="00BC2923" w:rsidRPr="00BC2923" w:rsidRDefault="00BC2923" w:rsidP="0009079C">
      <w:pPr>
        <w:numPr>
          <w:ilvl w:val="1"/>
          <w:numId w:val="10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Select the cylindrical face of the hole in the mounting plate and the outer cylindrical face of the rod. Apply a </w:t>
      </w:r>
      <w:r w:rsidRPr="00BC2923">
        <w:rPr>
          <w:rFonts w:ascii="Times New Roman" w:eastAsia="Times New Roman" w:hAnsi="Times New Roman" w:cs="Times New Roman"/>
          <w:b/>
          <w:bCs/>
          <w:kern w:val="0"/>
          <w:sz w:val="24"/>
          <w:szCs w:val="24"/>
          <w14:ligatures w14:val="none"/>
        </w:rPr>
        <w:t>Concentric Mate</w:t>
      </w:r>
      <w:r w:rsidRPr="00BC2923">
        <w:rPr>
          <w:rFonts w:ascii="Times New Roman" w:eastAsia="Times New Roman" w:hAnsi="Times New Roman" w:cs="Times New Roman"/>
          <w:kern w:val="0"/>
          <w:sz w:val="24"/>
          <w:szCs w:val="24"/>
          <w14:ligatures w14:val="none"/>
        </w:rPr>
        <w:t>.</w:t>
      </w:r>
    </w:p>
    <w:p w14:paraId="5B41C985" w14:textId="77777777" w:rsidR="00BC2923" w:rsidRPr="00BC2923" w:rsidRDefault="00BC2923" w:rsidP="0009079C">
      <w:pPr>
        <w:numPr>
          <w:ilvl w:val="1"/>
          <w:numId w:val="10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Mate the bottom face of the mounting plate to the top face of the rod using a </w:t>
      </w:r>
      <w:r w:rsidRPr="00BC2923">
        <w:rPr>
          <w:rFonts w:ascii="Times New Roman" w:eastAsia="Times New Roman" w:hAnsi="Times New Roman" w:cs="Times New Roman"/>
          <w:b/>
          <w:bCs/>
          <w:kern w:val="0"/>
          <w:sz w:val="24"/>
          <w:szCs w:val="24"/>
          <w14:ligatures w14:val="none"/>
        </w:rPr>
        <w:t>Coincident Mate</w:t>
      </w:r>
      <w:r w:rsidRPr="00BC2923">
        <w:rPr>
          <w:rFonts w:ascii="Times New Roman" w:eastAsia="Times New Roman" w:hAnsi="Times New Roman" w:cs="Times New Roman"/>
          <w:kern w:val="0"/>
          <w:sz w:val="24"/>
          <w:szCs w:val="24"/>
          <w14:ligatures w14:val="none"/>
        </w:rPr>
        <w:t>.</w:t>
      </w:r>
    </w:p>
    <w:p w14:paraId="05DCCC2F" w14:textId="4ABF63CE" w:rsidR="00BC2923" w:rsidRPr="00BC2923" w:rsidRDefault="0009079C" w:rsidP="00BC2923">
      <w:pPr>
        <w:spacing w:after="0" w:line="240" w:lineRule="auto"/>
        <w:rPr>
          <w:rFonts w:ascii="Times New Roman" w:eastAsia="Times New Roman" w:hAnsi="Times New Roman" w:cs="Times New Roman"/>
          <w:kern w:val="0"/>
          <w:sz w:val="24"/>
          <w:szCs w:val="24"/>
          <w14:ligatures w14:val="none"/>
        </w:rPr>
      </w:pPr>
      <w:r w:rsidRPr="0009079C">
        <w:rPr>
          <w:rFonts w:ascii="Times New Roman" w:eastAsia="Times New Roman" w:hAnsi="Times New Roman" w:cs="Times New Roman"/>
          <w:noProof/>
          <w:kern w:val="0"/>
          <w:sz w:val="24"/>
          <w:szCs w:val="24"/>
          <w14:ligatures w14:val="none"/>
        </w:rPr>
        <w:drawing>
          <wp:inline distT="0" distB="0" distL="0" distR="0" wp14:anchorId="2B64AB8E" wp14:editId="38DF857B">
            <wp:extent cx="3174464" cy="2867599"/>
            <wp:effectExtent l="0" t="0" r="6985" b="9525"/>
            <wp:docPr id="143873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064" name=""/>
                    <pic:cNvPicPr/>
                  </pic:nvPicPr>
                  <pic:blipFill>
                    <a:blip r:embed="rId133"/>
                    <a:stretch>
                      <a:fillRect/>
                    </a:stretch>
                  </pic:blipFill>
                  <pic:spPr>
                    <a:xfrm>
                      <a:off x="0" y="0"/>
                      <a:ext cx="3180573" cy="2873117"/>
                    </a:xfrm>
                    <a:prstGeom prst="rect">
                      <a:avLst/>
                    </a:prstGeom>
                  </pic:spPr>
                </pic:pic>
              </a:graphicData>
            </a:graphic>
          </wp:inline>
        </w:drawing>
      </w:r>
    </w:p>
    <w:p w14:paraId="0291EAE3"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5: Adjusting and Verifying the Assembly</w:t>
      </w:r>
      <w:r w:rsidRPr="00BC2923">
        <w:rPr>
          <w:rFonts w:ascii="Times New Roman" w:eastAsia="Times New Roman" w:hAnsi="Times New Roman" w:cs="Times New Roman"/>
          <w:kern w:val="0"/>
          <w:sz w:val="24"/>
          <w:szCs w:val="24"/>
          <w14:ligatures w14:val="none"/>
        </w:rPr>
        <w:br/>
        <w:t>After adding mates, verify the assembly for proper alignment and functionality:</w:t>
      </w:r>
    </w:p>
    <w:p w14:paraId="32ECC8B4" w14:textId="77777777" w:rsidR="00BC2923" w:rsidRPr="00BC2923" w:rsidRDefault="00BC2923" w:rsidP="0009079C">
      <w:pPr>
        <w:numPr>
          <w:ilvl w:val="0"/>
          <w:numId w:val="10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Check Alignment</w:t>
      </w:r>
      <w:r w:rsidRPr="00BC2923">
        <w:rPr>
          <w:rFonts w:ascii="Times New Roman" w:eastAsia="Times New Roman" w:hAnsi="Times New Roman" w:cs="Times New Roman"/>
          <w:kern w:val="0"/>
          <w:sz w:val="24"/>
          <w:szCs w:val="24"/>
          <w14:ligatures w14:val="none"/>
        </w:rPr>
        <w:t>: Rotate the view and inspect if all parts are properly aligned.</w:t>
      </w:r>
    </w:p>
    <w:p w14:paraId="40DC6ABF" w14:textId="77777777" w:rsidR="00BC2923" w:rsidRPr="00BC2923" w:rsidRDefault="00BC2923" w:rsidP="0009079C">
      <w:pPr>
        <w:numPr>
          <w:ilvl w:val="0"/>
          <w:numId w:val="10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Test Movement</w:t>
      </w:r>
      <w:r w:rsidRPr="00BC2923">
        <w:rPr>
          <w:rFonts w:ascii="Times New Roman" w:eastAsia="Times New Roman" w:hAnsi="Times New Roman" w:cs="Times New Roman"/>
          <w:kern w:val="0"/>
          <w:sz w:val="24"/>
          <w:szCs w:val="24"/>
          <w14:ligatures w14:val="none"/>
        </w:rPr>
        <w:t>: If any mates allow movement (e.g., rotational freedom), test the assembly by dragging the parts to ensure they move as intended.</w:t>
      </w:r>
    </w:p>
    <w:p w14:paraId="62F80B8F" w14:textId="02235FE7" w:rsidR="00BC2923" w:rsidRPr="00BC2923" w:rsidRDefault="00BC2923" w:rsidP="00BC2923">
      <w:pPr>
        <w:spacing w:after="0" w:line="240" w:lineRule="auto"/>
        <w:rPr>
          <w:rFonts w:ascii="Times New Roman" w:eastAsia="Times New Roman" w:hAnsi="Times New Roman" w:cs="Times New Roman"/>
          <w:kern w:val="0"/>
          <w:sz w:val="24"/>
          <w:szCs w:val="24"/>
          <w14:ligatures w14:val="none"/>
        </w:rPr>
      </w:pPr>
    </w:p>
    <w:p w14:paraId="60E0558C" w14:textId="77777777" w:rsidR="00BC2923" w:rsidRPr="00BC2923" w:rsidRDefault="00BC2923" w:rsidP="00BC292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b/>
          <w:bCs/>
          <w:kern w:val="0"/>
          <w:sz w:val="24"/>
          <w:szCs w:val="24"/>
          <w14:ligatures w14:val="none"/>
        </w:rPr>
        <w:t>Step 6: Saving the Assembly</w:t>
      </w:r>
      <w:r w:rsidRPr="00BC2923">
        <w:rPr>
          <w:rFonts w:ascii="Times New Roman" w:eastAsia="Times New Roman" w:hAnsi="Times New Roman" w:cs="Times New Roman"/>
          <w:kern w:val="0"/>
          <w:sz w:val="24"/>
          <w:szCs w:val="24"/>
          <w14:ligatures w14:val="none"/>
        </w:rPr>
        <w:br/>
        <w:t>Once the assembly is complete, save it:</w:t>
      </w:r>
    </w:p>
    <w:p w14:paraId="193ECB95" w14:textId="77777777" w:rsidR="00BC2923" w:rsidRPr="00BC2923" w:rsidRDefault="00BC2923" w:rsidP="0009079C">
      <w:pPr>
        <w:numPr>
          <w:ilvl w:val="0"/>
          <w:numId w:val="10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 xml:space="preserve">Click </w:t>
      </w:r>
      <w:r w:rsidRPr="00BC2923">
        <w:rPr>
          <w:rFonts w:ascii="Times New Roman" w:eastAsia="Times New Roman" w:hAnsi="Times New Roman" w:cs="Times New Roman"/>
          <w:b/>
          <w:bCs/>
          <w:kern w:val="0"/>
          <w:sz w:val="24"/>
          <w:szCs w:val="24"/>
          <w14:ligatures w14:val="none"/>
        </w:rPr>
        <w:t>File &gt; Save As</w:t>
      </w:r>
      <w:r w:rsidRPr="00BC2923">
        <w:rPr>
          <w:rFonts w:ascii="Times New Roman" w:eastAsia="Times New Roman" w:hAnsi="Times New Roman" w:cs="Times New Roman"/>
          <w:kern w:val="0"/>
          <w:sz w:val="24"/>
          <w:szCs w:val="24"/>
          <w14:ligatures w14:val="none"/>
        </w:rPr>
        <w:t>.</w:t>
      </w:r>
    </w:p>
    <w:p w14:paraId="1914BFF0" w14:textId="77777777" w:rsidR="00BC2923" w:rsidRPr="00BC2923" w:rsidRDefault="00BC2923" w:rsidP="0009079C">
      <w:pPr>
        <w:numPr>
          <w:ilvl w:val="0"/>
          <w:numId w:val="10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Name the assembly and choose a location.</w:t>
      </w:r>
    </w:p>
    <w:p w14:paraId="4C14257D" w14:textId="77777777" w:rsidR="00BC2923" w:rsidRPr="00BC2923" w:rsidRDefault="00BC2923" w:rsidP="0009079C">
      <w:pPr>
        <w:numPr>
          <w:ilvl w:val="0"/>
          <w:numId w:val="10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C2923">
        <w:rPr>
          <w:rFonts w:ascii="Times New Roman" w:eastAsia="Times New Roman" w:hAnsi="Times New Roman" w:cs="Times New Roman"/>
          <w:kern w:val="0"/>
          <w:sz w:val="24"/>
          <w:szCs w:val="24"/>
          <w14:ligatures w14:val="none"/>
        </w:rPr>
        <w:t>SolidWorks will automatically save references to the individual part files.</w:t>
      </w:r>
    </w:p>
    <w:p w14:paraId="66BE5BDF" w14:textId="77777777" w:rsidR="00AB1ACC" w:rsidRDefault="00AB1ACC" w:rsidP="003D4D13">
      <w:pPr>
        <w:spacing w:after="0"/>
      </w:pPr>
    </w:p>
    <w:p w14:paraId="7747AF5C" w14:textId="77777777" w:rsidR="00AB1ACC" w:rsidRDefault="00AB1ACC" w:rsidP="003D4D13">
      <w:pPr>
        <w:spacing w:after="0"/>
      </w:pPr>
    </w:p>
    <w:p w14:paraId="0E996142" w14:textId="77777777" w:rsidR="00AB1ACC" w:rsidRDefault="00AB1ACC" w:rsidP="003D4D13">
      <w:pPr>
        <w:spacing w:after="0"/>
      </w:pPr>
    </w:p>
    <w:p w14:paraId="61E933BB" w14:textId="77777777" w:rsidR="00AB1ACC" w:rsidRDefault="00AB1ACC" w:rsidP="003D4D13">
      <w:pPr>
        <w:spacing w:after="0"/>
      </w:pPr>
    </w:p>
    <w:p w14:paraId="21F76A71" w14:textId="77777777" w:rsidR="00AB1ACC" w:rsidRDefault="00AB1ACC" w:rsidP="003D4D13">
      <w:pPr>
        <w:spacing w:after="0"/>
      </w:pPr>
    </w:p>
    <w:p w14:paraId="4594BF4B" w14:textId="77777777" w:rsidR="00AB1ACC" w:rsidRDefault="00AB1ACC" w:rsidP="003D4D13">
      <w:pPr>
        <w:spacing w:after="0"/>
      </w:pPr>
    </w:p>
    <w:p w14:paraId="7CD72EFF" w14:textId="6C10E53F" w:rsidR="0009079C" w:rsidRPr="00602EE8" w:rsidRDefault="0009079C" w:rsidP="0009079C">
      <w:pPr>
        <w:pStyle w:val="Heading2"/>
        <w:jc w:val="center"/>
        <w:rPr>
          <w:lang w:val="fr-FR"/>
        </w:rPr>
      </w:pPr>
      <w:bookmarkStart w:id="55" w:name="_Toc188278253"/>
      <w:bookmarkStart w:id="56" w:name="_Toc188278390"/>
      <w:proofErr w:type="spellStart"/>
      <w:r w:rsidRPr="00602EE8">
        <w:rPr>
          <w:lang w:val="fr-FR"/>
        </w:rPr>
        <w:lastRenderedPageBreak/>
        <w:t>Chapter</w:t>
      </w:r>
      <w:proofErr w:type="spellEnd"/>
      <w:r w:rsidRPr="00602EE8">
        <w:rPr>
          <w:lang w:val="fr-FR"/>
        </w:rPr>
        <w:t xml:space="preserve"> 4 Practice Questions</w:t>
      </w:r>
      <w:bookmarkEnd w:id="55"/>
      <w:bookmarkEnd w:id="56"/>
    </w:p>
    <w:p w14:paraId="6632E2A6" w14:textId="77777777" w:rsidR="0009079C" w:rsidRPr="00602EE8" w:rsidRDefault="0009079C" w:rsidP="0009079C">
      <w:pPr>
        <w:rPr>
          <w:rFonts w:ascii="Times New Roman" w:eastAsiaTheme="majorEastAsia" w:hAnsi="Times New Roman" w:cs="Times New Roman"/>
          <w:color w:val="0F4761" w:themeColor="accent1" w:themeShade="BF"/>
          <w:sz w:val="24"/>
          <w:szCs w:val="24"/>
          <w:lang w:val="fr-FR"/>
        </w:rPr>
      </w:pPr>
    </w:p>
    <w:p w14:paraId="492DD771" w14:textId="77777777" w:rsidR="0009079C" w:rsidRPr="00602EE8" w:rsidRDefault="0009079C" w:rsidP="0009079C">
      <w:pPr>
        <w:rPr>
          <w:rFonts w:ascii="Times New Roman" w:eastAsiaTheme="majorEastAsia" w:hAnsi="Times New Roman" w:cs="Times New Roman"/>
          <w:color w:val="0F4761" w:themeColor="accent1" w:themeShade="BF"/>
          <w:sz w:val="24"/>
          <w:szCs w:val="24"/>
          <w:lang w:val="fr-FR"/>
        </w:rPr>
      </w:pPr>
    </w:p>
    <w:p w14:paraId="7EAEDB6B" w14:textId="77777777" w:rsidR="0009079C" w:rsidRPr="00602EE8" w:rsidRDefault="0009079C" w:rsidP="0009079C">
      <w:pPr>
        <w:rPr>
          <w:rFonts w:ascii="Times New Roman" w:eastAsiaTheme="majorEastAsia" w:hAnsi="Times New Roman" w:cs="Times New Roman"/>
          <w:color w:val="0A2F41" w:themeColor="accent1" w:themeShade="80"/>
          <w:sz w:val="24"/>
          <w:szCs w:val="24"/>
          <w:lang w:val="fr-FR"/>
        </w:rPr>
      </w:pPr>
      <w:r w:rsidRPr="00602EE8">
        <w:rPr>
          <w:rFonts w:ascii="Times New Roman" w:hAnsi="Times New Roman" w:cs="Times New Roman"/>
          <w:b/>
          <w:bCs/>
          <w:color w:val="0B769F" w:themeColor="accent4" w:themeShade="BF"/>
          <w:sz w:val="24"/>
          <w:szCs w:val="24"/>
          <w:lang w:val="fr-FR"/>
        </w:rPr>
        <w:t xml:space="preserve">Section </w:t>
      </w:r>
      <w:proofErr w:type="gramStart"/>
      <w:r w:rsidRPr="00602EE8">
        <w:rPr>
          <w:rFonts w:ascii="Times New Roman" w:hAnsi="Times New Roman" w:cs="Times New Roman"/>
          <w:b/>
          <w:bCs/>
          <w:color w:val="0B769F" w:themeColor="accent4" w:themeShade="BF"/>
          <w:sz w:val="24"/>
          <w:szCs w:val="24"/>
          <w:lang w:val="fr-FR"/>
        </w:rPr>
        <w:t>1:</w:t>
      </w:r>
      <w:proofErr w:type="gramEnd"/>
      <w:r w:rsidRPr="00602EE8">
        <w:rPr>
          <w:rFonts w:ascii="Times New Roman" w:eastAsiaTheme="majorEastAsia" w:hAnsi="Times New Roman" w:cs="Times New Roman"/>
          <w:color w:val="0A2F41" w:themeColor="accent1" w:themeShade="80"/>
          <w:sz w:val="24"/>
          <w:szCs w:val="24"/>
          <w:lang w:val="fr-FR"/>
        </w:rPr>
        <w:t xml:space="preserve"> </w:t>
      </w:r>
      <w:r w:rsidRPr="00602EE8">
        <w:rPr>
          <w:rFonts w:ascii="Times New Roman" w:hAnsi="Times New Roman" w:cs="Times New Roman"/>
          <w:b/>
          <w:bCs/>
          <w:color w:val="0B769F" w:themeColor="accent4" w:themeShade="BF"/>
          <w:sz w:val="24"/>
          <w:szCs w:val="24"/>
          <w:lang w:val="fr-FR"/>
        </w:rPr>
        <w:t xml:space="preserve">Multiple </w:t>
      </w:r>
      <w:proofErr w:type="spellStart"/>
      <w:r w:rsidRPr="00602EE8">
        <w:rPr>
          <w:rFonts w:ascii="Times New Roman" w:hAnsi="Times New Roman" w:cs="Times New Roman"/>
          <w:b/>
          <w:bCs/>
          <w:color w:val="0B769F" w:themeColor="accent4" w:themeShade="BF"/>
          <w:sz w:val="24"/>
          <w:szCs w:val="24"/>
          <w:lang w:val="fr-FR"/>
        </w:rPr>
        <w:t>Choice</w:t>
      </w:r>
      <w:proofErr w:type="spellEnd"/>
      <w:r w:rsidRPr="00602EE8">
        <w:rPr>
          <w:rFonts w:ascii="Times New Roman" w:hAnsi="Times New Roman" w:cs="Times New Roman"/>
          <w:b/>
          <w:bCs/>
          <w:color w:val="0B769F" w:themeColor="accent4" w:themeShade="BF"/>
          <w:sz w:val="24"/>
          <w:szCs w:val="24"/>
          <w:lang w:val="fr-FR"/>
        </w:rPr>
        <w:t xml:space="preserve"> Questions</w:t>
      </w:r>
      <w:r w:rsidRPr="00602EE8">
        <w:rPr>
          <w:rFonts w:ascii="Times New Roman" w:eastAsiaTheme="majorEastAsia" w:hAnsi="Times New Roman" w:cs="Times New Roman"/>
          <w:color w:val="0A2F41" w:themeColor="accent1" w:themeShade="80"/>
          <w:sz w:val="24"/>
          <w:szCs w:val="24"/>
          <w:lang w:val="fr-FR"/>
        </w:rPr>
        <w:t xml:space="preserve"> </w:t>
      </w:r>
    </w:p>
    <w:p w14:paraId="1524A21E" w14:textId="77777777" w:rsidR="0009079C" w:rsidRPr="00602EE8" w:rsidRDefault="0009079C" w:rsidP="0009079C">
      <w:pPr>
        <w:rPr>
          <w:rFonts w:ascii="Times New Roman" w:hAnsi="Times New Roman" w:cs="Times New Roman"/>
          <w:b/>
          <w:bCs/>
          <w:sz w:val="24"/>
          <w:szCs w:val="24"/>
          <w:lang w:val="fr-FR"/>
        </w:rPr>
      </w:pPr>
    </w:p>
    <w:p w14:paraId="1C0568EB" w14:textId="77777777" w:rsidR="0009079C" w:rsidRPr="00A20934" w:rsidRDefault="0009079C" w:rsidP="0009079C">
      <w:pPr>
        <w:rPr>
          <w:rFonts w:ascii="Times New Roman" w:hAnsi="Times New Roman" w:cs="Times New Roman"/>
          <w:sz w:val="24"/>
          <w:szCs w:val="24"/>
        </w:rPr>
      </w:pPr>
      <w:r w:rsidRPr="00A20934">
        <w:rPr>
          <w:rFonts w:ascii="Times New Roman" w:hAnsi="Times New Roman" w:cs="Times New Roman"/>
          <w:sz w:val="24"/>
          <w:szCs w:val="24"/>
        </w:rPr>
        <w:t>1. What is the primary function of the Mate tool in SolidWorks assemblies?</w:t>
      </w:r>
    </w:p>
    <w:p w14:paraId="1696C881" w14:textId="77777777" w:rsidR="0009079C" w:rsidRPr="00A20934" w:rsidRDefault="0009079C" w:rsidP="0009079C">
      <w:pPr>
        <w:rPr>
          <w:rFonts w:ascii="Times New Roman" w:hAnsi="Times New Roman" w:cs="Times New Roman"/>
          <w:sz w:val="24"/>
          <w:szCs w:val="24"/>
        </w:rPr>
      </w:pPr>
      <w:r w:rsidRPr="00A20934">
        <w:rPr>
          <w:rFonts w:ascii="Times New Roman" w:hAnsi="Times New Roman" w:cs="Times New Roman"/>
          <w:sz w:val="24"/>
          <w:szCs w:val="24"/>
        </w:rPr>
        <w:t>A. To create new parts in the assembly</w:t>
      </w:r>
    </w:p>
    <w:p w14:paraId="3196BB21" w14:textId="77777777" w:rsidR="0009079C" w:rsidRPr="001C191C" w:rsidRDefault="0009079C" w:rsidP="0009079C">
      <w:pPr>
        <w:rPr>
          <w:rFonts w:ascii="Times New Roman" w:hAnsi="Times New Roman" w:cs="Times New Roman"/>
          <w:sz w:val="24"/>
          <w:szCs w:val="24"/>
        </w:rPr>
      </w:pPr>
      <w:r w:rsidRPr="00A20934">
        <w:rPr>
          <w:rFonts w:ascii="Times New Roman" w:hAnsi="Times New Roman" w:cs="Times New Roman"/>
          <w:sz w:val="24"/>
          <w:szCs w:val="24"/>
        </w:rPr>
        <w:t xml:space="preserve">B. To define spatial and </w:t>
      </w:r>
      <w:r w:rsidRPr="001C191C">
        <w:rPr>
          <w:rFonts w:ascii="Times New Roman" w:hAnsi="Times New Roman" w:cs="Times New Roman"/>
          <w:sz w:val="24"/>
          <w:szCs w:val="24"/>
        </w:rPr>
        <w:t>functional relationships between parts</w:t>
      </w:r>
    </w:p>
    <w:p w14:paraId="7E95B8A7"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To adjust the dimensions of individual parts</w:t>
      </w:r>
    </w:p>
    <w:p w14:paraId="50D9CC7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To apply materials to components</w:t>
      </w:r>
    </w:p>
    <w:p w14:paraId="4E84C292" w14:textId="77777777" w:rsidR="0009079C" w:rsidRPr="001C191C" w:rsidRDefault="0009079C" w:rsidP="0009079C">
      <w:pPr>
        <w:rPr>
          <w:rFonts w:ascii="Times New Roman" w:hAnsi="Times New Roman" w:cs="Times New Roman"/>
          <w:sz w:val="24"/>
          <w:szCs w:val="24"/>
        </w:rPr>
      </w:pPr>
    </w:p>
    <w:p w14:paraId="56294BBB"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2. Which mate ensures two faces are flush with each other?</w:t>
      </w:r>
    </w:p>
    <w:p w14:paraId="094B25F8"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Parallel Mate</w:t>
      </w:r>
    </w:p>
    <w:p w14:paraId="22FC573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Coincident Mate</w:t>
      </w:r>
    </w:p>
    <w:p w14:paraId="45A999D7"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Perpendicular Mate</w:t>
      </w:r>
    </w:p>
    <w:p w14:paraId="167F98F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Tangent Mate</w:t>
      </w:r>
    </w:p>
    <w:p w14:paraId="381ADBC5" w14:textId="77777777" w:rsidR="0009079C" w:rsidRPr="001C191C" w:rsidRDefault="0009079C" w:rsidP="0009079C">
      <w:pPr>
        <w:rPr>
          <w:rFonts w:ascii="Times New Roman" w:hAnsi="Times New Roman" w:cs="Times New Roman"/>
          <w:sz w:val="24"/>
          <w:szCs w:val="24"/>
        </w:rPr>
      </w:pPr>
    </w:p>
    <w:p w14:paraId="796DF153"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3. What is the purpose of Interference Detection in assemblies?</w:t>
      </w:r>
    </w:p>
    <w:p w14:paraId="09CFF86A"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To create mates between parts</w:t>
      </w:r>
    </w:p>
    <w:p w14:paraId="0A79A658"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To identify overlapping geometry between components</w:t>
      </w:r>
    </w:p>
    <w:p w14:paraId="77EF3B68"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To measure the total weight of the assembly</w:t>
      </w:r>
    </w:p>
    <w:p w14:paraId="2FC702E3"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To adjust the transparency of parts</w:t>
      </w:r>
    </w:p>
    <w:p w14:paraId="00C68CEB" w14:textId="77777777" w:rsidR="0009079C" w:rsidRPr="001C191C" w:rsidRDefault="0009079C" w:rsidP="0009079C">
      <w:pPr>
        <w:rPr>
          <w:rFonts w:ascii="Times New Roman" w:hAnsi="Times New Roman" w:cs="Times New Roman"/>
          <w:sz w:val="24"/>
          <w:szCs w:val="24"/>
        </w:rPr>
      </w:pPr>
    </w:p>
    <w:p w14:paraId="5C18CDAA"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4. How do you access Large Assembly Mode in SolidWorks?</w:t>
      </w:r>
    </w:p>
    <w:p w14:paraId="3E96D8BD"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Assembly Toolbar &gt; Large Assembly</w:t>
      </w:r>
    </w:p>
    <w:p w14:paraId="3C0591C5"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Insert &gt; Components &gt; Large Assembly</w:t>
      </w:r>
    </w:p>
    <w:p w14:paraId="3CB5F481"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Options &gt; System Options &gt; Assemblies</w:t>
      </w:r>
    </w:p>
    <w:p w14:paraId="2B71CCB6"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Evaluate &gt; Performance Tools &gt; Large Assembly</w:t>
      </w:r>
    </w:p>
    <w:p w14:paraId="47C71F69" w14:textId="77777777" w:rsidR="0009079C" w:rsidRPr="001C191C" w:rsidRDefault="0009079C" w:rsidP="0009079C">
      <w:pPr>
        <w:rPr>
          <w:rFonts w:ascii="Times New Roman" w:hAnsi="Times New Roman" w:cs="Times New Roman"/>
          <w:sz w:val="24"/>
          <w:szCs w:val="24"/>
        </w:rPr>
      </w:pPr>
    </w:p>
    <w:p w14:paraId="3D0CC8F3"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5. What type of mate allows a cylindrical component to follow a curved path?</w:t>
      </w:r>
    </w:p>
    <w:p w14:paraId="2E85E8E5"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Width Mate</w:t>
      </w:r>
    </w:p>
    <w:p w14:paraId="62447221"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Path Mate</w:t>
      </w:r>
    </w:p>
    <w:p w14:paraId="76DB4D21"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Cam Mate</w:t>
      </w:r>
    </w:p>
    <w:p w14:paraId="562ACF77"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Gear Mate</w:t>
      </w:r>
    </w:p>
    <w:p w14:paraId="4365F866" w14:textId="77777777" w:rsidR="0009079C" w:rsidRPr="001C191C" w:rsidRDefault="0009079C" w:rsidP="0009079C">
      <w:pPr>
        <w:rPr>
          <w:rFonts w:ascii="Times New Roman" w:hAnsi="Times New Roman" w:cs="Times New Roman"/>
          <w:sz w:val="24"/>
          <w:szCs w:val="24"/>
        </w:rPr>
      </w:pPr>
    </w:p>
    <w:p w14:paraId="39F737AC"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6. Which of the following best describes an Exploded View?</w:t>
      </w:r>
    </w:p>
    <w:p w14:paraId="5C1F9A6C"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A. A detailed representation of an individual part</w:t>
      </w:r>
    </w:p>
    <w:p w14:paraId="43741260"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B. A simplified version of an assembly for performance optimization</w:t>
      </w:r>
    </w:p>
    <w:p w14:paraId="56F1D15A" w14:textId="77777777"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C. A view that shows the disassembled state of an assembly</w:t>
      </w:r>
    </w:p>
    <w:p w14:paraId="6E2624ED" w14:textId="15F959CA" w:rsidR="0009079C" w:rsidRPr="001C191C" w:rsidRDefault="0009079C" w:rsidP="0009079C">
      <w:pPr>
        <w:rPr>
          <w:rFonts w:ascii="Times New Roman" w:hAnsi="Times New Roman" w:cs="Times New Roman"/>
          <w:sz w:val="24"/>
          <w:szCs w:val="24"/>
        </w:rPr>
      </w:pPr>
      <w:r w:rsidRPr="001C191C">
        <w:rPr>
          <w:rFonts w:ascii="Times New Roman" w:hAnsi="Times New Roman" w:cs="Times New Roman"/>
          <w:sz w:val="24"/>
          <w:szCs w:val="24"/>
        </w:rPr>
        <w:t>D. A simulation of motion between components</w:t>
      </w:r>
    </w:p>
    <w:p w14:paraId="486389C4" w14:textId="77777777" w:rsidR="0009079C" w:rsidRDefault="0009079C" w:rsidP="0009079C">
      <w:pPr>
        <w:rPr>
          <w:rFonts w:ascii="Times New Roman" w:hAnsi="Times New Roman" w:cs="Times New Roman"/>
          <w:b/>
          <w:bCs/>
          <w:color w:val="0B769F" w:themeColor="accent4" w:themeShade="BF"/>
          <w:sz w:val="24"/>
          <w:szCs w:val="24"/>
        </w:rPr>
      </w:pPr>
    </w:p>
    <w:p w14:paraId="193A6D24" w14:textId="77777777" w:rsidR="0009079C" w:rsidRPr="00486551" w:rsidRDefault="0009079C" w:rsidP="0009079C">
      <w:pPr>
        <w:rPr>
          <w:rFonts w:ascii="Times New Roman" w:hAnsi="Times New Roman" w:cs="Times New Roman"/>
          <w:b/>
          <w:bCs/>
          <w:color w:val="0B769F" w:themeColor="accent4" w:themeShade="BF"/>
          <w:sz w:val="24"/>
          <w:szCs w:val="24"/>
        </w:rPr>
      </w:pPr>
    </w:p>
    <w:p w14:paraId="7EB832B3" w14:textId="77777777" w:rsidR="0009079C" w:rsidRPr="00486551" w:rsidRDefault="0009079C" w:rsidP="0009079C">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t>Section 2: Design Practice Questions</w:t>
      </w:r>
    </w:p>
    <w:p w14:paraId="7B7DF6EF" w14:textId="77777777" w:rsidR="0009079C" w:rsidRDefault="0009079C" w:rsidP="0009079C">
      <w:pPr>
        <w:rPr>
          <w:rFonts w:ascii="Times New Roman" w:eastAsiaTheme="majorEastAsia" w:hAnsi="Times New Roman" w:cs="Times New Roman"/>
          <w:color w:val="0A2F41" w:themeColor="accent1" w:themeShade="80"/>
          <w:sz w:val="24"/>
          <w:szCs w:val="24"/>
        </w:rPr>
      </w:pPr>
    </w:p>
    <w:p w14:paraId="3646B3B0"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1. Design an Assembly with Mates:</w:t>
      </w:r>
    </w:p>
    <w:p w14:paraId="51682A4C"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Create an assembly consisting of a rectangular base (100mm x 50mm), a cylindrical rod (diameter 20mm, height 80mm), and a spherical cap (diameter 40mm) positioned on top of the rod. Use mates to ensure proper alignment and attachment of all components. Save the assembly file.</w:t>
      </w:r>
    </w:p>
    <w:p w14:paraId="242B8AC4" w14:textId="77777777" w:rsidR="0009079C" w:rsidRPr="001C191C" w:rsidRDefault="0009079C" w:rsidP="0009079C">
      <w:pPr>
        <w:rPr>
          <w:rFonts w:ascii="Times New Roman" w:eastAsiaTheme="majorEastAsia" w:hAnsi="Times New Roman" w:cs="Times New Roman"/>
          <w:sz w:val="24"/>
          <w:szCs w:val="24"/>
        </w:rPr>
      </w:pPr>
    </w:p>
    <w:p w14:paraId="35773CEC"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2. Interference Check in an Assembly:</w:t>
      </w:r>
    </w:p>
    <w:p w14:paraId="3A68FAA8"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Design an assembly with two rectangular blocks (100mm x 50mm x 20mm) and a cylindrical rod (diameter 20mm, height 50mm). Place the rod through a hole in one block and check for interference with the second block. Use the Interference Detection tool to verify and correct any issues.</w:t>
      </w:r>
    </w:p>
    <w:p w14:paraId="6864DF76" w14:textId="77777777" w:rsidR="0009079C" w:rsidRPr="001C191C" w:rsidRDefault="0009079C" w:rsidP="0009079C">
      <w:pPr>
        <w:rPr>
          <w:rFonts w:ascii="Times New Roman" w:eastAsiaTheme="majorEastAsia" w:hAnsi="Times New Roman" w:cs="Times New Roman"/>
          <w:sz w:val="24"/>
          <w:szCs w:val="24"/>
        </w:rPr>
      </w:pPr>
    </w:p>
    <w:p w14:paraId="75A2291A" w14:textId="77777777" w:rsidR="0009079C" w:rsidRPr="001C191C" w:rsidRDefault="0009079C" w:rsidP="0009079C">
      <w:pPr>
        <w:rPr>
          <w:rFonts w:ascii="Times New Roman" w:eastAsiaTheme="majorEastAsia" w:hAnsi="Times New Roman" w:cs="Times New Roman"/>
          <w:sz w:val="24"/>
          <w:szCs w:val="24"/>
        </w:rPr>
      </w:pPr>
    </w:p>
    <w:p w14:paraId="1D2EBC05" w14:textId="77777777" w:rsidR="0009079C" w:rsidRPr="001C191C" w:rsidRDefault="0009079C" w:rsidP="0009079C">
      <w:pPr>
        <w:rPr>
          <w:rFonts w:ascii="Times New Roman" w:eastAsiaTheme="majorEastAsia" w:hAnsi="Times New Roman" w:cs="Times New Roman"/>
          <w:sz w:val="24"/>
          <w:szCs w:val="24"/>
        </w:rPr>
      </w:pPr>
    </w:p>
    <w:p w14:paraId="00DDA94F"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lastRenderedPageBreak/>
        <w:t>3. Exploded View Creation:</w:t>
      </w:r>
    </w:p>
    <w:p w14:paraId="52B4DD57"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Create an assembly of a mechanical hinge with two rectangular plates (60mm x 30mm) connected by a pin (diameter 10mm, length 40mm). Use the Exploded View tool to show how the hinge components are assembled.</w:t>
      </w:r>
    </w:p>
    <w:p w14:paraId="7F9C41CC" w14:textId="77777777" w:rsidR="0009079C" w:rsidRPr="001C191C" w:rsidRDefault="0009079C" w:rsidP="0009079C">
      <w:pPr>
        <w:rPr>
          <w:rFonts w:ascii="Times New Roman" w:eastAsiaTheme="majorEastAsia" w:hAnsi="Times New Roman" w:cs="Times New Roman"/>
          <w:sz w:val="24"/>
          <w:szCs w:val="24"/>
        </w:rPr>
      </w:pPr>
    </w:p>
    <w:p w14:paraId="289529B2" w14:textId="77777777"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4. Gear Assembly with Mechanical Mate:</w:t>
      </w:r>
    </w:p>
    <w:p w14:paraId="11964AED" w14:textId="7D6D4B6E" w:rsidR="0009079C" w:rsidRPr="001C191C" w:rsidRDefault="0009079C" w:rsidP="0009079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Design an assembly with two gears (diameters 40mm and 60mm) and use a Gear Mate to simulate their rotational interaction. Test the motion of the gears to ensure they function correctly.</w:t>
      </w:r>
    </w:p>
    <w:p w14:paraId="4DC51EAB" w14:textId="77777777" w:rsidR="0009079C" w:rsidRPr="001C191C" w:rsidRDefault="0009079C" w:rsidP="0009079C">
      <w:pPr>
        <w:rPr>
          <w:rFonts w:ascii="Times New Roman" w:eastAsiaTheme="majorEastAsia" w:hAnsi="Times New Roman" w:cs="Times New Roman"/>
          <w:sz w:val="24"/>
          <w:szCs w:val="24"/>
        </w:rPr>
      </w:pPr>
    </w:p>
    <w:p w14:paraId="1E366548" w14:textId="77777777" w:rsidR="0009079C" w:rsidRPr="001C191C" w:rsidRDefault="0009079C" w:rsidP="0009079C">
      <w:pPr>
        <w:rPr>
          <w:rFonts w:ascii="Times New Roman" w:eastAsiaTheme="majorEastAsia" w:hAnsi="Times New Roman" w:cs="Times New Roman"/>
          <w:sz w:val="24"/>
          <w:szCs w:val="24"/>
        </w:rPr>
      </w:pPr>
    </w:p>
    <w:p w14:paraId="27D848DC" w14:textId="77777777" w:rsidR="0009079C" w:rsidRPr="001C191C" w:rsidRDefault="0009079C" w:rsidP="0009079C">
      <w:pPr>
        <w:rPr>
          <w:rFonts w:ascii="Times New Roman" w:eastAsiaTheme="majorEastAsia" w:hAnsi="Times New Roman" w:cs="Times New Roman"/>
          <w:sz w:val="24"/>
          <w:szCs w:val="24"/>
        </w:rPr>
      </w:pPr>
    </w:p>
    <w:p w14:paraId="2F6FE143"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1BFD9842"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69843621"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543532E4"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B6F3A8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5F9063E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0E2C3692"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8CF3185"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643B3490"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4B46401C"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F8B9F7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127331B1"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5FDB24D8"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1D5617E3"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2B1FF6A3"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7DEE265C"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4EC130F5" w14:textId="77777777" w:rsidR="0009079C" w:rsidRDefault="0009079C" w:rsidP="0009079C">
      <w:pPr>
        <w:rPr>
          <w:rFonts w:ascii="Times New Roman" w:eastAsiaTheme="majorEastAsia" w:hAnsi="Times New Roman" w:cs="Times New Roman"/>
          <w:color w:val="0F4761" w:themeColor="accent1" w:themeShade="BF"/>
          <w:sz w:val="24"/>
          <w:szCs w:val="24"/>
        </w:rPr>
      </w:pPr>
    </w:p>
    <w:p w14:paraId="722189CC" w14:textId="77777777" w:rsidR="0009079C" w:rsidRPr="00091DBA" w:rsidRDefault="0009079C" w:rsidP="0009079C"/>
    <w:p w14:paraId="0BB05BBC" w14:textId="7246F5A3" w:rsidR="0009079C" w:rsidRPr="00333567" w:rsidRDefault="0009079C" w:rsidP="0009079C">
      <w:pPr>
        <w:pStyle w:val="Heading2"/>
        <w:jc w:val="center"/>
        <w:rPr>
          <w:color w:val="0B769F" w:themeColor="accent4" w:themeShade="BF"/>
        </w:rPr>
      </w:pPr>
      <w:bookmarkStart w:id="57" w:name="_Toc188278254"/>
      <w:bookmarkStart w:id="58" w:name="_Toc188278391"/>
      <w:r w:rsidRPr="00333567">
        <w:rPr>
          <w:color w:val="0B769F" w:themeColor="accent4" w:themeShade="BF"/>
        </w:rPr>
        <w:lastRenderedPageBreak/>
        <w:t xml:space="preserve">Chapter </w:t>
      </w:r>
      <w:r>
        <w:rPr>
          <w:color w:val="0B769F" w:themeColor="accent4" w:themeShade="BF"/>
        </w:rPr>
        <w:t>4</w:t>
      </w:r>
      <w:r w:rsidRPr="00333567">
        <w:rPr>
          <w:color w:val="0B769F" w:themeColor="accent4" w:themeShade="BF"/>
        </w:rPr>
        <w:t xml:space="preserve"> Answer Sheet</w:t>
      </w:r>
      <w:bookmarkEnd w:id="57"/>
      <w:bookmarkEnd w:id="58"/>
    </w:p>
    <w:p w14:paraId="07BC0242" w14:textId="77777777" w:rsidR="0009079C" w:rsidRPr="00333567" w:rsidRDefault="0009079C" w:rsidP="0009079C">
      <w:pPr>
        <w:rPr>
          <w:color w:val="0B769F" w:themeColor="accent4" w:themeShade="B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3E170A30" w14:textId="77777777" w:rsidTr="00390D2D">
        <w:trPr>
          <w:tblCellSpacing w:w="15" w:type="dxa"/>
        </w:trPr>
        <w:tc>
          <w:tcPr>
            <w:tcW w:w="0" w:type="auto"/>
            <w:vAlign w:val="center"/>
            <w:hideMark/>
          </w:tcPr>
          <w:p w14:paraId="52AF51FA"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1</w:t>
            </w:r>
          </w:p>
        </w:tc>
        <w:tc>
          <w:tcPr>
            <w:tcW w:w="0" w:type="auto"/>
            <w:vAlign w:val="center"/>
            <w:hideMark/>
          </w:tcPr>
          <w:p w14:paraId="2AE8BFE9" w14:textId="1BBBE684"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14EEA44A"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4FF57DA7" w14:textId="77777777" w:rsidTr="00390D2D">
        <w:trPr>
          <w:tblCellSpacing w:w="15" w:type="dxa"/>
        </w:trPr>
        <w:tc>
          <w:tcPr>
            <w:tcW w:w="0" w:type="auto"/>
            <w:vAlign w:val="center"/>
            <w:hideMark/>
          </w:tcPr>
          <w:p w14:paraId="22215DFC"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2</w:t>
            </w:r>
          </w:p>
        </w:tc>
        <w:tc>
          <w:tcPr>
            <w:tcW w:w="0" w:type="auto"/>
            <w:vAlign w:val="center"/>
            <w:hideMark/>
          </w:tcPr>
          <w:p w14:paraId="751F61BD" w14:textId="64CBCCBD"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17E26263"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0C243E76" w14:textId="77777777" w:rsidTr="00390D2D">
        <w:trPr>
          <w:tblCellSpacing w:w="15" w:type="dxa"/>
        </w:trPr>
        <w:tc>
          <w:tcPr>
            <w:tcW w:w="0" w:type="auto"/>
            <w:vAlign w:val="center"/>
            <w:hideMark/>
          </w:tcPr>
          <w:p w14:paraId="62E526F6"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3</w:t>
            </w:r>
          </w:p>
        </w:tc>
        <w:tc>
          <w:tcPr>
            <w:tcW w:w="0" w:type="auto"/>
            <w:vAlign w:val="center"/>
            <w:hideMark/>
          </w:tcPr>
          <w:p w14:paraId="0C1491A6" w14:textId="66302628"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657CEE56"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0F83958B" w14:textId="77777777" w:rsidTr="00390D2D">
        <w:trPr>
          <w:tblCellSpacing w:w="15" w:type="dxa"/>
        </w:trPr>
        <w:tc>
          <w:tcPr>
            <w:tcW w:w="0" w:type="auto"/>
            <w:vAlign w:val="center"/>
            <w:hideMark/>
          </w:tcPr>
          <w:p w14:paraId="04D03F4C"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4</w:t>
            </w:r>
          </w:p>
        </w:tc>
        <w:tc>
          <w:tcPr>
            <w:tcW w:w="0" w:type="auto"/>
            <w:vAlign w:val="center"/>
            <w:hideMark/>
          </w:tcPr>
          <w:p w14:paraId="44190939" w14:textId="631DEB4C"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460CB410"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71C86E8C" w14:textId="77777777" w:rsidTr="00390D2D">
        <w:trPr>
          <w:tblCellSpacing w:w="15" w:type="dxa"/>
        </w:trPr>
        <w:tc>
          <w:tcPr>
            <w:tcW w:w="0" w:type="auto"/>
            <w:vAlign w:val="center"/>
            <w:hideMark/>
          </w:tcPr>
          <w:p w14:paraId="706496FC"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5</w:t>
            </w:r>
          </w:p>
        </w:tc>
        <w:tc>
          <w:tcPr>
            <w:tcW w:w="0" w:type="auto"/>
            <w:vAlign w:val="center"/>
            <w:hideMark/>
          </w:tcPr>
          <w:p w14:paraId="5E014532" w14:textId="4C2A201A"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3145D377"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09079C" w:rsidRPr="00333567" w14:paraId="4A4FB0D2" w14:textId="77777777" w:rsidTr="00390D2D">
        <w:trPr>
          <w:tblCellSpacing w:w="15" w:type="dxa"/>
        </w:trPr>
        <w:tc>
          <w:tcPr>
            <w:tcW w:w="0" w:type="auto"/>
            <w:vAlign w:val="center"/>
            <w:hideMark/>
          </w:tcPr>
          <w:p w14:paraId="5ECE5791" w14:textId="7777777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6</w:t>
            </w:r>
          </w:p>
        </w:tc>
        <w:tc>
          <w:tcPr>
            <w:tcW w:w="0" w:type="auto"/>
            <w:vAlign w:val="center"/>
            <w:hideMark/>
          </w:tcPr>
          <w:p w14:paraId="2D023FA0" w14:textId="32D88997"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6E3F3E01" w14:textId="77777777" w:rsidR="0009079C" w:rsidRPr="00CF7137" w:rsidRDefault="0009079C" w:rsidP="0009079C">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9079C" w:rsidRPr="00333567" w14:paraId="40E3F2F7" w14:textId="77777777" w:rsidTr="0009079C">
        <w:trPr>
          <w:tblCellSpacing w:w="15" w:type="dxa"/>
        </w:trPr>
        <w:tc>
          <w:tcPr>
            <w:tcW w:w="0" w:type="auto"/>
            <w:vAlign w:val="center"/>
          </w:tcPr>
          <w:p w14:paraId="0B3AA4C7" w14:textId="393E7922"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c>
          <w:tcPr>
            <w:tcW w:w="0" w:type="auto"/>
            <w:vAlign w:val="center"/>
          </w:tcPr>
          <w:p w14:paraId="63D015DF" w14:textId="382331E9" w:rsidR="0009079C" w:rsidRPr="00CF7137" w:rsidRDefault="0009079C"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r>
    </w:tbl>
    <w:p w14:paraId="03ECB73D" w14:textId="77777777" w:rsidR="0009079C" w:rsidRDefault="0009079C" w:rsidP="0009079C">
      <w:pPr>
        <w:rPr>
          <w:rFonts w:ascii="Times New Roman" w:eastAsiaTheme="majorEastAsia" w:hAnsi="Times New Roman" w:cs="Times New Roman"/>
          <w:sz w:val="24"/>
          <w:szCs w:val="24"/>
        </w:rPr>
      </w:pPr>
    </w:p>
    <w:p w14:paraId="2B3E59E8" w14:textId="77777777" w:rsidR="0009079C" w:rsidRDefault="0009079C" w:rsidP="0009079C">
      <w:pPr>
        <w:rPr>
          <w:rFonts w:ascii="Times New Roman" w:eastAsiaTheme="majorEastAsia" w:hAnsi="Times New Roman" w:cs="Times New Roman"/>
          <w:sz w:val="24"/>
          <w:szCs w:val="24"/>
        </w:rPr>
      </w:pPr>
    </w:p>
    <w:p w14:paraId="78EADC77" w14:textId="77777777" w:rsidR="00AB1ACC" w:rsidRDefault="00AB1ACC" w:rsidP="003D4D13">
      <w:pPr>
        <w:spacing w:after="0"/>
      </w:pPr>
    </w:p>
    <w:p w14:paraId="7F99A9E6" w14:textId="77777777" w:rsidR="00AB1ACC" w:rsidRDefault="00AB1ACC" w:rsidP="003D4D13">
      <w:pPr>
        <w:spacing w:after="0"/>
      </w:pPr>
    </w:p>
    <w:p w14:paraId="0FD7BA15" w14:textId="77777777" w:rsidR="003D4D13" w:rsidRDefault="003D4D13" w:rsidP="005A72E4"/>
    <w:p w14:paraId="4795DBA2" w14:textId="77777777" w:rsidR="003D4D13" w:rsidRDefault="003D4D13" w:rsidP="005A72E4"/>
    <w:p w14:paraId="3506FEA2" w14:textId="77777777" w:rsidR="003D4D13" w:rsidRDefault="003D4D13" w:rsidP="005A72E4"/>
    <w:p w14:paraId="4479533D" w14:textId="77777777" w:rsidR="003D4D13" w:rsidRDefault="003D4D13" w:rsidP="005A72E4"/>
    <w:p w14:paraId="75E5DE16" w14:textId="77777777" w:rsidR="003D4D13" w:rsidRDefault="003D4D13" w:rsidP="005A72E4"/>
    <w:p w14:paraId="4250496E" w14:textId="77777777" w:rsidR="003D4D13" w:rsidRDefault="003D4D13" w:rsidP="005A72E4"/>
    <w:p w14:paraId="1DB8D823" w14:textId="77777777" w:rsidR="003D4D13" w:rsidRDefault="003D4D13" w:rsidP="005A72E4"/>
    <w:p w14:paraId="48A27BB9" w14:textId="77777777" w:rsidR="003D4D13" w:rsidRDefault="003D4D13" w:rsidP="005A72E4"/>
    <w:p w14:paraId="6792018A" w14:textId="77777777" w:rsidR="005A72E4" w:rsidRDefault="005A72E4" w:rsidP="005A72E4"/>
    <w:p w14:paraId="79C64E84" w14:textId="5F283ED9" w:rsidR="005A72E4" w:rsidRDefault="005A72E4" w:rsidP="005A72E4">
      <w:pPr>
        <w:pStyle w:val="Heading1"/>
      </w:pPr>
      <w:bookmarkStart w:id="59" w:name="_Toc188278392"/>
      <w:r>
        <w:lastRenderedPageBreak/>
        <w:t>CHAPTER 5</w:t>
      </w:r>
      <w:bookmarkEnd w:id="59"/>
      <w:r>
        <w:t xml:space="preserve"> </w:t>
      </w:r>
    </w:p>
    <w:p w14:paraId="315B7E35" w14:textId="29FFF753" w:rsidR="005A72E4" w:rsidRDefault="005A72E4" w:rsidP="001C191C">
      <w:pPr>
        <w:pStyle w:val="Heading1"/>
        <w:rPr>
          <w:sz w:val="144"/>
          <w:szCs w:val="144"/>
        </w:rPr>
      </w:pPr>
      <w:bookmarkStart w:id="60" w:name="_Toc188278393"/>
      <w:r>
        <w:rPr>
          <w:sz w:val="144"/>
          <w:szCs w:val="144"/>
        </w:rPr>
        <w:t>PROJECTION VIEWS</w:t>
      </w:r>
      <w:bookmarkEnd w:id="60"/>
    </w:p>
    <w:p w14:paraId="6CFD1EF0" w14:textId="77777777" w:rsidR="001C191C" w:rsidRDefault="001C191C" w:rsidP="001C191C"/>
    <w:p w14:paraId="14AE7449" w14:textId="77777777" w:rsidR="001C191C" w:rsidRDefault="001C191C" w:rsidP="001C191C"/>
    <w:p w14:paraId="0DCE42D1" w14:textId="77777777" w:rsidR="001C191C" w:rsidRPr="001C191C" w:rsidRDefault="001C191C" w:rsidP="001C191C"/>
    <w:p w14:paraId="563D3BA8" w14:textId="77777777" w:rsidR="005A72E4" w:rsidRDefault="005A72E4" w:rsidP="005A72E4"/>
    <w:p w14:paraId="0F957A62" w14:textId="02DDFC1C" w:rsidR="005A72E4" w:rsidRDefault="001C191C" w:rsidP="001C191C">
      <w:pPr>
        <w:jc w:val="center"/>
      </w:pPr>
      <w:r>
        <w:rPr>
          <w:noProof/>
        </w:rPr>
        <w:drawing>
          <wp:inline distT="0" distB="0" distL="0" distR="0" wp14:anchorId="0EA6F860" wp14:editId="4EE7D898">
            <wp:extent cx="4646428" cy="3484975"/>
            <wp:effectExtent l="0" t="0" r="1905" b="1270"/>
            <wp:docPr id="2119435722" name="Picture 4" descr="Projections and Views | Engineering Design - McGi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jections and Views | Engineering Design - McGill Universit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64781" cy="3498740"/>
                    </a:xfrm>
                    <a:prstGeom prst="rect">
                      <a:avLst/>
                    </a:prstGeom>
                    <a:noFill/>
                    <a:ln>
                      <a:noFill/>
                    </a:ln>
                  </pic:spPr>
                </pic:pic>
              </a:graphicData>
            </a:graphic>
          </wp:inline>
        </w:drawing>
      </w:r>
    </w:p>
    <w:p w14:paraId="20324850" w14:textId="77777777" w:rsidR="005A72E4" w:rsidRDefault="005A72E4" w:rsidP="005A72E4"/>
    <w:p w14:paraId="50D8E5E3" w14:textId="77777777" w:rsidR="005A72E4" w:rsidRDefault="005A72E4" w:rsidP="005A72E4"/>
    <w:p w14:paraId="14300AB6" w14:textId="7645ACB3" w:rsidR="000A043D" w:rsidRDefault="000A043D" w:rsidP="00A20934">
      <w:pPr>
        <w:pStyle w:val="Heading2"/>
        <w:numPr>
          <w:ilvl w:val="1"/>
          <w:numId w:val="65"/>
        </w:numPr>
        <w:ind w:left="720"/>
      </w:pPr>
      <w:bookmarkStart w:id="61" w:name="_Toc188278394"/>
      <w:r>
        <w:lastRenderedPageBreak/>
        <w:t xml:space="preserve">Introduction to </w:t>
      </w:r>
      <w:r w:rsidRPr="000A043D">
        <w:t>Projection Views</w:t>
      </w:r>
      <w:bookmarkEnd w:id="61"/>
    </w:p>
    <w:p w14:paraId="39185A1C" w14:textId="77777777" w:rsidR="00A20934" w:rsidRPr="00A20934" w:rsidRDefault="00A20934" w:rsidP="00A20934">
      <w:pPr>
        <w:pStyle w:val="ListParagraph"/>
        <w:ind w:left="1080"/>
      </w:pPr>
    </w:p>
    <w:p w14:paraId="2126B43B" w14:textId="48A6E505"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Projection views are a cornerstone of engineering design and technical drawings, serving as a bridge between three-dimensional (3D) models and two-dimensional (2D) representations. These views allow engineers, manufacturers, and other stakeholders to visualize and interpret a 3D object accurately on a flat surface. By breaking down complex geometries into clear, flat representations, projection views ensure that every detail of a design is captured and communicated effectively.</w:t>
      </w:r>
    </w:p>
    <w:p w14:paraId="0DA05179" w14:textId="45ACBD2B"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In practice, projection views enable manufacturers to understand the dimensions, features, and spatial relationships of a part or assembly without ambiguity. This is critical for tasks like machining, assembly, quality control, and inspection. Without precise projection views, misinterpretations could lead to errors in production or failures in functionality.</w:t>
      </w:r>
    </w:p>
    <w:p w14:paraId="04E681A8" w14:textId="0EE1F7FC"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SolidWorks offers a suite of tools to create and manage projection views seamlessly. These tools are designed to ensure that engineers can generate drawings that conform to industry standards, such as ISO or ANSI. SolidWorks automates much of the process, enabling users to quickly create multiple views from a single 3D model, maintain alignment between views, and update drawings dynamically when the model changes.</w:t>
      </w:r>
    </w:p>
    <w:p w14:paraId="2E74E48E" w14:textId="77777777" w:rsidR="000A043D" w:rsidRPr="000A043D" w:rsidRDefault="000A043D" w:rsidP="000A043D">
      <w:pPr>
        <w:jc w:val="both"/>
        <w:rPr>
          <w:rFonts w:ascii="Times New Roman" w:eastAsiaTheme="majorEastAsia" w:hAnsi="Times New Roman" w:cs="Times New Roman"/>
          <w:color w:val="0A2F41" w:themeColor="accent1" w:themeShade="80"/>
          <w:sz w:val="24"/>
          <w:szCs w:val="24"/>
        </w:rPr>
      </w:pPr>
    </w:p>
    <w:p w14:paraId="1A08C9A6" w14:textId="77777777" w:rsidR="000A043D" w:rsidRPr="000A043D" w:rsidRDefault="000A043D" w:rsidP="000A043D">
      <w:pPr>
        <w:jc w:val="both"/>
        <w:rPr>
          <w:rFonts w:ascii="Times New Roman" w:hAnsi="Times New Roman" w:cs="Times New Roman"/>
          <w:b/>
          <w:bCs/>
          <w:color w:val="0B769F" w:themeColor="accent4" w:themeShade="BF"/>
          <w:sz w:val="24"/>
          <w:szCs w:val="24"/>
        </w:rPr>
      </w:pPr>
      <w:r w:rsidRPr="000A043D">
        <w:rPr>
          <w:rFonts w:ascii="Times New Roman" w:hAnsi="Times New Roman" w:cs="Times New Roman"/>
          <w:b/>
          <w:bCs/>
          <w:color w:val="0B769F" w:themeColor="accent4" w:themeShade="BF"/>
          <w:sz w:val="24"/>
          <w:szCs w:val="24"/>
        </w:rPr>
        <w:t>The Role of Projection Views in Design Documentation</w:t>
      </w:r>
    </w:p>
    <w:p w14:paraId="5E2CA0F2" w14:textId="77777777"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Projection views play a pivotal role in documenting both parts and assemblies. They allow designs to move from the virtual environment of CAD software into the real world, where they can be manufactured and assembled. By providing detailed and accurate representations, projection views help ensure:</w:t>
      </w:r>
    </w:p>
    <w:p w14:paraId="7127543B" w14:textId="77777777" w:rsidR="000A043D" w:rsidRPr="001C191C" w:rsidRDefault="000A043D" w:rsidP="000A043D">
      <w:pPr>
        <w:jc w:val="both"/>
        <w:rPr>
          <w:rFonts w:ascii="Times New Roman" w:eastAsiaTheme="majorEastAsia" w:hAnsi="Times New Roman" w:cs="Times New Roman"/>
          <w:sz w:val="24"/>
          <w:szCs w:val="24"/>
        </w:rPr>
      </w:pPr>
    </w:p>
    <w:p w14:paraId="0CD73FFE" w14:textId="77777777" w:rsidR="000A043D" w:rsidRPr="001C191C" w:rsidRDefault="000A043D" w:rsidP="00523FEC">
      <w:pPr>
        <w:pStyle w:val="ListParagraph"/>
        <w:numPr>
          <w:ilvl w:val="0"/>
          <w:numId w:val="110"/>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b/>
          <w:bCs/>
          <w:sz w:val="24"/>
          <w:szCs w:val="24"/>
        </w:rPr>
        <w:t>Manufacturability:</w:t>
      </w:r>
      <w:r w:rsidRPr="001C191C">
        <w:rPr>
          <w:rFonts w:ascii="Times New Roman" w:eastAsiaTheme="majorEastAsia" w:hAnsi="Times New Roman" w:cs="Times New Roman"/>
          <w:sz w:val="24"/>
          <w:szCs w:val="24"/>
        </w:rPr>
        <w:t xml:space="preserve"> Precise views highlight all critical dimensions and tolerances, ensuring parts can be machined or molded to exact specifications.</w:t>
      </w:r>
    </w:p>
    <w:p w14:paraId="38BE9DC2" w14:textId="77777777" w:rsidR="000A043D" w:rsidRPr="001C191C" w:rsidRDefault="000A043D" w:rsidP="00523FEC">
      <w:pPr>
        <w:pStyle w:val="ListParagraph"/>
        <w:numPr>
          <w:ilvl w:val="0"/>
          <w:numId w:val="110"/>
        </w:numPr>
        <w:jc w:val="both"/>
        <w:rPr>
          <w:rFonts w:ascii="Times New Roman" w:eastAsiaTheme="majorEastAsia" w:hAnsi="Times New Roman" w:cs="Times New Roman"/>
          <w:sz w:val="24"/>
          <w:szCs w:val="24"/>
        </w:rPr>
      </w:pPr>
      <w:proofErr w:type="spellStart"/>
      <w:r w:rsidRPr="001C191C">
        <w:rPr>
          <w:rFonts w:ascii="Times New Roman" w:eastAsiaTheme="majorEastAsia" w:hAnsi="Times New Roman" w:cs="Times New Roman"/>
          <w:b/>
          <w:bCs/>
          <w:sz w:val="24"/>
          <w:szCs w:val="24"/>
        </w:rPr>
        <w:t>Inspectability</w:t>
      </w:r>
      <w:proofErr w:type="spellEnd"/>
      <w:r w:rsidRPr="001C191C">
        <w:rPr>
          <w:rFonts w:ascii="Times New Roman" w:eastAsiaTheme="majorEastAsia" w:hAnsi="Times New Roman" w:cs="Times New Roman"/>
          <w:sz w:val="24"/>
          <w:szCs w:val="24"/>
        </w:rPr>
        <w:t>: Projection views make it possible for quality control teams to measure and verify dimensions against the design intent.</w:t>
      </w:r>
    </w:p>
    <w:p w14:paraId="03B6F4F2" w14:textId="77777777" w:rsidR="000A043D" w:rsidRPr="001C191C" w:rsidRDefault="000A043D" w:rsidP="00523FEC">
      <w:pPr>
        <w:pStyle w:val="ListParagraph"/>
        <w:numPr>
          <w:ilvl w:val="0"/>
          <w:numId w:val="110"/>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b/>
          <w:bCs/>
          <w:sz w:val="24"/>
          <w:szCs w:val="24"/>
        </w:rPr>
        <w:t>Communication</w:t>
      </w:r>
      <w:r w:rsidRPr="001C191C">
        <w:rPr>
          <w:rFonts w:ascii="Times New Roman" w:eastAsiaTheme="majorEastAsia" w:hAnsi="Times New Roman" w:cs="Times New Roman"/>
          <w:sz w:val="24"/>
          <w:szCs w:val="24"/>
        </w:rPr>
        <w:t>: Engineers, machinists, and assemblers can easily interpret the design, regardless of their familiarity with the 3D model.</w:t>
      </w:r>
    </w:p>
    <w:p w14:paraId="47B00C62" w14:textId="47E23197"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In this chapter, we will explore the various types of projection views, their specific applications, and the step-by-step process of creating them using SolidWorks. This foundation is essential for mastering technical drawings and producing professional-grade documentation for engineering designs.</w:t>
      </w:r>
    </w:p>
    <w:p w14:paraId="3928A69F" w14:textId="77777777" w:rsidR="000A043D" w:rsidRDefault="000A043D" w:rsidP="000A043D">
      <w:pPr>
        <w:jc w:val="both"/>
        <w:rPr>
          <w:rFonts w:ascii="Times New Roman" w:eastAsiaTheme="majorEastAsia" w:hAnsi="Times New Roman" w:cs="Times New Roman"/>
          <w:color w:val="0A2F41" w:themeColor="accent1" w:themeShade="80"/>
          <w:sz w:val="24"/>
          <w:szCs w:val="24"/>
        </w:rPr>
      </w:pPr>
    </w:p>
    <w:p w14:paraId="25134656" w14:textId="77777777" w:rsidR="000A043D" w:rsidRDefault="000A043D" w:rsidP="000A043D">
      <w:pPr>
        <w:jc w:val="both"/>
        <w:rPr>
          <w:rFonts w:ascii="Times New Roman" w:eastAsiaTheme="majorEastAsia" w:hAnsi="Times New Roman" w:cs="Times New Roman"/>
          <w:color w:val="0A2F41" w:themeColor="accent1" w:themeShade="80"/>
          <w:sz w:val="24"/>
          <w:szCs w:val="24"/>
        </w:rPr>
      </w:pPr>
    </w:p>
    <w:p w14:paraId="219B0C44" w14:textId="77777777" w:rsidR="000A043D" w:rsidRDefault="000A043D" w:rsidP="000A043D">
      <w:pPr>
        <w:jc w:val="both"/>
        <w:rPr>
          <w:rFonts w:ascii="Times New Roman" w:eastAsiaTheme="majorEastAsia" w:hAnsi="Times New Roman" w:cs="Times New Roman"/>
          <w:color w:val="0A2F41" w:themeColor="accent1" w:themeShade="80"/>
          <w:sz w:val="24"/>
          <w:szCs w:val="24"/>
        </w:rPr>
      </w:pPr>
    </w:p>
    <w:p w14:paraId="46FD61F4" w14:textId="6A5B917B" w:rsidR="000A043D" w:rsidRPr="000D011C" w:rsidRDefault="000A043D" w:rsidP="00A20934">
      <w:pPr>
        <w:pStyle w:val="Heading2"/>
        <w:numPr>
          <w:ilvl w:val="1"/>
          <w:numId w:val="65"/>
        </w:numPr>
        <w:ind w:left="720"/>
      </w:pPr>
      <w:bookmarkStart w:id="62" w:name="_Toc188278395"/>
      <w:r w:rsidRPr="000A043D">
        <w:lastRenderedPageBreak/>
        <w:t>Types of Projection Views</w:t>
      </w:r>
      <w:bookmarkEnd w:id="62"/>
    </w:p>
    <w:p w14:paraId="01A3AD7A" w14:textId="4700A8C3"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 xml:space="preserve">Projection views are essential tools for representing 3D objects on 2D planes, allowing for clear and precise communication of design intent. Each type of projection view serves a specific </w:t>
      </w:r>
      <w:r w:rsidRPr="00A20934">
        <w:rPr>
          <w:rFonts w:ascii="Times New Roman" w:eastAsiaTheme="majorEastAsia" w:hAnsi="Times New Roman" w:cs="Times New Roman"/>
          <w:sz w:val="24"/>
          <w:szCs w:val="24"/>
        </w:rPr>
        <w:t>purpose, helping to convey different aspects of an object’s geometry and features. In SolidWorks, users can create these views with ease, ensuring their technical drawings meet industry standards. Below are detailed descriptions of the main types of projection views, their applications, and examples.</w:t>
      </w:r>
    </w:p>
    <w:p w14:paraId="0F71B4D7" w14:textId="77777777" w:rsidR="000A043D" w:rsidRPr="000A043D" w:rsidRDefault="000A043D" w:rsidP="000A043D">
      <w:pPr>
        <w:jc w:val="both"/>
        <w:rPr>
          <w:rFonts w:ascii="Times New Roman" w:eastAsiaTheme="majorEastAsia" w:hAnsi="Times New Roman" w:cs="Times New Roman"/>
          <w:color w:val="0A2F41" w:themeColor="accent1" w:themeShade="80"/>
          <w:sz w:val="24"/>
          <w:szCs w:val="24"/>
        </w:rPr>
      </w:pPr>
    </w:p>
    <w:p w14:paraId="39246B9A" w14:textId="7B485E6D" w:rsidR="000A043D" w:rsidRPr="000A043D" w:rsidRDefault="000A043D" w:rsidP="000A043D">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0A043D">
        <w:rPr>
          <w:rFonts w:ascii="Times New Roman" w:hAnsi="Times New Roman" w:cs="Times New Roman"/>
          <w:b/>
          <w:bCs/>
          <w:color w:val="0B769F" w:themeColor="accent4" w:themeShade="BF"/>
          <w:sz w:val="24"/>
          <w:szCs w:val="24"/>
        </w:rPr>
        <w:t>Orthographic Projection</w:t>
      </w:r>
    </w:p>
    <w:p w14:paraId="71163050" w14:textId="77777777" w:rsidR="000A043D" w:rsidRPr="000A043D" w:rsidRDefault="000A043D" w:rsidP="000A043D">
      <w:pPr>
        <w:pStyle w:val="ListParagraph"/>
        <w:tabs>
          <w:tab w:val="left" w:pos="0"/>
        </w:tabs>
        <w:ind w:left="0"/>
        <w:rPr>
          <w:rFonts w:ascii="Times New Roman" w:hAnsi="Times New Roman" w:cs="Times New Roman"/>
          <w:b/>
          <w:bCs/>
          <w:color w:val="0B769F" w:themeColor="accent4" w:themeShade="BF"/>
          <w:sz w:val="24"/>
          <w:szCs w:val="24"/>
        </w:rPr>
      </w:pPr>
    </w:p>
    <w:p w14:paraId="4BDB0782" w14:textId="6ED0E031"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Orthographic projection is the most widely used method for engineering drawings. It involves projecting an object’s features onto a 2D plane to create multiple aligned views, typically including the front, top, and side views. These views are drawn without perspective distortion, ensuring accurate dimensions and spatial relationships.</w:t>
      </w:r>
    </w:p>
    <w:p w14:paraId="2CBBEE27" w14:textId="77777777" w:rsidR="000A043D" w:rsidRPr="001C191C" w:rsidRDefault="000A043D" w:rsidP="000A043D">
      <w:p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Orthographic projections are ideal for documenting an object’s precise geometry because each view isolates one side of the part. For example, the front view displays the height and width, while the top view reveals the width and depth.</w:t>
      </w:r>
    </w:p>
    <w:p w14:paraId="40AC2589" w14:textId="77777777" w:rsidR="000A043D" w:rsidRPr="000A043D" w:rsidRDefault="000A043D" w:rsidP="000A043D">
      <w:pPr>
        <w:jc w:val="both"/>
        <w:rPr>
          <w:rFonts w:ascii="Times New Roman" w:eastAsiaTheme="majorEastAsia" w:hAnsi="Times New Roman" w:cs="Times New Roman"/>
          <w:color w:val="0A2F41" w:themeColor="accent1" w:themeShade="80"/>
          <w:sz w:val="24"/>
          <w:szCs w:val="24"/>
        </w:rPr>
      </w:pPr>
    </w:p>
    <w:p w14:paraId="062FB21E" w14:textId="5E35B9F3" w:rsidR="000A043D" w:rsidRPr="000A043D" w:rsidRDefault="000A043D" w:rsidP="000A043D">
      <w:pPr>
        <w:jc w:val="both"/>
        <w:rPr>
          <w:rFonts w:ascii="Times New Roman" w:eastAsiaTheme="majorEastAsia" w:hAnsi="Times New Roman" w:cs="Times New Roman"/>
          <w:b/>
          <w:bCs/>
          <w:color w:val="0A2F41" w:themeColor="accent1" w:themeShade="80"/>
          <w:sz w:val="24"/>
          <w:szCs w:val="24"/>
        </w:rPr>
      </w:pPr>
      <w:r w:rsidRPr="000A043D">
        <w:rPr>
          <w:rFonts w:ascii="Times New Roman" w:eastAsiaTheme="majorEastAsia" w:hAnsi="Times New Roman" w:cs="Times New Roman"/>
          <w:b/>
          <w:bCs/>
          <w:color w:val="0A2F41" w:themeColor="accent1" w:themeShade="80"/>
          <w:sz w:val="24"/>
          <w:szCs w:val="24"/>
        </w:rPr>
        <w:t>Purpose:</w:t>
      </w:r>
    </w:p>
    <w:p w14:paraId="3D9B3CF3" w14:textId="77777777" w:rsidR="000A043D" w:rsidRPr="001C191C" w:rsidRDefault="000A043D" w:rsidP="00523FEC">
      <w:pPr>
        <w:pStyle w:val="ListParagraph"/>
        <w:numPr>
          <w:ilvl w:val="0"/>
          <w:numId w:val="111"/>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communicate accurate dimensions, shapes, and spatial relationships between features.</w:t>
      </w:r>
    </w:p>
    <w:p w14:paraId="077E0328" w14:textId="77777777" w:rsidR="000A043D" w:rsidRPr="001C191C" w:rsidRDefault="000A043D" w:rsidP="00523FEC">
      <w:pPr>
        <w:pStyle w:val="ListParagraph"/>
        <w:numPr>
          <w:ilvl w:val="0"/>
          <w:numId w:val="111"/>
        </w:numPr>
        <w:jc w:val="both"/>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provide machinists and manufacturers with unambiguous details about the part's geometry.</w:t>
      </w:r>
    </w:p>
    <w:p w14:paraId="084BD6F3" w14:textId="77777777" w:rsidR="000A043D" w:rsidRPr="000A043D" w:rsidRDefault="000A043D" w:rsidP="000A043D">
      <w:pPr>
        <w:jc w:val="both"/>
        <w:rPr>
          <w:rFonts w:ascii="Times New Roman" w:eastAsiaTheme="majorEastAsia" w:hAnsi="Times New Roman" w:cs="Times New Roman"/>
          <w:b/>
          <w:bCs/>
          <w:color w:val="0A2F41" w:themeColor="accent1" w:themeShade="80"/>
          <w:sz w:val="24"/>
          <w:szCs w:val="24"/>
        </w:rPr>
      </w:pPr>
      <w:r w:rsidRPr="000A043D">
        <w:rPr>
          <w:rFonts w:ascii="Times New Roman" w:eastAsiaTheme="majorEastAsia" w:hAnsi="Times New Roman" w:cs="Times New Roman"/>
          <w:b/>
          <w:bCs/>
          <w:color w:val="0A2F41" w:themeColor="accent1" w:themeShade="80"/>
          <w:sz w:val="24"/>
          <w:szCs w:val="24"/>
        </w:rPr>
        <w:t>Example:</w:t>
      </w:r>
    </w:p>
    <w:p w14:paraId="4731003C" w14:textId="5098E62F" w:rsidR="005A72E4" w:rsidRPr="001C191C" w:rsidRDefault="000A043D" w:rsidP="001C191C">
      <w:pPr>
        <w:jc w:val="both"/>
      </w:pPr>
      <w:r w:rsidRPr="001C191C">
        <w:rPr>
          <w:rFonts w:ascii="Times New Roman" w:eastAsiaTheme="majorEastAsia" w:hAnsi="Times New Roman" w:cs="Times New Roman"/>
          <w:sz w:val="24"/>
          <w:szCs w:val="24"/>
        </w:rPr>
        <w:t>Imagine a cube. The orthographic projection would display its front view (a square), top view (another square), and side view (also a square), all aligned with one another. Each view represents the cube’s specific dimensions and relationships without distortion.</w:t>
      </w:r>
    </w:p>
    <w:p w14:paraId="423DDC79" w14:textId="49C5DF25" w:rsidR="005A72E4" w:rsidRDefault="001C191C" w:rsidP="001C191C">
      <w:pPr>
        <w:jc w:val="center"/>
      </w:pPr>
      <w:r>
        <w:rPr>
          <w:noProof/>
        </w:rPr>
        <w:drawing>
          <wp:inline distT="0" distB="0" distL="0" distR="0" wp14:anchorId="1FB0A76F" wp14:editId="382688B4">
            <wp:extent cx="3128161" cy="1967024"/>
            <wp:effectExtent l="0" t="0" r="0" b="0"/>
            <wp:docPr id="125913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63018" cy="1988943"/>
                    </a:xfrm>
                    <a:prstGeom prst="rect">
                      <a:avLst/>
                    </a:prstGeom>
                    <a:noFill/>
                  </pic:spPr>
                </pic:pic>
              </a:graphicData>
            </a:graphic>
          </wp:inline>
        </w:drawing>
      </w:r>
    </w:p>
    <w:p w14:paraId="4A510C76" w14:textId="370FF61B" w:rsidR="001C191C" w:rsidRPr="000A043D" w:rsidRDefault="001C191C" w:rsidP="001C191C">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1C191C">
        <w:rPr>
          <w:rFonts w:ascii="Times New Roman" w:hAnsi="Times New Roman" w:cs="Times New Roman"/>
          <w:b/>
          <w:bCs/>
          <w:color w:val="0B769F" w:themeColor="accent4" w:themeShade="BF"/>
          <w:sz w:val="24"/>
          <w:szCs w:val="24"/>
        </w:rPr>
        <w:lastRenderedPageBreak/>
        <w:t>Isometric Views</w:t>
      </w:r>
    </w:p>
    <w:p w14:paraId="2257DF77" w14:textId="77777777" w:rsidR="001C191C" w:rsidRPr="000A043D" w:rsidRDefault="001C191C" w:rsidP="001C191C">
      <w:pPr>
        <w:pStyle w:val="ListParagraph"/>
        <w:tabs>
          <w:tab w:val="left" w:pos="0"/>
        </w:tabs>
        <w:ind w:left="0"/>
        <w:rPr>
          <w:rFonts w:ascii="Times New Roman" w:hAnsi="Times New Roman" w:cs="Times New Roman"/>
          <w:b/>
          <w:bCs/>
          <w:color w:val="0B769F" w:themeColor="accent4" w:themeShade="BF"/>
          <w:sz w:val="24"/>
          <w:szCs w:val="24"/>
        </w:rPr>
      </w:pPr>
    </w:p>
    <w:p w14:paraId="61A7E231" w14:textId="1FC6FB35" w:rsidR="001C191C" w:rsidRPr="001C191C" w:rsidRDefault="001C191C" w:rsidP="001C191C">
      <w:pPr>
        <w:rPr>
          <w:b/>
          <w:bCs/>
        </w:rPr>
      </w:pPr>
      <w:r w:rsidRPr="001C191C">
        <w:rPr>
          <w:rFonts w:ascii="Times New Roman" w:eastAsiaTheme="majorEastAsia" w:hAnsi="Times New Roman" w:cs="Times New Roman"/>
          <w:sz w:val="24"/>
          <w:szCs w:val="24"/>
        </w:rPr>
        <w:t>An isometric view offers a pseudo-3D representation of a part by positioning it at an angle where the three principal axes (X, Y, and Z) are equally inclined, typically 120° apart. Unlike orthographic views, isometric views add a sense of depth, making them highly effective for visualizing the overall shape and design of an object.</w:t>
      </w:r>
    </w:p>
    <w:p w14:paraId="2C28F378" w14:textId="77777777" w:rsidR="001C191C" w:rsidRPr="001C191C" w:rsidRDefault="001C191C" w:rsidP="001C19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91C">
        <w:rPr>
          <w:rFonts w:ascii="Times New Roman" w:eastAsia="Times New Roman" w:hAnsi="Times New Roman" w:cs="Times New Roman"/>
          <w:b/>
          <w:bCs/>
          <w:kern w:val="0"/>
          <w:sz w:val="24"/>
          <w:szCs w:val="24"/>
          <w14:ligatures w14:val="none"/>
        </w:rPr>
        <w:t>Purpose:</w:t>
      </w:r>
    </w:p>
    <w:p w14:paraId="3A110FC5" w14:textId="77777777" w:rsidR="001C191C" w:rsidRPr="001C191C" w:rsidRDefault="001C191C" w:rsidP="00523FEC">
      <w:pPr>
        <w:numPr>
          <w:ilvl w:val="0"/>
          <w:numId w:val="112"/>
        </w:numPr>
        <w:spacing w:before="100" w:beforeAutospacing="1" w:after="100" w:afterAutospacing="1" w:line="240" w:lineRule="auto"/>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provide a comprehensive 3D perspective of the object.</w:t>
      </w:r>
    </w:p>
    <w:p w14:paraId="3B96D5DA" w14:textId="77777777" w:rsidR="001C191C" w:rsidRPr="001C191C" w:rsidRDefault="001C191C" w:rsidP="00523FEC">
      <w:pPr>
        <w:numPr>
          <w:ilvl w:val="0"/>
          <w:numId w:val="112"/>
        </w:numPr>
        <w:spacing w:before="100" w:beforeAutospacing="1" w:after="100" w:afterAutospacing="1" w:line="240" w:lineRule="auto"/>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help non-technical viewers, such as clients or stakeholders, better understand the design.</w:t>
      </w:r>
    </w:p>
    <w:p w14:paraId="617585BA" w14:textId="77777777" w:rsidR="005A72E4" w:rsidRDefault="005A72E4" w:rsidP="005A72E4"/>
    <w:p w14:paraId="18D9AD75" w14:textId="52A0F066" w:rsidR="001C191C" w:rsidRPr="000A043D" w:rsidRDefault="001C191C" w:rsidP="001C191C">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1C191C">
        <w:rPr>
          <w:rFonts w:ascii="Times New Roman" w:hAnsi="Times New Roman" w:cs="Times New Roman"/>
          <w:b/>
          <w:bCs/>
          <w:color w:val="0B769F" w:themeColor="accent4" w:themeShade="BF"/>
          <w:sz w:val="24"/>
          <w:szCs w:val="24"/>
        </w:rPr>
        <w:t>Section Views</w:t>
      </w:r>
    </w:p>
    <w:p w14:paraId="71E021DD" w14:textId="77777777" w:rsidR="001C191C" w:rsidRPr="000A043D" w:rsidRDefault="001C191C" w:rsidP="001C191C">
      <w:pPr>
        <w:pStyle w:val="ListParagraph"/>
        <w:tabs>
          <w:tab w:val="left" w:pos="0"/>
        </w:tabs>
        <w:ind w:left="0"/>
        <w:rPr>
          <w:rFonts w:ascii="Times New Roman" w:hAnsi="Times New Roman" w:cs="Times New Roman"/>
          <w:b/>
          <w:bCs/>
          <w:color w:val="0B769F" w:themeColor="accent4" w:themeShade="BF"/>
          <w:sz w:val="24"/>
          <w:szCs w:val="24"/>
        </w:rPr>
      </w:pPr>
    </w:p>
    <w:p w14:paraId="3E801C9D" w14:textId="12E74A50" w:rsidR="001C191C" w:rsidRPr="001C191C" w:rsidRDefault="001C191C" w:rsidP="001C191C">
      <w:pPr>
        <w:jc w:val="both"/>
        <w:rPr>
          <w:b/>
          <w:bCs/>
        </w:rPr>
      </w:pPr>
      <w:r w:rsidRPr="001C191C">
        <w:rPr>
          <w:rFonts w:ascii="Times New Roman" w:eastAsiaTheme="majorEastAsia" w:hAnsi="Times New Roman" w:cs="Times New Roman"/>
          <w:sz w:val="24"/>
          <w:szCs w:val="24"/>
        </w:rPr>
        <w:t>Section views are invaluable for revealing interior features of an object that are hidden in standard orthographic or isometric views. By cutting through the object along a predefined plane, section views expose internal details, such as cavities, holes, or structural reinforcements, that are otherwise invisible.</w:t>
      </w:r>
    </w:p>
    <w:p w14:paraId="53D67A4B" w14:textId="77777777" w:rsidR="001C191C" w:rsidRPr="001C191C" w:rsidRDefault="001C191C" w:rsidP="001C191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191C">
        <w:rPr>
          <w:rFonts w:ascii="Times New Roman" w:eastAsia="Times New Roman" w:hAnsi="Times New Roman" w:cs="Times New Roman"/>
          <w:b/>
          <w:bCs/>
          <w:kern w:val="0"/>
          <w:sz w:val="24"/>
          <w:szCs w:val="24"/>
          <w14:ligatures w14:val="none"/>
        </w:rPr>
        <w:t>Purpose:</w:t>
      </w:r>
    </w:p>
    <w:p w14:paraId="48ABEC94" w14:textId="77777777" w:rsidR="001C191C" w:rsidRPr="001C191C" w:rsidRDefault="001C191C" w:rsidP="00523FEC">
      <w:pPr>
        <w:pStyle w:val="ListParagraph"/>
        <w:numPr>
          <w:ilvl w:val="0"/>
          <w:numId w:val="113"/>
        </w:num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To provide clarity about hidden or internal features of a part or assembly.</w:t>
      </w:r>
    </w:p>
    <w:p w14:paraId="0A8610C8" w14:textId="069FD0DF" w:rsidR="005A72E4" w:rsidRDefault="001C191C" w:rsidP="00523FEC">
      <w:pPr>
        <w:pStyle w:val="ListParagraph"/>
        <w:numPr>
          <w:ilvl w:val="0"/>
          <w:numId w:val="113"/>
        </w:numPr>
      </w:pPr>
      <w:r w:rsidRPr="001C191C">
        <w:rPr>
          <w:rFonts w:ascii="Times New Roman" w:eastAsiaTheme="majorEastAsia" w:hAnsi="Times New Roman" w:cs="Times New Roman"/>
          <w:sz w:val="24"/>
          <w:szCs w:val="24"/>
        </w:rPr>
        <w:t>To ensure that internal structures are accurately communicated in technical drawings.</w:t>
      </w:r>
    </w:p>
    <w:p w14:paraId="2C71DDB9" w14:textId="77777777" w:rsidR="001C191C" w:rsidRDefault="001C191C" w:rsidP="001C191C">
      <w:pPr>
        <w:rPr>
          <w:rFonts w:ascii="Times New Roman" w:eastAsiaTheme="majorEastAsia" w:hAnsi="Times New Roman" w:cs="Times New Roman"/>
          <w:sz w:val="24"/>
          <w:szCs w:val="24"/>
        </w:rPr>
      </w:pPr>
    </w:p>
    <w:p w14:paraId="0DD8FB17" w14:textId="02CA7833" w:rsidR="001C191C" w:rsidRPr="001C191C" w:rsidRDefault="001C191C" w:rsidP="001C191C">
      <w:pPr>
        <w:rPr>
          <w:rFonts w:ascii="Times New Roman" w:eastAsiaTheme="majorEastAsia" w:hAnsi="Times New Roman" w:cs="Times New Roman"/>
          <w:b/>
          <w:bCs/>
          <w:sz w:val="24"/>
          <w:szCs w:val="24"/>
        </w:rPr>
      </w:pPr>
      <w:r w:rsidRPr="001C191C">
        <w:rPr>
          <w:rFonts w:ascii="Times New Roman" w:eastAsiaTheme="majorEastAsia" w:hAnsi="Times New Roman" w:cs="Times New Roman"/>
          <w:b/>
          <w:bCs/>
          <w:sz w:val="24"/>
          <w:szCs w:val="24"/>
        </w:rPr>
        <w:t>Example:</w:t>
      </w:r>
    </w:p>
    <w:p w14:paraId="7D63680E" w14:textId="58256B89" w:rsidR="005A72E4" w:rsidRPr="001C191C" w:rsidRDefault="001C191C" w:rsidP="001C191C">
      <w:pPr>
        <w:rPr>
          <w:rFonts w:ascii="Times New Roman" w:eastAsiaTheme="majorEastAsia" w:hAnsi="Times New Roman" w:cs="Times New Roman"/>
          <w:sz w:val="24"/>
          <w:szCs w:val="24"/>
        </w:rPr>
      </w:pPr>
      <w:r w:rsidRPr="001C191C">
        <w:rPr>
          <w:rFonts w:ascii="Times New Roman" w:eastAsiaTheme="majorEastAsia" w:hAnsi="Times New Roman" w:cs="Times New Roman"/>
          <w:sz w:val="24"/>
          <w:szCs w:val="24"/>
        </w:rPr>
        <w:t>Consider a gear with internal spokes and a hollow center. A section view can slice through the middle of the gear, displaying the spoke pattern and the cavity’s dimensions, making it easier to understand the internal design.</w:t>
      </w:r>
    </w:p>
    <w:p w14:paraId="18980E3E" w14:textId="77777777" w:rsidR="005A72E4" w:rsidRDefault="005A72E4" w:rsidP="005A72E4"/>
    <w:p w14:paraId="3F9CA542" w14:textId="4216663C" w:rsidR="005A72E4" w:rsidRDefault="006A48E8" w:rsidP="00890B4D">
      <w:pPr>
        <w:jc w:val="center"/>
      </w:pPr>
      <w:r w:rsidRPr="006A48E8">
        <w:rPr>
          <w:noProof/>
        </w:rPr>
        <w:drawing>
          <wp:inline distT="0" distB="0" distL="0" distR="0" wp14:anchorId="39ACB7E2" wp14:editId="4DDFB050">
            <wp:extent cx="2604977" cy="1647265"/>
            <wp:effectExtent l="0" t="0" r="5080" b="0"/>
            <wp:docPr id="182267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4460" name=""/>
                    <pic:cNvPicPr/>
                  </pic:nvPicPr>
                  <pic:blipFill>
                    <a:blip r:embed="rId136"/>
                    <a:stretch>
                      <a:fillRect/>
                    </a:stretch>
                  </pic:blipFill>
                  <pic:spPr>
                    <a:xfrm>
                      <a:off x="0" y="0"/>
                      <a:ext cx="2604977" cy="1647265"/>
                    </a:xfrm>
                    <a:prstGeom prst="rect">
                      <a:avLst/>
                    </a:prstGeom>
                  </pic:spPr>
                </pic:pic>
              </a:graphicData>
            </a:graphic>
          </wp:inline>
        </w:drawing>
      </w:r>
    </w:p>
    <w:p w14:paraId="6E41C76C" w14:textId="7B82E2D9" w:rsidR="006A48E8" w:rsidRPr="000A043D" w:rsidRDefault="006A48E8" w:rsidP="006A48E8">
      <w:pPr>
        <w:pStyle w:val="ListParagraph"/>
        <w:numPr>
          <w:ilvl w:val="2"/>
          <w:numId w:val="65"/>
        </w:numPr>
        <w:tabs>
          <w:tab w:val="left" w:pos="0"/>
        </w:tabs>
        <w:ind w:left="0" w:firstLine="0"/>
        <w:rPr>
          <w:rFonts w:ascii="Times New Roman" w:hAnsi="Times New Roman" w:cs="Times New Roman"/>
          <w:b/>
          <w:bCs/>
          <w:color w:val="0B769F" w:themeColor="accent4" w:themeShade="BF"/>
          <w:sz w:val="24"/>
          <w:szCs w:val="24"/>
        </w:rPr>
      </w:pPr>
      <w:r w:rsidRPr="006A48E8">
        <w:rPr>
          <w:rFonts w:ascii="Times New Roman" w:hAnsi="Times New Roman" w:cs="Times New Roman"/>
          <w:b/>
          <w:bCs/>
          <w:color w:val="0B769F" w:themeColor="accent4" w:themeShade="BF"/>
          <w:sz w:val="24"/>
          <w:szCs w:val="24"/>
        </w:rPr>
        <w:lastRenderedPageBreak/>
        <w:t>Auxiliary Views</w:t>
      </w:r>
    </w:p>
    <w:p w14:paraId="6C8C5F63" w14:textId="77777777" w:rsidR="006A48E8" w:rsidRPr="000A043D" w:rsidRDefault="006A48E8" w:rsidP="006A48E8">
      <w:pPr>
        <w:pStyle w:val="ListParagraph"/>
        <w:tabs>
          <w:tab w:val="left" w:pos="0"/>
        </w:tabs>
        <w:ind w:left="0"/>
        <w:rPr>
          <w:rFonts w:ascii="Times New Roman" w:hAnsi="Times New Roman" w:cs="Times New Roman"/>
          <w:b/>
          <w:bCs/>
          <w:color w:val="0B769F" w:themeColor="accent4" w:themeShade="BF"/>
          <w:sz w:val="24"/>
          <w:szCs w:val="24"/>
        </w:rPr>
      </w:pPr>
    </w:p>
    <w:p w14:paraId="17A07B73" w14:textId="77777777" w:rsidR="006A48E8" w:rsidRPr="006A48E8" w:rsidRDefault="006A48E8" w:rsidP="006A48E8">
      <w:p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Auxiliary views are used to accurately depict inclined or slanted surfaces that are not clearly visible in standard orthographic projections. By projecting the view perpendicular to the inclined surface, auxiliary views capture the true dimensions and shape of the feature.</w:t>
      </w:r>
    </w:p>
    <w:p w14:paraId="02ACAAFF" w14:textId="77777777" w:rsidR="006A48E8" w:rsidRPr="006A48E8" w:rsidRDefault="006A48E8" w:rsidP="006A48E8">
      <w:pPr>
        <w:jc w:val="both"/>
        <w:rPr>
          <w:rFonts w:ascii="Times New Roman" w:eastAsiaTheme="majorEastAsia" w:hAnsi="Times New Roman" w:cs="Times New Roman"/>
          <w:sz w:val="24"/>
          <w:szCs w:val="24"/>
        </w:rPr>
      </w:pPr>
    </w:p>
    <w:p w14:paraId="72741C52" w14:textId="77399462"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Purpose:</w:t>
      </w:r>
    </w:p>
    <w:p w14:paraId="6B6F7457" w14:textId="77777777" w:rsidR="006A48E8" w:rsidRPr="006A48E8" w:rsidRDefault="006A48E8" w:rsidP="00523FEC">
      <w:pPr>
        <w:pStyle w:val="ListParagraph"/>
        <w:numPr>
          <w:ilvl w:val="0"/>
          <w:numId w:val="114"/>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To clarify the geometry of non-standard angles or slanted surfaces.</w:t>
      </w:r>
    </w:p>
    <w:p w14:paraId="2DCF25DE" w14:textId="77777777" w:rsidR="006A48E8" w:rsidRPr="006A48E8" w:rsidRDefault="006A48E8" w:rsidP="00523FEC">
      <w:pPr>
        <w:pStyle w:val="ListParagraph"/>
        <w:numPr>
          <w:ilvl w:val="0"/>
          <w:numId w:val="114"/>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To provide accurate dimensions for features that are distorted in other views.</w:t>
      </w:r>
    </w:p>
    <w:p w14:paraId="7EEC7DA7" w14:textId="77777777"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Example:</w:t>
      </w:r>
    </w:p>
    <w:p w14:paraId="071A24C8" w14:textId="519D5EDC" w:rsidR="005A72E4" w:rsidRDefault="006A48E8" w:rsidP="006A48E8">
      <w:pPr>
        <w:jc w:val="both"/>
      </w:pPr>
      <w:r w:rsidRPr="006A48E8">
        <w:rPr>
          <w:rFonts w:ascii="Times New Roman" w:eastAsiaTheme="majorEastAsia" w:hAnsi="Times New Roman" w:cs="Times New Roman"/>
          <w:sz w:val="24"/>
          <w:szCs w:val="24"/>
        </w:rPr>
        <w:t>Imagine a ramp structure with an inclined surface. While the standard orthographic views may not show the ramp’s true shape or angle, an auxiliary view can be created to focus on the inclined plane, providing its precise dimensions and geometry.</w:t>
      </w:r>
    </w:p>
    <w:p w14:paraId="09743E34" w14:textId="77777777" w:rsidR="005A72E4" w:rsidRDefault="005A72E4" w:rsidP="006A48E8">
      <w:pPr>
        <w:jc w:val="both"/>
      </w:pPr>
    </w:p>
    <w:p w14:paraId="7AD5ACA1" w14:textId="247B89BE" w:rsidR="005A72E4" w:rsidRDefault="006A48E8" w:rsidP="006A48E8">
      <w:pPr>
        <w:jc w:val="both"/>
      </w:pPr>
      <w:r w:rsidRPr="006A48E8">
        <w:rPr>
          <w:noProof/>
        </w:rPr>
        <w:drawing>
          <wp:inline distT="0" distB="0" distL="0" distR="0" wp14:anchorId="32600103" wp14:editId="490EE0FD">
            <wp:extent cx="3568243" cy="2388782"/>
            <wp:effectExtent l="0" t="0" r="0" b="0"/>
            <wp:docPr id="1610285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85236" name=""/>
                    <pic:cNvPicPr/>
                  </pic:nvPicPr>
                  <pic:blipFill>
                    <a:blip r:embed="rId137"/>
                    <a:stretch>
                      <a:fillRect/>
                    </a:stretch>
                  </pic:blipFill>
                  <pic:spPr>
                    <a:xfrm>
                      <a:off x="0" y="0"/>
                      <a:ext cx="3572489" cy="2391625"/>
                    </a:xfrm>
                    <a:prstGeom prst="rect">
                      <a:avLst/>
                    </a:prstGeom>
                  </pic:spPr>
                </pic:pic>
              </a:graphicData>
            </a:graphic>
          </wp:inline>
        </w:drawing>
      </w:r>
    </w:p>
    <w:p w14:paraId="7FDF0726" w14:textId="77777777" w:rsidR="005A72E4" w:rsidRDefault="005A72E4" w:rsidP="006A48E8">
      <w:pPr>
        <w:jc w:val="both"/>
      </w:pPr>
    </w:p>
    <w:p w14:paraId="4BFDA489" w14:textId="06BA3E57" w:rsidR="006A48E8" w:rsidRPr="000A043D" w:rsidRDefault="006A48E8" w:rsidP="006A48E8">
      <w:pPr>
        <w:pStyle w:val="ListParagraph"/>
        <w:numPr>
          <w:ilvl w:val="2"/>
          <w:numId w:val="65"/>
        </w:numPr>
        <w:tabs>
          <w:tab w:val="left" w:pos="0"/>
        </w:tabs>
        <w:ind w:left="0" w:firstLine="0"/>
        <w:jc w:val="both"/>
        <w:rPr>
          <w:rFonts w:ascii="Times New Roman" w:hAnsi="Times New Roman" w:cs="Times New Roman"/>
          <w:b/>
          <w:bCs/>
          <w:color w:val="0B769F" w:themeColor="accent4" w:themeShade="BF"/>
          <w:sz w:val="24"/>
          <w:szCs w:val="24"/>
        </w:rPr>
      </w:pPr>
      <w:r w:rsidRPr="006A48E8">
        <w:rPr>
          <w:rFonts w:ascii="Times New Roman" w:hAnsi="Times New Roman" w:cs="Times New Roman"/>
          <w:b/>
          <w:bCs/>
          <w:color w:val="0B769F" w:themeColor="accent4" w:themeShade="BF"/>
          <w:sz w:val="24"/>
          <w:szCs w:val="24"/>
        </w:rPr>
        <w:t>Detail Views</w:t>
      </w:r>
    </w:p>
    <w:p w14:paraId="5C9E06D7" w14:textId="77777777" w:rsidR="006A48E8" w:rsidRPr="000A043D" w:rsidRDefault="006A48E8" w:rsidP="006A48E8">
      <w:pPr>
        <w:pStyle w:val="ListParagraph"/>
        <w:tabs>
          <w:tab w:val="left" w:pos="0"/>
        </w:tabs>
        <w:ind w:left="0"/>
        <w:jc w:val="both"/>
        <w:rPr>
          <w:rFonts w:ascii="Times New Roman" w:hAnsi="Times New Roman" w:cs="Times New Roman"/>
          <w:b/>
          <w:bCs/>
          <w:color w:val="0B769F" w:themeColor="accent4" w:themeShade="BF"/>
          <w:sz w:val="24"/>
          <w:szCs w:val="24"/>
        </w:rPr>
      </w:pPr>
    </w:p>
    <w:p w14:paraId="3579559A" w14:textId="7BF6FD37" w:rsidR="006A48E8" w:rsidRPr="006A48E8" w:rsidRDefault="006A48E8" w:rsidP="006A48E8">
      <w:p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Detail views magnify a specific area of a drawing to provide additional clarity for small or intricate features. These views are typically used when certain aspects of a part are too small to be properly understood at the scale of the primary views.</w:t>
      </w:r>
    </w:p>
    <w:p w14:paraId="0AD5B337" w14:textId="77777777" w:rsidR="006A48E8" w:rsidRDefault="006A48E8" w:rsidP="006A48E8">
      <w:pPr>
        <w:jc w:val="both"/>
        <w:rPr>
          <w:rFonts w:ascii="Times New Roman" w:eastAsiaTheme="majorEastAsia" w:hAnsi="Times New Roman" w:cs="Times New Roman"/>
          <w:sz w:val="24"/>
          <w:szCs w:val="24"/>
        </w:rPr>
      </w:pPr>
    </w:p>
    <w:p w14:paraId="39737E05" w14:textId="77777777" w:rsidR="006A48E8" w:rsidRPr="006A48E8" w:rsidRDefault="006A48E8" w:rsidP="006A48E8">
      <w:pPr>
        <w:jc w:val="both"/>
        <w:rPr>
          <w:rFonts w:ascii="Times New Roman" w:eastAsiaTheme="majorEastAsia" w:hAnsi="Times New Roman" w:cs="Times New Roman"/>
          <w:sz w:val="24"/>
          <w:szCs w:val="24"/>
        </w:rPr>
      </w:pPr>
    </w:p>
    <w:p w14:paraId="4348F649" w14:textId="77777777"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Purpose:</w:t>
      </w:r>
    </w:p>
    <w:p w14:paraId="011828C1" w14:textId="77777777" w:rsidR="006A48E8" w:rsidRPr="006A48E8" w:rsidRDefault="006A48E8" w:rsidP="00523FEC">
      <w:pPr>
        <w:pStyle w:val="ListParagraph"/>
        <w:numPr>
          <w:ilvl w:val="0"/>
          <w:numId w:val="115"/>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lastRenderedPageBreak/>
        <w:t>To focus on critical features, such as small holes, threads, or fillets, without overcrowding the drawing.</w:t>
      </w:r>
    </w:p>
    <w:p w14:paraId="26AD5661" w14:textId="77777777" w:rsidR="006A48E8" w:rsidRPr="006A48E8" w:rsidRDefault="006A48E8" w:rsidP="00523FEC">
      <w:pPr>
        <w:pStyle w:val="ListParagraph"/>
        <w:numPr>
          <w:ilvl w:val="0"/>
          <w:numId w:val="115"/>
        </w:num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To enhance understanding of intricate areas that require additional attention.</w:t>
      </w:r>
    </w:p>
    <w:p w14:paraId="0D7F6802" w14:textId="2D8A1DFE" w:rsidR="006A48E8" w:rsidRPr="006A48E8" w:rsidRDefault="006A48E8" w:rsidP="006A48E8">
      <w:pPr>
        <w:jc w:val="both"/>
        <w:rPr>
          <w:rFonts w:ascii="Times New Roman" w:eastAsiaTheme="majorEastAsia" w:hAnsi="Times New Roman" w:cs="Times New Roman"/>
          <w:b/>
          <w:bCs/>
          <w:sz w:val="24"/>
          <w:szCs w:val="24"/>
        </w:rPr>
      </w:pPr>
      <w:r w:rsidRPr="006A48E8">
        <w:rPr>
          <w:rFonts w:ascii="Times New Roman" w:eastAsiaTheme="majorEastAsia" w:hAnsi="Times New Roman" w:cs="Times New Roman"/>
          <w:b/>
          <w:bCs/>
          <w:sz w:val="24"/>
          <w:szCs w:val="24"/>
        </w:rPr>
        <w:t>Example:</w:t>
      </w:r>
    </w:p>
    <w:p w14:paraId="6BC5D384" w14:textId="11F9963A" w:rsidR="006A48E8" w:rsidRDefault="006A48E8" w:rsidP="006A48E8">
      <w:pPr>
        <w:jc w:val="both"/>
        <w:rPr>
          <w:rFonts w:ascii="Times New Roman" w:eastAsiaTheme="majorEastAsia" w:hAnsi="Times New Roman" w:cs="Times New Roman"/>
          <w:sz w:val="24"/>
          <w:szCs w:val="24"/>
        </w:rPr>
      </w:pPr>
      <w:r w:rsidRPr="006A48E8">
        <w:rPr>
          <w:rFonts w:ascii="Times New Roman" w:eastAsiaTheme="majorEastAsia" w:hAnsi="Times New Roman" w:cs="Times New Roman"/>
          <w:sz w:val="24"/>
          <w:szCs w:val="24"/>
        </w:rPr>
        <w:t>Suppose a part has a small fillet radius in one corner. A detail view can enlarge this corner, showing the fillet’s exact dimensions and shape, ensuring manufacturers understand how to produce the feature accurately.</w:t>
      </w:r>
    </w:p>
    <w:p w14:paraId="740F856B" w14:textId="77777777" w:rsidR="00695275" w:rsidRDefault="00695275" w:rsidP="006A48E8">
      <w:pPr>
        <w:jc w:val="both"/>
      </w:pPr>
    </w:p>
    <w:p w14:paraId="73EFF2F5" w14:textId="6A241245" w:rsidR="000A043D" w:rsidRDefault="006A48E8" w:rsidP="006A48E8">
      <w:pPr>
        <w:jc w:val="center"/>
      </w:pPr>
      <w:r>
        <w:rPr>
          <w:noProof/>
        </w:rPr>
        <w:drawing>
          <wp:inline distT="0" distB="0" distL="0" distR="0" wp14:anchorId="7585C50F" wp14:editId="601815D3">
            <wp:extent cx="3573869" cy="1556618"/>
            <wp:effectExtent l="0" t="0" r="7620" b="5715"/>
            <wp:docPr id="203914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75736" cy="1557431"/>
                    </a:xfrm>
                    <a:prstGeom prst="rect">
                      <a:avLst/>
                    </a:prstGeom>
                    <a:noFill/>
                  </pic:spPr>
                </pic:pic>
              </a:graphicData>
            </a:graphic>
          </wp:inline>
        </w:drawing>
      </w:r>
    </w:p>
    <w:p w14:paraId="1879FEB6" w14:textId="77777777" w:rsidR="000A043D" w:rsidRDefault="000A043D" w:rsidP="006A48E8">
      <w:pPr>
        <w:jc w:val="both"/>
      </w:pPr>
    </w:p>
    <w:p w14:paraId="3429EDAD" w14:textId="77777777" w:rsidR="00695275" w:rsidRDefault="00695275" w:rsidP="006A48E8">
      <w:pPr>
        <w:jc w:val="both"/>
      </w:pPr>
    </w:p>
    <w:p w14:paraId="375F04BA" w14:textId="4A989579" w:rsidR="00695275" w:rsidRPr="000D011C" w:rsidRDefault="00695275" w:rsidP="00A20934">
      <w:pPr>
        <w:pStyle w:val="Heading2"/>
        <w:numPr>
          <w:ilvl w:val="1"/>
          <w:numId w:val="65"/>
        </w:numPr>
        <w:ind w:left="720"/>
      </w:pPr>
      <w:bookmarkStart w:id="63" w:name="_Toc188278396"/>
      <w:r w:rsidRPr="00695275">
        <w:t>Creating Projection Views in SolidWorks</w:t>
      </w:r>
      <w:bookmarkEnd w:id="63"/>
    </w:p>
    <w:p w14:paraId="53451EF3" w14:textId="32699CEB" w:rsidR="00695275" w:rsidRPr="001C191C" w:rsidRDefault="00695275" w:rsidP="00695275">
      <w:pPr>
        <w:jc w:val="both"/>
        <w:rPr>
          <w:rFonts w:ascii="Times New Roman" w:eastAsiaTheme="majorEastAsia" w:hAnsi="Times New Roman" w:cs="Times New Roman"/>
          <w:sz w:val="24"/>
          <w:szCs w:val="24"/>
        </w:rPr>
      </w:pPr>
      <w:r w:rsidRPr="00695275">
        <w:rPr>
          <w:rFonts w:ascii="Times New Roman" w:eastAsiaTheme="majorEastAsia" w:hAnsi="Times New Roman" w:cs="Times New Roman"/>
          <w:sz w:val="24"/>
          <w:szCs w:val="24"/>
        </w:rPr>
        <w:t>SolidWorks streamlines the process of creating projection views from a 3D model, enabling users to document their designs efficiently and accurately. Projection views are essential for communicating design intent, as they represent the geometry, dimensions, and spatial relationships of a model in a format suitable for manufacturing and inspection. This section provides an in-depth explanation of how to create projection views in SolidWorks and their significance in engineering drawings</w:t>
      </w:r>
      <w:r>
        <w:rPr>
          <w:rFonts w:ascii="Times New Roman" w:eastAsiaTheme="majorEastAsia" w:hAnsi="Times New Roman" w:cs="Times New Roman"/>
          <w:sz w:val="24"/>
          <w:szCs w:val="24"/>
        </w:rPr>
        <w:t>.</w:t>
      </w:r>
    </w:p>
    <w:p w14:paraId="327A558E" w14:textId="77777777" w:rsidR="000A043D" w:rsidRDefault="000A043D" w:rsidP="006A48E8">
      <w:pPr>
        <w:jc w:val="both"/>
      </w:pPr>
    </w:p>
    <w:p w14:paraId="7F83E2DB" w14:textId="77777777" w:rsidR="00695275" w:rsidRPr="00695275" w:rsidRDefault="00695275" w:rsidP="00695275">
      <w:pPr>
        <w:rPr>
          <w:rFonts w:ascii="Times New Roman" w:hAnsi="Times New Roman" w:cs="Times New Roman"/>
          <w:b/>
          <w:bCs/>
          <w:color w:val="0B769F" w:themeColor="accent4" w:themeShade="BF"/>
          <w:sz w:val="24"/>
          <w:szCs w:val="24"/>
        </w:rPr>
      </w:pPr>
      <w:r w:rsidRPr="00695275">
        <w:rPr>
          <w:rFonts w:ascii="Times New Roman" w:hAnsi="Times New Roman" w:cs="Times New Roman"/>
          <w:b/>
          <w:bCs/>
          <w:color w:val="0B769F" w:themeColor="accent4" w:themeShade="BF"/>
          <w:sz w:val="24"/>
          <w:szCs w:val="24"/>
        </w:rPr>
        <w:t>Overview of the Process</w:t>
      </w:r>
    </w:p>
    <w:p w14:paraId="63A19381" w14:textId="01A2E2C6" w:rsidR="000A043D" w:rsidRPr="00695275" w:rsidRDefault="00695275" w:rsidP="00695275">
      <w:pPr>
        <w:jc w:val="both"/>
        <w:rPr>
          <w:rFonts w:ascii="Times New Roman" w:eastAsiaTheme="majorEastAsia" w:hAnsi="Times New Roman" w:cs="Times New Roman"/>
          <w:sz w:val="24"/>
          <w:szCs w:val="24"/>
        </w:rPr>
      </w:pPr>
      <w:r w:rsidRPr="00695275">
        <w:rPr>
          <w:rFonts w:ascii="Times New Roman" w:eastAsiaTheme="majorEastAsia" w:hAnsi="Times New Roman" w:cs="Times New Roman"/>
          <w:sz w:val="24"/>
          <w:szCs w:val="24"/>
        </w:rPr>
        <w:t>To create projection views in SolidWorks, the workflow begins with a completed 3D model, which is then inserted into a drawing file. From there, you can create various types of views, such as orthographic, isometric, section, auxiliary, and detail views, each serving a specific purpose. SolidWorks automates much of this process while offering customization options to meet specific documentation requirements.</w:t>
      </w:r>
    </w:p>
    <w:p w14:paraId="6DD64323" w14:textId="77777777" w:rsidR="000A043D" w:rsidRDefault="000A043D" w:rsidP="006A48E8">
      <w:pPr>
        <w:jc w:val="both"/>
      </w:pPr>
    </w:p>
    <w:p w14:paraId="5D228D70" w14:textId="77777777" w:rsidR="00695275" w:rsidRDefault="00695275" w:rsidP="005A72E4"/>
    <w:p w14:paraId="09AFCF1D" w14:textId="77777777" w:rsidR="00695275" w:rsidRPr="00695275" w:rsidRDefault="00695275" w:rsidP="00695275">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695275">
        <w:rPr>
          <w:rFonts w:ascii="Times New Roman" w:eastAsia="Times New Roman" w:hAnsi="Times New Roman" w:cs="Times New Roman"/>
          <w:b/>
          <w:bCs/>
          <w:kern w:val="0"/>
          <w:sz w:val="24"/>
          <w:szCs w:val="24"/>
          <w14:ligatures w14:val="none"/>
        </w:rPr>
        <w:t>Steps to Create Projection Views in SolidWorks</w:t>
      </w:r>
    </w:p>
    <w:p w14:paraId="38A934BF"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lastRenderedPageBreak/>
        <w:t>1. Create a Drawing File</w:t>
      </w:r>
    </w:p>
    <w:p w14:paraId="4E59597B" w14:textId="77777777" w:rsidR="00695275" w:rsidRPr="00695275" w:rsidRDefault="00695275" w:rsidP="00523FEC">
      <w:pPr>
        <w:numPr>
          <w:ilvl w:val="0"/>
          <w:numId w:val="1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Launch SolidWorks and open your completed 3D model.</w:t>
      </w:r>
    </w:p>
    <w:p w14:paraId="54CA9235" w14:textId="77777777" w:rsidR="00695275" w:rsidRDefault="00695275" w:rsidP="00523FEC">
      <w:pPr>
        <w:numPr>
          <w:ilvl w:val="0"/>
          <w:numId w:val="1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Go to the top menu and click </w:t>
      </w:r>
      <w:r w:rsidRPr="00695275">
        <w:rPr>
          <w:rFonts w:ascii="Times New Roman" w:eastAsia="Times New Roman" w:hAnsi="Times New Roman" w:cs="Times New Roman"/>
          <w:b/>
          <w:bCs/>
          <w:kern w:val="0"/>
          <w:sz w:val="24"/>
          <w:szCs w:val="24"/>
          <w14:ligatures w14:val="none"/>
        </w:rPr>
        <w:t>File &gt; New &gt; Drawing</w:t>
      </w:r>
      <w:r w:rsidRPr="00695275">
        <w:rPr>
          <w:rFonts w:ascii="Times New Roman" w:eastAsia="Times New Roman" w:hAnsi="Times New Roman" w:cs="Times New Roman"/>
          <w:kern w:val="0"/>
          <w:sz w:val="24"/>
          <w:szCs w:val="24"/>
          <w14:ligatures w14:val="none"/>
        </w:rPr>
        <w:t>.</w:t>
      </w:r>
    </w:p>
    <w:p w14:paraId="4323CB1A" w14:textId="1F79A98F"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196A94AA" wp14:editId="28D5FCB3">
            <wp:extent cx="3539073" cy="1690134"/>
            <wp:effectExtent l="0" t="0" r="4445" b="5715"/>
            <wp:docPr id="1106844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44483" name=""/>
                    <pic:cNvPicPr/>
                  </pic:nvPicPr>
                  <pic:blipFill>
                    <a:blip r:embed="rId139"/>
                    <a:stretch>
                      <a:fillRect/>
                    </a:stretch>
                  </pic:blipFill>
                  <pic:spPr>
                    <a:xfrm>
                      <a:off x="0" y="0"/>
                      <a:ext cx="3541611" cy="1691346"/>
                    </a:xfrm>
                    <a:prstGeom prst="rect">
                      <a:avLst/>
                    </a:prstGeom>
                  </pic:spPr>
                </pic:pic>
              </a:graphicData>
            </a:graphic>
          </wp:inline>
        </w:drawing>
      </w:r>
    </w:p>
    <w:p w14:paraId="7A57E2E0" w14:textId="77777777" w:rsidR="00695275" w:rsidRDefault="00695275" w:rsidP="00523FEC">
      <w:pPr>
        <w:numPr>
          <w:ilvl w:val="0"/>
          <w:numId w:val="1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Select a drawing template that matches your required sheet size, format, and orientation. Templates can be customized to align with company standards, such as A4 landscape or A3 portrait.</w:t>
      </w:r>
    </w:p>
    <w:p w14:paraId="79ECE3BB" w14:textId="087D7EE6" w:rsidR="0007559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5179E56A" wp14:editId="37FAE5DA">
            <wp:extent cx="3058764" cy="1915411"/>
            <wp:effectExtent l="0" t="0" r="8890" b="8890"/>
            <wp:docPr id="9951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7679" name=""/>
                    <pic:cNvPicPr/>
                  </pic:nvPicPr>
                  <pic:blipFill>
                    <a:blip r:embed="rId140"/>
                    <a:stretch>
                      <a:fillRect/>
                    </a:stretch>
                  </pic:blipFill>
                  <pic:spPr>
                    <a:xfrm>
                      <a:off x="0" y="0"/>
                      <a:ext cx="3062018" cy="1917448"/>
                    </a:xfrm>
                    <a:prstGeom prst="rect">
                      <a:avLst/>
                    </a:prstGeom>
                  </pic:spPr>
                </pic:pic>
              </a:graphicData>
            </a:graphic>
          </wp:inline>
        </w:drawing>
      </w:r>
    </w:p>
    <w:p w14:paraId="448EBFFA" w14:textId="22472C42"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A7B399"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2. Insert the 3D Model</w:t>
      </w:r>
    </w:p>
    <w:p w14:paraId="74A1B0BF" w14:textId="77777777" w:rsidR="00695275" w:rsidRDefault="00695275" w:rsidP="00523FEC">
      <w:pPr>
        <w:numPr>
          <w:ilvl w:val="0"/>
          <w:numId w:val="1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Use the </w:t>
      </w:r>
      <w:r w:rsidRPr="00695275">
        <w:rPr>
          <w:rFonts w:ascii="Times New Roman" w:eastAsia="Times New Roman" w:hAnsi="Times New Roman" w:cs="Times New Roman"/>
          <w:b/>
          <w:bCs/>
          <w:kern w:val="0"/>
          <w:sz w:val="24"/>
          <w:szCs w:val="24"/>
          <w14:ligatures w14:val="none"/>
        </w:rPr>
        <w:t>Insert &gt; Model View</w:t>
      </w:r>
      <w:r w:rsidRPr="00695275">
        <w:rPr>
          <w:rFonts w:ascii="Times New Roman" w:eastAsia="Times New Roman" w:hAnsi="Times New Roman" w:cs="Times New Roman"/>
          <w:kern w:val="0"/>
          <w:sz w:val="24"/>
          <w:szCs w:val="24"/>
          <w14:ligatures w14:val="none"/>
        </w:rPr>
        <w:t xml:space="preserve"> command from the menu or drag and drop the 3D model into the drawing sheet.</w:t>
      </w:r>
    </w:p>
    <w:p w14:paraId="44871E69" w14:textId="4FF0C484"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lastRenderedPageBreak/>
        <w:drawing>
          <wp:inline distT="0" distB="0" distL="0" distR="0" wp14:anchorId="62AFD185" wp14:editId="2AEADA40">
            <wp:extent cx="1499191" cy="2215322"/>
            <wp:effectExtent l="0" t="0" r="6350" b="0"/>
            <wp:docPr id="190154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7980" name=""/>
                    <pic:cNvPicPr/>
                  </pic:nvPicPr>
                  <pic:blipFill>
                    <a:blip r:embed="rId141"/>
                    <a:stretch>
                      <a:fillRect/>
                    </a:stretch>
                  </pic:blipFill>
                  <pic:spPr>
                    <a:xfrm>
                      <a:off x="0" y="0"/>
                      <a:ext cx="1501140" cy="2218202"/>
                    </a:xfrm>
                    <a:prstGeom prst="rect">
                      <a:avLst/>
                    </a:prstGeom>
                  </pic:spPr>
                </pic:pic>
              </a:graphicData>
            </a:graphic>
          </wp:inline>
        </w:drawing>
      </w:r>
    </w:p>
    <w:p w14:paraId="7A068A1E" w14:textId="77777777" w:rsidR="00695275" w:rsidRDefault="00695275" w:rsidP="00523FEC">
      <w:pPr>
        <w:numPr>
          <w:ilvl w:val="0"/>
          <w:numId w:val="1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The model appears as a primary view, typically the front view, which acts as the parent for creating other projection views.</w:t>
      </w:r>
    </w:p>
    <w:p w14:paraId="7F01A14E" w14:textId="581D8787"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7FE5377B" wp14:editId="009EBE9B">
            <wp:extent cx="4093535" cy="3210101"/>
            <wp:effectExtent l="0" t="0" r="0" b="0"/>
            <wp:docPr id="40195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57993" name=""/>
                    <pic:cNvPicPr/>
                  </pic:nvPicPr>
                  <pic:blipFill>
                    <a:blip r:embed="rId142">
                      <a:clrChange>
                        <a:clrFrom>
                          <a:srgbClr val="E6E6DB"/>
                        </a:clrFrom>
                        <a:clrTo>
                          <a:srgbClr val="E6E6DB">
                            <a:alpha val="0"/>
                          </a:srgbClr>
                        </a:clrTo>
                      </a:clrChange>
                    </a:blip>
                    <a:stretch>
                      <a:fillRect/>
                    </a:stretch>
                  </pic:blipFill>
                  <pic:spPr>
                    <a:xfrm>
                      <a:off x="0" y="0"/>
                      <a:ext cx="4095296" cy="3211482"/>
                    </a:xfrm>
                    <a:prstGeom prst="rect">
                      <a:avLst/>
                    </a:prstGeom>
                  </pic:spPr>
                </pic:pic>
              </a:graphicData>
            </a:graphic>
          </wp:inline>
        </w:drawing>
      </w:r>
    </w:p>
    <w:p w14:paraId="67ED8F1E"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3. Create Orthographic Views</w:t>
      </w:r>
    </w:p>
    <w:p w14:paraId="1F98533C" w14:textId="77777777" w:rsid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Open the </w:t>
      </w:r>
      <w:r w:rsidRPr="00695275">
        <w:rPr>
          <w:rFonts w:ascii="Times New Roman" w:eastAsia="Times New Roman" w:hAnsi="Times New Roman" w:cs="Times New Roman"/>
          <w:b/>
          <w:bCs/>
          <w:kern w:val="0"/>
          <w:sz w:val="24"/>
          <w:szCs w:val="24"/>
          <w14:ligatures w14:val="none"/>
        </w:rPr>
        <w:t>View Palette</w:t>
      </w:r>
      <w:r w:rsidRPr="00695275">
        <w:rPr>
          <w:rFonts w:ascii="Times New Roman" w:eastAsia="Times New Roman" w:hAnsi="Times New Roman" w:cs="Times New Roman"/>
          <w:kern w:val="0"/>
          <w:sz w:val="24"/>
          <w:szCs w:val="24"/>
          <w14:ligatures w14:val="none"/>
        </w:rPr>
        <w:t xml:space="preserve"> from the Task Pane or Drawing toolbar.</w:t>
      </w:r>
    </w:p>
    <w:p w14:paraId="3D691687" w14:textId="4BF8EB30" w:rsidR="00075595" w:rsidRPr="00695275" w:rsidRDefault="00075595" w:rsidP="00075595">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lastRenderedPageBreak/>
        <w:drawing>
          <wp:inline distT="0" distB="0" distL="0" distR="0" wp14:anchorId="27636BDA" wp14:editId="6264C737">
            <wp:extent cx="1661077" cy="2346473"/>
            <wp:effectExtent l="0" t="0" r="0" b="0"/>
            <wp:docPr id="121782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28753" name=""/>
                    <pic:cNvPicPr/>
                  </pic:nvPicPr>
                  <pic:blipFill>
                    <a:blip r:embed="rId143"/>
                    <a:stretch>
                      <a:fillRect/>
                    </a:stretch>
                  </pic:blipFill>
                  <pic:spPr>
                    <a:xfrm>
                      <a:off x="0" y="0"/>
                      <a:ext cx="1663802" cy="2350322"/>
                    </a:xfrm>
                    <a:prstGeom prst="rect">
                      <a:avLst/>
                    </a:prstGeom>
                  </pic:spPr>
                </pic:pic>
              </a:graphicData>
            </a:graphic>
          </wp:inline>
        </w:drawing>
      </w:r>
    </w:p>
    <w:p w14:paraId="31BDD667" w14:textId="77777777" w:rsidR="00695275" w:rsidRP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Select standard views, such as Front, Top, and Right (or </w:t>
      </w:r>
      <w:proofErr w:type="gramStart"/>
      <w:r w:rsidRPr="00695275">
        <w:rPr>
          <w:rFonts w:ascii="Times New Roman" w:eastAsia="Times New Roman" w:hAnsi="Times New Roman" w:cs="Times New Roman"/>
          <w:kern w:val="0"/>
          <w:sz w:val="24"/>
          <w:szCs w:val="24"/>
          <w14:ligatures w14:val="none"/>
        </w:rPr>
        <w:t>Left</w:t>
      </w:r>
      <w:proofErr w:type="gramEnd"/>
      <w:r w:rsidRPr="00695275">
        <w:rPr>
          <w:rFonts w:ascii="Times New Roman" w:eastAsia="Times New Roman" w:hAnsi="Times New Roman" w:cs="Times New Roman"/>
          <w:kern w:val="0"/>
          <w:sz w:val="24"/>
          <w:szCs w:val="24"/>
          <w14:ligatures w14:val="none"/>
        </w:rPr>
        <w:t>), to represent the object from multiple angles.</w:t>
      </w:r>
    </w:p>
    <w:p w14:paraId="5AD6EA55" w14:textId="77777777" w:rsid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Drag and place these views onto the drawing sheet. SolidWorks ensures proper alignment of these views, maintaining consistency and clarity.</w:t>
      </w:r>
    </w:p>
    <w:p w14:paraId="358715BC" w14:textId="0F069012"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09D1B80B" wp14:editId="0E128B32">
            <wp:extent cx="4316287" cy="2302020"/>
            <wp:effectExtent l="0" t="0" r="0" b="0"/>
            <wp:docPr id="113323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3770" name=""/>
                    <pic:cNvPicPr/>
                  </pic:nvPicPr>
                  <pic:blipFill>
                    <a:blip r:embed="rId144">
                      <a:clrChange>
                        <a:clrFrom>
                          <a:srgbClr val="E6E6DB"/>
                        </a:clrFrom>
                        <a:clrTo>
                          <a:srgbClr val="E6E6DB">
                            <a:alpha val="0"/>
                          </a:srgbClr>
                        </a:clrTo>
                      </a:clrChange>
                    </a:blip>
                    <a:stretch>
                      <a:fillRect/>
                    </a:stretch>
                  </pic:blipFill>
                  <pic:spPr>
                    <a:xfrm>
                      <a:off x="0" y="0"/>
                      <a:ext cx="4324748" cy="2306532"/>
                    </a:xfrm>
                    <a:prstGeom prst="rect">
                      <a:avLst/>
                    </a:prstGeom>
                  </pic:spPr>
                </pic:pic>
              </a:graphicData>
            </a:graphic>
          </wp:inline>
        </w:drawing>
      </w:r>
    </w:p>
    <w:p w14:paraId="01E8B293" w14:textId="77777777" w:rsidR="00695275" w:rsidRPr="00695275" w:rsidRDefault="00695275" w:rsidP="00523FEC">
      <w:pPr>
        <w:numPr>
          <w:ilvl w:val="0"/>
          <w:numId w:val="1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Adjust the spacing between views for readability.</w:t>
      </w:r>
    </w:p>
    <w:p w14:paraId="57174FE6"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4. Generate an Isometric View</w:t>
      </w:r>
    </w:p>
    <w:p w14:paraId="346101A0" w14:textId="77777777" w:rsidR="00695275" w:rsidRDefault="00695275" w:rsidP="00523FEC">
      <w:pPr>
        <w:numPr>
          <w:ilvl w:val="0"/>
          <w:numId w:val="1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From the </w:t>
      </w:r>
      <w:r w:rsidRPr="00695275">
        <w:rPr>
          <w:rFonts w:ascii="Times New Roman" w:eastAsia="Times New Roman" w:hAnsi="Times New Roman" w:cs="Times New Roman"/>
          <w:b/>
          <w:bCs/>
          <w:kern w:val="0"/>
          <w:sz w:val="24"/>
          <w:szCs w:val="24"/>
          <w14:ligatures w14:val="none"/>
        </w:rPr>
        <w:t>View Palette</w:t>
      </w:r>
      <w:r w:rsidRPr="00695275">
        <w:rPr>
          <w:rFonts w:ascii="Times New Roman" w:eastAsia="Times New Roman" w:hAnsi="Times New Roman" w:cs="Times New Roman"/>
          <w:kern w:val="0"/>
          <w:sz w:val="24"/>
          <w:szCs w:val="24"/>
          <w14:ligatures w14:val="none"/>
        </w:rPr>
        <w:t xml:space="preserve">, select the </w:t>
      </w:r>
      <w:r w:rsidRPr="00695275">
        <w:rPr>
          <w:rFonts w:ascii="Times New Roman" w:eastAsia="Times New Roman" w:hAnsi="Times New Roman" w:cs="Times New Roman"/>
          <w:b/>
          <w:bCs/>
          <w:kern w:val="0"/>
          <w:sz w:val="24"/>
          <w:szCs w:val="24"/>
          <w14:ligatures w14:val="none"/>
        </w:rPr>
        <w:t>Isometric View</w:t>
      </w:r>
      <w:r w:rsidRPr="00695275">
        <w:rPr>
          <w:rFonts w:ascii="Times New Roman" w:eastAsia="Times New Roman" w:hAnsi="Times New Roman" w:cs="Times New Roman"/>
          <w:kern w:val="0"/>
          <w:sz w:val="24"/>
          <w:szCs w:val="24"/>
          <w14:ligatures w14:val="none"/>
        </w:rPr>
        <w:t xml:space="preserve"> option.</w:t>
      </w:r>
    </w:p>
    <w:p w14:paraId="6481C324" w14:textId="4E0AEAB5"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13DB0E7A" wp14:editId="43232A86">
            <wp:extent cx="1407787" cy="1073889"/>
            <wp:effectExtent l="0" t="0" r="2540" b="0"/>
            <wp:docPr id="54490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03934" name=""/>
                    <pic:cNvPicPr/>
                  </pic:nvPicPr>
                  <pic:blipFill>
                    <a:blip r:embed="rId145"/>
                    <a:stretch>
                      <a:fillRect/>
                    </a:stretch>
                  </pic:blipFill>
                  <pic:spPr>
                    <a:xfrm>
                      <a:off x="0" y="0"/>
                      <a:ext cx="1413548" cy="1078283"/>
                    </a:xfrm>
                    <a:prstGeom prst="rect">
                      <a:avLst/>
                    </a:prstGeom>
                  </pic:spPr>
                </pic:pic>
              </a:graphicData>
            </a:graphic>
          </wp:inline>
        </w:drawing>
      </w:r>
    </w:p>
    <w:p w14:paraId="08882428" w14:textId="77777777" w:rsidR="00695275" w:rsidRPr="00695275" w:rsidRDefault="00695275" w:rsidP="00523FEC">
      <w:pPr>
        <w:numPr>
          <w:ilvl w:val="0"/>
          <w:numId w:val="1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lastRenderedPageBreak/>
        <w:t>Drag the isometric view onto the drawing sheet to provide a pseudo-3D perspective of the object.</w:t>
      </w:r>
    </w:p>
    <w:p w14:paraId="69DFBB84" w14:textId="77777777" w:rsidR="00695275" w:rsidRPr="00695275" w:rsidRDefault="00695275" w:rsidP="00523FEC">
      <w:pPr>
        <w:numPr>
          <w:ilvl w:val="0"/>
          <w:numId w:val="1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Position the view for optimal visibility, usually near the upper-right corner of the sheet.</w:t>
      </w:r>
    </w:p>
    <w:p w14:paraId="47299E81"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5. Add Section Views</w:t>
      </w:r>
    </w:p>
    <w:p w14:paraId="22B295C1"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Use the </w:t>
      </w:r>
      <w:r w:rsidRPr="00695275">
        <w:rPr>
          <w:rFonts w:ascii="Times New Roman" w:eastAsia="Times New Roman" w:hAnsi="Times New Roman" w:cs="Times New Roman"/>
          <w:b/>
          <w:bCs/>
          <w:kern w:val="0"/>
          <w:sz w:val="24"/>
          <w:szCs w:val="24"/>
          <w14:ligatures w14:val="none"/>
        </w:rPr>
        <w:t>Section View</w:t>
      </w:r>
      <w:r w:rsidRPr="00695275">
        <w:rPr>
          <w:rFonts w:ascii="Times New Roman" w:eastAsia="Times New Roman" w:hAnsi="Times New Roman" w:cs="Times New Roman"/>
          <w:kern w:val="0"/>
          <w:sz w:val="24"/>
          <w:szCs w:val="24"/>
          <w14:ligatures w14:val="none"/>
        </w:rPr>
        <w:t xml:space="preserve"> tool, available in the Drawing toolbar or under the </w:t>
      </w:r>
      <w:r w:rsidRPr="00695275">
        <w:rPr>
          <w:rFonts w:ascii="Times New Roman" w:eastAsia="Times New Roman" w:hAnsi="Times New Roman" w:cs="Times New Roman"/>
          <w:b/>
          <w:bCs/>
          <w:kern w:val="0"/>
          <w:sz w:val="24"/>
          <w:szCs w:val="24"/>
          <w14:ligatures w14:val="none"/>
        </w:rPr>
        <w:t>Insert &gt; Drawing View</w:t>
      </w:r>
      <w:r w:rsidRPr="00695275">
        <w:rPr>
          <w:rFonts w:ascii="Times New Roman" w:eastAsia="Times New Roman" w:hAnsi="Times New Roman" w:cs="Times New Roman"/>
          <w:kern w:val="0"/>
          <w:sz w:val="24"/>
          <w:szCs w:val="24"/>
          <w14:ligatures w14:val="none"/>
        </w:rPr>
        <w:t xml:space="preserve"> menu.</w:t>
      </w:r>
    </w:p>
    <w:p w14:paraId="5BDB320E" w14:textId="4AB87C4B" w:rsidR="00075595" w:rsidRPr="00695275" w:rsidRDefault="00075595" w:rsidP="0007559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75595">
        <w:rPr>
          <w:rFonts w:ascii="Times New Roman" w:eastAsia="Times New Roman" w:hAnsi="Times New Roman" w:cs="Times New Roman"/>
          <w:noProof/>
          <w:kern w:val="0"/>
          <w:sz w:val="24"/>
          <w:szCs w:val="24"/>
          <w14:ligatures w14:val="none"/>
        </w:rPr>
        <w:drawing>
          <wp:inline distT="0" distB="0" distL="0" distR="0" wp14:anchorId="22851C92" wp14:editId="22B7DE20">
            <wp:extent cx="1791365" cy="672899"/>
            <wp:effectExtent l="0" t="0" r="0" b="0"/>
            <wp:docPr id="185258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87328" name=""/>
                    <pic:cNvPicPr/>
                  </pic:nvPicPr>
                  <pic:blipFill>
                    <a:blip r:embed="rId146"/>
                    <a:stretch>
                      <a:fillRect/>
                    </a:stretch>
                  </pic:blipFill>
                  <pic:spPr>
                    <a:xfrm>
                      <a:off x="0" y="0"/>
                      <a:ext cx="1795326" cy="674387"/>
                    </a:xfrm>
                    <a:prstGeom prst="rect">
                      <a:avLst/>
                    </a:prstGeom>
                  </pic:spPr>
                </pic:pic>
              </a:graphicData>
            </a:graphic>
          </wp:inline>
        </w:drawing>
      </w:r>
    </w:p>
    <w:p w14:paraId="3827CD41"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Define a cutting plane by selecting an edge or face in an existing view and drawing a line to indicate the cut.</w:t>
      </w:r>
    </w:p>
    <w:p w14:paraId="30D06621" w14:textId="59A0E269"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0C1AAF50" wp14:editId="76C44961">
            <wp:extent cx="2429214" cy="2343477"/>
            <wp:effectExtent l="0" t="0" r="9525" b="0"/>
            <wp:docPr id="211461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19185" name=""/>
                    <pic:cNvPicPr/>
                  </pic:nvPicPr>
                  <pic:blipFill>
                    <a:blip r:embed="rId147"/>
                    <a:stretch>
                      <a:fillRect/>
                    </a:stretch>
                  </pic:blipFill>
                  <pic:spPr>
                    <a:xfrm>
                      <a:off x="0" y="0"/>
                      <a:ext cx="2429214" cy="2343477"/>
                    </a:xfrm>
                    <a:prstGeom prst="rect">
                      <a:avLst/>
                    </a:prstGeom>
                  </pic:spPr>
                </pic:pic>
              </a:graphicData>
            </a:graphic>
          </wp:inline>
        </w:drawing>
      </w:r>
    </w:p>
    <w:p w14:paraId="69F9FCAB"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Place the section view on the drawing sheet, showing internal features such as holes, cavities, or assemblies.</w:t>
      </w:r>
    </w:p>
    <w:p w14:paraId="2B34B9B3" w14:textId="14206B1F"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3ABA526A" wp14:editId="75A6C70F">
            <wp:extent cx="2846469" cy="1881963"/>
            <wp:effectExtent l="0" t="0" r="0" b="4445"/>
            <wp:docPr id="37166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69252" name=""/>
                    <pic:cNvPicPr/>
                  </pic:nvPicPr>
                  <pic:blipFill>
                    <a:blip r:embed="rId148"/>
                    <a:stretch>
                      <a:fillRect/>
                    </a:stretch>
                  </pic:blipFill>
                  <pic:spPr>
                    <a:xfrm>
                      <a:off x="0" y="0"/>
                      <a:ext cx="2847162" cy="1882421"/>
                    </a:xfrm>
                    <a:prstGeom prst="rect">
                      <a:avLst/>
                    </a:prstGeom>
                  </pic:spPr>
                </pic:pic>
              </a:graphicData>
            </a:graphic>
          </wp:inline>
        </w:drawing>
      </w:r>
    </w:p>
    <w:p w14:paraId="365F25F5" w14:textId="77777777" w:rsidR="00695275" w:rsidRDefault="00695275" w:rsidP="00523FEC">
      <w:pPr>
        <w:numPr>
          <w:ilvl w:val="0"/>
          <w:numId w:val="1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lastRenderedPageBreak/>
        <w:t>Annotate the section view with hatch patterns to differentiate between cut surfaces and remaining material.</w:t>
      </w:r>
    </w:p>
    <w:p w14:paraId="2B7FAAA8" w14:textId="017F0443"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00D33B69" wp14:editId="4594A91E">
            <wp:extent cx="3641429" cy="2091531"/>
            <wp:effectExtent l="0" t="0" r="0" b="4445"/>
            <wp:docPr id="106870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07865" name=""/>
                    <pic:cNvPicPr/>
                  </pic:nvPicPr>
                  <pic:blipFill>
                    <a:blip r:embed="rId149"/>
                    <a:stretch>
                      <a:fillRect/>
                    </a:stretch>
                  </pic:blipFill>
                  <pic:spPr>
                    <a:xfrm>
                      <a:off x="0" y="0"/>
                      <a:ext cx="3645152" cy="2093669"/>
                    </a:xfrm>
                    <a:prstGeom prst="rect">
                      <a:avLst/>
                    </a:prstGeom>
                  </pic:spPr>
                </pic:pic>
              </a:graphicData>
            </a:graphic>
          </wp:inline>
        </w:drawing>
      </w:r>
    </w:p>
    <w:p w14:paraId="7B3FE8D0"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6. Generate Auxiliary Views</w:t>
      </w:r>
    </w:p>
    <w:p w14:paraId="5DD37855" w14:textId="77777777" w:rsidR="00695275" w:rsidRDefault="00695275" w:rsidP="00523FEC">
      <w:pPr>
        <w:numPr>
          <w:ilvl w:val="0"/>
          <w:numId w:val="1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Select the </w:t>
      </w:r>
      <w:r w:rsidRPr="00695275">
        <w:rPr>
          <w:rFonts w:ascii="Times New Roman" w:eastAsia="Times New Roman" w:hAnsi="Times New Roman" w:cs="Times New Roman"/>
          <w:b/>
          <w:bCs/>
          <w:kern w:val="0"/>
          <w:sz w:val="24"/>
          <w:szCs w:val="24"/>
          <w14:ligatures w14:val="none"/>
        </w:rPr>
        <w:t>Auxiliary View</w:t>
      </w:r>
      <w:r w:rsidRPr="00695275">
        <w:rPr>
          <w:rFonts w:ascii="Times New Roman" w:eastAsia="Times New Roman" w:hAnsi="Times New Roman" w:cs="Times New Roman"/>
          <w:kern w:val="0"/>
          <w:sz w:val="24"/>
          <w:szCs w:val="24"/>
          <w14:ligatures w14:val="none"/>
        </w:rPr>
        <w:t xml:space="preserve"> tool from the Drawing toolbar.</w:t>
      </w:r>
    </w:p>
    <w:p w14:paraId="7D9C2679" w14:textId="632D26A2"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562FF43C" wp14:editId="08B98468">
            <wp:extent cx="1467055" cy="724001"/>
            <wp:effectExtent l="0" t="0" r="0" b="0"/>
            <wp:docPr id="186152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27733" name=""/>
                    <pic:cNvPicPr/>
                  </pic:nvPicPr>
                  <pic:blipFill>
                    <a:blip r:embed="rId150"/>
                    <a:stretch>
                      <a:fillRect/>
                    </a:stretch>
                  </pic:blipFill>
                  <pic:spPr>
                    <a:xfrm>
                      <a:off x="0" y="0"/>
                      <a:ext cx="1467055" cy="724001"/>
                    </a:xfrm>
                    <a:prstGeom prst="rect">
                      <a:avLst/>
                    </a:prstGeom>
                  </pic:spPr>
                </pic:pic>
              </a:graphicData>
            </a:graphic>
          </wp:inline>
        </w:drawing>
      </w:r>
    </w:p>
    <w:p w14:paraId="14BC4FFD" w14:textId="77777777" w:rsidR="00695275" w:rsidRPr="00695275" w:rsidRDefault="00695275" w:rsidP="00523FEC">
      <w:pPr>
        <w:numPr>
          <w:ilvl w:val="0"/>
          <w:numId w:val="1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Identify an inclined surface in one of the standard views to serve as the basis for the auxiliary view.</w:t>
      </w:r>
    </w:p>
    <w:p w14:paraId="17556119" w14:textId="77777777" w:rsidR="00695275" w:rsidRPr="00695275" w:rsidRDefault="00695275" w:rsidP="00523FEC">
      <w:pPr>
        <w:numPr>
          <w:ilvl w:val="0"/>
          <w:numId w:val="1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Place the resulting auxiliary view on the sheet, perpendicular to the inclined surface, to capture its true dimensions and shape.</w:t>
      </w:r>
    </w:p>
    <w:p w14:paraId="417ABACC" w14:textId="77777777" w:rsidR="00695275" w:rsidRPr="00695275" w:rsidRDefault="00695275" w:rsidP="0069527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b/>
          <w:bCs/>
          <w:kern w:val="0"/>
          <w:sz w:val="24"/>
          <w:szCs w:val="24"/>
          <w14:ligatures w14:val="none"/>
        </w:rPr>
        <w:t>7. Create Detail Views</w:t>
      </w:r>
    </w:p>
    <w:p w14:paraId="1C5CFF3A" w14:textId="77777777" w:rsid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 xml:space="preserve">Use the </w:t>
      </w:r>
      <w:r w:rsidRPr="00695275">
        <w:rPr>
          <w:rFonts w:ascii="Times New Roman" w:eastAsia="Times New Roman" w:hAnsi="Times New Roman" w:cs="Times New Roman"/>
          <w:b/>
          <w:bCs/>
          <w:kern w:val="0"/>
          <w:sz w:val="24"/>
          <w:szCs w:val="24"/>
          <w14:ligatures w14:val="none"/>
        </w:rPr>
        <w:t>Detail View</w:t>
      </w:r>
      <w:r w:rsidRPr="00695275">
        <w:rPr>
          <w:rFonts w:ascii="Times New Roman" w:eastAsia="Times New Roman" w:hAnsi="Times New Roman" w:cs="Times New Roman"/>
          <w:kern w:val="0"/>
          <w:sz w:val="24"/>
          <w:szCs w:val="24"/>
          <w14:ligatures w14:val="none"/>
        </w:rPr>
        <w:t xml:space="preserve"> tool to focus on small or intricate features of the design.</w:t>
      </w:r>
    </w:p>
    <w:p w14:paraId="73895C0F" w14:textId="237121B7"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46271EE7" wp14:editId="65D97150">
            <wp:extent cx="1371791" cy="733527"/>
            <wp:effectExtent l="0" t="0" r="0" b="9525"/>
            <wp:docPr id="37537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79664" name=""/>
                    <pic:cNvPicPr/>
                  </pic:nvPicPr>
                  <pic:blipFill>
                    <a:blip r:embed="rId151"/>
                    <a:stretch>
                      <a:fillRect/>
                    </a:stretch>
                  </pic:blipFill>
                  <pic:spPr>
                    <a:xfrm>
                      <a:off x="0" y="0"/>
                      <a:ext cx="1371791" cy="733527"/>
                    </a:xfrm>
                    <a:prstGeom prst="rect">
                      <a:avLst/>
                    </a:prstGeom>
                  </pic:spPr>
                </pic:pic>
              </a:graphicData>
            </a:graphic>
          </wp:inline>
        </w:drawing>
      </w:r>
    </w:p>
    <w:p w14:paraId="36B802C0" w14:textId="77777777" w:rsid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Draw a circular or rectangular boundary around the area of interest in an existing view.</w:t>
      </w:r>
    </w:p>
    <w:p w14:paraId="733F59A8" w14:textId="1EF537F3"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lastRenderedPageBreak/>
        <w:drawing>
          <wp:inline distT="0" distB="0" distL="0" distR="0" wp14:anchorId="40701B87" wp14:editId="7F9DF8F2">
            <wp:extent cx="2004127" cy="2183219"/>
            <wp:effectExtent l="0" t="0" r="0" b="7620"/>
            <wp:docPr id="190697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8415" name=""/>
                    <pic:cNvPicPr/>
                  </pic:nvPicPr>
                  <pic:blipFill>
                    <a:blip r:embed="rId152"/>
                    <a:stretch>
                      <a:fillRect/>
                    </a:stretch>
                  </pic:blipFill>
                  <pic:spPr>
                    <a:xfrm>
                      <a:off x="0" y="0"/>
                      <a:ext cx="2006011" cy="2185271"/>
                    </a:xfrm>
                    <a:prstGeom prst="rect">
                      <a:avLst/>
                    </a:prstGeom>
                  </pic:spPr>
                </pic:pic>
              </a:graphicData>
            </a:graphic>
          </wp:inline>
        </w:drawing>
      </w:r>
    </w:p>
    <w:p w14:paraId="4C4E5FCF" w14:textId="77777777" w:rsid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Drag and place the detail view onto the sheet, magnified for better understanding.</w:t>
      </w:r>
    </w:p>
    <w:p w14:paraId="23FB8194" w14:textId="43FF2526" w:rsidR="0070223F" w:rsidRPr="00695275" w:rsidRDefault="0070223F" w:rsidP="0070223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0223F">
        <w:rPr>
          <w:rFonts w:ascii="Times New Roman" w:eastAsia="Times New Roman" w:hAnsi="Times New Roman" w:cs="Times New Roman"/>
          <w:noProof/>
          <w:kern w:val="0"/>
          <w:sz w:val="24"/>
          <w:szCs w:val="24"/>
          <w14:ligatures w14:val="none"/>
        </w:rPr>
        <w:drawing>
          <wp:inline distT="0" distB="0" distL="0" distR="0" wp14:anchorId="2E40ED5C" wp14:editId="3B8292CA">
            <wp:extent cx="2333520" cy="2798136"/>
            <wp:effectExtent l="0" t="0" r="0" b="2540"/>
            <wp:docPr id="502953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53739" name=""/>
                    <pic:cNvPicPr/>
                  </pic:nvPicPr>
                  <pic:blipFill>
                    <a:blip r:embed="rId153"/>
                    <a:stretch>
                      <a:fillRect/>
                    </a:stretch>
                  </pic:blipFill>
                  <pic:spPr>
                    <a:xfrm>
                      <a:off x="0" y="0"/>
                      <a:ext cx="2344531" cy="2811339"/>
                    </a:xfrm>
                    <a:prstGeom prst="rect">
                      <a:avLst/>
                    </a:prstGeom>
                  </pic:spPr>
                </pic:pic>
              </a:graphicData>
            </a:graphic>
          </wp:inline>
        </w:drawing>
      </w:r>
    </w:p>
    <w:p w14:paraId="75BE5CCA" w14:textId="77777777" w:rsidR="00695275" w:rsidRPr="00695275" w:rsidRDefault="00695275" w:rsidP="00523FEC">
      <w:pPr>
        <w:numPr>
          <w:ilvl w:val="0"/>
          <w:numId w:val="12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5275">
        <w:rPr>
          <w:rFonts w:ascii="Times New Roman" w:eastAsia="Times New Roman" w:hAnsi="Times New Roman" w:cs="Times New Roman"/>
          <w:kern w:val="0"/>
          <w:sz w:val="24"/>
          <w:szCs w:val="24"/>
          <w14:ligatures w14:val="none"/>
        </w:rPr>
        <w:t>Label the detail view with a letter or number, referencing it back to the original view for clarity.</w:t>
      </w:r>
    </w:p>
    <w:p w14:paraId="501F98F8" w14:textId="77777777" w:rsidR="000A043D" w:rsidRDefault="000A043D" w:rsidP="005A72E4"/>
    <w:p w14:paraId="020450E0" w14:textId="77777777" w:rsidR="0070223F" w:rsidRDefault="0070223F" w:rsidP="005A72E4"/>
    <w:p w14:paraId="4FC02743" w14:textId="77777777" w:rsidR="0070223F" w:rsidRDefault="0070223F" w:rsidP="005A72E4"/>
    <w:p w14:paraId="6DBD942C" w14:textId="77777777" w:rsidR="0070223F" w:rsidRDefault="0070223F" w:rsidP="005A72E4"/>
    <w:p w14:paraId="6241D8D3" w14:textId="77777777" w:rsidR="0070223F" w:rsidRDefault="0070223F" w:rsidP="005A72E4"/>
    <w:p w14:paraId="02A01124" w14:textId="77777777" w:rsidR="0070223F" w:rsidRDefault="0070223F" w:rsidP="005A72E4"/>
    <w:p w14:paraId="0CA73CF1" w14:textId="77777777" w:rsidR="0070223F" w:rsidRDefault="0070223F" w:rsidP="005A72E4"/>
    <w:p w14:paraId="1C8EDD12" w14:textId="3946576D" w:rsidR="0070223F" w:rsidRPr="000D011C" w:rsidRDefault="0070223F" w:rsidP="00A20934">
      <w:pPr>
        <w:pStyle w:val="Heading2"/>
        <w:numPr>
          <w:ilvl w:val="1"/>
          <w:numId w:val="65"/>
        </w:numPr>
        <w:ind w:left="720"/>
      </w:pPr>
      <w:bookmarkStart w:id="64" w:name="_Toc188278397"/>
      <w:r w:rsidRPr="0070223F">
        <w:lastRenderedPageBreak/>
        <w:t>Practical Applications of Projection Views</w:t>
      </w:r>
      <w:bookmarkEnd w:id="64"/>
    </w:p>
    <w:p w14:paraId="2FC3BB14" w14:textId="63E459F8" w:rsidR="0070223F" w:rsidRPr="001C191C" w:rsidRDefault="0070223F" w:rsidP="0070223F">
      <w:pPr>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are integral to engineering and manufacturing processes, serving as the cornerstone for communicating design intent effectively. By accurately representing 3D objects on 2D planes, projection views provide critical information that bridges the gap between conceptual designs and real-world implementation. This section elaborates on how projection views are utilized in various practical applications, highlighting their importance in manufacturing, quality control, assembly, and technical documentation.</w:t>
      </w:r>
    </w:p>
    <w:p w14:paraId="02ECC94F" w14:textId="77777777" w:rsidR="0070223F" w:rsidRDefault="0070223F" w:rsidP="0070223F">
      <w:pPr>
        <w:jc w:val="both"/>
      </w:pPr>
    </w:p>
    <w:p w14:paraId="6D44E170" w14:textId="77777777" w:rsidR="0070223F" w:rsidRPr="0070223F" w:rsidRDefault="0070223F" w:rsidP="0070223F">
      <w:pPr>
        <w:spacing w:before="100" w:beforeAutospacing="1" w:after="100" w:afterAutospacing="1" w:line="240" w:lineRule="auto"/>
        <w:outlineLvl w:val="3"/>
        <w:rPr>
          <w:rFonts w:ascii="Times New Roman" w:eastAsiaTheme="majorEastAsia" w:hAnsi="Times New Roman" w:cs="Times New Roman"/>
          <w:b/>
          <w:bCs/>
          <w:sz w:val="24"/>
          <w:szCs w:val="24"/>
        </w:rPr>
      </w:pPr>
      <w:r w:rsidRPr="0070223F">
        <w:rPr>
          <w:rFonts w:ascii="Times New Roman" w:eastAsiaTheme="majorEastAsia" w:hAnsi="Times New Roman" w:cs="Times New Roman"/>
          <w:b/>
          <w:bCs/>
          <w:sz w:val="24"/>
          <w:szCs w:val="24"/>
        </w:rPr>
        <w:t>1. Manufacturing</w:t>
      </w:r>
    </w:p>
    <w:p w14:paraId="06896F6A" w14:textId="77777777" w:rsidR="0070223F" w:rsidRPr="0070223F" w:rsidRDefault="0070223F" w:rsidP="0070223F">
      <w:p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play a vital role in manufacturing by providing machinists and fabricators with the precise information needed to create parts. They include dimensions, tolerances, and geometric details that ensure components are machined or fabricated to exact specifications.</w:t>
      </w:r>
    </w:p>
    <w:p w14:paraId="6183F45F" w14:textId="77777777" w:rsidR="0070223F" w:rsidRPr="0070223F" w:rsidRDefault="0070223F" w:rsidP="00523FEC">
      <w:pPr>
        <w:numPr>
          <w:ilvl w:val="0"/>
          <w:numId w:val="123"/>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Dimensions and Tolerances:</w:t>
      </w:r>
      <w:r w:rsidRPr="0070223F">
        <w:rPr>
          <w:rFonts w:ascii="Times New Roman" w:eastAsiaTheme="majorEastAsia" w:hAnsi="Times New Roman" w:cs="Times New Roman"/>
          <w:sz w:val="24"/>
          <w:szCs w:val="24"/>
        </w:rPr>
        <w:t xml:space="preserve"> Orthographic views, combined with annotations, convey critical measurements such as lengths, diameters, and angles. Tolerances are specified to define acceptable deviations, ensuring parts function as intended.</w:t>
      </w:r>
    </w:p>
    <w:p w14:paraId="1E42C990" w14:textId="77777777" w:rsidR="0070223F" w:rsidRPr="0070223F" w:rsidRDefault="0070223F" w:rsidP="00523FEC">
      <w:pPr>
        <w:numPr>
          <w:ilvl w:val="0"/>
          <w:numId w:val="123"/>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Material Indications:</w:t>
      </w:r>
      <w:r w:rsidRPr="0070223F">
        <w:rPr>
          <w:rFonts w:ascii="Times New Roman" w:eastAsiaTheme="majorEastAsia" w:hAnsi="Times New Roman" w:cs="Times New Roman"/>
          <w:sz w:val="24"/>
          <w:szCs w:val="24"/>
        </w:rPr>
        <w:t xml:space="preserve"> Section views often include hatch patterns to differentiate between materials, enabling machinists to select the correct stock material.</w:t>
      </w:r>
    </w:p>
    <w:p w14:paraId="033B661E" w14:textId="77777777" w:rsidR="0070223F" w:rsidRDefault="0070223F" w:rsidP="00523FEC">
      <w:pPr>
        <w:numPr>
          <w:ilvl w:val="0"/>
          <w:numId w:val="123"/>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Ease of Interpretation:</w:t>
      </w:r>
      <w:r w:rsidRPr="0070223F">
        <w:rPr>
          <w:rFonts w:ascii="Times New Roman" w:eastAsiaTheme="majorEastAsia" w:hAnsi="Times New Roman" w:cs="Times New Roman"/>
          <w:sz w:val="24"/>
          <w:szCs w:val="24"/>
        </w:rPr>
        <w:t xml:space="preserve"> Isometric and auxiliary views can offer additional clarity, reducing the risk of misinterpretation and errors during the manufacturing process.</w:t>
      </w:r>
    </w:p>
    <w:p w14:paraId="26195D51" w14:textId="77777777" w:rsidR="008706D1" w:rsidRDefault="00523FEC" w:rsidP="008706D1">
      <w:pPr>
        <w:keepNext/>
        <w:spacing w:before="100" w:beforeAutospacing="1" w:after="100" w:afterAutospacing="1" w:line="240" w:lineRule="auto"/>
        <w:jc w:val="center"/>
      </w:pPr>
      <w:r>
        <w:rPr>
          <w:rFonts w:ascii="Times New Roman" w:eastAsiaTheme="majorEastAsia" w:hAnsi="Times New Roman" w:cs="Times New Roman"/>
          <w:noProof/>
          <w:sz w:val="24"/>
          <w:szCs w:val="24"/>
        </w:rPr>
        <w:drawing>
          <wp:inline distT="0" distB="0" distL="0" distR="0" wp14:anchorId="55FF6F02" wp14:editId="3BA46DFF">
            <wp:extent cx="2249290" cy="2249290"/>
            <wp:effectExtent l="0" t="0" r="0" b="0"/>
            <wp:docPr id="2065949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54923" cy="2254923"/>
                    </a:xfrm>
                    <a:prstGeom prst="rect">
                      <a:avLst/>
                    </a:prstGeom>
                    <a:noFill/>
                  </pic:spPr>
                </pic:pic>
              </a:graphicData>
            </a:graphic>
          </wp:inline>
        </w:drawing>
      </w:r>
    </w:p>
    <w:p w14:paraId="773CEA23" w14:textId="534D32CD" w:rsidR="008706D1" w:rsidRPr="00BA34A0" w:rsidRDefault="008706D1" w:rsidP="00BA34A0">
      <w:pPr>
        <w:pStyle w:val="Caption"/>
        <w:jc w:val="center"/>
        <w:rPr>
          <w:rFonts w:ascii="Times New Roman" w:eastAsiaTheme="majorEastAsia" w:hAnsi="Times New Roman" w:cs="Times New Roman"/>
          <w:i w:val="0"/>
          <w:iCs w:val="0"/>
          <w:sz w:val="24"/>
          <w:szCs w:val="24"/>
        </w:rPr>
      </w:pPr>
      <w:r w:rsidRPr="008706D1">
        <w:rPr>
          <w:i w:val="0"/>
          <w:iCs w:val="0"/>
        </w:rPr>
        <w:t xml:space="preserve">Figure </w:t>
      </w:r>
      <w:r w:rsidRPr="008706D1">
        <w:rPr>
          <w:i w:val="0"/>
          <w:iCs w:val="0"/>
        </w:rPr>
        <w:fldChar w:fldCharType="begin"/>
      </w:r>
      <w:r w:rsidRPr="008706D1">
        <w:rPr>
          <w:i w:val="0"/>
          <w:iCs w:val="0"/>
        </w:rPr>
        <w:instrText xml:space="preserve"> SEQ Figure \* ARABIC </w:instrText>
      </w:r>
      <w:r w:rsidRPr="008706D1">
        <w:rPr>
          <w:i w:val="0"/>
          <w:iCs w:val="0"/>
        </w:rPr>
        <w:fldChar w:fldCharType="separate"/>
      </w:r>
      <w:r w:rsidR="00BB3338">
        <w:rPr>
          <w:i w:val="0"/>
          <w:iCs w:val="0"/>
          <w:noProof/>
        </w:rPr>
        <w:t>16</w:t>
      </w:r>
      <w:r w:rsidRPr="008706D1">
        <w:rPr>
          <w:i w:val="0"/>
          <w:iCs w:val="0"/>
        </w:rPr>
        <w:fldChar w:fldCharType="end"/>
      </w:r>
      <w:r w:rsidRPr="008706D1">
        <w:rPr>
          <w:i w:val="0"/>
          <w:iCs w:val="0"/>
        </w:rPr>
        <w:t>: Engineering Part.</w:t>
      </w:r>
    </w:p>
    <w:p w14:paraId="7BD68F72" w14:textId="77777777" w:rsidR="0070223F" w:rsidRPr="0070223F" w:rsidRDefault="0070223F" w:rsidP="0070223F">
      <w:pPr>
        <w:spacing w:before="100" w:beforeAutospacing="1" w:after="100" w:afterAutospacing="1" w:line="240" w:lineRule="auto"/>
        <w:jc w:val="both"/>
        <w:outlineLvl w:val="3"/>
        <w:rPr>
          <w:rFonts w:ascii="Times New Roman" w:eastAsiaTheme="majorEastAsia" w:hAnsi="Times New Roman" w:cs="Times New Roman"/>
          <w:b/>
          <w:bCs/>
          <w:sz w:val="24"/>
          <w:szCs w:val="24"/>
        </w:rPr>
      </w:pPr>
      <w:r w:rsidRPr="0070223F">
        <w:rPr>
          <w:rFonts w:ascii="Times New Roman" w:eastAsiaTheme="majorEastAsia" w:hAnsi="Times New Roman" w:cs="Times New Roman"/>
          <w:b/>
          <w:bCs/>
          <w:sz w:val="24"/>
          <w:szCs w:val="24"/>
        </w:rPr>
        <w:t>2. Quality Control</w:t>
      </w:r>
    </w:p>
    <w:p w14:paraId="7149F954" w14:textId="77777777" w:rsidR="0070223F" w:rsidRPr="0070223F" w:rsidRDefault="0070223F" w:rsidP="0070223F">
      <w:p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are essential for verifying that manufactured components meet design specifications. Quality control (QC) teams rely on these views to measure and inspect parts, ensuring they conform to the original design intent.</w:t>
      </w:r>
    </w:p>
    <w:p w14:paraId="3DEF0187" w14:textId="77777777" w:rsidR="0070223F" w:rsidRPr="0070223F" w:rsidRDefault="0070223F" w:rsidP="00523FEC">
      <w:pPr>
        <w:numPr>
          <w:ilvl w:val="0"/>
          <w:numId w:val="124"/>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lastRenderedPageBreak/>
        <w:t>Inspection Standards:</w:t>
      </w:r>
      <w:r w:rsidRPr="0070223F">
        <w:rPr>
          <w:rFonts w:ascii="Times New Roman" w:eastAsiaTheme="majorEastAsia" w:hAnsi="Times New Roman" w:cs="Times New Roman"/>
          <w:sz w:val="24"/>
          <w:szCs w:val="24"/>
        </w:rPr>
        <w:t xml:space="preserve"> QC personnel use the dimensions and tolerances from orthographic views to verify critical features using tools like calipers, micrometers, or coordinate measuring machines (CMM).</w:t>
      </w:r>
    </w:p>
    <w:p w14:paraId="151A752F" w14:textId="77777777" w:rsidR="0070223F" w:rsidRPr="0070223F" w:rsidRDefault="0070223F" w:rsidP="00523FEC">
      <w:pPr>
        <w:numPr>
          <w:ilvl w:val="0"/>
          <w:numId w:val="124"/>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Internal Features:</w:t>
      </w:r>
      <w:r w:rsidRPr="0070223F">
        <w:rPr>
          <w:rFonts w:ascii="Times New Roman" w:eastAsiaTheme="majorEastAsia" w:hAnsi="Times New Roman" w:cs="Times New Roman"/>
          <w:sz w:val="24"/>
          <w:szCs w:val="24"/>
        </w:rPr>
        <w:t xml:space="preserve"> Section views reveal hidden internal geometries, such as cavities or threads, allowing inspectors to assess these elements without damaging the part.</w:t>
      </w:r>
    </w:p>
    <w:p w14:paraId="330E3716" w14:textId="77777777" w:rsidR="0070223F" w:rsidRDefault="0070223F" w:rsidP="00523FEC">
      <w:pPr>
        <w:numPr>
          <w:ilvl w:val="0"/>
          <w:numId w:val="124"/>
        </w:numPr>
        <w:spacing w:before="100" w:beforeAutospacing="1" w:after="100" w:afterAutospacing="1" w:line="240" w:lineRule="auto"/>
        <w:jc w:val="both"/>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Reference for Comparison:</w:t>
      </w:r>
      <w:r w:rsidRPr="0070223F">
        <w:rPr>
          <w:rFonts w:ascii="Times New Roman" w:eastAsiaTheme="majorEastAsia" w:hAnsi="Times New Roman" w:cs="Times New Roman"/>
          <w:sz w:val="24"/>
          <w:szCs w:val="24"/>
        </w:rPr>
        <w:t xml:space="preserve"> Projection views serve as a baseline for comparing the manufactured part with the design, highlighting any deviations or defects.</w:t>
      </w:r>
    </w:p>
    <w:p w14:paraId="48D2CBE2" w14:textId="77777777" w:rsidR="0070223F" w:rsidRPr="0070223F" w:rsidRDefault="0070223F" w:rsidP="0070223F">
      <w:pPr>
        <w:spacing w:before="100" w:beforeAutospacing="1" w:after="100" w:afterAutospacing="1" w:line="240" w:lineRule="auto"/>
        <w:jc w:val="both"/>
        <w:outlineLvl w:val="3"/>
        <w:rPr>
          <w:rFonts w:ascii="Times New Roman" w:eastAsiaTheme="majorEastAsia" w:hAnsi="Times New Roman" w:cs="Times New Roman"/>
          <w:b/>
          <w:bCs/>
          <w:sz w:val="24"/>
          <w:szCs w:val="24"/>
        </w:rPr>
      </w:pPr>
      <w:r w:rsidRPr="0070223F">
        <w:rPr>
          <w:rFonts w:ascii="Times New Roman" w:eastAsiaTheme="majorEastAsia" w:hAnsi="Times New Roman" w:cs="Times New Roman"/>
          <w:b/>
          <w:bCs/>
          <w:sz w:val="24"/>
          <w:szCs w:val="24"/>
        </w:rPr>
        <w:t>3. Assembly Instructions</w:t>
      </w:r>
    </w:p>
    <w:p w14:paraId="59E474D7" w14:textId="77777777" w:rsidR="0070223F" w:rsidRPr="0070223F" w:rsidRDefault="0070223F" w:rsidP="0070223F">
      <w:p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provide clear and detailed instructions for assembling products, especially when dealing with intricate or multi-component assemblies. They ensure that components are assembled correctly, reducing errors and improving efficiency.</w:t>
      </w:r>
    </w:p>
    <w:p w14:paraId="2C6350D8" w14:textId="77777777" w:rsidR="0070223F" w:rsidRPr="0070223F" w:rsidRDefault="0070223F" w:rsidP="00523FEC">
      <w:pPr>
        <w:pStyle w:val="ListParagraph"/>
        <w:numPr>
          <w:ilvl w:val="0"/>
          <w:numId w:val="125"/>
        </w:num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Exploded Views:</w:t>
      </w:r>
      <w:r w:rsidRPr="0070223F">
        <w:rPr>
          <w:rFonts w:ascii="Times New Roman" w:eastAsiaTheme="majorEastAsia" w:hAnsi="Times New Roman" w:cs="Times New Roman"/>
          <w:sz w:val="24"/>
          <w:szCs w:val="24"/>
        </w:rPr>
        <w:t xml:space="preserve"> Used in assembly drawings to show how parts fit together, offering a clear roadmap for workers during the assembly process.</w:t>
      </w:r>
    </w:p>
    <w:p w14:paraId="79214828" w14:textId="77777777" w:rsidR="0070223F" w:rsidRPr="0070223F" w:rsidRDefault="0070223F" w:rsidP="00523FEC">
      <w:pPr>
        <w:pStyle w:val="ListParagraph"/>
        <w:numPr>
          <w:ilvl w:val="0"/>
          <w:numId w:val="125"/>
        </w:num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Alignment Guidance:</w:t>
      </w:r>
      <w:r w:rsidRPr="0070223F">
        <w:rPr>
          <w:rFonts w:ascii="Times New Roman" w:eastAsiaTheme="majorEastAsia" w:hAnsi="Times New Roman" w:cs="Times New Roman"/>
          <w:sz w:val="24"/>
          <w:szCs w:val="24"/>
        </w:rPr>
        <w:t xml:space="preserve"> Auxiliary views help illustrate proper alignment for components with inclined or non-standard surfaces.</w:t>
      </w:r>
    </w:p>
    <w:p w14:paraId="0CDA10A2" w14:textId="77777777" w:rsidR="0070223F" w:rsidRDefault="0070223F" w:rsidP="00523FEC">
      <w:pPr>
        <w:pStyle w:val="ListParagraph"/>
        <w:numPr>
          <w:ilvl w:val="0"/>
          <w:numId w:val="125"/>
        </w:numPr>
        <w:spacing w:before="100" w:beforeAutospacing="1" w:after="100" w:afterAutospacing="1" w:line="240" w:lineRule="auto"/>
        <w:jc w:val="both"/>
        <w:outlineLvl w:val="3"/>
        <w:rPr>
          <w:rFonts w:ascii="Times New Roman" w:eastAsiaTheme="majorEastAsia" w:hAnsi="Times New Roman" w:cs="Times New Roman"/>
          <w:sz w:val="24"/>
          <w:szCs w:val="24"/>
        </w:rPr>
      </w:pPr>
      <w:r w:rsidRPr="0070223F">
        <w:rPr>
          <w:rFonts w:ascii="Times New Roman" w:eastAsiaTheme="majorEastAsia" w:hAnsi="Times New Roman" w:cs="Times New Roman"/>
          <w:b/>
          <w:bCs/>
          <w:sz w:val="24"/>
          <w:szCs w:val="24"/>
        </w:rPr>
        <w:t>Assembly Order:</w:t>
      </w:r>
      <w:r w:rsidRPr="0070223F">
        <w:rPr>
          <w:rFonts w:ascii="Times New Roman" w:eastAsiaTheme="majorEastAsia" w:hAnsi="Times New Roman" w:cs="Times New Roman"/>
          <w:sz w:val="24"/>
          <w:szCs w:val="24"/>
        </w:rPr>
        <w:t xml:space="preserve"> Detailed annotations and callouts in projection views guide the sequence of assembly, ensuring that critical steps are not overlooked.</w:t>
      </w:r>
    </w:p>
    <w:p w14:paraId="60B73414" w14:textId="77777777" w:rsidR="008706D1" w:rsidRDefault="008706D1" w:rsidP="008706D1">
      <w:pPr>
        <w:keepNext/>
        <w:spacing w:before="100" w:beforeAutospacing="1" w:after="100" w:afterAutospacing="1" w:line="240" w:lineRule="auto"/>
        <w:jc w:val="center"/>
        <w:outlineLvl w:val="3"/>
      </w:pPr>
      <w:r>
        <w:rPr>
          <w:rFonts w:ascii="Times New Roman" w:eastAsiaTheme="majorEastAsia" w:hAnsi="Times New Roman" w:cs="Times New Roman"/>
          <w:noProof/>
          <w:sz w:val="24"/>
          <w:szCs w:val="24"/>
        </w:rPr>
        <w:drawing>
          <wp:inline distT="0" distB="0" distL="0" distR="0" wp14:anchorId="6E3A7913" wp14:editId="51B7733B">
            <wp:extent cx="3191653" cy="1914992"/>
            <wp:effectExtent l="0" t="0" r="0" b="0"/>
            <wp:docPr id="158861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200042" cy="1920025"/>
                    </a:xfrm>
                    <a:prstGeom prst="rect">
                      <a:avLst/>
                    </a:prstGeom>
                    <a:noFill/>
                  </pic:spPr>
                </pic:pic>
              </a:graphicData>
            </a:graphic>
          </wp:inline>
        </w:drawing>
      </w:r>
    </w:p>
    <w:p w14:paraId="319801A5" w14:textId="0C113894" w:rsidR="008706D1" w:rsidRPr="008706D1" w:rsidRDefault="008706D1" w:rsidP="008706D1">
      <w:pPr>
        <w:pStyle w:val="Caption"/>
        <w:jc w:val="center"/>
        <w:rPr>
          <w:rFonts w:ascii="Times New Roman" w:eastAsiaTheme="majorEastAsia" w:hAnsi="Times New Roman" w:cs="Times New Roman"/>
          <w:i w:val="0"/>
          <w:iCs w:val="0"/>
          <w:sz w:val="24"/>
          <w:szCs w:val="24"/>
        </w:rPr>
      </w:pPr>
      <w:r w:rsidRPr="008706D1">
        <w:rPr>
          <w:i w:val="0"/>
          <w:iCs w:val="0"/>
        </w:rPr>
        <w:t xml:space="preserve">Figure </w:t>
      </w:r>
      <w:r w:rsidRPr="008706D1">
        <w:rPr>
          <w:i w:val="0"/>
          <w:iCs w:val="0"/>
        </w:rPr>
        <w:fldChar w:fldCharType="begin"/>
      </w:r>
      <w:r w:rsidRPr="008706D1">
        <w:rPr>
          <w:i w:val="0"/>
          <w:iCs w:val="0"/>
        </w:rPr>
        <w:instrText xml:space="preserve"> SEQ Figure \* ARABIC </w:instrText>
      </w:r>
      <w:r w:rsidRPr="008706D1">
        <w:rPr>
          <w:i w:val="0"/>
          <w:iCs w:val="0"/>
        </w:rPr>
        <w:fldChar w:fldCharType="separate"/>
      </w:r>
      <w:r w:rsidR="00BB3338">
        <w:rPr>
          <w:i w:val="0"/>
          <w:iCs w:val="0"/>
          <w:noProof/>
        </w:rPr>
        <w:t>17</w:t>
      </w:r>
      <w:r w:rsidRPr="008706D1">
        <w:rPr>
          <w:i w:val="0"/>
          <w:iCs w:val="0"/>
        </w:rPr>
        <w:fldChar w:fldCharType="end"/>
      </w:r>
      <w:r w:rsidRPr="008706D1">
        <w:rPr>
          <w:i w:val="0"/>
          <w:iCs w:val="0"/>
        </w:rPr>
        <w:t>: Engine Assembly Design</w:t>
      </w:r>
      <w:r>
        <w:rPr>
          <w:i w:val="0"/>
          <w:iCs w:val="0"/>
        </w:rPr>
        <w:t>.</w:t>
      </w:r>
    </w:p>
    <w:p w14:paraId="68A60698" w14:textId="77777777" w:rsidR="00523FEC" w:rsidRPr="00523FEC" w:rsidRDefault="00523FEC" w:rsidP="00523FEC">
      <w:pPr>
        <w:spacing w:before="100" w:beforeAutospacing="1" w:after="100" w:afterAutospacing="1" w:line="240" w:lineRule="auto"/>
        <w:rPr>
          <w:rFonts w:ascii="Times New Roman" w:eastAsiaTheme="majorEastAsia" w:hAnsi="Times New Roman" w:cs="Times New Roman"/>
          <w:b/>
          <w:bCs/>
          <w:sz w:val="24"/>
          <w:szCs w:val="24"/>
        </w:rPr>
      </w:pPr>
      <w:r w:rsidRPr="00523FEC">
        <w:rPr>
          <w:rFonts w:ascii="Times New Roman" w:eastAsiaTheme="majorEastAsia" w:hAnsi="Times New Roman" w:cs="Times New Roman"/>
          <w:b/>
          <w:bCs/>
          <w:sz w:val="24"/>
          <w:szCs w:val="24"/>
        </w:rPr>
        <w:t>4. Technical Documentation</w:t>
      </w:r>
    </w:p>
    <w:p w14:paraId="7B8EF780" w14:textId="36E8E1DE" w:rsidR="00523FEC" w:rsidRPr="00523FEC" w:rsidRDefault="00523FEC" w:rsidP="008706D1">
      <w:p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sz w:val="24"/>
          <w:szCs w:val="24"/>
        </w:rPr>
        <w:t>Projection views are the backbone of technical documentation, serving as a standardized means of communication between designers, engineers, manufacturers, and clients. They ensure that all stakeholders have a common understanding of the design.</w:t>
      </w:r>
    </w:p>
    <w:p w14:paraId="36B9E6EE" w14:textId="77777777" w:rsidR="00523FEC" w:rsidRPr="00523FEC" w:rsidRDefault="00523FEC" w:rsidP="008706D1">
      <w:pPr>
        <w:pStyle w:val="ListParagraph"/>
        <w:numPr>
          <w:ilvl w:val="0"/>
          <w:numId w:val="126"/>
        </w:num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b/>
          <w:bCs/>
          <w:sz w:val="24"/>
          <w:szCs w:val="24"/>
        </w:rPr>
        <w:t>Consistency:</w:t>
      </w:r>
      <w:r w:rsidRPr="00523FEC">
        <w:rPr>
          <w:rFonts w:ascii="Times New Roman" w:eastAsiaTheme="majorEastAsia" w:hAnsi="Times New Roman" w:cs="Times New Roman"/>
          <w:sz w:val="24"/>
          <w:szCs w:val="24"/>
        </w:rPr>
        <w:t xml:space="preserve"> Standardized projection views (e.g., orthographic and isometric) ensure that documentation adheres to industry norms such as ASME Y14.5 or ISO 128.</w:t>
      </w:r>
    </w:p>
    <w:p w14:paraId="14DD1500" w14:textId="77777777" w:rsidR="00523FEC" w:rsidRPr="00523FEC" w:rsidRDefault="00523FEC" w:rsidP="008706D1">
      <w:pPr>
        <w:pStyle w:val="ListParagraph"/>
        <w:numPr>
          <w:ilvl w:val="0"/>
          <w:numId w:val="126"/>
        </w:num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b/>
          <w:bCs/>
          <w:sz w:val="24"/>
          <w:szCs w:val="24"/>
        </w:rPr>
        <w:t>Collaboration</w:t>
      </w:r>
      <w:r w:rsidRPr="00523FEC">
        <w:rPr>
          <w:rFonts w:ascii="Times New Roman" w:eastAsiaTheme="majorEastAsia" w:hAnsi="Times New Roman" w:cs="Times New Roman"/>
          <w:sz w:val="24"/>
          <w:szCs w:val="24"/>
        </w:rPr>
        <w:t>: Engineers and designers can exchange detailed technical drawings with clients or manufacturers, facilitating seamless collaboration.</w:t>
      </w:r>
    </w:p>
    <w:p w14:paraId="252DA0DE" w14:textId="007B60FE" w:rsidR="0070223F" w:rsidRPr="00523FEC" w:rsidRDefault="00523FEC" w:rsidP="008706D1">
      <w:pPr>
        <w:pStyle w:val="ListParagraph"/>
        <w:numPr>
          <w:ilvl w:val="0"/>
          <w:numId w:val="126"/>
        </w:numPr>
        <w:spacing w:before="100" w:beforeAutospacing="1" w:after="100" w:afterAutospacing="1" w:line="240" w:lineRule="auto"/>
        <w:jc w:val="both"/>
        <w:rPr>
          <w:rFonts w:ascii="Times New Roman" w:eastAsiaTheme="majorEastAsia" w:hAnsi="Times New Roman" w:cs="Times New Roman"/>
          <w:sz w:val="24"/>
          <w:szCs w:val="24"/>
        </w:rPr>
      </w:pPr>
      <w:r w:rsidRPr="00523FEC">
        <w:rPr>
          <w:rFonts w:ascii="Times New Roman" w:eastAsiaTheme="majorEastAsia" w:hAnsi="Times New Roman" w:cs="Times New Roman"/>
          <w:b/>
          <w:bCs/>
          <w:sz w:val="24"/>
          <w:szCs w:val="24"/>
        </w:rPr>
        <w:lastRenderedPageBreak/>
        <w:t>Design Revision Tracking:</w:t>
      </w:r>
      <w:r w:rsidRPr="00523FEC">
        <w:rPr>
          <w:rFonts w:ascii="Times New Roman" w:eastAsiaTheme="majorEastAsia" w:hAnsi="Times New Roman" w:cs="Times New Roman"/>
          <w:sz w:val="24"/>
          <w:szCs w:val="24"/>
        </w:rPr>
        <w:t xml:space="preserve"> Projection views document design changes over time, creating a record of revisions that can be referenced during production or maintenance.</w:t>
      </w:r>
    </w:p>
    <w:p w14:paraId="101E4B9B" w14:textId="77777777" w:rsidR="000A043D" w:rsidRDefault="000A043D" w:rsidP="005A72E4"/>
    <w:p w14:paraId="2A474E22" w14:textId="77777777" w:rsidR="00523FEC" w:rsidRPr="00523FEC" w:rsidRDefault="00523FEC" w:rsidP="00523FEC">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523FEC">
        <w:rPr>
          <w:rFonts w:ascii="Times New Roman" w:eastAsia="Times New Roman" w:hAnsi="Times New Roman" w:cs="Times New Roman"/>
          <w:b/>
          <w:bCs/>
          <w:kern w:val="0"/>
          <w:sz w:val="24"/>
          <w:szCs w:val="24"/>
          <w14:ligatures w14:val="none"/>
        </w:rPr>
        <w:t>Key Benefits of Projection Views in Practical Applications</w:t>
      </w:r>
    </w:p>
    <w:p w14:paraId="0C8D3FE1"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Clarity</w:t>
      </w:r>
      <w:r w:rsidRPr="00523FEC">
        <w:rPr>
          <w:rFonts w:ascii="Times New Roman" w:eastAsia="Times New Roman" w:hAnsi="Times New Roman" w:cs="Times New Roman"/>
          <w:kern w:val="0"/>
          <w:sz w:val="24"/>
          <w:szCs w:val="24"/>
          <w14:ligatures w14:val="none"/>
        </w:rPr>
        <w:t>: Projection views eliminate ambiguity, ensuring that everyone involved in the project understands the design intent.</w:t>
      </w:r>
    </w:p>
    <w:p w14:paraId="21D83FD4"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Accuracy</w:t>
      </w:r>
      <w:r w:rsidRPr="00523FEC">
        <w:rPr>
          <w:rFonts w:ascii="Times New Roman" w:eastAsia="Times New Roman" w:hAnsi="Times New Roman" w:cs="Times New Roman"/>
          <w:kern w:val="0"/>
          <w:sz w:val="24"/>
          <w:szCs w:val="24"/>
          <w14:ligatures w14:val="none"/>
        </w:rPr>
        <w:t>: By conveying precise dimensions and tolerances, projection views minimize errors during manufacturing and assembly.</w:t>
      </w:r>
    </w:p>
    <w:p w14:paraId="00157E7D"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Efficiency</w:t>
      </w:r>
      <w:r w:rsidRPr="00523FEC">
        <w:rPr>
          <w:rFonts w:ascii="Times New Roman" w:eastAsia="Times New Roman" w:hAnsi="Times New Roman" w:cs="Times New Roman"/>
          <w:kern w:val="0"/>
          <w:sz w:val="24"/>
          <w:szCs w:val="24"/>
          <w14:ligatures w14:val="none"/>
        </w:rPr>
        <w:t>: Clear documentation reduces the time spent on interpretation, inspection, and troubleshooting.</w:t>
      </w:r>
    </w:p>
    <w:p w14:paraId="53A2260D" w14:textId="77777777" w:rsidR="00523FEC" w:rsidRPr="00523FEC" w:rsidRDefault="00523FEC" w:rsidP="00523FEC">
      <w:pPr>
        <w:numPr>
          <w:ilvl w:val="0"/>
          <w:numId w:val="12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23FEC">
        <w:rPr>
          <w:rFonts w:ascii="Times New Roman" w:eastAsia="Times New Roman" w:hAnsi="Times New Roman" w:cs="Times New Roman"/>
          <w:b/>
          <w:bCs/>
          <w:kern w:val="0"/>
          <w:sz w:val="24"/>
          <w:szCs w:val="24"/>
          <w14:ligatures w14:val="none"/>
        </w:rPr>
        <w:t>Standardization</w:t>
      </w:r>
      <w:r w:rsidRPr="00523FEC">
        <w:rPr>
          <w:rFonts w:ascii="Times New Roman" w:eastAsia="Times New Roman" w:hAnsi="Times New Roman" w:cs="Times New Roman"/>
          <w:kern w:val="0"/>
          <w:sz w:val="24"/>
          <w:szCs w:val="24"/>
          <w14:ligatures w14:val="none"/>
        </w:rPr>
        <w:t>: Following industry standards ensures compatibility across different teams, tools, and workflows.</w:t>
      </w:r>
    </w:p>
    <w:p w14:paraId="4981EAAE" w14:textId="77777777" w:rsidR="000A043D" w:rsidRDefault="000A043D" w:rsidP="005A72E4"/>
    <w:p w14:paraId="74A268B9" w14:textId="77777777" w:rsidR="000A043D" w:rsidRDefault="000A043D" w:rsidP="005A72E4"/>
    <w:p w14:paraId="131D13C3" w14:textId="77777777" w:rsidR="000A043D" w:rsidRDefault="000A043D" w:rsidP="005A72E4"/>
    <w:p w14:paraId="58E03477" w14:textId="77777777" w:rsidR="000A043D" w:rsidRDefault="000A043D" w:rsidP="005A72E4"/>
    <w:p w14:paraId="21592026" w14:textId="77777777" w:rsidR="000A043D" w:rsidRDefault="000A043D" w:rsidP="005A72E4"/>
    <w:p w14:paraId="089D7E7A" w14:textId="77777777" w:rsidR="000A043D" w:rsidRDefault="000A043D" w:rsidP="005A72E4"/>
    <w:p w14:paraId="1ABE3C63" w14:textId="77777777" w:rsidR="000A043D" w:rsidRDefault="000A043D" w:rsidP="005A72E4"/>
    <w:p w14:paraId="420C0B7B" w14:textId="77777777" w:rsidR="000A043D" w:rsidRDefault="000A043D" w:rsidP="005A72E4"/>
    <w:p w14:paraId="0BF311B0" w14:textId="77777777" w:rsidR="000A043D" w:rsidRDefault="000A043D" w:rsidP="005A72E4"/>
    <w:p w14:paraId="489FFE87" w14:textId="77777777" w:rsidR="000A043D" w:rsidRDefault="000A043D" w:rsidP="005A72E4"/>
    <w:p w14:paraId="02E83D74" w14:textId="77777777" w:rsidR="000A043D" w:rsidRDefault="000A043D" w:rsidP="005A72E4"/>
    <w:p w14:paraId="2C6E86A0" w14:textId="77777777" w:rsidR="000A043D" w:rsidRDefault="000A043D" w:rsidP="005A72E4"/>
    <w:p w14:paraId="63E49A8C" w14:textId="77777777" w:rsidR="000A043D" w:rsidRDefault="000A043D" w:rsidP="005A72E4"/>
    <w:p w14:paraId="5144BCA1" w14:textId="77777777" w:rsidR="00BA34A0" w:rsidRDefault="00BA34A0" w:rsidP="005A72E4"/>
    <w:p w14:paraId="1A7100A7" w14:textId="77777777" w:rsidR="000A043D" w:rsidRDefault="000A043D" w:rsidP="005A72E4"/>
    <w:p w14:paraId="43803391" w14:textId="77777777" w:rsidR="000A043D" w:rsidRDefault="000A043D" w:rsidP="005A72E4"/>
    <w:p w14:paraId="4B986162" w14:textId="77777777" w:rsidR="000A043D" w:rsidRDefault="000A043D" w:rsidP="005A72E4"/>
    <w:p w14:paraId="3A13272D" w14:textId="4C14B6D9" w:rsidR="008706D1" w:rsidRPr="000D011C" w:rsidRDefault="008706D1" w:rsidP="00A20934">
      <w:pPr>
        <w:pStyle w:val="Heading2"/>
        <w:numPr>
          <w:ilvl w:val="1"/>
          <w:numId w:val="65"/>
        </w:numPr>
        <w:ind w:left="720"/>
      </w:pPr>
      <w:bookmarkStart w:id="65" w:name="_Toc188278398"/>
      <w:r w:rsidRPr="008706D1">
        <w:lastRenderedPageBreak/>
        <w:t>Practical Example: Documenting a Mechanical Part</w:t>
      </w:r>
      <w:bookmarkEnd w:id="65"/>
    </w:p>
    <w:p w14:paraId="0BD2C61D" w14:textId="77777777" w:rsidR="008706D1" w:rsidRPr="001C191C" w:rsidRDefault="008706D1" w:rsidP="008706D1">
      <w:pPr>
        <w:jc w:val="both"/>
        <w:rPr>
          <w:rFonts w:ascii="Times New Roman" w:eastAsiaTheme="majorEastAsia" w:hAnsi="Times New Roman" w:cs="Times New Roman"/>
          <w:sz w:val="24"/>
          <w:szCs w:val="24"/>
        </w:rPr>
      </w:pPr>
      <w:r w:rsidRPr="0070223F">
        <w:rPr>
          <w:rFonts w:ascii="Times New Roman" w:eastAsiaTheme="majorEastAsia" w:hAnsi="Times New Roman" w:cs="Times New Roman"/>
          <w:sz w:val="24"/>
          <w:szCs w:val="24"/>
        </w:rPr>
        <w:t>Projection views are integral to engineering and manufacturing processes, serving as the cornerstone for communicating design intent effectively. By accurately representing 3D objects on 2D planes, projection views provide critical information that bridges the gap between conceptual designs and real-world implementation. This section elaborates on how projection views are utilized in various practical applications, highlighting their importance in manufacturing, quality control, assembly, and technical documentation.</w:t>
      </w:r>
    </w:p>
    <w:p w14:paraId="438D7089" w14:textId="77777777" w:rsidR="000A043D" w:rsidRDefault="000A043D" w:rsidP="005A72E4"/>
    <w:p w14:paraId="4302F316" w14:textId="77777777" w:rsidR="00A62039" w:rsidRPr="00A62039" w:rsidRDefault="00A62039" w:rsidP="00A6203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62039">
        <w:rPr>
          <w:rFonts w:ascii="Times New Roman" w:eastAsia="Times New Roman" w:hAnsi="Times New Roman" w:cs="Times New Roman"/>
          <w:b/>
          <w:bCs/>
          <w:kern w:val="0"/>
          <w:sz w:val="24"/>
          <w:szCs w:val="24"/>
          <w14:ligatures w14:val="none"/>
        </w:rPr>
        <w:t>Objective</w:t>
      </w:r>
    </w:p>
    <w:p w14:paraId="63347CCA" w14:textId="77777777" w:rsidR="00A62039" w:rsidRPr="00A62039" w:rsidRDefault="00A62039"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The goal is to create a detailed drawing of a bracket with the following features:</w:t>
      </w:r>
    </w:p>
    <w:p w14:paraId="6FA43D80" w14:textId="77777777" w:rsidR="00A62039" w:rsidRPr="00A62039" w:rsidRDefault="00A62039" w:rsidP="00A62039">
      <w:pPr>
        <w:numPr>
          <w:ilvl w:val="0"/>
          <w:numId w:val="128"/>
        </w:num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A62039">
        <w:rPr>
          <w:rFonts w:ascii="Times New Roman" w:eastAsia="Times New Roman" w:hAnsi="Times New Roman" w:cs="Times New Roman"/>
          <w:b/>
          <w:bCs/>
          <w:kern w:val="0"/>
          <w:sz w:val="24"/>
          <w:szCs w:val="24"/>
          <w:lang w:val="fr-FR"/>
          <w14:ligatures w14:val="none"/>
        </w:rPr>
        <w:t xml:space="preserve">Base </w:t>
      </w:r>
      <w:proofErr w:type="gramStart"/>
      <w:r w:rsidRPr="00A62039">
        <w:rPr>
          <w:rFonts w:ascii="Times New Roman" w:eastAsia="Times New Roman" w:hAnsi="Times New Roman" w:cs="Times New Roman"/>
          <w:b/>
          <w:bCs/>
          <w:kern w:val="0"/>
          <w:sz w:val="24"/>
          <w:szCs w:val="24"/>
          <w:lang w:val="fr-FR"/>
          <w14:ligatures w14:val="none"/>
        </w:rPr>
        <w:t>Dimensions</w:t>
      </w:r>
      <w:r w:rsidRPr="00A62039">
        <w:rPr>
          <w:rFonts w:ascii="Times New Roman" w:eastAsia="Times New Roman" w:hAnsi="Times New Roman" w:cs="Times New Roman"/>
          <w:kern w:val="0"/>
          <w:sz w:val="24"/>
          <w:szCs w:val="24"/>
          <w:lang w:val="fr-FR"/>
          <w14:ligatures w14:val="none"/>
        </w:rPr>
        <w:t>:</w:t>
      </w:r>
      <w:proofErr w:type="gramEnd"/>
      <w:r w:rsidRPr="00A62039">
        <w:rPr>
          <w:rFonts w:ascii="Times New Roman" w:eastAsia="Times New Roman" w:hAnsi="Times New Roman" w:cs="Times New Roman"/>
          <w:kern w:val="0"/>
          <w:sz w:val="24"/>
          <w:szCs w:val="24"/>
          <w:lang w:val="fr-FR"/>
          <w14:ligatures w14:val="none"/>
        </w:rPr>
        <w:t xml:space="preserve"> 100mm x 50mm.</w:t>
      </w:r>
    </w:p>
    <w:p w14:paraId="0AD85BD4" w14:textId="77777777" w:rsidR="00A62039" w:rsidRPr="00A62039" w:rsidRDefault="00A62039" w:rsidP="00A62039">
      <w:pPr>
        <w:numPr>
          <w:ilvl w:val="0"/>
          <w:numId w:val="1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Holes</w:t>
      </w:r>
      <w:r w:rsidRPr="00A62039">
        <w:rPr>
          <w:rFonts w:ascii="Times New Roman" w:eastAsia="Times New Roman" w:hAnsi="Times New Roman" w:cs="Times New Roman"/>
          <w:kern w:val="0"/>
          <w:sz w:val="24"/>
          <w:szCs w:val="24"/>
          <w14:ligatures w14:val="none"/>
        </w:rPr>
        <w:t>: Two circular holes with a diameter of 10mm, each located 20mm from the respective edges.</w:t>
      </w:r>
    </w:p>
    <w:p w14:paraId="29477F1A" w14:textId="77777777" w:rsidR="00A62039" w:rsidRDefault="00A62039" w:rsidP="00A62039">
      <w:pPr>
        <w:numPr>
          <w:ilvl w:val="0"/>
          <w:numId w:val="12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Fillet</w:t>
      </w:r>
      <w:r w:rsidRPr="00A62039">
        <w:rPr>
          <w:rFonts w:ascii="Times New Roman" w:eastAsia="Times New Roman" w:hAnsi="Times New Roman" w:cs="Times New Roman"/>
          <w:kern w:val="0"/>
          <w:sz w:val="24"/>
          <w:szCs w:val="24"/>
          <w14:ligatures w14:val="none"/>
        </w:rPr>
        <w:t>: A 5mm fillet applied to all four corners of the bracket.</w:t>
      </w:r>
    </w:p>
    <w:p w14:paraId="2C5DF2EC" w14:textId="2FD3236E" w:rsidR="00ED5DB3" w:rsidRPr="00A62039" w:rsidRDefault="00ED5DB3" w:rsidP="00ED5DB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D5DB3">
        <w:rPr>
          <w:rFonts w:ascii="Times New Roman" w:eastAsia="Times New Roman" w:hAnsi="Times New Roman" w:cs="Times New Roman"/>
          <w:noProof/>
          <w:kern w:val="0"/>
          <w:sz w:val="24"/>
          <w:szCs w:val="24"/>
          <w14:ligatures w14:val="none"/>
        </w:rPr>
        <w:drawing>
          <wp:inline distT="0" distB="0" distL="0" distR="0" wp14:anchorId="520311D2" wp14:editId="4BAF832A">
            <wp:extent cx="3148642" cy="2065792"/>
            <wp:effectExtent l="0" t="0" r="0" b="0"/>
            <wp:docPr id="66722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29153" name=""/>
                    <pic:cNvPicPr/>
                  </pic:nvPicPr>
                  <pic:blipFill>
                    <a:blip r:embed="rId156"/>
                    <a:stretch>
                      <a:fillRect/>
                    </a:stretch>
                  </pic:blipFill>
                  <pic:spPr>
                    <a:xfrm>
                      <a:off x="0" y="0"/>
                      <a:ext cx="3151936" cy="2067953"/>
                    </a:xfrm>
                    <a:prstGeom prst="rect">
                      <a:avLst/>
                    </a:prstGeom>
                  </pic:spPr>
                </pic:pic>
              </a:graphicData>
            </a:graphic>
          </wp:inline>
        </w:drawing>
      </w:r>
    </w:p>
    <w:p w14:paraId="36E3CCEE" w14:textId="77777777" w:rsidR="00A62039" w:rsidRDefault="00A62039"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The drawing will include multiple views, annotations, and proper formatting to ensure clarity and usability.</w:t>
      </w:r>
    </w:p>
    <w:p w14:paraId="2301A72C" w14:textId="77777777" w:rsidR="00A20934"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EEA9B3C" w14:textId="77777777" w:rsidR="00A20934"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DAFC342" w14:textId="77777777" w:rsidR="00A20934"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4BE21B5" w14:textId="77777777" w:rsidR="00A20934" w:rsidRPr="00A62039" w:rsidRDefault="00A20934"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C39A10C" w14:textId="24C8E278" w:rsidR="00A62039" w:rsidRPr="00A62039" w:rsidRDefault="00A62039" w:rsidP="00A62039">
      <w:pPr>
        <w:spacing w:after="0" w:line="240" w:lineRule="auto"/>
        <w:rPr>
          <w:rFonts w:ascii="Times New Roman" w:eastAsia="Times New Roman" w:hAnsi="Times New Roman" w:cs="Times New Roman"/>
          <w:kern w:val="0"/>
          <w:sz w:val="24"/>
          <w:szCs w:val="24"/>
          <w14:ligatures w14:val="none"/>
        </w:rPr>
      </w:pPr>
    </w:p>
    <w:p w14:paraId="29E43A5A" w14:textId="77777777" w:rsidR="00A62039" w:rsidRPr="00A62039" w:rsidRDefault="00A62039" w:rsidP="00A62039">
      <w:pPr>
        <w:spacing w:before="100" w:beforeAutospacing="1" w:after="100" w:afterAutospacing="1" w:line="240" w:lineRule="auto"/>
        <w:outlineLvl w:val="3"/>
        <w:rPr>
          <w:rFonts w:ascii="Times New Roman" w:eastAsia="Times New Roman" w:hAnsi="Times New Roman" w:cs="Times New Roman"/>
          <w:b/>
          <w:bCs/>
          <w:kern w:val="0"/>
          <w:sz w:val="24"/>
          <w:szCs w:val="24"/>
          <w14:ligatures w14:val="none"/>
        </w:rPr>
      </w:pPr>
      <w:r w:rsidRPr="00A62039">
        <w:rPr>
          <w:rFonts w:ascii="Times New Roman" w:eastAsia="Times New Roman" w:hAnsi="Times New Roman" w:cs="Times New Roman"/>
          <w:b/>
          <w:bCs/>
          <w:kern w:val="0"/>
          <w:sz w:val="24"/>
          <w:szCs w:val="24"/>
          <w14:ligatures w14:val="none"/>
        </w:rPr>
        <w:t>Steps to Create the Drawing</w:t>
      </w:r>
    </w:p>
    <w:p w14:paraId="339F653D"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lastRenderedPageBreak/>
        <w:t>Open the 3D Model of the Bracket</w:t>
      </w:r>
    </w:p>
    <w:p w14:paraId="04FBA723"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Begin by designing the 3D model of the bracket in SolidWorks. Ensure the part is fully defined with all required features, including the fillet and holes. Save the model before proceeding.</w:t>
      </w:r>
    </w:p>
    <w:p w14:paraId="45479240"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Create a New Drawing File</w:t>
      </w:r>
    </w:p>
    <w:p w14:paraId="65C2855A"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 xml:space="preserve">Open SolidWorks and click </w:t>
      </w:r>
      <w:r w:rsidRPr="00A62039">
        <w:rPr>
          <w:rFonts w:ascii="Times New Roman" w:eastAsia="Times New Roman" w:hAnsi="Times New Roman" w:cs="Times New Roman"/>
          <w:b/>
          <w:bCs/>
          <w:kern w:val="0"/>
          <w:sz w:val="24"/>
          <w:szCs w:val="24"/>
          <w14:ligatures w14:val="none"/>
        </w:rPr>
        <w:t>File &gt; New &gt; Drawing</w:t>
      </w:r>
      <w:r w:rsidRPr="00A62039">
        <w:rPr>
          <w:rFonts w:ascii="Times New Roman" w:eastAsia="Times New Roman" w:hAnsi="Times New Roman" w:cs="Times New Roman"/>
          <w:kern w:val="0"/>
          <w:sz w:val="24"/>
          <w:szCs w:val="24"/>
          <w14:ligatures w14:val="none"/>
        </w:rPr>
        <w:t>.</w:t>
      </w:r>
    </w:p>
    <w:p w14:paraId="7282C14F"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Select an appropriate drawing template based on the desired sheet size (e.g., A4 or ANSI A).</w:t>
      </w:r>
    </w:p>
    <w:p w14:paraId="07806BD1" w14:textId="3D864614" w:rsidR="00ED5DB3" w:rsidRPr="00ED5DB3" w:rsidRDefault="00A62039" w:rsidP="00ED5DB3">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Set the orientation (landscape or portrait) to best fit the views and dimensions of the bracket.</w:t>
      </w:r>
    </w:p>
    <w:p w14:paraId="0EEF86FB"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Insert the Model into the Drawing</w:t>
      </w:r>
    </w:p>
    <w:p w14:paraId="161A0EC6"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Use the Insert Model View tool from the Drawing toolbar or drag the bracket model into the drawing sheet.</w:t>
      </w:r>
    </w:p>
    <w:p w14:paraId="00B56F44" w14:textId="77777777" w:rsid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Choose the Front View as the base view and place it in the center of the sheet.</w:t>
      </w:r>
    </w:p>
    <w:p w14:paraId="72381E98" w14:textId="7F050F04" w:rsidR="00ED5DB3" w:rsidRPr="00ED5DB3" w:rsidRDefault="00ED5DB3" w:rsidP="00ED5DB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4B7A330F"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Add Orthographic Views</w:t>
      </w:r>
    </w:p>
    <w:p w14:paraId="2A059880"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From the View Palette, select the Top View and position it above the front view.</w:t>
      </w:r>
    </w:p>
    <w:p w14:paraId="33B82178"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Add the Side View and align it to the right of the front view. Ensure proper alignment between these orthographic views to maintain clarity and consistency.</w:t>
      </w:r>
    </w:p>
    <w:p w14:paraId="39E8D08F"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Generate an Isometric View</w:t>
      </w:r>
    </w:p>
    <w:p w14:paraId="3395E13B"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Select the Isometric View option in the View Palette.</w:t>
      </w:r>
    </w:p>
    <w:p w14:paraId="17EE61C3"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Place the isometric view in the upper-right corner of the drawing sheet to provide a 3D representation of the bracket. This view helps visualize the overall shape and features of the part.</w:t>
      </w:r>
    </w:p>
    <w:p w14:paraId="2F293AB3"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Create a Section View</w:t>
      </w:r>
    </w:p>
    <w:p w14:paraId="5BBDBC18"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Use the Section View tool to reveal internal details of the bracket.</w:t>
      </w:r>
    </w:p>
    <w:p w14:paraId="18E5C11C" w14:textId="77777777" w:rsid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Define a cutting plane (e.g., through the center of the bracket) and place the resulting section view below the front view. This will display the thickness and hole locations clearly.</w:t>
      </w:r>
    </w:p>
    <w:p w14:paraId="1B9BFD92" w14:textId="5C65803C" w:rsidR="00ED5DB3" w:rsidRPr="00ED5DB3" w:rsidRDefault="00ED5DB3" w:rsidP="00ED5DB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ED5DB3">
        <w:rPr>
          <w:rFonts w:ascii="Times New Roman" w:eastAsia="Times New Roman" w:hAnsi="Times New Roman" w:cs="Times New Roman"/>
          <w:noProof/>
          <w:kern w:val="0"/>
          <w:sz w:val="24"/>
          <w:szCs w:val="24"/>
          <w14:ligatures w14:val="none"/>
        </w:rPr>
        <w:lastRenderedPageBreak/>
        <w:drawing>
          <wp:inline distT="0" distB="0" distL="0" distR="0" wp14:anchorId="3CF57588" wp14:editId="22F97D06">
            <wp:extent cx="4085372" cy="3168782"/>
            <wp:effectExtent l="0" t="0" r="0" b="0"/>
            <wp:docPr id="16561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7780" name=""/>
                    <pic:cNvPicPr/>
                  </pic:nvPicPr>
                  <pic:blipFill>
                    <a:blip r:embed="rId157"/>
                    <a:stretch>
                      <a:fillRect/>
                    </a:stretch>
                  </pic:blipFill>
                  <pic:spPr>
                    <a:xfrm>
                      <a:off x="0" y="0"/>
                      <a:ext cx="4093735" cy="3175269"/>
                    </a:xfrm>
                    <a:prstGeom prst="rect">
                      <a:avLst/>
                    </a:prstGeom>
                  </pic:spPr>
                </pic:pic>
              </a:graphicData>
            </a:graphic>
          </wp:inline>
        </w:drawing>
      </w:r>
    </w:p>
    <w:p w14:paraId="412E0139"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Annotate the Drawing</w:t>
      </w:r>
    </w:p>
    <w:p w14:paraId="1CF1CE70"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Use the Smart Dimension tool to add the following annotations:</w:t>
      </w:r>
    </w:p>
    <w:p w14:paraId="0389534B" w14:textId="77777777" w:rsidR="00A62039" w:rsidRPr="00A62039" w:rsidRDefault="00A62039" w:rsidP="00A62039">
      <w:pPr>
        <w:numPr>
          <w:ilvl w:val="2"/>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Base Dimensions</w:t>
      </w:r>
      <w:r w:rsidRPr="00A62039">
        <w:rPr>
          <w:rFonts w:ascii="Times New Roman" w:eastAsia="Times New Roman" w:hAnsi="Times New Roman" w:cs="Times New Roman"/>
          <w:kern w:val="0"/>
          <w:sz w:val="24"/>
          <w:szCs w:val="24"/>
          <w14:ligatures w14:val="none"/>
        </w:rPr>
        <w:t>: Add dimensions for the 100mm x 50mm rectangle.</w:t>
      </w:r>
    </w:p>
    <w:p w14:paraId="464D04FD" w14:textId="77777777" w:rsidR="00A62039" w:rsidRPr="00A62039" w:rsidRDefault="00A62039" w:rsidP="00A62039">
      <w:pPr>
        <w:numPr>
          <w:ilvl w:val="2"/>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Hole Locations</w:t>
      </w:r>
      <w:r w:rsidRPr="00A62039">
        <w:rPr>
          <w:rFonts w:ascii="Times New Roman" w:eastAsia="Times New Roman" w:hAnsi="Times New Roman" w:cs="Times New Roman"/>
          <w:kern w:val="0"/>
          <w:sz w:val="24"/>
          <w:szCs w:val="24"/>
          <w14:ligatures w14:val="none"/>
        </w:rPr>
        <w:t>: Dimension the two holes, specifying their diameters (10mm) and distances (20mm from the edges).</w:t>
      </w:r>
    </w:p>
    <w:p w14:paraId="13C54637" w14:textId="77777777" w:rsidR="00A62039" w:rsidRPr="00A62039" w:rsidRDefault="00A62039" w:rsidP="00A62039">
      <w:pPr>
        <w:numPr>
          <w:ilvl w:val="2"/>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Fillet Radius</w:t>
      </w:r>
      <w:r w:rsidRPr="00A62039">
        <w:rPr>
          <w:rFonts w:ascii="Times New Roman" w:eastAsia="Times New Roman" w:hAnsi="Times New Roman" w:cs="Times New Roman"/>
          <w:kern w:val="0"/>
          <w:sz w:val="24"/>
          <w:szCs w:val="24"/>
          <w14:ligatures w14:val="none"/>
        </w:rPr>
        <w:t>: Annotate the 5mm fillets on all corners.</w:t>
      </w:r>
    </w:p>
    <w:p w14:paraId="12235977"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Add center marks and centerlines for the holes to enhance clarity.</w:t>
      </w:r>
    </w:p>
    <w:p w14:paraId="712BE785" w14:textId="77777777" w:rsid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Include any necessary tolerances or notes, such as material specifications or surface finish requirements.</w:t>
      </w:r>
    </w:p>
    <w:p w14:paraId="62EC5257" w14:textId="28E49B24" w:rsidR="00ED5DB3" w:rsidRPr="00ED5DB3" w:rsidRDefault="00ED5DB3" w:rsidP="00ED5DB3">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ED5DB3">
        <w:rPr>
          <w:rFonts w:ascii="Times New Roman" w:eastAsia="Times New Roman" w:hAnsi="Times New Roman" w:cs="Times New Roman"/>
          <w:noProof/>
          <w:kern w:val="0"/>
          <w:sz w:val="24"/>
          <w:szCs w:val="24"/>
          <w14:ligatures w14:val="none"/>
        </w:rPr>
        <w:lastRenderedPageBreak/>
        <w:drawing>
          <wp:inline distT="0" distB="0" distL="0" distR="0" wp14:anchorId="65206E25" wp14:editId="4CEF6FC9">
            <wp:extent cx="4459372" cy="3443150"/>
            <wp:effectExtent l="0" t="0" r="0" b="5080"/>
            <wp:docPr id="204824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42985" name=""/>
                    <pic:cNvPicPr/>
                  </pic:nvPicPr>
                  <pic:blipFill>
                    <a:blip r:embed="rId158"/>
                    <a:stretch>
                      <a:fillRect/>
                    </a:stretch>
                  </pic:blipFill>
                  <pic:spPr>
                    <a:xfrm>
                      <a:off x="0" y="0"/>
                      <a:ext cx="4465135" cy="3447599"/>
                    </a:xfrm>
                    <a:prstGeom prst="rect">
                      <a:avLst/>
                    </a:prstGeom>
                  </pic:spPr>
                </pic:pic>
              </a:graphicData>
            </a:graphic>
          </wp:inline>
        </w:drawing>
      </w:r>
    </w:p>
    <w:p w14:paraId="3C5DC97C"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Format the Drawing</w:t>
      </w:r>
    </w:p>
    <w:p w14:paraId="750770BC"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Add a title block that includes the part name, drawing number, scale, date, and drafter's initials.</w:t>
      </w:r>
    </w:p>
    <w:p w14:paraId="397CE292"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Ensure the views and annotations are properly spaced to avoid clutter.</w:t>
      </w:r>
    </w:p>
    <w:p w14:paraId="070CC1B3" w14:textId="77777777" w:rsidR="00A62039" w:rsidRPr="00A62039" w:rsidRDefault="00A62039" w:rsidP="00A62039">
      <w:pPr>
        <w:numPr>
          <w:ilvl w:val="0"/>
          <w:numId w:val="12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Save and Export the Drawing</w:t>
      </w:r>
    </w:p>
    <w:p w14:paraId="0F6FAE85" w14:textId="77777777" w:rsidR="00A62039" w:rsidRPr="00A62039" w:rsidRDefault="00A62039" w:rsidP="00A62039">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Save the completed drawing file in SolidWorks format (</w:t>
      </w:r>
      <w:proofErr w:type="gramStart"/>
      <w:r w:rsidRPr="00A62039">
        <w:rPr>
          <w:rFonts w:ascii="Times New Roman" w:eastAsia="Times New Roman" w:hAnsi="Times New Roman" w:cs="Times New Roman"/>
          <w:kern w:val="0"/>
          <w:sz w:val="24"/>
          <w:szCs w:val="24"/>
          <w14:ligatures w14:val="none"/>
        </w:rPr>
        <w:t>*.</w:t>
      </w:r>
      <w:proofErr w:type="spellStart"/>
      <w:r w:rsidRPr="00A62039">
        <w:rPr>
          <w:rFonts w:ascii="Times New Roman" w:eastAsia="Times New Roman" w:hAnsi="Times New Roman" w:cs="Times New Roman"/>
          <w:kern w:val="0"/>
          <w:sz w:val="24"/>
          <w:szCs w:val="24"/>
          <w14:ligatures w14:val="none"/>
        </w:rPr>
        <w:t>slddrw</w:t>
      </w:r>
      <w:proofErr w:type="spellEnd"/>
      <w:proofErr w:type="gramEnd"/>
      <w:r w:rsidRPr="00A62039">
        <w:rPr>
          <w:rFonts w:ascii="Times New Roman" w:eastAsia="Times New Roman" w:hAnsi="Times New Roman" w:cs="Times New Roman"/>
          <w:kern w:val="0"/>
          <w:sz w:val="24"/>
          <w:szCs w:val="24"/>
          <w14:ligatures w14:val="none"/>
        </w:rPr>
        <w:t>) for future edits.</w:t>
      </w:r>
    </w:p>
    <w:p w14:paraId="34DFF816" w14:textId="06350E7C" w:rsidR="00A62039" w:rsidRDefault="00A62039" w:rsidP="00035A48">
      <w:pPr>
        <w:pStyle w:val="ListParagraph"/>
        <w:numPr>
          <w:ilvl w:val="0"/>
          <w:numId w:val="131"/>
        </w:num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Export the drawing as a PDF by clicking File &gt; Save As &gt; PDF. This format is widely used for sharing and printing.</w:t>
      </w:r>
    </w:p>
    <w:p w14:paraId="184E5F4B"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57AB81F"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9B763C2"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A8E059D"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E64B2D7"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5F26C9" w14:textId="77777777" w:rsid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4BA3E2" w14:textId="77777777" w:rsidR="00035A48" w:rsidRPr="00035A48" w:rsidRDefault="00035A48" w:rsidP="00035A48">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3D5D42" w14:textId="77777777" w:rsidR="00A62039" w:rsidRPr="00A62039" w:rsidRDefault="00A62039" w:rsidP="00A6203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lastRenderedPageBreak/>
        <w:t>The final drawing will include:</w:t>
      </w:r>
    </w:p>
    <w:p w14:paraId="192F7AAE"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Front, Top, and Side Views</w:t>
      </w:r>
      <w:r w:rsidRPr="00A62039">
        <w:rPr>
          <w:rFonts w:ascii="Times New Roman" w:eastAsia="Times New Roman" w:hAnsi="Times New Roman" w:cs="Times New Roman"/>
          <w:kern w:val="0"/>
          <w:sz w:val="24"/>
          <w:szCs w:val="24"/>
          <w14:ligatures w14:val="none"/>
        </w:rPr>
        <w:t xml:space="preserve"> (orthographic projection) to communicate precise dimensions and spatial relationships.</w:t>
      </w:r>
    </w:p>
    <w:p w14:paraId="4D82268C"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Isometric View</w:t>
      </w:r>
      <w:r w:rsidRPr="00A62039">
        <w:rPr>
          <w:rFonts w:ascii="Times New Roman" w:eastAsia="Times New Roman" w:hAnsi="Times New Roman" w:cs="Times New Roman"/>
          <w:kern w:val="0"/>
          <w:sz w:val="24"/>
          <w:szCs w:val="24"/>
          <w14:ligatures w14:val="none"/>
        </w:rPr>
        <w:t xml:space="preserve"> for an intuitive 3D representation.</w:t>
      </w:r>
    </w:p>
    <w:p w14:paraId="150DB1B0"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b/>
          <w:bCs/>
          <w:kern w:val="0"/>
          <w:sz w:val="24"/>
          <w:szCs w:val="24"/>
          <w14:ligatures w14:val="none"/>
        </w:rPr>
        <w:t>Section View</w:t>
      </w:r>
      <w:r w:rsidRPr="00A62039">
        <w:rPr>
          <w:rFonts w:ascii="Times New Roman" w:eastAsia="Times New Roman" w:hAnsi="Times New Roman" w:cs="Times New Roman"/>
          <w:kern w:val="0"/>
          <w:sz w:val="24"/>
          <w:szCs w:val="24"/>
          <w14:ligatures w14:val="none"/>
        </w:rPr>
        <w:t xml:space="preserve"> to reveal hidden internal features, such as the hole depth.</w:t>
      </w:r>
    </w:p>
    <w:p w14:paraId="496664D5" w14:textId="77777777" w:rsidR="00A62039" w:rsidRPr="00A62039" w:rsidRDefault="00A62039" w:rsidP="00A62039">
      <w:pPr>
        <w:numPr>
          <w:ilvl w:val="0"/>
          <w:numId w:val="1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62039">
        <w:rPr>
          <w:rFonts w:ascii="Times New Roman" w:eastAsia="Times New Roman" w:hAnsi="Times New Roman" w:cs="Times New Roman"/>
          <w:kern w:val="0"/>
          <w:sz w:val="24"/>
          <w:szCs w:val="24"/>
          <w14:ligatures w14:val="none"/>
        </w:rPr>
        <w:t>Annotations that provide all critical information for manufacturing and quality control.</w:t>
      </w:r>
    </w:p>
    <w:p w14:paraId="6D7C00F7" w14:textId="77777777" w:rsidR="000A043D" w:rsidRDefault="000A043D" w:rsidP="005A72E4"/>
    <w:p w14:paraId="583B08DD" w14:textId="06D82CF0" w:rsidR="000A043D" w:rsidRDefault="00035A48" w:rsidP="00035A48">
      <w:pPr>
        <w:spacing w:before="100" w:beforeAutospacing="1" w:after="100" w:afterAutospacing="1" w:line="240" w:lineRule="auto"/>
        <w:jc w:val="center"/>
        <w:rPr>
          <w:rStyle w:val="Strong"/>
          <w:rFonts w:ascii="Bernard MT Condensed" w:eastAsiaTheme="majorEastAsia" w:hAnsi="Bernard MT Condensed" w:cstheme="majorBidi"/>
          <w:b w:val="0"/>
          <w:bCs w:val="0"/>
          <w:color w:val="0F4761" w:themeColor="accent1" w:themeShade="BF"/>
          <w:sz w:val="32"/>
          <w:szCs w:val="32"/>
        </w:rPr>
      </w:pPr>
      <w:r w:rsidRPr="00035A48">
        <w:rPr>
          <w:rStyle w:val="Strong"/>
          <w:rFonts w:ascii="Bernard MT Condensed" w:eastAsiaTheme="majorEastAsia" w:hAnsi="Bernard MT Condensed" w:cstheme="majorBidi"/>
          <w:b w:val="0"/>
          <w:bCs w:val="0"/>
          <w:noProof/>
          <w:color w:val="0F4761" w:themeColor="accent1" w:themeShade="BF"/>
          <w:sz w:val="32"/>
          <w:szCs w:val="32"/>
        </w:rPr>
        <w:drawing>
          <wp:inline distT="0" distB="0" distL="0" distR="0" wp14:anchorId="2E40A790" wp14:editId="0C598087">
            <wp:extent cx="5016500" cy="3860990"/>
            <wp:effectExtent l="0" t="0" r="0" b="6350"/>
            <wp:docPr id="46665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52424" name=""/>
                    <pic:cNvPicPr/>
                  </pic:nvPicPr>
                  <pic:blipFill>
                    <a:blip r:embed="rId159"/>
                    <a:stretch>
                      <a:fillRect/>
                    </a:stretch>
                  </pic:blipFill>
                  <pic:spPr>
                    <a:xfrm>
                      <a:off x="0" y="0"/>
                      <a:ext cx="5020414" cy="3864002"/>
                    </a:xfrm>
                    <a:prstGeom prst="rect">
                      <a:avLst/>
                    </a:prstGeom>
                  </pic:spPr>
                </pic:pic>
              </a:graphicData>
            </a:graphic>
          </wp:inline>
        </w:drawing>
      </w:r>
    </w:p>
    <w:p w14:paraId="4F363F1D"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3CCFAD54"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5B4AA190"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78CB43EC"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0E153325"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4195E1A7" w14:textId="31BA8CB3" w:rsidR="0097238D" w:rsidRPr="00456856" w:rsidRDefault="0097238D" w:rsidP="0097238D">
      <w:pPr>
        <w:pStyle w:val="Heading2"/>
        <w:jc w:val="center"/>
        <w:rPr>
          <w:lang w:val="fr-FR"/>
        </w:rPr>
      </w:pPr>
      <w:bookmarkStart w:id="66" w:name="_Toc188278399"/>
      <w:proofErr w:type="spellStart"/>
      <w:r w:rsidRPr="00456856">
        <w:rPr>
          <w:lang w:val="fr-FR"/>
        </w:rPr>
        <w:lastRenderedPageBreak/>
        <w:t>Chapter</w:t>
      </w:r>
      <w:proofErr w:type="spellEnd"/>
      <w:r w:rsidRPr="00456856">
        <w:rPr>
          <w:lang w:val="fr-FR"/>
        </w:rPr>
        <w:t xml:space="preserve"> </w:t>
      </w:r>
      <w:r>
        <w:rPr>
          <w:lang w:val="fr-FR"/>
        </w:rPr>
        <w:t>5</w:t>
      </w:r>
      <w:r w:rsidRPr="00456856">
        <w:rPr>
          <w:lang w:val="fr-FR"/>
        </w:rPr>
        <w:t xml:space="preserve"> Practice Questions</w:t>
      </w:r>
      <w:bookmarkEnd w:id="66"/>
    </w:p>
    <w:p w14:paraId="2DFE8EAC" w14:textId="77777777" w:rsidR="0097238D" w:rsidRPr="00456856" w:rsidRDefault="0097238D" w:rsidP="0097238D">
      <w:pPr>
        <w:rPr>
          <w:rFonts w:ascii="Times New Roman" w:eastAsiaTheme="majorEastAsia" w:hAnsi="Times New Roman" w:cs="Times New Roman"/>
          <w:color w:val="0F4761" w:themeColor="accent1" w:themeShade="BF"/>
          <w:sz w:val="24"/>
          <w:szCs w:val="24"/>
          <w:lang w:val="fr-FR"/>
        </w:rPr>
      </w:pPr>
    </w:p>
    <w:p w14:paraId="19B42F82" w14:textId="77777777" w:rsidR="0097238D" w:rsidRPr="00456856" w:rsidRDefault="0097238D" w:rsidP="0097238D">
      <w:pPr>
        <w:rPr>
          <w:rFonts w:ascii="Times New Roman" w:eastAsiaTheme="majorEastAsia" w:hAnsi="Times New Roman" w:cs="Times New Roman"/>
          <w:color w:val="0F4761" w:themeColor="accent1" w:themeShade="BF"/>
          <w:sz w:val="24"/>
          <w:szCs w:val="24"/>
          <w:lang w:val="fr-FR"/>
        </w:rPr>
      </w:pPr>
    </w:p>
    <w:p w14:paraId="308F4B98" w14:textId="77777777" w:rsidR="0097238D" w:rsidRPr="009D0383" w:rsidRDefault="0097238D" w:rsidP="0097238D">
      <w:pPr>
        <w:rPr>
          <w:rFonts w:ascii="Times New Roman" w:eastAsiaTheme="majorEastAsia" w:hAnsi="Times New Roman" w:cs="Times New Roman"/>
          <w:color w:val="0A2F41" w:themeColor="accent1" w:themeShade="80"/>
          <w:sz w:val="24"/>
          <w:szCs w:val="24"/>
          <w:lang w:val="fr-FR"/>
        </w:rPr>
      </w:pPr>
      <w:r w:rsidRPr="00456856">
        <w:rPr>
          <w:rFonts w:ascii="Times New Roman" w:hAnsi="Times New Roman" w:cs="Times New Roman"/>
          <w:b/>
          <w:bCs/>
          <w:color w:val="0B769F" w:themeColor="accent4" w:themeShade="BF"/>
          <w:sz w:val="24"/>
          <w:szCs w:val="24"/>
          <w:lang w:val="fr-FR"/>
        </w:rPr>
        <w:t xml:space="preserve">Section </w:t>
      </w:r>
      <w:proofErr w:type="gramStart"/>
      <w:r w:rsidRPr="00456856">
        <w:rPr>
          <w:rFonts w:ascii="Times New Roman" w:hAnsi="Times New Roman" w:cs="Times New Roman"/>
          <w:b/>
          <w:bCs/>
          <w:color w:val="0B769F" w:themeColor="accent4" w:themeShade="BF"/>
          <w:sz w:val="24"/>
          <w:szCs w:val="24"/>
          <w:lang w:val="fr-FR"/>
        </w:rPr>
        <w:t>1:</w:t>
      </w:r>
      <w:proofErr w:type="gramEnd"/>
      <w:r w:rsidRPr="009D0383">
        <w:rPr>
          <w:rFonts w:ascii="Times New Roman" w:eastAsiaTheme="majorEastAsia" w:hAnsi="Times New Roman" w:cs="Times New Roman"/>
          <w:color w:val="0A2F41" w:themeColor="accent1" w:themeShade="80"/>
          <w:sz w:val="24"/>
          <w:szCs w:val="24"/>
          <w:lang w:val="fr-FR"/>
        </w:rPr>
        <w:t xml:space="preserve"> </w:t>
      </w:r>
      <w:r w:rsidRPr="00456856">
        <w:rPr>
          <w:rFonts w:ascii="Times New Roman" w:hAnsi="Times New Roman" w:cs="Times New Roman"/>
          <w:b/>
          <w:bCs/>
          <w:color w:val="0B769F" w:themeColor="accent4" w:themeShade="BF"/>
          <w:sz w:val="24"/>
          <w:szCs w:val="24"/>
          <w:lang w:val="fr-FR"/>
        </w:rPr>
        <w:t xml:space="preserve">Multiple </w:t>
      </w:r>
      <w:proofErr w:type="spellStart"/>
      <w:r w:rsidRPr="00456856">
        <w:rPr>
          <w:rFonts w:ascii="Times New Roman" w:hAnsi="Times New Roman" w:cs="Times New Roman"/>
          <w:b/>
          <w:bCs/>
          <w:color w:val="0B769F" w:themeColor="accent4" w:themeShade="BF"/>
          <w:sz w:val="24"/>
          <w:szCs w:val="24"/>
          <w:lang w:val="fr-FR"/>
        </w:rPr>
        <w:t>Choice</w:t>
      </w:r>
      <w:proofErr w:type="spellEnd"/>
      <w:r w:rsidRPr="00456856">
        <w:rPr>
          <w:rFonts w:ascii="Times New Roman" w:hAnsi="Times New Roman" w:cs="Times New Roman"/>
          <w:b/>
          <w:bCs/>
          <w:color w:val="0B769F" w:themeColor="accent4" w:themeShade="BF"/>
          <w:sz w:val="24"/>
          <w:szCs w:val="24"/>
          <w:lang w:val="fr-FR"/>
        </w:rPr>
        <w:t xml:space="preserve"> Questions</w:t>
      </w:r>
      <w:r w:rsidRPr="009D0383">
        <w:rPr>
          <w:rFonts w:ascii="Times New Roman" w:eastAsiaTheme="majorEastAsia" w:hAnsi="Times New Roman" w:cs="Times New Roman"/>
          <w:color w:val="0A2F41" w:themeColor="accent1" w:themeShade="80"/>
          <w:sz w:val="24"/>
          <w:szCs w:val="24"/>
          <w:lang w:val="fr-FR"/>
        </w:rPr>
        <w:t xml:space="preserve"> </w:t>
      </w:r>
    </w:p>
    <w:p w14:paraId="0453D6FF" w14:textId="77777777" w:rsidR="0097238D" w:rsidRPr="0009079C" w:rsidRDefault="0097238D" w:rsidP="0097238D">
      <w:pPr>
        <w:rPr>
          <w:rFonts w:ascii="Times New Roman" w:hAnsi="Times New Roman" w:cs="Times New Roman"/>
          <w:b/>
          <w:bCs/>
          <w:color w:val="0B769F" w:themeColor="accent4" w:themeShade="BF"/>
          <w:sz w:val="24"/>
          <w:szCs w:val="24"/>
          <w:lang w:val="fr-FR"/>
        </w:rPr>
      </w:pPr>
    </w:p>
    <w:p w14:paraId="7C7CE28E" w14:textId="52201135" w:rsidR="00406449" w:rsidRDefault="00406449" w:rsidP="00406449">
      <w:pPr>
        <w:pStyle w:val="NormalWeb"/>
        <w:numPr>
          <w:ilvl w:val="0"/>
          <w:numId w:val="132"/>
        </w:numPr>
      </w:pPr>
      <w:r>
        <w:t>What is the primary purpose of projection views in engineering drawings?</w:t>
      </w:r>
      <w:r>
        <w:br/>
      </w:r>
      <w:r w:rsidRPr="00A20934">
        <w:t>A. To add color to 3D models</w:t>
      </w:r>
      <w:r w:rsidRPr="00A20934">
        <w:br/>
        <w:t>B. To represent 3D objects on a 2D plane</w:t>
      </w:r>
      <w:r w:rsidRPr="00A20934">
        <w:br/>
        <w:t>C. To make designs look artistic</w:t>
      </w:r>
      <w:r w:rsidRPr="00A20934">
        <w:br/>
        <w:t>D. To remove unnecessary dimensions</w:t>
      </w:r>
    </w:p>
    <w:p w14:paraId="6223983B" w14:textId="77777777" w:rsidR="00406449" w:rsidRDefault="00406449" w:rsidP="00406449">
      <w:pPr>
        <w:pStyle w:val="NormalWeb"/>
        <w:ind w:left="720"/>
      </w:pPr>
    </w:p>
    <w:p w14:paraId="089CA64C" w14:textId="7C153C8F" w:rsidR="00406449" w:rsidRDefault="00406449" w:rsidP="00406449">
      <w:pPr>
        <w:pStyle w:val="NormalWeb"/>
        <w:numPr>
          <w:ilvl w:val="0"/>
          <w:numId w:val="132"/>
        </w:numPr>
      </w:pPr>
      <w:r>
        <w:t>Which type of projection view shows an object’s front, top, and side without perspective distortion?</w:t>
      </w:r>
      <w:r>
        <w:br/>
        <w:t>A. Isometric View</w:t>
      </w:r>
      <w:r>
        <w:br/>
        <w:t>B. Section View</w:t>
      </w:r>
      <w:r>
        <w:br/>
        <w:t>C. Orthographic Projection</w:t>
      </w:r>
      <w:r>
        <w:br/>
        <w:t>D. Auxiliary View</w:t>
      </w:r>
    </w:p>
    <w:p w14:paraId="673AF62B" w14:textId="77777777" w:rsidR="00406449" w:rsidRDefault="00406449" w:rsidP="00406449">
      <w:pPr>
        <w:pStyle w:val="NormalWeb"/>
      </w:pPr>
    </w:p>
    <w:p w14:paraId="37A374F1" w14:textId="4097C16C" w:rsidR="00406449" w:rsidRDefault="00406449" w:rsidP="00406449">
      <w:pPr>
        <w:pStyle w:val="NormalWeb"/>
        <w:numPr>
          <w:ilvl w:val="0"/>
          <w:numId w:val="132"/>
        </w:numPr>
      </w:pPr>
      <w:r>
        <w:t>In an isometric view, how are the axes typically inclined?</w:t>
      </w:r>
      <w:r>
        <w:br/>
        <w:t>A. 90° apart</w:t>
      </w:r>
      <w:r>
        <w:br/>
        <w:t>B. 120° apart</w:t>
      </w:r>
      <w:r>
        <w:br/>
        <w:t>C. 180° apart</w:t>
      </w:r>
      <w:r>
        <w:br/>
        <w:t>D. 60° apart</w:t>
      </w:r>
    </w:p>
    <w:p w14:paraId="039298B5" w14:textId="77777777" w:rsidR="00406449" w:rsidRDefault="00406449" w:rsidP="00406449">
      <w:pPr>
        <w:pStyle w:val="NormalWeb"/>
      </w:pPr>
    </w:p>
    <w:p w14:paraId="4B593C8F" w14:textId="6DCD1F59" w:rsidR="00406449" w:rsidRDefault="00406449" w:rsidP="00406449">
      <w:pPr>
        <w:pStyle w:val="NormalWeb"/>
        <w:numPr>
          <w:ilvl w:val="0"/>
          <w:numId w:val="132"/>
        </w:numPr>
      </w:pPr>
      <w:r>
        <w:t>What is the main purpose of section views?</w:t>
      </w:r>
      <w:r>
        <w:br/>
        <w:t>A. To show a 3D perspective of the object</w:t>
      </w:r>
      <w:r>
        <w:br/>
        <w:t>B. To display the object's hidden interior details</w:t>
      </w:r>
      <w:r>
        <w:br/>
        <w:t>C. To enlarge small features for clarity</w:t>
      </w:r>
      <w:r>
        <w:br/>
        <w:t>D. To represent inclined surfaces accurately</w:t>
      </w:r>
    </w:p>
    <w:p w14:paraId="4B2831D7" w14:textId="77777777" w:rsidR="00406449" w:rsidRDefault="00406449" w:rsidP="00406449">
      <w:pPr>
        <w:pStyle w:val="NormalWeb"/>
      </w:pPr>
    </w:p>
    <w:p w14:paraId="397511FE" w14:textId="71388A52" w:rsidR="00406449" w:rsidRDefault="00406449" w:rsidP="00406449">
      <w:pPr>
        <w:pStyle w:val="NormalWeb"/>
        <w:numPr>
          <w:ilvl w:val="0"/>
          <w:numId w:val="132"/>
        </w:numPr>
      </w:pPr>
      <w:r>
        <w:t>Which tool in SolidWorks is used to create a detail view?</w:t>
      </w:r>
      <w:r>
        <w:br/>
        <w:t>A. Section View</w:t>
      </w:r>
      <w:r>
        <w:br/>
        <w:t>B. Detail View</w:t>
      </w:r>
      <w:r>
        <w:br/>
      </w:r>
      <w:r>
        <w:lastRenderedPageBreak/>
        <w:t>C. Auxiliary View</w:t>
      </w:r>
      <w:r>
        <w:br/>
        <w:t>D. Isometric View</w:t>
      </w:r>
    </w:p>
    <w:p w14:paraId="15D77D0B" w14:textId="77777777" w:rsidR="00406449" w:rsidRDefault="00406449" w:rsidP="00406449">
      <w:pPr>
        <w:pStyle w:val="NormalWeb"/>
      </w:pPr>
    </w:p>
    <w:p w14:paraId="5B400128" w14:textId="211F68B2" w:rsidR="00406449" w:rsidRDefault="00406449" w:rsidP="00406449">
      <w:pPr>
        <w:pStyle w:val="NormalWeb"/>
        <w:numPr>
          <w:ilvl w:val="0"/>
          <w:numId w:val="132"/>
        </w:numPr>
      </w:pPr>
      <w:r>
        <w:t>What type of projection view is commonly used to represent slanted surfaces?</w:t>
      </w:r>
      <w:r>
        <w:br/>
        <w:t>A. Orthographic Projection</w:t>
      </w:r>
      <w:r>
        <w:br/>
        <w:t>B. Auxiliary View</w:t>
      </w:r>
      <w:r>
        <w:br/>
        <w:t>C. Section View</w:t>
      </w:r>
      <w:r>
        <w:br/>
        <w:t>D. Detail View</w:t>
      </w:r>
    </w:p>
    <w:p w14:paraId="2B6F98A0" w14:textId="77777777" w:rsidR="00406449" w:rsidRDefault="00406449" w:rsidP="00406449">
      <w:pPr>
        <w:pStyle w:val="NormalWeb"/>
      </w:pPr>
    </w:p>
    <w:p w14:paraId="41794B1A" w14:textId="4D0046B6" w:rsidR="00406449" w:rsidRDefault="00406449" w:rsidP="00406449">
      <w:pPr>
        <w:pStyle w:val="NormalWeb"/>
        <w:numPr>
          <w:ilvl w:val="0"/>
          <w:numId w:val="132"/>
        </w:numPr>
      </w:pPr>
      <w:r>
        <w:t>When generating an orthographic projection in SolidWorks, which views are typically included?</w:t>
      </w:r>
      <w:r>
        <w:br/>
        <w:t>A. Top, Isometric, and Section</w:t>
      </w:r>
      <w:r>
        <w:br/>
        <w:t>B. Front, Top, and Side</w:t>
      </w:r>
      <w:r>
        <w:br/>
        <w:t>C. Section, Detail, and Auxiliary</w:t>
      </w:r>
      <w:r>
        <w:br/>
        <w:t>D. Front, Side, and Detail</w:t>
      </w:r>
    </w:p>
    <w:p w14:paraId="1309F494" w14:textId="77777777" w:rsidR="00406449" w:rsidRDefault="00406449" w:rsidP="00406449">
      <w:pPr>
        <w:pStyle w:val="NormalWeb"/>
      </w:pPr>
    </w:p>
    <w:p w14:paraId="6542E9AD" w14:textId="1EA589FD" w:rsidR="00406449" w:rsidRDefault="00406449" w:rsidP="00406449">
      <w:pPr>
        <w:pStyle w:val="NormalWeb"/>
        <w:numPr>
          <w:ilvl w:val="0"/>
          <w:numId w:val="132"/>
        </w:numPr>
      </w:pPr>
      <w:r>
        <w:t>Why are detail views important in engineering drawings?</w:t>
      </w:r>
      <w:r>
        <w:br/>
        <w:t>A. To highlight large features</w:t>
      </w:r>
      <w:r>
        <w:br/>
        <w:t>B. To provide a 3D perspective</w:t>
      </w:r>
      <w:r>
        <w:br/>
        <w:t>C. To magnify small or intricate areas</w:t>
      </w:r>
      <w:r>
        <w:br/>
        <w:t>D. To show inclined surfaces</w:t>
      </w:r>
    </w:p>
    <w:p w14:paraId="5A98AFBA" w14:textId="77777777" w:rsidR="0097238D" w:rsidRDefault="0097238D" w:rsidP="0097238D">
      <w:pPr>
        <w:rPr>
          <w:rFonts w:ascii="Times New Roman" w:hAnsi="Times New Roman" w:cs="Times New Roman"/>
          <w:b/>
          <w:bCs/>
          <w:color w:val="0B769F" w:themeColor="accent4" w:themeShade="BF"/>
          <w:sz w:val="24"/>
          <w:szCs w:val="24"/>
        </w:rPr>
      </w:pPr>
    </w:p>
    <w:p w14:paraId="24B5995D" w14:textId="77777777" w:rsidR="00406449" w:rsidRDefault="00406449" w:rsidP="0097238D">
      <w:pPr>
        <w:rPr>
          <w:rFonts w:ascii="Times New Roman" w:hAnsi="Times New Roman" w:cs="Times New Roman"/>
          <w:b/>
          <w:bCs/>
          <w:color w:val="0B769F" w:themeColor="accent4" w:themeShade="BF"/>
          <w:sz w:val="24"/>
          <w:szCs w:val="24"/>
        </w:rPr>
      </w:pPr>
    </w:p>
    <w:p w14:paraId="772949D9" w14:textId="77777777" w:rsidR="00406449" w:rsidRDefault="00406449" w:rsidP="0097238D">
      <w:pPr>
        <w:rPr>
          <w:rFonts w:ascii="Times New Roman" w:hAnsi="Times New Roman" w:cs="Times New Roman"/>
          <w:b/>
          <w:bCs/>
          <w:color w:val="0B769F" w:themeColor="accent4" w:themeShade="BF"/>
          <w:sz w:val="24"/>
          <w:szCs w:val="24"/>
        </w:rPr>
      </w:pPr>
    </w:p>
    <w:p w14:paraId="3D76CF16" w14:textId="77777777" w:rsidR="00406449" w:rsidRDefault="00406449" w:rsidP="0097238D">
      <w:pPr>
        <w:rPr>
          <w:rFonts w:ascii="Times New Roman" w:hAnsi="Times New Roman" w:cs="Times New Roman"/>
          <w:b/>
          <w:bCs/>
          <w:color w:val="0B769F" w:themeColor="accent4" w:themeShade="BF"/>
          <w:sz w:val="24"/>
          <w:szCs w:val="24"/>
        </w:rPr>
      </w:pPr>
    </w:p>
    <w:p w14:paraId="3EFFDC6C" w14:textId="77777777" w:rsidR="00406449" w:rsidRDefault="00406449" w:rsidP="0097238D">
      <w:pPr>
        <w:rPr>
          <w:rFonts w:ascii="Times New Roman" w:hAnsi="Times New Roman" w:cs="Times New Roman"/>
          <w:b/>
          <w:bCs/>
          <w:color w:val="0B769F" w:themeColor="accent4" w:themeShade="BF"/>
          <w:sz w:val="24"/>
          <w:szCs w:val="24"/>
        </w:rPr>
      </w:pPr>
    </w:p>
    <w:p w14:paraId="44E58434" w14:textId="77777777" w:rsidR="00406449" w:rsidRDefault="00406449" w:rsidP="0097238D">
      <w:pPr>
        <w:rPr>
          <w:rFonts w:ascii="Times New Roman" w:hAnsi="Times New Roman" w:cs="Times New Roman"/>
          <w:b/>
          <w:bCs/>
          <w:color w:val="0B769F" w:themeColor="accent4" w:themeShade="BF"/>
          <w:sz w:val="24"/>
          <w:szCs w:val="24"/>
        </w:rPr>
      </w:pPr>
    </w:p>
    <w:p w14:paraId="07E59867" w14:textId="77777777" w:rsidR="00406449" w:rsidRDefault="00406449" w:rsidP="0097238D">
      <w:pPr>
        <w:rPr>
          <w:rFonts w:ascii="Times New Roman" w:hAnsi="Times New Roman" w:cs="Times New Roman"/>
          <w:b/>
          <w:bCs/>
          <w:color w:val="0B769F" w:themeColor="accent4" w:themeShade="BF"/>
          <w:sz w:val="24"/>
          <w:szCs w:val="24"/>
        </w:rPr>
      </w:pPr>
    </w:p>
    <w:p w14:paraId="3F9F0177" w14:textId="77777777" w:rsidR="00406449" w:rsidRDefault="00406449" w:rsidP="0097238D">
      <w:pPr>
        <w:rPr>
          <w:rFonts w:ascii="Times New Roman" w:hAnsi="Times New Roman" w:cs="Times New Roman"/>
          <w:b/>
          <w:bCs/>
          <w:color w:val="0B769F" w:themeColor="accent4" w:themeShade="BF"/>
          <w:sz w:val="24"/>
          <w:szCs w:val="24"/>
        </w:rPr>
      </w:pPr>
    </w:p>
    <w:p w14:paraId="190BE87E" w14:textId="77777777" w:rsidR="00406449" w:rsidRDefault="00406449" w:rsidP="0097238D">
      <w:pPr>
        <w:rPr>
          <w:rFonts w:ascii="Times New Roman" w:hAnsi="Times New Roman" w:cs="Times New Roman"/>
          <w:b/>
          <w:bCs/>
          <w:color w:val="0B769F" w:themeColor="accent4" w:themeShade="BF"/>
          <w:sz w:val="24"/>
          <w:szCs w:val="24"/>
        </w:rPr>
      </w:pPr>
    </w:p>
    <w:p w14:paraId="31857AFA" w14:textId="77777777" w:rsidR="00406449" w:rsidRDefault="00406449" w:rsidP="0097238D">
      <w:pPr>
        <w:rPr>
          <w:rFonts w:ascii="Times New Roman" w:hAnsi="Times New Roman" w:cs="Times New Roman"/>
          <w:b/>
          <w:bCs/>
          <w:color w:val="0B769F" w:themeColor="accent4" w:themeShade="BF"/>
          <w:sz w:val="24"/>
          <w:szCs w:val="24"/>
        </w:rPr>
      </w:pPr>
    </w:p>
    <w:p w14:paraId="2E9A6BE1" w14:textId="77777777" w:rsidR="0097238D" w:rsidRPr="00486551" w:rsidRDefault="0097238D" w:rsidP="0097238D">
      <w:pPr>
        <w:rPr>
          <w:rFonts w:ascii="Times New Roman" w:hAnsi="Times New Roman" w:cs="Times New Roman"/>
          <w:b/>
          <w:bCs/>
          <w:color w:val="0B769F" w:themeColor="accent4" w:themeShade="BF"/>
          <w:sz w:val="24"/>
          <w:szCs w:val="24"/>
        </w:rPr>
      </w:pPr>
    </w:p>
    <w:p w14:paraId="7529737F" w14:textId="77777777" w:rsidR="0097238D" w:rsidRPr="00486551" w:rsidRDefault="0097238D" w:rsidP="0097238D">
      <w:pPr>
        <w:rPr>
          <w:rFonts w:ascii="Times New Roman" w:hAnsi="Times New Roman" w:cs="Times New Roman"/>
          <w:b/>
          <w:bCs/>
          <w:color w:val="0B769F" w:themeColor="accent4" w:themeShade="BF"/>
          <w:sz w:val="24"/>
          <w:szCs w:val="24"/>
        </w:rPr>
      </w:pPr>
      <w:r w:rsidRPr="00486551">
        <w:rPr>
          <w:rFonts w:ascii="Times New Roman" w:hAnsi="Times New Roman" w:cs="Times New Roman"/>
          <w:b/>
          <w:bCs/>
          <w:color w:val="0B769F" w:themeColor="accent4" w:themeShade="BF"/>
          <w:sz w:val="24"/>
          <w:szCs w:val="24"/>
        </w:rPr>
        <w:lastRenderedPageBreak/>
        <w:t>Section 2: Design Practice Questions</w:t>
      </w:r>
    </w:p>
    <w:p w14:paraId="5240CA65" w14:textId="77777777" w:rsidR="0097238D" w:rsidRDefault="0097238D" w:rsidP="0097238D">
      <w:pPr>
        <w:rPr>
          <w:rFonts w:ascii="Times New Roman" w:eastAsiaTheme="majorEastAsia" w:hAnsi="Times New Roman" w:cs="Times New Roman"/>
          <w:color w:val="0A2F41" w:themeColor="accent1" w:themeShade="80"/>
          <w:sz w:val="24"/>
          <w:szCs w:val="24"/>
        </w:rPr>
      </w:pPr>
    </w:p>
    <w:p w14:paraId="60A82B5D" w14:textId="77777777" w:rsidR="00406449" w:rsidRPr="00406449" w:rsidRDefault="00406449" w:rsidP="00406449">
      <w:pPr>
        <w:pStyle w:val="ListParagraph"/>
        <w:numPr>
          <w:ilvl w:val="0"/>
          <w:numId w:val="133"/>
        </w:numPr>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Create an Orthographic Projection</w:t>
      </w:r>
    </w:p>
    <w:p w14:paraId="2E9485B3" w14:textId="77777777" w:rsidR="00406449"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Design a drawing of a mechanical component (e.g., a bracket, gear, or block) in SolidWorks. Include front, top, and side views in your drawing file. Ensure proper alignment between the views.</w:t>
      </w:r>
    </w:p>
    <w:p w14:paraId="12D9E19F" w14:textId="77777777" w:rsidR="00406449" w:rsidRPr="00406449" w:rsidRDefault="00406449" w:rsidP="00406449">
      <w:pPr>
        <w:jc w:val="both"/>
        <w:rPr>
          <w:rFonts w:ascii="Times New Roman" w:eastAsiaTheme="majorEastAsia" w:hAnsi="Times New Roman" w:cs="Times New Roman"/>
          <w:sz w:val="24"/>
          <w:szCs w:val="24"/>
        </w:rPr>
      </w:pPr>
    </w:p>
    <w:p w14:paraId="4BB15013" w14:textId="77777777" w:rsidR="00406449" w:rsidRPr="00406449" w:rsidRDefault="00406449" w:rsidP="00406449">
      <w:pPr>
        <w:pStyle w:val="ListParagraph"/>
        <w:numPr>
          <w:ilvl w:val="0"/>
          <w:numId w:val="133"/>
        </w:numPr>
        <w:jc w:val="both"/>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Generate a Section View</w:t>
      </w:r>
    </w:p>
    <w:p w14:paraId="6C59D565" w14:textId="77777777" w:rsidR="00406449"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Design a hollow cylinder in SolidWorks. Create a section view that reveals the interior features, such as thickness and holes. Annotate all critical dimensions in the section view.</w:t>
      </w:r>
    </w:p>
    <w:p w14:paraId="4D5C847E" w14:textId="77777777" w:rsidR="00406449" w:rsidRPr="00406449" w:rsidRDefault="00406449" w:rsidP="00406449">
      <w:pPr>
        <w:jc w:val="both"/>
        <w:rPr>
          <w:rFonts w:ascii="Times New Roman" w:eastAsiaTheme="majorEastAsia" w:hAnsi="Times New Roman" w:cs="Times New Roman"/>
          <w:sz w:val="24"/>
          <w:szCs w:val="24"/>
        </w:rPr>
      </w:pPr>
    </w:p>
    <w:p w14:paraId="7153B8E7" w14:textId="77777777" w:rsidR="00406449" w:rsidRPr="00406449" w:rsidRDefault="00406449" w:rsidP="00406449">
      <w:pPr>
        <w:pStyle w:val="ListParagraph"/>
        <w:numPr>
          <w:ilvl w:val="0"/>
          <w:numId w:val="133"/>
        </w:numPr>
        <w:jc w:val="both"/>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Add Detail and Auxiliary Views</w:t>
      </w:r>
    </w:p>
    <w:p w14:paraId="33E95BAC" w14:textId="77777777" w:rsidR="00406449"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Design a slanted block with small holes on an inclined surface. Create an auxiliary view to show the slanted surface accurately. Then, add a detail view to magnify one of the holes for clarity.</w:t>
      </w:r>
    </w:p>
    <w:p w14:paraId="1A6EA2BD" w14:textId="77777777" w:rsidR="00406449" w:rsidRPr="00406449" w:rsidRDefault="00406449" w:rsidP="00406449">
      <w:pPr>
        <w:jc w:val="both"/>
        <w:rPr>
          <w:rFonts w:ascii="Times New Roman" w:eastAsiaTheme="majorEastAsia" w:hAnsi="Times New Roman" w:cs="Times New Roman"/>
          <w:sz w:val="24"/>
          <w:szCs w:val="24"/>
        </w:rPr>
      </w:pPr>
    </w:p>
    <w:p w14:paraId="2165EA8E" w14:textId="77777777" w:rsidR="00406449" w:rsidRPr="00406449" w:rsidRDefault="00406449" w:rsidP="00406449">
      <w:pPr>
        <w:pStyle w:val="ListParagraph"/>
        <w:numPr>
          <w:ilvl w:val="0"/>
          <w:numId w:val="133"/>
        </w:numPr>
        <w:jc w:val="both"/>
        <w:rPr>
          <w:rFonts w:ascii="Times New Roman" w:eastAsiaTheme="majorEastAsia" w:hAnsi="Times New Roman" w:cs="Times New Roman"/>
          <w:b/>
          <w:bCs/>
          <w:sz w:val="24"/>
          <w:szCs w:val="24"/>
        </w:rPr>
      </w:pPr>
      <w:r w:rsidRPr="00406449">
        <w:rPr>
          <w:rFonts w:ascii="Times New Roman" w:eastAsiaTheme="majorEastAsia" w:hAnsi="Times New Roman" w:cs="Times New Roman"/>
          <w:b/>
          <w:bCs/>
          <w:sz w:val="24"/>
          <w:szCs w:val="24"/>
        </w:rPr>
        <w:t>Document an Isometric View</w:t>
      </w:r>
    </w:p>
    <w:p w14:paraId="7F5A3D17" w14:textId="5DE3FE69" w:rsidR="0097238D" w:rsidRPr="00406449" w:rsidRDefault="00406449" w:rsidP="00406449">
      <w:pPr>
        <w:pStyle w:val="ListParagraph"/>
        <w:jc w:val="both"/>
        <w:rPr>
          <w:rFonts w:ascii="Times New Roman" w:eastAsiaTheme="majorEastAsia" w:hAnsi="Times New Roman" w:cs="Times New Roman"/>
          <w:sz w:val="24"/>
          <w:szCs w:val="24"/>
        </w:rPr>
      </w:pPr>
      <w:r w:rsidRPr="00406449">
        <w:rPr>
          <w:rFonts w:ascii="Times New Roman" w:eastAsiaTheme="majorEastAsia" w:hAnsi="Times New Roman" w:cs="Times New Roman"/>
          <w:sz w:val="24"/>
          <w:szCs w:val="24"/>
        </w:rPr>
        <w:t>Create an isometric view of a part with multiple features (e.g., fillets, holes, and cuts). Place it on the drawing sheet alongside orthographic views. Ensure annotations are clear and properly scaled.</w:t>
      </w:r>
    </w:p>
    <w:p w14:paraId="43E69A5C" w14:textId="77777777" w:rsidR="0097238D" w:rsidRPr="001C191C" w:rsidRDefault="0097238D" w:rsidP="0097238D">
      <w:pPr>
        <w:rPr>
          <w:rFonts w:ascii="Times New Roman" w:eastAsiaTheme="majorEastAsia" w:hAnsi="Times New Roman" w:cs="Times New Roman"/>
          <w:sz w:val="24"/>
          <w:szCs w:val="24"/>
        </w:rPr>
      </w:pPr>
    </w:p>
    <w:p w14:paraId="00BC90C5" w14:textId="77777777" w:rsidR="0097238D" w:rsidRPr="001C191C" w:rsidRDefault="0097238D" w:rsidP="0097238D">
      <w:pPr>
        <w:rPr>
          <w:rFonts w:ascii="Times New Roman" w:eastAsiaTheme="majorEastAsia" w:hAnsi="Times New Roman" w:cs="Times New Roman"/>
          <w:sz w:val="24"/>
          <w:szCs w:val="24"/>
        </w:rPr>
      </w:pPr>
    </w:p>
    <w:p w14:paraId="5D0A84C5"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7794640A"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12CEBD36"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203D718C"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7039D2C9"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75585B6F"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59B89940"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19DC03B2"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2886762B" w14:textId="77777777" w:rsidR="0097238D" w:rsidRDefault="0097238D" w:rsidP="0097238D">
      <w:pPr>
        <w:rPr>
          <w:rFonts w:ascii="Times New Roman" w:eastAsiaTheme="majorEastAsia" w:hAnsi="Times New Roman" w:cs="Times New Roman"/>
          <w:color w:val="0F4761" w:themeColor="accent1" w:themeShade="BF"/>
          <w:sz w:val="24"/>
          <w:szCs w:val="24"/>
        </w:rPr>
      </w:pPr>
    </w:p>
    <w:p w14:paraId="424CC1FB" w14:textId="77777777" w:rsidR="0097238D" w:rsidRPr="00091DBA" w:rsidRDefault="0097238D" w:rsidP="0097238D"/>
    <w:p w14:paraId="15BA8FD4" w14:textId="1604920A" w:rsidR="0097238D" w:rsidRPr="00333567" w:rsidRDefault="0097238D" w:rsidP="0097238D">
      <w:pPr>
        <w:pStyle w:val="Heading2"/>
        <w:jc w:val="center"/>
        <w:rPr>
          <w:color w:val="0B769F" w:themeColor="accent4" w:themeShade="BF"/>
        </w:rPr>
      </w:pPr>
      <w:bookmarkStart w:id="67" w:name="_Toc188278400"/>
      <w:r w:rsidRPr="00333567">
        <w:rPr>
          <w:color w:val="0B769F" w:themeColor="accent4" w:themeShade="BF"/>
        </w:rPr>
        <w:lastRenderedPageBreak/>
        <w:t xml:space="preserve">Chapter </w:t>
      </w:r>
      <w:r>
        <w:rPr>
          <w:color w:val="0B769F" w:themeColor="accent4" w:themeShade="BF"/>
        </w:rPr>
        <w:t>5</w:t>
      </w:r>
      <w:r w:rsidRPr="00333567">
        <w:rPr>
          <w:color w:val="0B769F" w:themeColor="accent4" w:themeShade="BF"/>
        </w:rPr>
        <w:t xml:space="preserve"> Answer Sheet</w:t>
      </w:r>
      <w:bookmarkEnd w:id="67"/>
    </w:p>
    <w:p w14:paraId="312C8318" w14:textId="77777777" w:rsidR="0097238D" w:rsidRPr="00333567" w:rsidRDefault="0097238D" w:rsidP="0097238D">
      <w:pPr>
        <w:rPr>
          <w:color w:val="0B769F" w:themeColor="accent4" w:themeShade="B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0FC674F0" w14:textId="77777777" w:rsidTr="00390D2D">
        <w:trPr>
          <w:tblCellSpacing w:w="15" w:type="dxa"/>
        </w:trPr>
        <w:tc>
          <w:tcPr>
            <w:tcW w:w="0" w:type="auto"/>
            <w:vAlign w:val="center"/>
            <w:hideMark/>
          </w:tcPr>
          <w:p w14:paraId="13AE09B6"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1</w:t>
            </w:r>
          </w:p>
        </w:tc>
        <w:tc>
          <w:tcPr>
            <w:tcW w:w="0" w:type="auto"/>
            <w:vAlign w:val="center"/>
            <w:hideMark/>
          </w:tcPr>
          <w:p w14:paraId="16B7445E"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4B80C3CC"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610AA785" w14:textId="77777777" w:rsidTr="00390D2D">
        <w:trPr>
          <w:tblCellSpacing w:w="15" w:type="dxa"/>
        </w:trPr>
        <w:tc>
          <w:tcPr>
            <w:tcW w:w="0" w:type="auto"/>
            <w:vAlign w:val="center"/>
            <w:hideMark/>
          </w:tcPr>
          <w:p w14:paraId="25E4542F"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2</w:t>
            </w:r>
          </w:p>
        </w:tc>
        <w:tc>
          <w:tcPr>
            <w:tcW w:w="0" w:type="auto"/>
            <w:vAlign w:val="center"/>
            <w:hideMark/>
          </w:tcPr>
          <w:p w14:paraId="437E5834" w14:textId="083012D2"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70C970FB"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56698572" w14:textId="77777777" w:rsidTr="00390D2D">
        <w:trPr>
          <w:tblCellSpacing w:w="15" w:type="dxa"/>
        </w:trPr>
        <w:tc>
          <w:tcPr>
            <w:tcW w:w="0" w:type="auto"/>
            <w:vAlign w:val="center"/>
            <w:hideMark/>
          </w:tcPr>
          <w:p w14:paraId="7B003AF3"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3</w:t>
            </w:r>
          </w:p>
        </w:tc>
        <w:tc>
          <w:tcPr>
            <w:tcW w:w="0" w:type="auto"/>
            <w:vAlign w:val="center"/>
            <w:hideMark/>
          </w:tcPr>
          <w:p w14:paraId="52E28086" w14:textId="61B6F0D7"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29314E6B"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0F407B32" w14:textId="77777777" w:rsidTr="00390D2D">
        <w:trPr>
          <w:tblCellSpacing w:w="15" w:type="dxa"/>
        </w:trPr>
        <w:tc>
          <w:tcPr>
            <w:tcW w:w="0" w:type="auto"/>
            <w:vAlign w:val="center"/>
            <w:hideMark/>
          </w:tcPr>
          <w:p w14:paraId="639A16D7"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4</w:t>
            </w:r>
          </w:p>
        </w:tc>
        <w:tc>
          <w:tcPr>
            <w:tcW w:w="0" w:type="auto"/>
            <w:vAlign w:val="center"/>
            <w:hideMark/>
          </w:tcPr>
          <w:p w14:paraId="296B2A3F" w14:textId="712042B5"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37C2EB81"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61E12C34" w14:textId="77777777" w:rsidTr="00390D2D">
        <w:trPr>
          <w:tblCellSpacing w:w="15" w:type="dxa"/>
        </w:trPr>
        <w:tc>
          <w:tcPr>
            <w:tcW w:w="0" w:type="auto"/>
            <w:vAlign w:val="center"/>
            <w:hideMark/>
          </w:tcPr>
          <w:p w14:paraId="4BD1927F"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5</w:t>
            </w:r>
          </w:p>
        </w:tc>
        <w:tc>
          <w:tcPr>
            <w:tcW w:w="0" w:type="auto"/>
            <w:vAlign w:val="center"/>
            <w:hideMark/>
          </w:tcPr>
          <w:p w14:paraId="41EDFBC9" w14:textId="4BF9F9F1" w:rsidR="0097238D"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bl>
    <w:p w14:paraId="1669AD18"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36"/>
      </w:tblGrid>
      <w:tr w:rsidR="0097238D" w:rsidRPr="00333567" w14:paraId="2A2028DC" w14:textId="77777777" w:rsidTr="00390D2D">
        <w:trPr>
          <w:tblCellSpacing w:w="15" w:type="dxa"/>
        </w:trPr>
        <w:tc>
          <w:tcPr>
            <w:tcW w:w="0" w:type="auto"/>
            <w:vAlign w:val="center"/>
            <w:hideMark/>
          </w:tcPr>
          <w:p w14:paraId="6F224244"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sidRPr="00CF7137">
              <w:rPr>
                <w:rFonts w:ascii="Times New Roman" w:eastAsia="Times New Roman" w:hAnsi="Times New Roman" w:cs="Times New Roman"/>
                <w:color w:val="0B769F" w:themeColor="accent4" w:themeShade="BF"/>
                <w:kern w:val="0"/>
                <w:sz w:val="24"/>
                <w:szCs w:val="24"/>
                <w14:ligatures w14:val="none"/>
              </w:rPr>
              <w:t>6</w:t>
            </w:r>
          </w:p>
        </w:tc>
        <w:tc>
          <w:tcPr>
            <w:tcW w:w="0" w:type="auto"/>
            <w:vAlign w:val="center"/>
            <w:hideMark/>
          </w:tcPr>
          <w:p w14:paraId="10550EA9" w14:textId="7E5D19EC" w:rsidR="00542599" w:rsidRPr="00CF7137" w:rsidRDefault="00542599" w:rsidP="00542599">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r w:rsidR="00542599" w:rsidRPr="00333567" w14:paraId="25C8FF4C" w14:textId="77777777" w:rsidTr="00390D2D">
        <w:trPr>
          <w:tblCellSpacing w:w="15" w:type="dxa"/>
        </w:trPr>
        <w:tc>
          <w:tcPr>
            <w:tcW w:w="0" w:type="auto"/>
            <w:vAlign w:val="center"/>
          </w:tcPr>
          <w:p w14:paraId="3DB64C89" w14:textId="2AF6DAC1" w:rsidR="00542599" w:rsidRPr="00CF7137"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7</w:t>
            </w:r>
          </w:p>
        </w:tc>
        <w:tc>
          <w:tcPr>
            <w:tcW w:w="0" w:type="auto"/>
            <w:vAlign w:val="center"/>
          </w:tcPr>
          <w:p w14:paraId="15A2E8C8" w14:textId="5B32F747" w:rsidR="00542599" w:rsidRDefault="00542599" w:rsidP="00542599">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B</w:t>
            </w:r>
          </w:p>
        </w:tc>
      </w:tr>
      <w:tr w:rsidR="00542599" w:rsidRPr="00333567" w14:paraId="29E5379C" w14:textId="77777777" w:rsidTr="00390D2D">
        <w:trPr>
          <w:tblCellSpacing w:w="15" w:type="dxa"/>
        </w:trPr>
        <w:tc>
          <w:tcPr>
            <w:tcW w:w="0" w:type="auto"/>
            <w:vAlign w:val="center"/>
          </w:tcPr>
          <w:p w14:paraId="204FE18B" w14:textId="59932793" w:rsidR="00542599" w:rsidRDefault="00542599"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8</w:t>
            </w:r>
          </w:p>
        </w:tc>
        <w:tc>
          <w:tcPr>
            <w:tcW w:w="0" w:type="auto"/>
            <w:vAlign w:val="center"/>
          </w:tcPr>
          <w:p w14:paraId="338C56A8" w14:textId="7D620C50" w:rsidR="00542599" w:rsidRDefault="00542599" w:rsidP="00542599">
            <w:pPr>
              <w:spacing w:after="0" w:line="240" w:lineRule="auto"/>
              <w:rPr>
                <w:rFonts w:ascii="Times New Roman" w:eastAsia="Times New Roman" w:hAnsi="Times New Roman" w:cs="Times New Roman"/>
                <w:color w:val="0B769F" w:themeColor="accent4" w:themeShade="BF"/>
                <w:kern w:val="0"/>
                <w:sz w:val="24"/>
                <w:szCs w:val="24"/>
                <w14:ligatures w14:val="none"/>
              </w:rPr>
            </w:pPr>
            <w:r>
              <w:rPr>
                <w:rFonts w:ascii="Times New Roman" w:eastAsia="Times New Roman" w:hAnsi="Times New Roman" w:cs="Times New Roman"/>
                <w:color w:val="0B769F" w:themeColor="accent4" w:themeShade="BF"/>
                <w:kern w:val="0"/>
                <w:sz w:val="24"/>
                <w:szCs w:val="24"/>
                <w14:ligatures w14:val="none"/>
              </w:rPr>
              <w:t>C</w:t>
            </w:r>
          </w:p>
        </w:tc>
      </w:tr>
    </w:tbl>
    <w:p w14:paraId="2ECC53FE" w14:textId="77777777" w:rsidR="0097238D" w:rsidRPr="00CF7137" w:rsidRDefault="0097238D" w:rsidP="0097238D">
      <w:pPr>
        <w:spacing w:after="0" w:line="240" w:lineRule="auto"/>
        <w:rPr>
          <w:rFonts w:ascii="Times New Roman" w:eastAsia="Times New Roman" w:hAnsi="Times New Roman" w:cs="Times New Roman"/>
          <w:vanish/>
          <w:color w:val="0B769F" w:themeColor="accent4" w:themeShade="BF"/>
          <w:kern w:val="0"/>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7238D" w:rsidRPr="00333567" w14:paraId="081034CD" w14:textId="77777777" w:rsidTr="00390D2D">
        <w:trPr>
          <w:tblCellSpacing w:w="15" w:type="dxa"/>
        </w:trPr>
        <w:tc>
          <w:tcPr>
            <w:tcW w:w="0" w:type="auto"/>
            <w:vAlign w:val="center"/>
          </w:tcPr>
          <w:p w14:paraId="6FBF0978"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c>
          <w:tcPr>
            <w:tcW w:w="0" w:type="auto"/>
            <w:vAlign w:val="center"/>
          </w:tcPr>
          <w:p w14:paraId="0EDB2467" w14:textId="77777777" w:rsidR="0097238D" w:rsidRPr="00CF7137" w:rsidRDefault="0097238D" w:rsidP="00390D2D">
            <w:pPr>
              <w:spacing w:after="0" w:line="240" w:lineRule="auto"/>
              <w:rPr>
                <w:rFonts w:ascii="Times New Roman" w:eastAsia="Times New Roman" w:hAnsi="Times New Roman" w:cs="Times New Roman"/>
                <w:color w:val="0B769F" w:themeColor="accent4" w:themeShade="BF"/>
                <w:kern w:val="0"/>
                <w:sz w:val="24"/>
                <w:szCs w:val="24"/>
                <w14:ligatures w14:val="none"/>
              </w:rPr>
            </w:pPr>
          </w:p>
        </w:tc>
      </w:tr>
    </w:tbl>
    <w:p w14:paraId="70C6447B" w14:textId="77777777" w:rsidR="0097238D" w:rsidRDefault="0097238D" w:rsidP="0097238D">
      <w:pPr>
        <w:rPr>
          <w:rFonts w:ascii="Times New Roman" w:eastAsiaTheme="majorEastAsia" w:hAnsi="Times New Roman" w:cs="Times New Roman"/>
          <w:sz w:val="24"/>
          <w:szCs w:val="24"/>
        </w:rPr>
      </w:pPr>
    </w:p>
    <w:p w14:paraId="013E22BD" w14:textId="77777777" w:rsidR="0097238D" w:rsidRDefault="0097238D" w:rsidP="0097238D">
      <w:pPr>
        <w:rPr>
          <w:rFonts w:ascii="Times New Roman" w:eastAsiaTheme="majorEastAsia" w:hAnsi="Times New Roman" w:cs="Times New Roman"/>
          <w:sz w:val="24"/>
          <w:szCs w:val="24"/>
        </w:rPr>
      </w:pPr>
    </w:p>
    <w:p w14:paraId="47C77078" w14:textId="77777777" w:rsidR="0097238D" w:rsidRDefault="0097238D" w:rsidP="0097238D">
      <w:pPr>
        <w:spacing w:after="0"/>
      </w:pPr>
    </w:p>
    <w:p w14:paraId="49329432" w14:textId="77777777" w:rsidR="0097238D" w:rsidRDefault="0097238D" w:rsidP="0097238D">
      <w:pPr>
        <w:spacing w:after="0"/>
      </w:pPr>
    </w:p>
    <w:p w14:paraId="6A30A471"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0BFD030E"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156668F1"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3CF0BCD8"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0538E3D2"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p w14:paraId="7D6EDB2B" w14:textId="77777777" w:rsidR="00695275" w:rsidRDefault="00695275" w:rsidP="00695275">
      <w:pPr>
        <w:spacing w:before="100" w:beforeAutospacing="1" w:after="100" w:afterAutospacing="1" w:line="240" w:lineRule="auto"/>
        <w:rPr>
          <w:rStyle w:val="Strong"/>
          <w:rFonts w:ascii="Bernard MT Condensed" w:eastAsiaTheme="majorEastAsia" w:hAnsi="Bernard MT Condensed" w:cstheme="majorBidi"/>
          <w:b w:val="0"/>
          <w:bCs w:val="0"/>
          <w:color w:val="0F4761" w:themeColor="accent1" w:themeShade="BF"/>
          <w:sz w:val="32"/>
          <w:szCs w:val="32"/>
        </w:rPr>
      </w:pPr>
    </w:p>
    <w:sectPr w:rsidR="00695275" w:rsidSect="001533E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3F60EB" w14:textId="77777777" w:rsidR="00084022" w:rsidRDefault="00084022" w:rsidP="00084022">
      <w:pPr>
        <w:spacing w:after="0" w:line="240" w:lineRule="auto"/>
      </w:pPr>
      <w:r>
        <w:separator/>
      </w:r>
    </w:p>
  </w:endnote>
  <w:endnote w:type="continuationSeparator" w:id="0">
    <w:p w14:paraId="6DC17A01" w14:textId="77777777" w:rsidR="00084022" w:rsidRDefault="00084022" w:rsidP="0008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0780A" w14:textId="77777777" w:rsidR="00084022" w:rsidRDefault="00084022" w:rsidP="00084022">
      <w:pPr>
        <w:spacing w:after="0" w:line="240" w:lineRule="auto"/>
      </w:pPr>
      <w:r>
        <w:separator/>
      </w:r>
    </w:p>
  </w:footnote>
  <w:footnote w:type="continuationSeparator" w:id="0">
    <w:p w14:paraId="7002C0AD" w14:textId="77777777" w:rsidR="00084022" w:rsidRDefault="00084022" w:rsidP="000840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7633"/>
    <w:multiLevelType w:val="multilevel"/>
    <w:tmpl w:val="26B8DC7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7536D"/>
    <w:multiLevelType w:val="multilevel"/>
    <w:tmpl w:val="B20AD6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02D37873"/>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03087629"/>
    <w:multiLevelType w:val="multilevel"/>
    <w:tmpl w:val="DF287F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895903"/>
    <w:multiLevelType w:val="multilevel"/>
    <w:tmpl w:val="73C6FD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719FD"/>
    <w:multiLevelType w:val="hybridMultilevel"/>
    <w:tmpl w:val="81E4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A1082"/>
    <w:multiLevelType w:val="hybridMultilevel"/>
    <w:tmpl w:val="0330B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E93648"/>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4C41075"/>
    <w:multiLevelType w:val="multilevel"/>
    <w:tmpl w:val="1DF83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A4061B"/>
    <w:multiLevelType w:val="multilevel"/>
    <w:tmpl w:val="E5C421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3E2CCD"/>
    <w:multiLevelType w:val="multilevel"/>
    <w:tmpl w:val="931C3208"/>
    <w:lvl w:ilvl="0">
      <w:start w:val="1"/>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11" w15:restartNumberingAfterBreak="0">
    <w:nsid w:val="09942945"/>
    <w:multiLevelType w:val="hybridMultilevel"/>
    <w:tmpl w:val="D82A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C211AB"/>
    <w:multiLevelType w:val="hybridMultilevel"/>
    <w:tmpl w:val="E4CE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944B8"/>
    <w:multiLevelType w:val="multilevel"/>
    <w:tmpl w:val="19F2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7D7BE0"/>
    <w:multiLevelType w:val="multilevel"/>
    <w:tmpl w:val="2A684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A138FF"/>
    <w:multiLevelType w:val="multilevel"/>
    <w:tmpl w:val="C89209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0F057606"/>
    <w:multiLevelType w:val="hybridMultilevel"/>
    <w:tmpl w:val="0CD489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FB2489F"/>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10B828B7"/>
    <w:multiLevelType w:val="multilevel"/>
    <w:tmpl w:val="3C16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466A74"/>
    <w:multiLevelType w:val="hybridMultilevel"/>
    <w:tmpl w:val="9796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471663"/>
    <w:multiLevelType w:val="multilevel"/>
    <w:tmpl w:val="0E56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48363E"/>
    <w:multiLevelType w:val="hybridMultilevel"/>
    <w:tmpl w:val="5CA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525303"/>
    <w:multiLevelType w:val="hybridMultilevel"/>
    <w:tmpl w:val="BAB8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E41178"/>
    <w:multiLevelType w:val="multilevel"/>
    <w:tmpl w:val="4322F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8D4001"/>
    <w:multiLevelType w:val="multilevel"/>
    <w:tmpl w:val="69D0B1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1468A3"/>
    <w:multiLevelType w:val="multilevel"/>
    <w:tmpl w:val="60868D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E65792"/>
    <w:multiLevelType w:val="multilevel"/>
    <w:tmpl w:val="D80E21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19505A5E"/>
    <w:multiLevelType w:val="multilevel"/>
    <w:tmpl w:val="2B6C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ED596D"/>
    <w:multiLevelType w:val="multilevel"/>
    <w:tmpl w:val="B77EFB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FF2526"/>
    <w:multiLevelType w:val="multilevel"/>
    <w:tmpl w:val="DD3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8E77A2"/>
    <w:multiLevelType w:val="multilevel"/>
    <w:tmpl w:val="4322FC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9F06C6"/>
    <w:multiLevelType w:val="multilevel"/>
    <w:tmpl w:val="EDDCB01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DAC11C2"/>
    <w:multiLevelType w:val="multilevel"/>
    <w:tmpl w:val="C55E52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B3783A"/>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1ECB7691"/>
    <w:multiLevelType w:val="hybridMultilevel"/>
    <w:tmpl w:val="02A61DB0"/>
    <w:lvl w:ilvl="0" w:tplc="4BC8BD4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EE03203"/>
    <w:multiLevelType w:val="multilevel"/>
    <w:tmpl w:val="C67E4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F82462"/>
    <w:multiLevelType w:val="hybridMultilevel"/>
    <w:tmpl w:val="3158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3D3E55"/>
    <w:multiLevelType w:val="multilevel"/>
    <w:tmpl w:val="B20AD6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26067EF7"/>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9" w15:restartNumberingAfterBreak="0">
    <w:nsid w:val="26F245CD"/>
    <w:multiLevelType w:val="hybridMultilevel"/>
    <w:tmpl w:val="4196653E"/>
    <w:lvl w:ilvl="0" w:tplc="B20E3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910756"/>
    <w:multiLevelType w:val="multilevel"/>
    <w:tmpl w:val="39E6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E16E61"/>
    <w:multiLevelType w:val="multilevel"/>
    <w:tmpl w:val="98D476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50535A"/>
    <w:multiLevelType w:val="multilevel"/>
    <w:tmpl w:val="C9CA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1E320D"/>
    <w:multiLevelType w:val="multilevel"/>
    <w:tmpl w:val="AEC0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C37CF4"/>
    <w:multiLevelType w:val="hybridMultilevel"/>
    <w:tmpl w:val="E44E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FB7DB2"/>
    <w:multiLevelType w:val="hybridMultilevel"/>
    <w:tmpl w:val="9ACC32B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F062B8B"/>
    <w:multiLevelType w:val="multilevel"/>
    <w:tmpl w:val="6A387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92279F"/>
    <w:multiLevelType w:val="multilevel"/>
    <w:tmpl w:val="7CC61B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1DE54AB"/>
    <w:multiLevelType w:val="multilevel"/>
    <w:tmpl w:val="F6FE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2E23550"/>
    <w:multiLevelType w:val="multilevel"/>
    <w:tmpl w:val="F38E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4241698"/>
    <w:multiLevelType w:val="multilevel"/>
    <w:tmpl w:val="23C80F3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5A402BA"/>
    <w:multiLevelType w:val="multilevel"/>
    <w:tmpl w:val="A364B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E60310"/>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3" w15:restartNumberingAfterBreak="0">
    <w:nsid w:val="37033BDE"/>
    <w:multiLevelType w:val="multilevel"/>
    <w:tmpl w:val="C798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711B6A"/>
    <w:multiLevelType w:val="hybridMultilevel"/>
    <w:tmpl w:val="B330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1F170E"/>
    <w:multiLevelType w:val="multilevel"/>
    <w:tmpl w:val="282EE5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6" w15:restartNumberingAfterBreak="0">
    <w:nsid w:val="3AAD3944"/>
    <w:multiLevelType w:val="multilevel"/>
    <w:tmpl w:val="300805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C20553A"/>
    <w:multiLevelType w:val="multilevel"/>
    <w:tmpl w:val="916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4E22AB"/>
    <w:multiLevelType w:val="hybridMultilevel"/>
    <w:tmpl w:val="60FE6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6D4893"/>
    <w:multiLevelType w:val="multilevel"/>
    <w:tmpl w:val="0C6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FD3EDE"/>
    <w:multiLevelType w:val="hybridMultilevel"/>
    <w:tmpl w:val="03E6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027806"/>
    <w:multiLevelType w:val="multilevel"/>
    <w:tmpl w:val="A9BE5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F183265"/>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3" w15:restartNumberingAfterBreak="0">
    <w:nsid w:val="3FAC5B0D"/>
    <w:multiLevelType w:val="multilevel"/>
    <w:tmpl w:val="8A464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EB5886"/>
    <w:multiLevelType w:val="multilevel"/>
    <w:tmpl w:val="F3B88F5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0E96420"/>
    <w:multiLevelType w:val="hybridMultilevel"/>
    <w:tmpl w:val="CF36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FE0E9B"/>
    <w:multiLevelType w:val="multilevel"/>
    <w:tmpl w:val="E282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186858"/>
    <w:multiLevelType w:val="multilevel"/>
    <w:tmpl w:val="26B8DC7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13F4353"/>
    <w:multiLevelType w:val="multilevel"/>
    <w:tmpl w:val="24EE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1E1265C"/>
    <w:multiLevelType w:val="hybridMultilevel"/>
    <w:tmpl w:val="B28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795A76"/>
    <w:multiLevelType w:val="multilevel"/>
    <w:tmpl w:val="931C3208"/>
    <w:lvl w:ilvl="0">
      <w:start w:val="1"/>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71" w15:restartNumberingAfterBreak="0">
    <w:nsid w:val="4332237B"/>
    <w:multiLevelType w:val="multilevel"/>
    <w:tmpl w:val="73C6FD6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4233082"/>
    <w:multiLevelType w:val="hybridMultilevel"/>
    <w:tmpl w:val="F1F4C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CE6044"/>
    <w:multiLevelType w:val="multilevel"/>
    <w:tmpl w:val="8450586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5D1BA7"/>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5" w15:restartNumberingAfterBreak="0">
    <w:nsid w:val="46CF3875"/>
    <w:multiLevelType w:val="hybridMultilevel"/>
    <w:tmpl w:val="562EA6D6"/>
    <w:lvl w:ilvl="0" w:tplc="B414FD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70607C1"/>
    <w:multiLevelType w:val="hybridMultilevel"/>
    <w:tmpl w:val="7528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A3B7B6B"/>
    <w:multiLevelType w:val="hybridMultilevel"/>
    <w:tmpl w:val="2FC4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710D83"/>
    <w:multiLevelType w:val="multilevel"/>
    <w:tmpl w:val="2D406E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AD873C4"/>
    <w:multiLevelType w:val="multilevel"/>
    <w:tmpl w:val="E7D4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AF728DD"/>
    <w:multiLevelType w:val="hybridMultilevel"/>
    <w:tmpl w:val="48429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B164FCC"/>
    <w:multiLevelType w:val="multilevel"/>
    <w:tmpl w:val="3AE0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C447BB"/>
    <w:multiLevelType w:val="hybridMultilevel"/>
    <w:tmpl w:val="4120B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012FE0"/>
    <w:multiLevelType w:val="hybridMultilevel"/>
    <w:tmpl w:val="D6B22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E3620A3"/>
    <w:multiLevelType w:val="multilevel"/>
    <w:tmpl w:val="6A98D1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C649AC"/>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6" w15:restartNumberingAfterBreak="0">
    <w:nsid w:val="4FC62B15"/>
    <w:multiLevelType w:val="multilevel"/>
    <w:tmpl w:val="25127B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07277F1"/>
    <w:multiLevelType w:val="hybridMultilevel"/>
    <w:tmpl w:val="A39AFD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1626CB1"/>
    <w:multiLevelType w:val="multilevel"/>
    <w:tmpl w:val="8C7616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D460AE"/>
    <w:multiLevelType w:val="hybridMultilevel"/>
    <w:tmpl w:val="91AE3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DC68E4"/>
    <w:multiLevelType w:val="multilevel"/>
    <w:tmpl w:val="BCB64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4FF7F97"/>
    <w:multiLevelType w:val="multilevel"/>
    <w:tmpl w:val="3C3E6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77D2F84"/>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3" w15:restartNumberingAfterBreak="0">
    <w:nsid w:val="59876274"/>
    <w:multiLevelType w:val="hybridMultilevel"/>
    <w:tmpl w:val="AF0E4562"/>
    <w:lvl w:ilvl="0" w:tplc="A420E2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59C35654"/>
    <w:multiLevelType w:val="hybridMultilevel"/>
    <w:tmpl w:val="EFC87D0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F91CE2"/>
    <w:multiLevelType w:val="multilevel"/>
    <w:tmpl w:val="A69C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C014E28"/>
    <w:multiLevelType w:val="multilevel"/>
    <w:tmpl w:val="8C6C795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C1739E7"/>
    <w:multiLevelType w:val="multilevel"/>
    <w:tmpl w:val="00A2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D2524B1"/>
    <w:multiLevelType w:val="multilevel"/>
    <w:tmpl w:val="9A6EE408"/>
    <w:lvl w:ilvl="0">
      <w:start w:val="2"/>
      <w:numFmt w:val="decimal"/>
      <w:lvlText w:val="%1"/>
      <w:lvlJc w:val="left"/>
      <w:pPr>
        <w:ind w:left="360" w:hanging="360"/>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890" w:hanging="1080"/>
      </w:pPr>
      <w:rPr>
        <w:rFonts w:hint="default"/>
      </w:rPr>
    </w:lvl>
    <w:lvl w:ilvl="3">
      <w:start w:val="1"/>
      <w:numFmt w:val="decimal"/>
      <w:lvlText w:val="%1.%2.%3.%4"/>
      <w:lvlJc w:val="left"/>
      <w:pPr>
        <w:ind w:left="2655" w:hanging="144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825" w:hanging="1800"/>
      </w:pPr>
      <w:rPr>
        <w:rFonts w:hint="default"/>
      </w:rPr>
    </w:lvl>
    <w:lvl w:ilvl="6">
      <w:start w:val="1"/>
      <w:numFmt w:val="decimal"/>
      <w:lvlText w:val="%1.%2.%3.%4.%5.%6.%7"/>
      <w:lvlJc w:val="left"/>
      <w:pPr>
        <w:ind w:left="4590" w:hanging="2160"/>
      </w:pPr>
      <w:rPr>
        <w:rFonts w:hint="default"/>
      </w:rPr>
    </w:lvl>
    <w:lvl w:ilvl="7">
      <w:start w:val="1"/>
      <w:numFmt w:val="decimal"/>
      <w:lvlText w:val="%1.%2.%3.%4.%5.%6.%7.%8"/>
      <w:lvlJc w:val="left"/>
      <w:pPr>
        <w:ind w:left="5355" w:hanging="2520"/>
      </w:pPr>
      <w:rPr>
        <w:rFonts w:hint="default"/>
      </w:rPr>
    </w:lvl>
    <w:lvl w:ilvl="8">
      <w:start w:val="1"/>
      <w:numFmt w:val="decimal"/>
      <w:lvlText w:val="%1.%2.%3.%4.%5.%6.%7.%8.%9"/>
      <w:lvlJc w:val="left"/>
      <w:pPr>
        <w:ind w:left="6120" w:hanging="2880"/>
      </w:pPr>
      <w:rPr>
        <w:rFonts w:hint="default"/>
      </w:rPr>
    </w:lvl>
  </w:abstractNum>
  <w:abstractNum w:abstractNumId="99" w15:restartNumberingAfterBreak="0">
    <w:nsid w:val="5D5D08AD"/>
    <w:multiLevelType w:val="hybridMultilevel"/>
    <w:tmpl w:val="CBBE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722DBC"/>
    <w:multiLevelType w:val="multilevel"/>
    <w:tmpl w:val="8DC06EF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DEC7B80"/>
    <w:multiLevelType w:val="multilevel"/>
    <w:tmpl w:val="581234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02817A4"/>
    <w:multiLevelType w:val="hybridMultilevel"/>
    <w:tmpl w:val="2D821C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5A7308"/>
    <w:multiLevelType w:val="multilevel"/>
    <w:tmpl w:val="810A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5253B0"/>
    <w:multiLevelType w:val="hybridMultilevel"/>
    <w:tmpl w:val="8C28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2E515A"/>
    <w:multiLevelType w:val="multilevel"/>
    <w:tmpl w:val="E5241B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6" w15:restartNumberingAfterBreak="0">
    <w:nsid w:val="67BE3E11"/>
    <w:multiLevelType w:val="multilevel"/>
    <w:tmpl w:val="29D090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7" w15:restartNumberingAfterBreak="0">
    <w:nsid w:val="67CB2FA3"/>
    <w:multiLevelType w:val="hybridMultilevel"/>
    <w:tmpl w:val="42DA3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002959"/>
    <w:multiLevelType w:val="multilevel"/>
    <w:tmpl w:val="1BC814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9" w15:restartNumberingAfterBreak="0">
    <w:nsid w:val="6C6B1F22"/>
    <w:multiLevelType w:val="multilevel"/>
    <w:tmpl w:val="72BAA8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0" w15:restartNumberingAfterBreak="0">
    <w:nsid w:val="6C71002E"/>
    <w:multiLevelType w:val="hybridMultilevel"/>
    <w:tmpl w:val="7EF87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8F7EE8"/>
    <w:multiLevelType w:val="multilevel"/>
    <w:tmpl w:val="D926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CEA1F4C"/>
    <w:multiLevelType w:val="multilevel"/>
    <w:tmpl w:val="B17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8E14D8"/>
    <w:multiLevelType w:val="hybridMultilevel"/>
    <w:tmpl w:val="A0AE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7E02BB"/>
    <w:multiLevelType w:val="hybridMultilevel"/>
    <w:tmpl w:val="FE94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1187AF4"/>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6" w15:restartNumberingAfterBreak="0">
    <w:nsid w:val="71633DBC"/>
    <w:multiLevelType w:val="hybridMultilevel"/>
    <w:tmpl w:val="B5B69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D12973"/>
    <w:multiLevelType w:val="hybridMultilevel"/>
    <w:tmpl w:val="1BB6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7224A3"/>
    <w:multiLevelType w:val="multilevel"/>
    <w:tmpl w:val="C4B254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9" w15:restartNumberingAfterBreak="0">
    <w:nsid w:val="73B82A60"/>
    <w:multiLevelType w:val="hybridMultilevel"/>
    <w:tmpl w:val="AEEC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3EE3F49"/>
    <w:multiLevelType w:val="hybridMultilevel"/>
    <w:tmpl w:val="B80E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C7519D"/>
    <w:multiLevelType w:val="hybridMultilevel"/>
    <w:tmpl w:val="981C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E7094C"/>
    <w:multiLevelType w:val="hybridMultilevel"/>
    <w:tmpl w:val="868AF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519024D"/>
    <w:multiLevelType w:val="multilevel"/>
    <w:tmpl w:val="FF38CA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4" w15:restartNumberingAfterBreak="0">
    <w:nsid w:val="75AA41EA"/>
    <w:multiLevelType w:val="multilevel"/>
    <w:tmpl w:val="03D6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8E12CC6"/>
    <w:multiLevelType w:val="multilevel"/>
    <w:tmpl w:val="B598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B669D1"/>
    <w:multiLevelType w:val="multilevel"/>
    <w:tmpl w:val="B9603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7" w15:restartNumberingAfterBreak="0">
    <w:nsid w:val="7AC80D8E"/>
    <w:multiLevelType w:val="multilevel"/>
    <w:tmpl w:val="562E95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B166099"/>
    <w:multiLevelType w:val="hybridMultilevel"/>
    <w:tmpl w:val="A8DC84F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B972727"/>
    <w:multiLevelType w:val="hybridMultilevel"/>
    <w:tmpl w:val="81EC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D2C4278"/>
    <w:multiLevelType w:val="multilevel"/>
    <w:tmpl w:val="B8E0DB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1" w15:restartNumberingAfterBreak="0">
    <w:nsid w:val="7DBE2C82"/>
    <w:multiLevelType w:val="multilevel"/>
    <w:tmpl w:val="F398C6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2" w15:restartNumberingAfterBreak="0">
    <w:nsid w:val="7ECF0CF0"/>
    <w:multiLevelType w:val="multilevel"/>
    <w:tmpl w:val="187E1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F64007F"/>
    <w:multiLevelType w:val="multilevel"/>
    <w:tmpl w:val="27704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4" w15:restartNumberingAfterBreak="0">
    <w:nsid w:val="7F6517C0"/>
    <w:multiLevelType w:val="multilevel"/>
    <w:tmpl w:val="A484C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541186">
    <w:abstractNumId w:val="127"/>
  </w:num>
  <w:num w:numId="2" w16cid:durableId="1563642396">
    <w:abstractNumId w:val="102"/>
  </w:num>
  <w:num w:numId="3" w16cid:durableId="368074606">
    <w:abstractNumId w:val="94"/>
  </w:num>
  <w:num w:numId="4" w16cid:durableId="1175026767">
    <w:abstractNumId w:val="58"/>
  </w:num>
  <w:num w:numId="5" w16cid:durableId="1681931266">
    <w:abstractNumId w:val="98"/>
  </w:num>
  <w:num w:numId="6" w16cid:durableId="921256654">
    <w:abstractNumId w:val="19"/>
  </w:num>
  <w:num w:numId="7" w16cid:durableId="660502314">
    <w:abstractNumId w:val="87"/>
  </w:num>
  <w:num w:numId="8" w16cid:durableId="150953912">
    <w:abstractNumId w:val="83"/>
  </w:num>
  <w:num w:numId="9" w16cid:durableId="1975527114">
    <w:abstractNumId w:val="110"/>
  </w:num>
  <w:num w:numId="10" w16cid:durableId="1618104526">
    <w:abstractNumId w:val="44"/>
  </w:num>
  <w:num w:numId="11" w16cid:durableId="2009941053">
    <w:abstractNumId w:val="12"/>
  </w:num>
  <w:num w:numId="12" w16cid:durableId="824971605">
    <w:abstractNumId w:val="21"/>
  </w:num>
  <w:num w:numId="13" w16cid:durableId="231697865">
    <w:abstractNumId w:val="117"/>
  </w:num>
  <w:num w:numId="14" w16cid:durableId="518278933">
    <w:abstractNumId w:val="22"/>
  </w:num>
  <w:num w:numId="15" w16cid:durableId="534973448">
    <w:abstractNumId w:val="76"/>
  </w:num>
  <w:num w:numId="16" w16cid:durableId="364450151">
    <w:abstractNumId w:val="60"/>
  </w:num>
  <w:num w:numId="17" w16cid:durableId="192690058">
    <w:abstractNumId w:val="121"/>
  </w:num>
  <w:num w:numId="18" w16cid:durableId="1027104774">
    <w:abstractNumId w:val="116"/>
  </w:num>
  <w:num w:numId="19" w16cid:durableId="246694840">
    <w:abstractNumId w:val="36"/>
  </w:num>
  <w:num w:numId="20" w16cid:durableId="404499991">
    <w:abstractNumId w:val="39"/>
  </w:num>
  <w:num w:numId="21" w16cid:durableId="842669376">
    <w:abstractNumId w:val="75"/>
  </w:num>
  <w:num w:numId="22" w16cid:durableId="953170996">
    <w:abstractNumId w:val="93"/>
  </w:num>
  <w:num w:numId="23" w16cid:durableId="1959146373">
    <w:abstractNumId w:val="34"/>
  </w:num>
  <w:num w:numId="24" w16cid:durableId="1729300427">
    <w:abstractNumId w:val="80"/>
  </w:num>
  <w:num w:numId="25" w16cid:durableId="723021407">
    <w:abstractNumId w:val="55"/>
  </w:num>
  <w:num w:numId="26" w16cid:durableId="1563563470">
    <w:abstractNumId w:val="104"/>
  </w:num>
  <w:num w:numId="27" w16cid:durableId="1111432435">
    <w:abstractNumId w:val="82"/>
  </w:num>
  <w:num w:numId="28" w16cid:durableId="2104179766">
    <w:abstractNumId w:val="120"/>
  </w:num>
  <w:num w:numId="29" w16cid:durableId="1728214472">
    <w:abstractNumId w:val="89"/>
  </w:num>
  <w:num w:numId="30" w16cid:durableId="630523331">
    <w:abstractNumId w:val="70"/>
  </w:num>
  <w:num w:numId="31" w16cid:durableId="658116274">
    <w:abstractNumId w:val="10"/>
  </w:num>
  <w:num w:numId="32" w16cid:durableId="2117172699">
    <w:abstractNumId w:val="107"/>
  </w:num>
  <w:num w:numId="33" w16cid:durableId="941886474">
    <w:abstractNumId w:val="122"/>
  </w:num>
  <w:num w:numId="34" w16cid:durableId="266427853">
    <w:abstractNumId w:val="128"/>
  </w:num>
  <w:num w:numId="35" w16cid:durableId="1393040504">
    <w:abstractNumId w:val="113"/>
  </w:num>
  <w:num w:numId="36" w16cid:durableId="2027630980">
    <w:abstractNumId w:val="99"/>
  </w:num>
  <w:num w:numId="37" w16cid:durableId="1856965690">
    <w:abstractNumId w:val="45"/>
  </w:num>
  <w:num w:numId="38" w16cid:durableId="1438212354">
    <w:abstractNumId w:val="126"/>
  </w:num>
  <w:num w:numId="39" w16cid:durableId="601231450">
    <w:abstractNumId w:val="7"/>
  </w:num>
  <w:num w:numId="40" w16cid:durableId="1052343114">
    <w:abstractNumId w:val="33"/>
  </w:num>
  <w:num w:numId="41" w16cid:durableId="221215548">
    <w:abstractNumId w:val="6"/>
  </w:num>
  <w:num w:numId="42" w16cid:durableId="1604460878">
    <w:abstractNumId w:val="92"/>
  </w:num>
  <w:num w:numId="43" w16cid:durableId="889000767">
    <w:abstractNumId w:val="2"/>
  </w:num>
  <w:num w:numId="44" w16cid:durableId="2053798678">
    <w:abstractNumId w:val="65"/>
  </w:num>
  <w:num w:numId="45" w16cid:durableId="2033875075">
    <w:abstractNumId w:val="108"/>
  </w:num>
  <w:num w:numId="46" w16cid:durableId="1089958502">
    <w:abstractNumId w:val="115"/>
  </w:num>
  <w:num w:numId="47" w16cid:durableId="1113666976">
    <w:abstractNumId w:val="131"/>
  </w:num>
  <w:num w:numId="48" w16cid:durableId="383217458">
    <w:abstractNumId w:val="17"/>
  </w:num>
  <w:num w:numId="49" w16cid:durableId="262300333">
    <w:abstractNumId w:val="74"/>
  </w:num>
  <w:num w:numId="50" w16cid:durableId="1979987558">
    <w:abstractNumId w:val="52"/>
  </w:num>
  <w:num w:numId="51" w16cid:durableId="845249796">
    <w:abstractNumId w:val="85"/>
  </w:num>
  <w:num w:numId="52" w16cid:durableId="1559441288">
    <w:abstractNumId w:val="62"/>
  </w:num>
  <w:num w:numId="53" w16cid:durableId="1871913346">
    <w:abstractNumId w:val="38"/>
  </w:num>
  <w:num w:numId="54" w16cid:durableId="47268782">
    <w:abstractNumId w:val="109"/>
  </w:num>
  <w:num w:numId="55" w16cid:durableId="601258445">
    <w:abstractNumId w:val="5"/>
  </w:num>
  <w:num w:numId="56" w16cid:durableId="602424558">
    <w:abstractNumId w:val="133"/>
  </w:num>
  <w:num w:numId="57" w16cid:durableId="765227311">
    <w:abstractNumId w:val="130"/>
  </w:num>
  <w:num w:numId="58" w16cid:durableId="944456003">
    <w:abstractNumId w:val="118"/>
  </w:num>
  <w:num w:numId="59" w16cid:durableId="1738822884">
    <w:abstractNumId w:val="123"/>
  </w:num>
  <w:num w:numId="60" w16cid:durableId="1014653757">
    <w:abstractNumId w:val="26"/>
  </w:num>
  <w:num w:numId="61" w16cid:durableId="514923621">
    <w:abstractNumId w:val="105"/>
  </w:num>
  <w:num w:numId="62" w16cid:durableId="1294099110">
    <w:abstractNumId w:val="1"/>
  </w:num>
  <w:num w:numId="63" w16cid:durableId="436563529">
    <w:abstractNumId w:val="37"/>
  </w:num>
  <w:num w:numId="64" w16cid:durableId="1437170965">
    <w:abstractNumId w:val="106"/>
  </w:num>
  <w:num w:numId="65" w16cid:durableId="1091699697">
    <w:abstractNumId w:val="15"/>
  </w:num>
  <w:num w:numId="66" w16cid:durableId="1677154000">
    <w:abstractNumId w:val="9"/>
  </w:num>
  <w:num w:numId="67" w16cid:durableId="908081103">
    <w:abstractNumId w:val="24"/>
  </w:num>
  <w:num w:numId="68" w16cid:durableId="1706832213">
    <w:abstractNumId w:val="71"/>
  </w:num>
  <w:num w:numId="69" w16cid:durableId="200173821">
    <w:abstractNumId w:val="4"/>
  </w:num>
  <w:num w:numId="70" w16cid:durableId="1791508005">
    <w:abstractNumId w:val="28"/>
  </w:num>
  <w:num w:numId="71" w16cid:durableId="1256208061">
    <w:abstractNumId w:val="73"/>
  </w:num>
  <w:num w:numId="72" w16cid:durableId="2139520004">
    <w:abstractNumId w:val="31"/>
  </w:num>
  <w:num w:numId="73" w16cid:durableId="409615999">
    <w:abstractNumId w:val="96"/>
  </w:num>
  <w:num w:numId="74" w16cid:durableId="1484007370">
    <w:abstractNumId w:val="125"/>
  </w:num>
  <w:num w:numId="75" w16cid:durableId="1844583270">
    <w:abstractNumId w:val="42"/>
  </w:num>
  <w:num w:numId="76" w16cid:durableId="578755887">
    <w:abstractNumId w:val="95"/>
  </w:num>
  <w:num w:numId="77" w16cid:durableId="588545348">
    <w:abstractNumId w:val="101"/>
  </w:num>
  <w:num w:numId="78" w16cid:durableId="551582101">
    <w:abstractNumId w:val="72"/>
  </w:num>
  <w:num w:numId="79" w16cid:durableId="1339964217">
    <w:abstractNumId w:val="100"/>
  </w:num>
  <w:num w:numId="80" w16cid:durableId="1444223160">
    <w:abstractNumId w:val="3"/>
  </w:num>
  <w:num w:numId="81" w16cid:durableId="1712879219">
    <w:abstractNumId w:val="32"/>
  </w:num>
  <w:num w:numId="82" w16cid:durableId="105976706">
    <w:abstractNumId w:val="50"/>
  </w:num>
  <w:num w:numId="83" w16cid:durableId="229468074">
    <w:abstractNumId w:val="46"/>
  </w:num>
  <w:num w:numId="84" w16cid:durableId="372584227">
    <w:abstractNumId w:val="63"/>
  </w:num>
  <w:num w:numId="85" w16cid:durableId="1061977074">
    <w:abstractNumId w:val="35"/>
  </w:num>
  <w:num w:numId="86" w16cid:durableId="1483422154">
    <w:abstractNumId w:val="84"/>
  </w:num>
  <w:num w:numId="87" w16cid:durableId="1237785867">
    <w:abstractNumId w:val="90"/>
  </w:num>
  <w:num w:numId="88" w16cid:durableId="2123382604">
    <w:abstractNumId w:val="8"/>
  </w:num>
  <w:num w:numId="89" w16cid:durableId="1118796759">
    <w:abstractNumId w:val="41"/>
  </w:num>
  <w:num w:numId="90" w16cid:durableId="142695428">
    <w:abstractNumId w:val="88"/>
  </w:num>
  <w:num w:numId="91" w16cid:durableId="1220635450">
    <w:abstractNumId w:val="51"/>
  </w:num>
  <w:num w:numId="92" w16cid:durableId="1295523409">
    <w:abstractNumId w:val="134"/>
  </w:num>
  <w:num w:numId="93" w16cid:durableId="116874603">
    <w:abstractNumId w:val="91"/>
  </w:num>
  <w:num w:numId="94" w16cid:durableId="785200815">
    <w:abstractNumId w:val="14"/>
  </w:num>
  <w:num w:numId="95" w16cid:durableId="58020216">
    <w:abstractNumId w:val="25"/>
  </w:num>
  <w:num w:numId="96" w16cid:durableId="1481314366">
    <w:abstractNumId w:val="77"/>
  </w:num>
  <w:num w:numId="97" w16cid:durableId="606305988">
    <w:abstractNumId w:val="79"/>
  </w:num>
  <w:num w:numId="98" w16cid:durableId="363751573">
    <w:abstractNumId w:val="13"/>
  </w:num>
  <w:num w:numId="99" w16cid:durableId="1028409019">
    <w:abstractNumId w:val="124"/>
  </w:num>
  <w:num w:numId="100" w16cid:durableId="1547180164">
    <w:abstractNumId w:val="78"/>
  </w:num>
  <w:num w:numId="101" w16cid:durableId="1158887740">
    <w:abstractNumId w:val="57"/>
  </w:num>
  <w:num w:numId="102" w16cid:durableId="380792973">
    <w:abstractNumId w:val="111"/>
  </w:num>
  <w:num w:numId="103" w16cid:durableId="1452018691">
    <w:abstractNumId w:val="64"/>
  </w:num>
  <w:num w:numId="104" w16cid:durableId="1461878769">
    <w:abstractNumId w:val="67"/>
  </w:num>
  <w:num w:numId="105" w16cid:durableId="934094474">
    <w:abstractNumId w:val="56"/>
  </w:num>
  <w:num w:numId="106" w16cid:durableId="741176807">
    <w:abstractNumId w:val="61"/>
  </w:num>
  <w:num w:numId="107" w16cid:durableId="280498450">
    <w:abstractNumId w:val="132"/>
  </w:num>
  <w:num w:numId="108" w16cid:durableId="1708219823">
    <w:abstractNumId w:val="29"/>
  </w:num>
  <w:num w:numId="109" w16cid:durableId="688944811">
    <w:abstractNumId w:val="86"/>
  </w:num>
  <w:num w:numId="110" w16cid:durableId="1070889057">
    <w:abstractNumId w:val="0"/>
  </w:num>
  <w:num w:numId="111" w16cid:durableId="1113860941">
    <w:abstractNumId w:val="114"/>
  </w:num>
  <w:num w:numId="112" w16cid:durableId="764809307">
    <w:abstractNumId w:val="20"/>
  </w:num>
  <w:num w:numId="113" w16cid:durableId="438842225">
    <w:abstractNumId w:val="54"/>
  </w:num>
  <w:num w:numId="114" w16cid:durableId="1444421863">
    <w:abstractNumId w:val="129"/>
  </w:num>
  <w:num w:numId="115" w16cid:durableId="1926067744">
    <w:abstractNumId w:val="11"/>
  </w:num>
  <w:num w:numId="116" w16cid:durableId="1449543712">
    <w:abstractNumId w:val="27"/>
  </w:num>
  <w:num w:numId="117" w16cid:durableId="561722092">
    <w:abstractNumId w:val="48"/>
  </w:num>
  <w:num w:numId="118" w16cid:durableId="1345591852">
    <w:abstractNumId w:val="66"/>
  </w:num>
  <w:num w:numId="119" w16cid:durableId="1350717499">
    <w:abstractNumId w:val="53"/>
  </w:num>
  <w:num w:numId="120" w16cid:durableId="1817456683">
    <w:abstractNumId w:val="40"/>
  </w:num>
  <w:num w:numId="121" w16cid:durableId="1858733928">
    <w:abstractNumId w:val="18"/>
  </w:num>
  <w:num w:numId="122" w16cid:durableId="1567913126">
    <w:abstractNumId w:val="103"/>
  </w:num>
  <w:num w:numId="123" w16cid:durableId="702898588">
    <w:abstractNumId w:val="68"/>
  </w:num>
  <w:num w:numId="124" w16cid:durableId="2070879120">
    <w:abstractNumId w:val="97"/>
  </w:num>
  <w:num w:numId="125" w16cid:durableId="472528997">
    <w:abstractNumId w:val="69"/>
  </w:num>
  <w:num w:numId="126" w16cid:durableId="1678188551">
    <w:abstractNumId w:val="119"/>
  </w:num>
  <w:num w:numId="127" w16cid:durableId="1606379759">
    <w:abstractNumId w:val="49"/>
  </w:num>
  <w:num w:numId="128" w16cid:durableId="1600217272">
    <w:abstractNumId w:val="43"/>
  </w:num>
  <w:num w:numId="129" w16cid:durableId="1145319946">
    <w:abstractNumId w:val="47"/>
  </w:num>
  <w:num w:numId="130" w16cid:durableId="1003897652">
    <w:abstractNumId w:val="112"/>
  </w:num>
  <w:num w:numId="131" w16cid:durableId="352390821">
    <w:abstractNumId w:val="16"/>
  </w:num>
  <w:num w:numId="132" w16cid:durableId="1488983148">
    <w:abstractNumId w:val="23"/>
  </w:num>
  <w:num w:numId="133" w16cid:durableId="937063025">
    <w:abstractNumId w:val="30"/>
  </w:num>
  <w:num w:numId="134" w16cid:durableId="1048144788">
    <w:abstractNumId w:val="59"/>
  </w:num>
  <w:num w:numId="135" w16cid:durableId="2111004808">
    <w:abstractNumId w:val="8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E5"/>
    <w:rsid w:val="00035A48"/>
    <w:rsid w:val="00047316"/>
    <w:rsid w:val="000515B4"/>
    <w:rsid w:val="00064253"/>
    <w:rsid w:val="00075595"/>
    <w:rsid w:val="00084022"/>
    <w:rsid w:val="0009079C"/>
    <w:rsid w:val="00091DBA"/>
    <w:rsid w:val="000A043D"/>
    <w:rsid w:val="000D011C"/>
    <w:rsid w:val="000D330A"/>
    <w:rsid w:val="00105329"/>
    <w:rsid w:val="001062E3"/>
    <w:rsid w:val="00124B48"/>
    <w:rsid w:val="00127CE9"/>
    <w:rsid w:val="001533E8"/>
    <w:rsid w:val="0017585F"/>
    <w:rsid w:val="00175880"/>
    <w:rsid w:val="001802E5"/>
    <w:rsid w:val="001854A8"/>
    <w:rsid w:val="001C191C"/>
    <w:rsid w:val="001C49EB"/>
    <w:rsid w:val="001C4F38"/>
    <w:rsid w:val="001D61C3"/>
    <w:rsid w:val="001F5045"/>
    <w:rsid w:val="00222C54"/>
    <w:rsid w:val="00233282"/>
    <w:rsid w:val="002730BF"/>
    <w:rsid w:val="00291FE0"/>
    <w:rsid w:val="00295193"/>
    <w:rsid w:val="002A271B"/>
    <w:rsid w:val="002A5222"/>
    <w:rsid w:val="002C1CF9"/>
    <w:rsid w:val="00301EFB"/>
    <w:rsid w:val="00306BCF"/>
    <w:rsid w:val="00320672"/>
    <w:rsid w:val="00323527"/>
    <w:rsid w:val="003244B0"/>
    <w:rsid w:val="00331502"/>
    <w:rsid w:val="00333567"/>
    <w:rsid w:val="003433D4"/>
    <w:rsid w:val="003640A8"/>
    <w:rsid w:val="0039109E"/>
    <w:rsid w:val="003919BC"/>
    <w:rsid w:val="00391CE5"/>
    <w:rsid w:val="003C115C"/>
    <w:rsid w:val="003C1F41"/>
    <w:rsid w:val="003C4AF9"/>
    <w:rsid w:val="003C4C0A"/>
    <w:rsid w:val="003D3BFE"/>
    <w:rsid w:val="003D4D13"/>
    <w:rsid w:val="003F4AA3"/>
    <w:rsid w:val="00405252"/>
    <w:rsid w:val="00406449"/>
    <w:rsid w:val="00425977"/>
    <w:rsid w:val="00432712"/>
    <w:rsid w:val="00447515"/>
    <w:rsid w:val="00456856"/>
    <w:rsid w:val="00467F73"/>
    <w:rsid w:val="00480678"/>
    <w:rsid w:val="00486551"/>
    <w:rsid w:val="004873E2"/>
    <w:rsid w:val="004970ED"/>
    <w:rsid w:val="004C58C7"/>
    <w:rsid w:val="004D1395"/>
    <w:rsid w:val="004E2D9B"/>
    <w:rsid w:val="00512BDA"/>
    <w:rsid w:val="00522667"/>
    <w:rsid w:val="00523FEC"/>
    <w:rsid w:val="005404BD"/>
    <w:rsid w:val="00542599"/>
    <w:rsid w:val="00552EA3"/>
    <w:rsid w:val="005A72E4"/>
    <w:rsid w:val="005C4848"/>
    <w:rsid w:val="005D5527"/>
    <w:rsid w:val="005E045E"/>
    <w:rsid w:val="005E4D20"/>
    <w:rsid w:val="005F3164"/>
    <w:rsid w:val="00602EE8"/>
    <w:rsid w:val="00612765"/>
    <w:rsid w:val="00625E0C"/>
    <w:rsid w:val="00634F69"/>
    <w:rsid w:val="00636F54"/>
    <w:rsid w:val="00636F89"/>
    <w:rsid w:val="00665DC4"/>
    <w:rsid w:val="00695275"/>
    <w:rsid w:val="006A48E8"/>
    <w:rsid w:val="006A729A"/>
    <w:rsid w:val="006B5434"/>
    <w:rsid w:val="006C08B8"/>
    <w:rsid w:val="006D1CB6"/>
    <w:rsid w:val="006E5008"/>
    <w:rsid w:val="006F1007"/>
    <w:rsid w:val="0070223F"/>
    <w:rsid w:val="00730A29"/>
    <w:rsid w:val="007803B6"/>
    <w:rsid w:val="007A5416"/>
    <w:rsid w:val="007B49D8"/>
    <w:rsid w:val="007B7A84"/>
    <w:rsid w:val="007C4D4D"/>
    <w:rsid w:val="007C5850"/>
    <w:rsid w:val="00804FFC"/>
    <w:rsid w:val="008511EC"/>
    <w:rsid w:val="008706D1"/>
    <w:rsid w:val="008810CB"/>
    <w:rsid w:val="00890B4D"/>
    <w:rsid w:val="008A2B80"/>
    <w:rsid w:val="008B73B4"/>
    <w:rsid w:val="008C3FA5"/>
    <w:rsid w:val="00926FAC"/>
    <w:rsid w:val="009309E8"/>
    <w:rsid w:val="00932321"/>
    <w:rsid w:val="00935ACB"/>
    <w:rsid w:val="0094023B"/>
    <w:rsid w:val="00965543"/>
    <w:rsid w:val="0097238D"/>
    <w:rsid w:val="009865F1"/>
    <w:rsid w:val="0099167A"/>
    <w:rsid w:val="009D0383"/>
    <w:rsid w:val="009E0DA6"/>
    <w:rsid w:val="009E5E83"/>
    <w:rsid w:val="009F14D1"/>
    <w:rsid w:val="00A20934"/>
    <w:rsid w:val="00A33F6B"/>
    <w:rsid w:val="00A420D0"/>
    <w:rsid w:val="00A55A8E"/>
    <w:rsid w:val="00A62039"/>
    <w:rsid w:val="00A7227C"/>
    <w:rsid w:val="00A7230E"/>
    <w:rsid w:val="00A74048"/>
    <w:rsid w:val="00A83731"/>
    <w:rsid w:val="00A942A2"/>
    <w:rsid w:val="00AB1ACC"/>
    <w:rsid w:val="00AE71B3"/>
    <w:rsid w:val="00AF1E12"/>
    <w:rsid w:val="00AF6E7D"/>
    <w:rsid w:val="00B35F46"/>
    <w:rsid w:val="00B9325F"/>
    <w:rsid w:val="00BA34A0"/>
    <w:rsid w:val="00BB3338"/>
    <w:rsid w:val="00BB3EBB"/>
    <w:rsid w:val="00BC2923"/>
    <w:rsid w:val="00BC5923"/>
    <w:rsid w:val="00BD2010"/>
    <w:rsid w:val="00BD538A"/>
    <w:rsid w:val="00BF3541"/>
    <w:rsid w:val="00BF7A23"/>
    <w:rsid w:val="00C13A2A"/>
    <w:rsid w:val="00C75301"/>
    <w:rsid w:val="00C9076D"/>
    <w:rsid w:val="00CA7860"/>
    <w:rsid w:val="00CB1B32"/>
    <w:rsid w:val="00CB3936"/>
    <w:rsid w:val="00CC1F8B"/>
    <w:rsid w:val="00CC3586"/>
    <w:rsid w:val="00CE3485"/>
    <w:rsid w:val="00CE574C"/>
    <w:rsid w:val="00CF7137"/>
    <w:rsid w:val="00D03B6F"/>
    <w:rsid w:val="00D263AD"/>
    <w:rsid w:val="00D37009"/>
    <w:rsid w:val="00D444A9"/>
    <w:rsid w:val="00D67998"/>
    <w:rsid w:val="00DB4EC7"/>
    <w:rsid w:val="00DC4F9C"/>
    <w:rsid w:val="00DE06C6"/>
    <w:rsid w:val="00E07EF1"/>
    <w:rsid w:val="00E12CE3"/>
    <w:rsid w:val="00E3286B"/>
    <w:rsid w:val="00E82916"/>
    <w:rsid w:val="00E9066B"/>
    <w:rsid w:val="00E935AB"/>
    <w:rsid w:val="00EA5078"/>
    <w:rsid w:val="00ED5DB3"/>
    <w:rsid w:val="00EE007B"/>
    <w:rsid w:val="00EF57C1"/>
    <w:rsid w:val="00F133A7"/>
    <w:rsid w:val="00F16458"/>
    <w:rsid w:val="00F279F3"/>
    <w:rsid w:val="00F451A1"/>
    <w:rsid w:val="00F71FC2"/>
    <w:rsid w:val="00F823CC"/>
    <w:rsid w:val="00F85EC9"/>
    <w:rsid w:val="00FC430D"/>
    <w:rsid w:val="00FC4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2AC6"/>
  <w15:chartTrackingRefBased/>
  <w15:docId w15:val="{824FF8B9-595C-4987-80A7-729B30DF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329"/>
  </w:style>
  <w:style w:type="paragraph" w:styleId="Heading1">
    <w:name w:val="heading 1"/>
    <w:basedOn w:val="Normal"/>
    <w:next w:val="Normal"/>
    <w:link w:val="Heading1Char"/>
    <w:uiPriority w:val="9"/>
    <w:qFormat/>
    <w:rsid w:val="00625E0C"/>
    <w:pPr>
      <w:keepNext/>
      <w:keepLines/>
      <w:spacing w:before="360" w:after="80"/>
      <w:outlineLvl w:val="0"/>
    </w:pPr>
    <w:rPr>
      <w:rFonts w:ascii="Bernard MT Condensed" w:eastAsiaTheme="majorEastAsia" w:hAnsi="Bernard MT Condensed" w:cstheme="majorBidi"/>
      <w:color w:val="153D63" w:themeColor="text2" w:themeTint="E6"/>
      <w:sz w:val="40"/>
      <w:szCs w:val="40"/>
    </w:rPr>
  </w:style>
  <w:style w:type="paragraph" w:styleId="Heading2">
    <w:name w:val="heading 2"/>
    <w:basedOn w:val="Normal"/>
    <w:next w:val="Normal"/>
    <w:link w:val="Heading2Char"/>
    <w:uiPriority w:val="9"/>
    <w:unhideWhenUsed/>
    <w:qFormat/>
    <w:rsid w:val="00625E0C"/>
    <w:pPr>
      <w:keepNext/>
      <w:keepLines/>
      <w:spacing w:before="160" w:after="80"/>
      <w:outlineLvl w:val="1"/>
    </w:pPr>
    <w:rPr>
      <w:rFonts w:ascii="Bernard MT Condensed" w:eastAsiaTheme="majorEastAsia" w:hAnsi="Bernard MT Condensed"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2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2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2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2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2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2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2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E0C"/>
    <w:rPr>
      <w:rFonts w:ascii="Bernard MT Condensed" w:eastAsiaTheme="majorEastAsia" w:hAnsi="Bernard MT Condensed" w:cstheme="majorBidi"/>
      <w:color w:val="153D63" w:themeColor="text2" w:themeTint="E6"/>
      <w:sz w:val="40"/>
      <w:szCs w:val="40"/>
    </w:rPr>
  </w:style>
  <w:style w:type="character" w:customStyle="1" w:styleId="Heading2Char">
    <w:name w:val="Heading 2 Char"/>
    <w:basedOn w:val="DefaultParagraphFont"/>
    <w:link w:val="Heading2"/>
    <w:uiPriority w:val="9"/>
    <w:rsid w:val="00625E0C"/>
    <w:rPr>
      <w:rFonts w:ascii="Bernard MT Condensed" w:eastAsiaTheme="majorEastAsia" w:hAnsi="Bernard MT Condensed"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2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2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2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2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2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2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2E5"/>
    <w:rPr>
      <w:rFonts w:eastAsiaTheme="majorEastAsia" w:cstheme="majorBidi"/>
      <w:color w:val="272727" w:themeColor="text1" w:themeTint="D8"/>
    </w:rPr>
  </w:style>
  <w:style w:type="paragraph" w:styleId="Title">
    <w:name w:val="Title"/>
    <w:basedOn w:val="Normal"/>
    <w:next w:val="Normal"/>
    <w:link w:val="TitleChar"/>
    <w:uiPriority w:val="10"/>
    <w:qFormat/>
    <w:rsid w:val="001802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2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2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2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2E5"/>
    <w:pPr>
      <w:spacing w:before="160"/>
      <w:jc w:val="center"/>
    </w:pPr>
    <w:rPr>
      <w:i/>
      <w:iCs/>
      <w:color w:val="404040" w:themeColor="text1" w:themeTint="BF"/>
    </w:rPr>
  </w:style>
  <w:style w:type="character" w:customStyle="1" w:styleId="QuoteChar">
    <w:name w:val="Quote Char"/>
    <w:basedOn w:val="DefaultParagraphFont"/>
    <w:link w:val="Quote"/>
    <w:uiPriority w:val="29"/>
    <w:rsid w:val="001802E5"/>
    <w:rPr>
      <w:i/>
      <w:iCs/>
      <w:color w:val="404040" w:themeColor="text1" w:themeTint="BF"/>
    </w:rPr>
  </w:style>
  <w:style w:type="paragraph" w:styleId="ListParagraph">
    <w:name w:val="List Paragraph"/>
    <w:basedOn w:val="Normal"/>
    <w:uiPriority w:val="34"/>
    <w:qFormat/>
    <w:rsid w:val="001802E5"/>
    <w:pPr>
      <w:ind w:left="720"/>
      <w:contextualSpacing/>
    </w:pPr>
  </w:style>
  <w:style w:type="character" w:styleId="IntenseEmphasis">
    <w:name w:val="Intense Emphasis"/>
    <w:basedOn w:val="DefaultParagraphFont"/>
    <w:uiPriority w:val="21"/>
    <w:qFormat/>
    <w:rsid w:val="001802E5"/>
    <w:rPr>
      <w:i/>
      <w:iCs/>
      <w:color w:val="0F4761" w:themeColor="accent1" w:themeShade="BF"/>
    </w:rPr>
  </w:style>
  <w:style w:type="paragraph" w:styleId="IntenseQuote">
    <w:name w:val="Intense Quote"/>
    <w:basedOn w:val="Normal"/>
    <w:next w:val="Normal"/>
    <w:link w:val="IntenseQuoteChar"/>
    <w:uiPriority w:val="30"/>
    <w:qFormat/>
    <w:rsid w:val="001802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2E5"/>
    <w:rPr>
      <w:i/>
      <w:iCs/>
      <w:color w:val="0F4761" w:themeColor="accent1" w:themeShade="BF"/>
    </w:rPr>
  </w:style>
  <w:style w:type="character" w:styleId="IntenseReference">
    <w:name w:val="Intense Reference"/>
    <w:basedOn w:val="DefaultParagraphFont"/>
    <w:uiPriority w:val="32"/>
    <w:qFormat/>
    <w:rsid w:val="001802E5"/>
    <w:rPr>
      <w:b/>
      <w:bCs/>
      <w:smallCaps/>
      <w:color w:val="0F4761" w:themeColor="accent1" w:themeShade="BF"/>
      <w:spacing w:val="5"/>
    </w:rPr>
  </w:style>
  <w:style w:type="paragraph" w:styleId="TOCHeading">
    <w:name w:val="TOC Heading"/>
    <w:basedOn w:val="Heading1"/>
    <w:next w:val="Normal"/>
    <w:uiPriority w:val="39"/>
    <w:unhideWhenUsed/>
    <w:qFormat/>
    <w:rsid w:val="001802E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25E0C"/>
    <w:pPr>
      <w:spacing w:after="100"/>
    </w:pPr>
  </w:style>
  <w:style w:type="paragraph" w:styleId="TOC2">
    <w:name w:val="toc 2"/>
    <w:basedOn w:val="Normal"/>
    <w:next w:val="Normal"/>
    <w:autoRedefine/>
    <w:uiPriority w:val="39"/>
    <w:unhideWhenUsed/>
    <w:rsid w:val="00625E0C"/>
    <w:pPr>
      <w:spacing w:after="100"/>
      <w:ind w:left="220"/>
    </w:pPr>
  </w:style>
  <w:style w:type="character" w:styleId="Hyperlink">
    <w:name w:val="Hyperlink"/>
    <w:basedOn w:val="DefaultParagraphFont"/>
    <w:uiPriority w:val="99"/>
    <w:unhideWhenUsed/>
    <w:rsid w:val="00625E0C"/>
    <w:rPr>
      <w:color w:val="467886" w:themeColor="hyperlink"/>
      <w:u w:val="single"/>
    </w:rPr>
  </w:style>
  <w:style w:type="paragraph" w:styleId="Caption">
    <w:name w:val="caption"/>
    <w:basedOn w:val="Normal"/>
    <w:next w:val="Normal"/>
    <w:uiPriority w:val="35"/>
    <w:unhideWhenUsed/>
    <w:qFormat/>
    <w:rsid w:val="00CE574C"/>
    <w:pPr>
      <w:spacing w:after="200" w:line="240" w:lineRule="auto"/>
    </w:pPr>
    <w:rPr>
      <w:i/>
      <w:iCs/>
      <w:color w:val="0E2841" w:themeColor="text2"/>
      <w:sz w:val="18"/>
      <w:szCs w:val="18"/>
    </w:rPr>
  </w:style>
  <w:style w:type="table" w:styleId="TableGrid">
    <w:name w:val="Table Grid"/>
    <w:basedOn w:val="TableNormal"/>
    <w:uiPriority w:val="39"/>
    <w:rsid w:val="007C5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C5850"/>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paragraph" w:styleId="Header">
    <w:name w:val="header"/>
    <w:basedOn w:val="Normal"/>
    <w:link w:val="HeaderChar"/>
    <w:uiPriority w:val="99"/>
    <w:unhideWhenUsed/>
    <w:rsid w:val="000840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022"/>
  </w:style>
  <w:style w:type="paragraph" w:styleId="Footer">
    <w:name w:val="footer"/>
    <w:basedOn w:val="Normal"/>
    <w:link w:val="FooterChar"/>
    <w:uiPriority w:val="99"/>
    <w:unhideWhenUsed/>
    <w:rsid w:val="000840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022"/>
  </w:style>
  <w:style w:type="paragraph" w:styleId="NoSpacing">
    <w:name w:val="No Spacing"/>
    <w:link w:val="NoSpacingChar"/>
    <w:uiPriority w:val="1"/>
    <w:qFormat/>
    <w:rsid w:val="001533E8"/>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533E8"/>
    <w:rPr>
      <w:rFonts w:eastAsiaTheme="minorEastAsia"/>
      <w:kern w:val="0"/>
      <w14:ligatures w14:val="none"/>
    </w:rPr>
  </w:style>
  <w:style w:type="table" w:styleId="PlainTable4">
    <w:name w:val="Plain Table 4"/>
    <w:basedOn w:val="TableNormal"/>
    <w:uiPriority w:val="44"/>
    <w:rsid w:val="006E50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636F89"/>
    <w:rPr>
      <w:b/>
      <w:bCs/>
    </w:rPr>
  </w:style>
  <w:style w:type="paragraph" w:styleId="NormalWeb">
    <w:name w:val="Normal (Web)"/>
    <w:basedOn w:val="Normal"/>
    <w:uiPriority w:val="99"/>
    <w:unhideWhenUsed/>
    <w:rsid w:val="003D4D1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3D4D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356302">
      <w:bodyDiv w:val="1"/>
      <w:marLeft w:val="0"/>
      <w:marRight w:val="0"/>
      <w:marTop w:val="0"/>
      <w:marBottom w:val="0"/>
      <w:divBdr>
        <w:top w:val="none" w:sz="0" w:space="0" w:color="auto"/>
        <w:left w:val="none" w:sz="0" w:space="0" w:color="auto"/>
        <w:bottom w:val="none" w:sz="0" w:space="0" w:color="auto"/>
        <w:right w:val="none" w:sz="0" w:space="0" w:color="auto"/>
      </w:divBdr>
    </w:div>
    <w:div w:id="457114457">
      <w:bodyDiv w:val="1"/>
      <w:marLeft w:val="0"/>
      <w:marRight w:val="0"/>
      <w:marTop w:val="0"/>
      <w:marBottom w:val="0"/>
      <w:divBdr>
        <w:top w:val="none" w:sz="0" w:space="0" w:color="auto"/>
        <w:left w:val="none" w:sz="0" w:space="0" w:color="auto"/>
        <w:bottom w:val="none" w:sz="0" w:space="0" w:color="auto"/>
        <w:right w:val="none" w:sz="0" w:space="0" w:color="auto"/>
      </w:divBdr>
    </w:div>
    <w:div w:id="461581064">
      <w:bodyDiv w:val="1"/>
      <w:marLeft w:val="0"/>
      <w:marRight w:val="0"/>
      <w:marTop w:val="0"/>
      <w:marBottom w:val="0"/>
      <w:divBdr>
        <w:top w:val="none" w:sz="0" w:space="0" w:color="auto"/>
        <w:left w:val="none" w:sz="0" w:space="0" w:color="auto"/>
        <w:bottom w:val="none" w:sz="0" w:space="0" w:color="auto"/>
        <w:right w:val="none" w:sz="0" w:space="0" w:color="auto"/>
      </w:divBdr>
    </w:div>
    <w:div w:id="472210610">
      <w:bodyDiv w:val="1"/>
      <w:marLeft w:val="0"/>
      <w:marRight w:val="0"/>
      <w:marTop w:val="0"/>
      <w:marBottom w:val="0"/>
      <w:divBdr>
        <w:top w:val="none" w:sz="0" w:space="0" w:color="auto"/>
        <w:left w:val="none" w:sz="0" w:space="0" w:color="auto"/>
        <w:bottom w:val="none" w:sz="0" w:space="0" w:color="auto"/>
        <w:right w:val="none" w:sz="0" w:space="0" w:color="auto"/>
      </w:divBdr>
    </w:div>
    <w:div w:id="510074731">
      <w:bodyDiv w:val="1"/>
      <w:marLeft w:val="0"/>
      <w:marRight w:val="0"/>
      <w:marTop w:val="0"/>
      <w:marBottom w:val="0"/>
      <w:divBdr>
        <w:top w:val="none" w:sz="0" w:space="0" w:color="auto"/>
        <w:left w:val="none" w:sz="0" w:space="0" w:color="auto"/>
        <w:bottom w:val="none" w:sz="0" w:space="0" w:color="auto"/>
        <w:right w:val="none" w:sz="0" w:space="0" w:color="auto"/>
      </w:divBdr>
    </w:div>
    <w:div w:id="516775414">
      <w:bodyDiv w:val="1"/>
      <w:marLeft w:val="0"/>
      <w:marRight w:val="0"/>
      <w:marTop w:val="0"/>
      <w:marBottom w:val="0"/>
      <w:divBdr>
        <w:top w:val="none" w:sz="0" w:space="0" w:color="auto"/>
        <w:left w:val="none" w:sz="0" w:space="0" w:color="auto"/>
        <w:bottom w:val="none" w:sz="0" w:space="0" w:color="auto"/>
        <w:right w:val="none" w:sz="0" w:space="0" w:color="auto"/>
      </w:divBdr>
    </w:div>
    <w:div w:id="596905921">
      <w:bodyDiv w:val="1"/>
      <w:marLeft w:val="0"/>
      <w:marRight w:val="0"/>
      <w:marTop w:val="0"/>
      <w:marBottom w:val="0"/>
      <w:divBdr>
        <w:top w:val="none" w:sz="0" w:space="0" w:color="auto"/>
        <w:left w:val="none" w:sz="0" w:space="0" w:color="auto"/>
        <w:bottom w:val="none" w:sz="0" w:space="0" w:color="auto"/>
        <w:right w:val="none" w:sz="0" w:space="0" w:color="auto"/>
      </w:divBdr>
    </w:div>
    <w:div w:id="1002008709">
      <w:bodyDiv w:val="1"/>
      <w:marLeft w:val="0"/>
      <w:marRight w:val="0"/>
      <w:marTop w:val="0"/>
      <w:marBottom w:val="0"/>
      <w:divBdr>
        <w:top w:val="none" w:sz="0" w:space="0" w:color="auto"/>
        <w:left w:val="none" w:sz="0" w:space="0" w:color="auto"/>
        <w:bottom w:val="none" w:sz="0" w:space="0" w:color="auto"/>
        <w:right w:val="none" w:sz="0" w:space="0" w:color="auto"/>
      </w:divBdr>
    </w:div>
    <w:div w:id="1098982660">
      <w:bodyDiv w:val="1"/>
      <w:marLeft w:val="0"/>
      <w:marRight w:val="0"/>
      <w:marTop w:val="0"/>
      <w:marBottom w:val="0"/>
      <w:divBdr>
        <w:top w:val="none" w:sz="0" w:space="0" w:color="auto"/>
        <w:left w:val="none" w:sz="0" w:space="0" w:color="auto"/>
        <w:bottom w:val="none" w:sz="0" w:space="0" w:color="auto"/>
        <w:right w:val="none" w:sz="0" w:space="0" w:color="auto"/>
      </w:divBdr>
    </w:div>
    <w:div w:id="1160072753">
      <w:bodyDiv w:val="1"/>
      <w:marLeft w:val="0"/>
      <w:marRight w:val="0"/>
      <w:marTop w:val="0"/>
      <w:marBottom w:val="0"/>
      <w:divBdr>
        <w:top w:val="none" w:sz="0" w:space="0" w:color="auto"/>
        <w:left w:val="none" w:sz="0" w:space="0" w:color="auto"/>
        <w:bottom w:val="none" w:sz="0" w:space="0" w:color="auto"/>
        <w:right w:val="none" w:sz="0" w:space="0" w:color="auto"/>
      </w:divBdr>
    </w:div>
    <w:div w:id="1246568812">
      <w:bodyDiv w:val="1"/>
      <w:marLeft w:val="0"/>
      <w:marRight w:val="0"/>
      <w:marTop w:val="0"/>
      <w:marBottom w:val="0"/>
      <w:divBdr>
        <w:top w:val="none" w:sz="0" w:space="0" w:color="auto"/>
        <w:left w:val="none" w:sz="0" w:space="0" w:color="auto"/>
        <w:bottom w:val="none" w:sz="0" w:space="0" w:color="auto"/>
        <w:right w:val="none" w:sz="0" w:space="0" w:color="auto"/>
      </w:divBdr>
    </w:div>
    <w:div w:id="1368022670">
      <w:bodyDiv w:val="1"/>
      <w:marLeft w:val="0"/>
      <w:marRight w:val="0"/>
      <w:marTop w:val="0"/>
      <w:marBottom w:val="0"/>
      <w:divBdr>
        <w:top w:val="none" w:sz="0" w:space="0" w:color="auto"/>
        <w:left w:val="none" w:sz="0" w:space="0" w:color="auto"/>
        <w:bottom w:val="none" w:sz="0" w:space="0" w:color="auto"/>
        <w:right w:val="none" w:sz="0" w:space="0" w:color="auto"/>
      </w:divBdr>
    </w:div>
    <w:div w:id="1373463263">
      <w:bodyDiv w:val="1"/>
      <w:marLeft w:val="0"/>
      <w:marRight w:val="0"/>
      <w:marTop w:val="0"/>
      <w:marBottom w:val="0"/>
      <w:divBdr>
        <w:top w:val="none" w:sz="0" w:space="0" w:color="auto"/>
        <w:left w:val="none" w:sz="0" w:space="0" w:color="auto"/>
        <w:bottom w:val="none" w:sz="0" w:space="0" w:color="auto"/>
        <w:right w:val="none" w:sz="0" w:space="0" w:color="auto"/>
      </w:divBdr>
    </w:div>
    <w:div w:id="1505121826">
      <w:bodyDiv w:val="1"/>
      <w:marLeft w:val="0"/>
      <w:marRight w:val="0"/>
      <w:marTop w:val="0"/>
      <w:marBottom w:val="0"/>
      <w:divBdr>
        <w:top w:val="none" w:sz="0" w:space="0" w:color="auto"/>
        <w:left w:val="none" w:sz="0" w:space="0" w:color="auto"/>
        <w:bottom w:val="none" w:sz="0" w:space="0" w:color="auto"/>
        <w:right w:val="none" w:sz="0" w:space="0" w:color="auto"/>
      </w:divBdr>
    </w:div>
    <w:div w:id="1530990826">
      <w:bodyDiv w:val="1"/>
      <w:marLeft w:val="0"/>
      <w:marRight w:val="0"/>
      <w:marTop w:val="0"/>
      <w:marBottom w:val="0"/>
      <w:divBdr>
        <w:top w:val="none" w:sz="0" w:space="0" w:color="auto"/>
        <w:left w:val="none" w:sz="0" w:space="0" w:color="auto"/>
        <w:bottom w:val="none" w:sz="0" w:space="0" w:color="auto"/>
        <w:right w:val="none" w:sz="0" w:space="0" w:color="auto"/>
      </w:divBdr>
    </w:div>
    <w:div w:id="1569270854">
      <w:bodyDiv w:val="1"/>
      <w:marLeft w:val="0"/>
      <w:marRight w:val="0"/>
      <w:marTop w:val="0"/>
      <w:marBottom w:val="0"/>
      <w:divBdr>
        <w:top w:val="none" w:sz="0" w:space="0" w:color="auto"/>
        <w:left w:val="none" w:sz="0" w:space="0" w:color="auto"/>
        <w:bottom w:val="none" w:sz="0" w:space="0" w:color="auto"/>
        <w:right w:val="none" w:sz="0" w:space="0" w:color="auto"/>
      </w:divBdr>
    </w:div>
    <w:div w:id="1723477044">
      <w:bodyDiv w:val="1"/>
      <w:marLeft w:val="0"/>
      <w:marRight w:val="0"/>
      <w:marTop w:val="0"/>
      <w:marBottom w:val="0"/>
      <w:divBdr>
        <w:top w:val="none" w:sz="0" w:space="0" w:color="auto"/>
        <w:left w:val="none" w:sz="0" w:space="0" w:color="auto"/>
        <w:bottom w:val="none" w:sz="0" w:space="0" w:color="auto"/>
        <w:right w:val="none" w:sz="0" w:space="0" w:color="auto"/>
      </w:divBdr>
    </w:div>
    <w:div w:id="1785080379">
      <w:bodyDiv w:val="1"/>
      <w:marLeft w:val="0"/>
      <w:marRight w:val="0"/>
      <w:marTop w:val="0"/>
      <w:marBottom w:val="0"/>
      <w:divBdr>
        <w:top w:val="none" w:sz="0" w:space="0" w:color="auto"/>
        <w:left w:val="none" w:sz="0" w:space="0" w:color="auto"/>
        <w:bottom w:val="none" w:sz="0" w:space="0" w:color="auto"/>
        <w:right w:val="none" w:sz="0" w:space="0" w:color="auto"/>
      </w:divBdr>
    </w:div>
    <w:div w:id="1813327502">
      <w:bodyDiv w:val="1"/>
      <w:marLeft w:val="0"/>
      <w:marRight w:val="0"/>
      <w:marTop w:val="0"/>
      <w:marBottom w:val="0"/>
      <w:divBdr>
        <w:top w:val="none" w:sz="0" w:space="0" w:color="auto"/>
        <w:left w:val="none" w:sz="0" w:space="0" w:color="auto"/>
        <w:bottom w:val="none" w:sz="0" w:space="0" w:color="auto"/>
        <w:right w:val="none" w:sz="0" w:space="0" w:color="auto"/>
      </w:divBdr>
    </w:div>
    <w:div w:id="1875650549">
      <w:bodyDiv w:val="1"/>
      <w:marLeft w:val="0"/>
      <w:marRight w:val="0"/>
      <w:marTop w:val="0"/>
      <w:marBottom w:val="0"/>
      <w:divBdr>
        <w:top w:val="none" w:sz="0" w:space="0" w:color="auto"/>
        <w:left w:val="none" w:sz="0" w:space="0" w:color="auto"/>
        <w:bottom w:val="none" w:sz="0" w:space="0" w:color="auto"/>
        <w:right w:val="none" w:sz="0" w:space="0" w:color="auto"/>
      </w:divBdr>
    </w:div>
    <w:div w:id="1996179097">
      <w:bodyDiv w:val="1"/>
      <w:marLeft w:val="0"/>
      <w:marRight w:val="0"/>
      <w:marTop w:val="0"/>
      <w:marBottom w:val="0"/>
      <w:divBdr>
        <w:top w:val="none" w:sz="0" w:space="0" w:color="auto"/>
        <w:left w:val="none" w:sz="0" w:space="0" w:color="auto"/>
        <w:bottom w:val="none" w:sz="0" w:space="0" w:color="auto"/>
        <w:right w:val="none" w:sz="0" w:space="0" w:color="auto"/>
      </w:divBdr>
    </w:div>
    <w:div w:id="2077124727">
      <w:bodyDiv w:val="1"/>
      <w:marLeft w:val="0"/>
      <w:marRight w:val="0"/>
      <w:marTop w:val="0"/>
      <w:marBottom w:val="0"/>
      <w:divBdr>
        <w:top w:val="none" w:sz="0" w:space="0" w:color="auto"/>
        <w:left w:val="none" w:sz="0" w:space="0" w:color="auto"/>
        <w:bottom w:val="none" w:sz="0" w:space="0" w:color="auto"/>
        <w:right w:val="none" w:sz="0" w:space="0" w:color="auto"/>
      </w:divBdr>
    </w:div>
    <w:div w:id="214626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jpeg"/><Relationship Id="rId80" Type="http://schemas.openxmlformats.org/officeDocument/2006/relationships/image" Target="media/image73.png"/><Relationship Id="rId155"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6" ma:contentTypeDescription="Create a new document." ma:contentTypeScope="" ma:versionID="b1721d9033949a51f89eb69c63a66ce0">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c7ddfbfbcb451ab83c4f76807ab70fb0"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ff0862-dda6-4fd7-9437-296e7a0fcd45">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76E51977-F005-4B3F-9C85-32E46FE45A01}">
  <ds:schemaRefs>
    <ds:schemaRef ds:uri="http://schemas.openxmlformats.org/officeDocument/2006/bibliography"/>
  </ds:schemaRefs>
</ds:datastoreItem>
</file>

<file path=customXml/itemProps2.xml><?xml version="1.0" encoding="utf-8"?>
<ds:datastoreItem xmlns:ds="http://schemas.openxmlformats.org/officeDocument/2006/customXml" ds:itemID="{D8989F6E-7E8B-46DA-BE9D-3194F8653BE1}"/>
</file>

<file path=customXml/itemProps3.xml><?xml version="1.0" encoding="utf-8"?>
<ds:datastoreItem xmlns:ds="http://schemas.openxmlformats.org/officeDocument/2006/customXml" ds:itemID="{83C332D5-B54A-4C75-94C7-67FD9D3F7A65}"/>
</file>

<file path=customXml/itemProps4.xml><?xml version="1.0" encoding="utf-8"?>
<ds:datastoreItem xmlns:ds="http://schemas.openxmlformats.org/officeDocument/2006/customXml" ds:itemID="{D45CF6B8-4B47-4A5F-830C-F416BCFAD6A5}"/>
</file>

<file path=docProps/app.xml><?xml version="1.0" encoding="utf-8"?>
<Properties xmlns="http://schemas.openxmlformats.org/officeDocument/2006/extended-properties" xmlns:vt="http://schemas.openxmlformats.org/officeDocument/2006/docPropsVTypes">
  <Template>Normal</Template>
  <TotalTime>8</TotalTime>
  <Pages>140</Pages>
  <Words>18318</Words>
  <Characters>104419</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Rauf Tailony</dc:creator>
  <cp:keywords/>
  <dc:description/>
  <cp:lastModifiedBy>Rauf Tailony</cp:lastModifiedBy>
  <cp:revision>8</cp:revision>
  <cp:lastPrinted>2025-01-20T21:37:00Z</cp:lastPrinted>
  <dcterms:created xsi:type="dcterms:W3CDTF">2025-01-20T20:23:00Z</dcterms:created>
  <dcterms:modified xsi:type="dcterms:W3CDTF">2025-01-20T21:38:00Z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