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CB863E" w14:textId="3FEF2840" w:rsidR="6C45BFB2" w:rsidRPr="00012986" w:rsidRDefault="001951C4" w:rsidP="00012986">
      <w:pPr>
        <w:pStyle w:val="Heading1"/>
        <w:jc w:val="center"/>
        <w:rPr>
          <w:rFonts w:asciiTheme="minorHAnsi" w:eastAsiaTheme="minorEastAsia" w:hAnsiTheme="minorHAnsi" w:cstheme="minorBidi"/>
          <w:b/>
          <w:bCs/>
          <w:sz w:val="56"/>
          <w:szCs w:val="56"/>
        </w:rPr>
      </w:pPr>
      <w:r>
        <w:rPr>
          <w:rFonts w:asciiTheme="minorHAnsi" w:eastAsiaTheme="minorEastAsia" w:hAnsiTheme="minorHAnsi" w:cstheme="minorBidi"/>
          <w:b/>
          <w:bCs/>
          <w:sz w:val="56"/>
          <w:szCs w:val="56"/>
        </w:rPr>
        <w:t xml:space="preserve">Exercise </w:t>
      </w:r>
      <w:r w:rsidR="00C260C7">
        <w:rPr>
          <w:rFonts w:asciiTheme="minorHAnsi" w:eastAsiaTheme="minorEastAsia" w:hAnsiTheme="minorHAnsi" w:cstheme="minorBidi"/>
          <w:b/>
          <w:bCs/>
          <w:sz w:val="56"/>
          <w:szCs w:val="56"/>
        </w:rPr>
        <w:t>9</w:t>
      </w:r>
      <w:r w:rsidR="6C45BFB2" w:rsidRPr="6C45BFB2">
        <w:rPr>
          <w:rFonts w:asciiTheme="minorHAnsi" w:eastAsiaTheme="minorEastAsia" w:hAnsiTheme="minorHAnsi" w:cstheme="minorBidi"/>
          <w:b/>
          <w:bCs/>
          <w:sz w:val="56"/>
          <w:szCs w:val="56"/>
        </w:rPr>
        <w:t xml:space="preserve">: </w:t>
      </w:r>
      <w:r w:rsidR="00C260C7">
        <w:rPr>
          <w:rFonts w:asciiTheme="minorHAnsi" w:eastAsiaTheme="minorEastAsia" w:hAnsiTheme="minorHAnsi" w:cstheme="minorBidi"/>
          <w:b/>
          <w:bCs/>
          <w:sz w:val="56"/>
          <w:szCs w:val="56"/>
        </w:rPr>
        <w:t>Nervous Tissue</w:t>
      </w:r>
      <w:r w:rsidR="006F4D92">
        <w:rPr>
          <w:rFonts w:asciiTheme="minorHAnsi" w:eastAsiaTheme="minorEastAsia" w:hAnsiTheme="minorHAnsi" w:cstheme="minorBidi"/>
          <w:b/>
          <w:bCs/>
          <w:sz w:val="56"/>
          <w:szCs w:val="56"/>
        </w:rPr>
        <w:t xml:space="preserve"> with an Overview of </w:t>
      </w:r>
      <w:r w:rsidR="00C260C7">
        <w:rPr>
          <w:rFonts w:asciiTheme="minorHAnsi" w:eastAsiaTheme="minorEastAsia" w:hAnsiTheme="minorHAnsi" w:cstheme="minorBidi"/>
          <w:b/>
          <w:bCs/>
          <w:sz w:val="56"/>
          <w:szCs w:val="56"/>
        </w:rPr>
        <w:t>Brain and Spinal Cord Anatomy</w:t>
      </w:r>
    </w:p>
    <w:p w14:paraId="7ABF22B5" w14:textId="16B92BF4" w:rsidR="006F4E81" w:rsidRDefault="00210B18" w:rsidP="007E3677">
      <w:pPr>
        <w:pStyle w:val="Heading1"/>
        <w:spacing w:before="0" w:after="160"/>
        <w:jc w:val="center"/>
      </w:pPr>
      <w:r>
        <w:rPr>
          <w:noProof/>
        </w:rPr>
        <w:drawing>
          <wp:anchor distT="0" distB="0" distL="114300" distR="114300" simplePos="0" relativeHeight="251675136" behindDoc="0" locked="0" layoutInCell="1" allowOverlap="1" wp14:anchorId="2A4803BA" wp14:editId="3E221FD4">
            <wp:simplePos x="0" y="0"/>
            <wp:positionH relativeFrom="column">
              <wp:posOffset>904875</wp:posOffset>
            </wp:positionH>
            <wp:positionV relativeFrom="paragraph">
              <wp:posOffset>139700</wp:posOffset>
            </wp:positionV>
            <wp:extent cx="5438775" cy="5438775"/>
            <wp:effectExtent l="0" t="0" r="9525" b="952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_Cortical_Neuron_In_Isolation.jpg"/>
                    <pic:cNvPicPr/>
                  </pic:nvPicPr>
                  <pic:blipFill>
                    <a:blip r:embed="rId11">
                      <a:extLst>
                        <a:ext uri="{28A0092B-C50C-407E-A947-70E740481C1C}">
                          <a14:useLocalDpi xmlns:a14="http://schemas.microsoft.com/office/drawing/2010/main" val="0"/>
                        </a:ext>
                      </a:extLst>
                    </a:blip>
                    <a:stretch>
                      <a:fillRect/>
                    </a:stretch>
                  </pic:blipFill>
                  <pic:spPr>
                    <a:xfrm>
                      <a:off x="0" y="0"/>
                      <a:ext cx="5438775" cy="5438775"/>
                    </a:xfrm>
                    <a:prstGeom prst="rect">
                      <a:avLst/>
                    </a:prstGeom>
                  </pic:spPr>
                </pic:pic>
              </a:graphicData>
            </a:graphic>
            <wp14:sizeRelH relativeFrom="margin">
              <wp14:pctWidth>0</wp14:pctWidth>
            </wp14:sizeRelH>
            <wp14:sizeRelV relativeFrom="margin">
              <wp14:pctHeight>0</wp14:pctHeight>
            </wp14:sizeRelV>
          </wp:anchor>
        </w:drawing>
      </w:r>
    </w:p>
    <w:p w14:paraId="2E7FA882" w14:textId="32D45477" w:rsidR="006F4E81" w:rsidRDefault="006F4E81" w:rsidP="007E3677">
      <w:pPr>
        <w:pStyle w:val="Heading1"/>
        <w:tabs>
          <w:tab w:val="left" w:pos="1643"/>
        </w:tabs>
        <w:spacing w:before="0" w:after="160"/>
        <w:jc w:val="center"/>
      </w:pPr>
    </w:p>
    <w:p w14:paraId="20D38D7D" w14:textId="77777777" w:rsidR="006F4E81" w:rsidRDefault="006F4E81" w:rsidP="007E3677">
      <w:pPr>
        <w:pStyle w:val="Heading1"/>
        <w:spacing w:before="0" w:after="160"/>
        <w:jc w:val="center"/>
      </w:pPr>
    </w:p>
    <w:p w14:paraId="49C9EDFF" w14:textId="77777777" w:rsidR="006F4E81" w:rsidRDefault="006F4E81" w:rsidP="6C45BFB2">
      <w:pPr>
        <w:pStyle w:val="Heading1"/>
        <w:spacing w:before="0" w:after="160"/>
      </w:pPr>
    </w:p>
    <w:p w14:paraId="703EA464" w14:textId="1C5A9EAE" w:rsidR="00210B18" w:rsidRDefault="00210B18" w:rsidP="004D6551">
      <w:pPr>
        <w:pStyle w:val="Heading1"/>
        <w:rPr>
          <w:b/>
          <w:sz w:val="36"/>
        </w:rPr>
      </w:pPr>
    </w:p>
    <w:p w14:paraId="56A3526A" w14:textId="5C1DB66D" w:rsidR="00210B18" w:rsidRDefault="00210B18" w:rsidP="004D6551">
      <w:pPr>
        <w:pStyle w:val="Heading1"/>
        <w:rPr>
          <w:b/>
          <w:sz w:val="36"/>
        </w:rPr>
      </w:pPr>
    </w:p>
    <w:p w14:paraId="7F54C038" w14:textId="78B2C529" w:rsidR="00210B18" w:rsidRDefault="00210B18" w:rsidP="004D6551">
      <w:pPr>
        <w:pStyle w:val="Heading1"/>
        <w:rPr>
          <w:b/>
          <w:sz w:val="36"/>
        </w:rPr>
      </w:pPr>
    </w:p>
    <w:p w14:paraId="6704A378" w14:textId="2E89A4DB" w:rsidR="00210B18" w:rsidRDefault="00210B18" w:rsidP="004D6551">
      <w:pPr>
        <w:pStyle w:val="Heading1"/>
        <w:rPr>
          <w:b/>
          <w:sz w:val="36"/>
        </w:rPr>
      </w:pPr>
    </w:p>
    <w:p w14:paraId="7659BF70" w14:textId="244CBA5A" w:rsidR="00210B18" w:rsidRDefault="00210B18" w:rsidP="004D6551">
      <w:pPr>
        <w:pStyle w:val="Heading1"/>
        <w:rPr>
          <w:b/>
          <w:sz w:val="36"/>
        </w:rPr>
      </w:pPr>
    </w:p>
    <w:p w14:paraId="11894BCD" w14:textId="64CF0745" w:rsidR="00210B18" w:rsidRDefault="00210B18" w:rsidP="004D6551">
      <w:pPr>
        <w:pStyle w:val="Heading1"/>
        <w:rPr>
          <w:b/>
          <w:sz w:val="36"/>
        </w:rPr>
      </w:pPr>
    </w:p>
    <w:p w14:paraId="0265B98E" w14:textId="2A0E09DE" w:rsidR="00210B18" w:rsidRDefault="00210B18" w:rsidP="004D6551">
      <w:pPr>
        <w:pStyle w:val="Heading1"/>
        <w:rPr>
          <w:b/>
          <w:sz w:val="36"/>
        </w:rPr>
      </w:pPr>
    </w:p>
    <w:p w14:paraId="060B113F" w14:textId="3C0ECEB4" w:rsidR="00210B18" w:rsidRDefault="00210B18" w:rsidP="004D6551">
      <w:pPr>
        <w:pStyle w:val="Heading1"/>
        <w:rPr>
          <w:b/>
          <w:sz w:val="36"/>
        </w:rPr>
      </w:pPr>
    </w:p>
    <w:p w14:paraId="555F0716" w14:textId="2588C931" w:rsidR="00210B18" w:rsidRDefault="00210B18" w:rsidP="004D6551">
      <w:pPr>
        <w:pStyle w:val="Heading1"/>
        <w:rPr>
          <w:b/>
          <w:sz w:val="36"/>
        </w:rPr>
      </w:pPr>
    </w:p>
    <w:p w14:paraId="06AB5090" w14:textId="0B9B325D" w:rsidR="00210B18" w:rsidRDefault="005234C1" w:rsidP="004D6551">
      <w:pPr>
        <w:pStyle w:val="Heading1"/>
        <w:rPr>
          <w:b/>
          <w:sz w:val="36"/>
        </w:rPr>
      </w:pPr>
      <w:r w:rsidRPr="00210B18">
        <w:rPr>
          <w:b/>
          <w:noProof/>
          <w:sz w:val="36"/>
        </w:rPr>
        <mc:AlternateContent>
          <mc:Choice Requires="wps">
            <w:drawing>
              <wp:anchor distT="45720" distB="45720" distL="114300" distR="114300" simplePos="0" relativeHeight="251677184" behindDoc="0" locked="0" layoutInCell="1" allowOverlap="1" wp14:anchorId="0FF3988C" wp14:editId="5BE7CEA5">
                <wp:simplePos x="0" y="0"/>
                <wp:positionH relativeFrom="margin">
                  <wp:align>center</wp:align>
                </wp:positionH>
                <wp:positionV relativeFrom="paragraph">
                  <wp:posOffset>267970</wp:posOffset>
                </wp:positionV>
                <wp:extent cx="4972050" cy="1404620"/>
                <wp:effectExtent l="0" t="0" r="19050" b="273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2050" cy="1404620"/>
                        </a:xfrm>
                        <a:prstGeom prst="rect">
                          <a:avLst/>
                        </a:prstGeom>
                        <a:solidFill>
                          <a:srgbClr val="FFFFFF"/>
                        </a:solidFill>
                        <a:ln w="9525">
                          <a:solidFill>
                            <a:srgbClr val="000000"/>
                          </a:solidFill>
                          <a:miter lim="800000"/>
                          <a:headEnd/>
                          <a:tailEnd/>
                        </a:ln>
                      </wps:spPr>
                      <wps:txbx>
                        <w:txbxContent>
                          <w:p w14:paraId="192E43C1" w14:textId="0A352AB2" w:rsidR="00925CE1" w:rsidRPr="002D1E23" w:rsidRDefault="00925CE1" w:rsidP="002D1E23">
                            <w:pPr>
                              <w:pStyle w:val="Subtitle"/>
                              <w:rPr>
                                <w:sz w:val="20"/>
                              </w:rPr>
                            </w:pPr>
                            <w:r w:rsidRPr="002D1E23">
                              <w:rPr>
                                <w:sz w:val="20"/>
                              </w:rPr>
                              <w:t>Figure 9.1 One of two cell types found in the nervous system, neurons are responsible for the electrical signals that results in stimulus responses. The image shows a cortical multipolar neuron which constitutes most cells in the brain and spinal cord. This cell was isolated from a mouse and was stained with a fluorescent dye to show the elaborate processes of the neuron. https://commons.wikimedia.org/wiki/File:A_Cortical_Neuron_In_Isolation.jpg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16="http://schemas.microsoft.com/office/drawing/2014/main" xmlns:a14="http://schemas.microsoft.com/office/drawing/2010/main" xmlns:pic="http://schemas.openxmlformats.org/drawingml/2006/picture" xmlns:a="http://schemas.openxmlformats.org/drawingml/2006/main">
            <w:pict>
              <v:shapetype id="_x0000_t202" coordsize="21600,21600" o:spt="202" path="m,l,21600r21600,l21600,xe" w14:anchorId="0FF3988C">
                <v:stroke joinstyle="miter"/>
                <v:path gradientshapeok="t" o:connecttype="rect"/>
              </v:shapetype>
              <v:shape id="Text Box 2" style="position:absolute;margin-left:0;margin-top:21.1pt;width:391.5pt;height:110.6pt;z-index:251677184;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">
                <v:textbox style="mso-fit-shape-to-text:t">
                  <w:txbxContent>
                    <w:p w:rsidRPr="002D1E23" w:rsidR="00925CE1" w:rsidP="002D1E23" w:rsidRDefault="00925CE1" w14:paraId="192E43C1" w14:textId="0A352AB2">
                      <w:pPr>
                        <w:pStyle w:val="Subtitle"/>
                        <w:rPr>
                          <w:sz w:val="20"/>
                        </w:rPr>
                      </w:pPr>
                      <w:r w:rsidRPr="002D1E23">
                        <w:rPr>
                          <w:sz w:val="20"/>
                        </w:rPr>
                        <w:t>Figure 9.1 One of two cell types found in the nervous system, neurons are responsible for the electrical signals that results in stimulus responses. The image shows a cortical multipolar neuron which constitutes most cells in the brain and spinal cord. This cell was isolated from a mouse and was stained with a fluorescent dye to show the elaborate processes of the neuron. https://commons.wikimedia.org/wiki/File:A_Cortical_Neuron_In_Isolation.jpg</w:t>
                      </w:r>
                    </w:p>
                  </w:txbxContent>
                </v:textbox>
                <w10:wrap type="square" anchorx="margin"/>
              </v:shape>
            </w:pict>
          </mc:Fallback>
        </mc:AlternateContent>
      </w:r>
    </w:p>
    <w:p w14:paraId="0836EFDE" w14:textId="77777777" w:rsidR="00210B18" w:rsidRDefault="00210B18" w:rsidP="004D6551">
      <w:pPr>
        <w:pStyle w:val="Heading1"/>
        <w:rPr>
          <w:b/>
          <w:sz w:val="36"/>
        </w:rPr>
      </w:pPr>
    </w:p>
    <w:p w14:paraId="21BBCA32" w14:textId="77777777" w:rsidR="00210B18" w:rsidRDefault="00210B18" w:rsidP="004D6551">
      <w:pPr>
        <w:pStyle w:val="Heading1"/>
        <w:rPr>
          <w:b/>
          <w:sz w:val="36"/>
        </w:rPr>
      </w:pPr>
    </w:p>
    <w:p w14:paraId="470A0F9D" w14:textId="77777777" w:rsidR="00210B18" w:rsidRDefault="00210B18" w:rsidP="004D6551">
      <w:pPr>
        <w:pStyle w:val="Heading1"/>
        <w:rPr>
          <w:b/>
          <w:sz w:val="36"/>
        </w:rPr>
      </w:pPr>
    </w:p>
    <w:p w14:paraId="415C1888" w14:textId="77777777" w:rsidR="00210B18" w:rsidRDefault="00210B18" w:rsidP="004D6551">
      <w:pPr>
        <w:pStyle w:val="Heading1"/>
        <w:rPr>
          <w:b/>
          <w:sz w:val="36"/>
        </w:rPr>
      </w:pPr>
    </w:p>
    <w:p w14:paraId="36149B08" w14:textId="6805CB7B" w:rsidR="004D6551" w:rsidRPr="007E3677" w:rsidRDefault="004D6551" w:rsidP="004D6551">
      <w:pPr>
        <w:pStyle w:val="Heading1"/>
        <w:rPr>
          <w:b/>
          <w:sz w:val="36"/>
        </w:rPr>
      </w:pPr>
      <w:r w:rsidRPr="007E3677">
        <w:rPr>
          <w:b/>
          <w:sz w:val="36"/>
        </w:rPr>
        <w:lastRenderedPageBreak/>
        <w:t xml:space="preserve">Exercise </w:t>
      </w:r>
      <w:r w:rsidR="00210B18">
        <w:rPr>
          <w:b/>
          <w:sz w:val="36"/>
        </w:rPr>
        <w:t>9</w:t>
      </w:r>
      <w:r w:rsidRPr="007E3677">
        <w:rPr>
          <w:b/>
          <w:sz w:val="36"/>
        </w:rPr>
        <w:t xml:space="preserve"> Learning Goals </w:t>
      </w:r>
    </w:p>
    <w:p w14:paraId="11863B52" w14:textId="54F95375" w:rsidR="004D6551" w:rsidRDefault="004D6551" w:rsidP="004D6551">
      <w:pPr>
        <w:pStyle w:val="Heading1"/>
        <w:spacing w:before="0" w:after="160"/>
      </w:pPr>
      <w:r>
        <w:t>After completing this lab, you should be able to:</w:t>
      </w:r>
    </w:p>
    <w:p w14:paraId="346F762D" w14:textId="5888D0C2" w:rsidR="00210B18" w:rsidRDefault="00210B18" w:rsidP="00210B18">
      <w:pPr>
        <w:pStyle w:val="ListParagraph"/>
        <w:numPr>
          <w:ilvl w:val="0"/>
          <w:numId w:val="28"/>
        </w:numPr>
        <w:tabs>
          <w:tab w:val="left" w:pos="1695"/>
        </w:tabs>
      </w:pPr>
      <w:r>
        <w:t>Understand the anatomic and functional divisions of the nervous system</w:t>
      </w:r>
    </w:p>
    <w:p w14:paraId="27F6C723" w14:textId="2265BF7A" w:rsidR="00210B18" w:rsidRDefault="00210B18" w:rsidP="00210B18">
      <w:pPr>
        <w:pStyle w:val="ListParagraph"/>
        <w:numPr>
          <w:ilvl w:val="0"/>
          <w:numId w:val="28"/>
        </w:numPr>
        <w:tabs>
          <w:tab w:val="left" w:pos="1695"/>
        </w:tabs>
      </w:pPr>
      <w:r>
        <w:t>Identify and explain the differences between neurons and neuroglia</w:t>
      </w:r>
    </w:p>
    <w:p w14:paraId="41424EB9" w14:textId="697530DC" w:rsidR="00210B18" w:rsidRDefault="00210B18" w:rsidP="00210B18">
      <w:pPr>
        <w:pStyle w:val="ListParagraph"/>
        <w:numPr>
          <w:ilvl w:val="0"/>
          <w:numId w:val="28"/>
        </w:numPr>
        <w:tabs>
          <w:tab w:val="left" w:pos="1695"/>
        </w:tabs>
      </w:pPr>
      <w:r>
        <w:t>Examine nervous tissue</w:t>
      </w:r>
      <w:r w:rsidR="00ED51A0">
        <w:t xml:space="preserve"> and</w:t>
      </w:r>
      <w:r>
        <w:t xml:space="preserve"> identify neurons</w:t>
      </w:r>
      <w:r w:rsidR="00ED51A0">
        <w:t xml:space="preserve"> vs glia</w:t>
      </w:r>
    </w:p>
    <w:p w14:paraId="27D2F436" w14:textId="6738839A" w:rsidR="00210B18" w:rsidRDefault="00210B18" w:rsidP="00210B18">
      <w:pPr>
        <w:pStyle w:val="ListParagraph"/>
        <w:numPr>
          <w:ilvl w:val="0"/>
          <w:numId w:val="28"/>
        </w:numPr>
        <w:tabs>
          <w:tab w:val="left" w:pos="1695"/>
        </w:tabs>
      </w:pPr>
      <w:r>
        <w:t>Describe the structure and function of dendrites, axons, axon hillock, synaptic end bulbs, myelin sheath and Node of Ranvier</w:t>
      </w:r>
    </w:p>
    <w:p w14:paraId="1B6B0502" w14:textId="53B86C1C" w:rsidR="00210B18" w:rsidRDefault="00210B18" w:rsidP="00210B18">
      <w:pPr>
        <w:pStyle w:val="ListParagraph"/>
        <w:numPr>
          <w:ilvl w:val="0"/>
          <w:numId w:val="28"/>
        </w:numPr>
        <w:tabs>
          <w:tab w:val="left" w:pos="1695"/>
        </w:tabs>
      </w:pPr>
      <w:r>
        <w:t xml:space="preserve">Identify and define structures of the </w:t>
      </w:r>
      <w:r w:rsidR="00DC305A">
        <w:t>spinal cord</w:t>
      </w:r>
    </w:p>
    <w:p w14:paraId="620EC752" w14:textId="453B1E40" w:rsidR="00911CF9" w:rsidRDefault="00911CF9" w:rsidP="6C45BFB2">
      <w:pPr>
        <w:pStyle w:val="Heading1"/>
        <w:spacing w:before="0" w:after="160"/>
      </w:pPr>
      <w:r>
        <w:t xml:space="preserve">Pre-Lab Activity </w:t>
      </w:r>
      <w:r w:rsidR="00323938">
        <w:t>9</w:t>
      </w:r>
      <w:r>
        <w:t xml:space="preserve">.1: </w:t>
      </w:r>
      <w:r w:rsidR="00323938">
        <w:t>Divisions of the Nervous System</w:t>
      </w:r>
    </w:p>
    <w:p w14:paraId="080454FF" w14:textId="17B0352B" w:rsidR="00C24D14" w:rsidRPr="00C24D14" w:rsidRDefault="00C24D14" w:rsidP="00C24D14">
      <w:r>
        <w:rPr>
          <w:noProof/>
        </w:rPr>
        <w:drawing>
          <wp:inline distT="0" distB="0" distL="0" distR="0" wp14:anchorId="5DF48172" wp14:editId="28516C95">
            <wp:extent cx="6858000" cy="2976880"/>
            <wp:effectExtent l="0" t="0" r="0" b="0"/>
            <wp:docPr id="15" name="Picture Placeholder 1" descr="1201_Overview_of_Nervous_Syst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laceholder 1"/>
                    <pic:cNvPicPr/>
                  </pic:nvPicPr>
                  <pic:blipFill>
                    <a:blip r:embed="rId12">
                      <a:extLst>
                        <a:ext uri="{28A0092B-C50C-407E-A947-70E740481C1C}">
                          <a14:useLocalDpi xmlns:a14="http://schemas.microsoft.com/office/drawing/2010/main" val="0"/>
                        </a:ext>
                      </a:extLst>
                    </a:blip>
                    <a:srcRect l="-54089" r="-54089"/>
                    <a:stretch>
                      <a:fillRect/>
                    </a:stretch>
                  </pic:blipFill>
                  <pic:spPr>
                    <a:xfrm>
                      <a:off x="0" y="0"/>
                      <a:ext cx="6858000" cy="2976880"/>
                    </a:xfrm>
                    <a:prstGeom prst="rect">
                      <a:avLst/>
                    </a:prstGeom>
                  </pic:spPr>
                </pic:pic>
              </a:graphicData>
            </a:graphic>
          </wp:inline>
        </w:drawing>
      </w:r>
    </w:p>
    <w:p w14:paraId="6A942E99" w14:textId="51E5AD49" w:rsidR="00911CF9" w:rsidRDefault="00DC6AFE" w:rsidP="00911CF9">
      <w:r>
        <w:t>The nervous system is</w:t>
      </w:r>
      <w:r w:rsidR="006F4D92">
        <w:t xml:space="preserve"> responsible for perceptions, behaviors, memories and voluntary movements. It is</w:t>
      </w:r>
      <w:r>
        <w:t xml:space="preserve"> </w:t>
      </w:r>
      <w:r w:rsidR="006F4D92">
        <w:t xml:space="preserve">subdivided based on </w:t>
      </w:r>
      <w:r>
        <w:t>anatomical</w:t>
      </w:r>
      <w:r w:rsidR="006F4D92">
        <w:t xml:space="preserve"> or functional description. </w:t>
      </w:r>
      <w:r w:rsidR="00DE5B12">
        <w:t>A</w:t>
      </w:r>
      <w:r w:rsidR="006F4D92">
        <w:t xml:space="preserve">natomically we have </w:t>
      </w:r>
      <w:r w:rsidR="00DE5B12" w:rsidRPr="000E04F5">
        <w:t>a</w:t>
      </w:r>
      <w:r w:rsidRPr="000E04F5">
        <w:rPr>
          <w:b/>
        </w:rPr>
        <w:t xml:space="preserve"> central nervous system</w:t>
      </w:r>
      <w:r>
        <w:t xml:space="preserve"> which includes the brain and spinal cord and </w:t>
      </w:r>
      <w:r w:rsidR="00DE5B12">
        <w:t>a</w:t>
      </w:r>
      <w:r>
        <w:t xml:space="preserve"> </w:t>
      </w:r>
      <w:r w:rsidRPr="000E04F5">
        <w:rPr>
          <w:b/>
        </w:rPr>
        <w:t>peripheral nervous system</w:t>
      </w:r>
      <w:r>
        <w:t xml:space="preserve"> </w:t>
      </w:r>
      <w:r w:rsidR="006F4D92">
        <w:t>which encompasses</w:t>
      </w:r>
      <w:r>
        <w:t xml:space="preserve"> the </w:t>
      </w:r>
      <w:r w:rsidR="007F65A5">
        <w:t xml:space="preserve">12 pairs of </w:t>
      </w:r>
      <w:r>
        <w:t>cranial nerves,</w:t>
      </w:r>
      <w:r w:rsidR="007F65A5">
        <w:t xml:space="preserve"> 31 pairs</w:t>
      </w:r>
      <w:r>
        <w:t xml:space="preserve"> </w:t>
      </w:r>
      <w:r w:rsidR="007F65A5">
        <w:t xml:space="preserve">of </w:t>
      </w:r>
      <w:r>
        <w:t xml:space="preserve">spinal nerves, </w:t>
      </w:r>
      <w:r w:rsidR="00FB5ECF">
        <w:t xml:space="preserve">ganglia and sensory receptors. </w:t>
      </w:r>
      <w:r w:rsidR="006F4D92">
        <w:t>The f</w:t>
      </w:r>
      <w:r>
        <w:t>unction</w:t>
      </w:r>
      <w:r w:rsidR="00FB5ECF">
        <w:t xml:space="preserve">al </w:t>
      </w:r>
      <w:r w:rsidR="006F4D92">
        <w:t>division</w:t>
      </w:r>
      <w:r w:rsidR="00FB5ECF">
        <w:t xml:space="preserve"> of the</w:t>
      </w:r>
      <w:r>
        <w:t xml:space="preserve"> </w:t>
      </w:r>
      <w:r w:rsidR="00FB5ECF">
        <w:t xml:space="preserve">nervous system is based on neuron </w:t>
      </w:r>
      <w:r>
        <w:t>activity</w:t>
      </w:r>
      <w:r w:rsidR="00FB5ECF">
        <w:t xml:space="preserve"> </w:t>
      </w:r>
      <w:r w:rsidR="006A4A30">
        <w:t>including</w:t>
      </w:r>
      <w:r w:rsidR="00FB5ECF">
        <w:t xml:space="preserve"> </w:t>
      </w:r>
      <w:r>
        <w:t>sensory, integrative and motor</w:t>
      </w:r>
      <w:r w:rsidR="006F4D92">
        <w:t xml:space="preserve"> functions</w:t>
      </w:r>
      <w:r>
        <w:t>. Explore the divisions of the human nervous system by completing the table below.</w:t>
      </w:r>
    </w:p>
    <w:p w14:paraId="1BEBD89B" w14:textId="173EB899" w:rsidR="00A71E11" w:rsidRDefault="00A71E11" w:rsidP="00911CF9"/>
    <w:tbl>
      <w:tblPr>
        <w:tblStyle w:val="TableGrid"/>
        <w:tblW w:w="0" w:type="auto"/>
        <w:jc w:val="center"/>
        <w:tblLook w:val="04A0" w:firstRow="1" w:lastRow="0" w:firstColumn="1" w:lastColumn="0" w:noHBand="0" w:noVBand="1"/>
      </w:tblPr>
      <w:tblGrid>
        <w:gridCol w:w="2155"/>
        <w:gridCol w:w="4320"/>
        <w:gridCol w:w="4315"/>
      </w:tblGrid>
      <w:tr w:rsidR="00415F82" w14:paraId="227F5463" w14:textId="77777777" w:rsidTr="008A4A0A">
        <w:trPr>
          <w:jc w:val="center"/>
        </w:trPr>
        <w:tc>
          <w:tcPr>
            <w:tcW w:w="2155" w:type="dxa"/>
          </w:tcPr>
          <w:p w14:paraId="69A43905" w14:textId="6AC3F946" w:rsidR="00415F82" w:rsidRPr="00017844" w:rsidRDefault="00B03F17" w:rsidP="00FC3609">
            <w:pPr>
              <w:jc w:val="center"/>
              <w:rPr>
                <w:b/>
                <w:sz w:val="28"/>
              </w:rPr>
            </w:pPr>
            <w:r>
              <w:rPr>
                <w:b/>
                <w:sz w:val="28"/>
              </w:rPr>
              <w:t>Division</w:t>
            </w:r>
          </w:p>
        </w:tc>
        <w:tc>
          <w:tcPr>
            <w:tcW w:w="4320" w:type="dxa"/>
          </w:tcPr>
          <w:p w14:paraId="5C2C637C" w14:textId="4835B273" w:rsidR="00415F82" w:rsidRPr="00017844" w:rsidRDefault="00B03F17" w:rsidP="00FC3609">
            <w:pPr>
              <w:jc w:val="center"/>
              <w:rPr>
                <w:b/>
                <w:sz w:val="28"/>
              </w:rPr>
            </w:pPr>
            <w:r>
              <w:rPr>
                <w:b/>
                <w:sz w:val="28"/>
              </w:rPr>
              <w:t>Structures</w:t>
            </w:r>
          </w:p>
        </w:tc>
        <w:tc>
          <w:tcPr>
            <w:tcW w:w="4315" w:type="dxa"/>
          </w:tcPr>
          <w:p w14:paraId="2DF170C0" w14:textId="198DE231" w:rsidR="00415F82" w:rsidRPr="00017844" w:rsidRDefault="00415F82" w:rsidP="00FC3609">
            <w:pPr>
              <w:jc w:val="center"/>
              <w:rPr>
                <w:b/>
                <w:sz w:val="28"/>
              </w:rPr>
            </w:pPr>
            <w:r w:rsidRPr="00017844">
              <w:rPr>
                <w:b/>
                <w:sz w:val="28"/>
              </w:rPr>
              <w:t>Function</w:t>
            </w:r>
          </w:p>
        </w:tc>
      </w:tr>
      <w:tr w:rsidR="00415F82" w14:paraId="11DFE198" w14:textId="77777777" w:rsidTr="008A4A0A">
        <w:trPr>
          <w:jc w:val="center"/>
        </w:trPr>
        <w:tc>
          <w:tcPr>
            <w:tcW w:w="2155" w:type="dxa"/>
            <w:vAlign w:val="center"/>
          </w:tcPr>
          <w:p w14:paraId="09D51D41" w14:textId="6A406350" w:rsidR="00415F82" w:rsidRPr="00674C82" w:rsidRDefault="00B03F17">
            <w:pPr>
              <w:jc w:val="center"/>
              <w:rPr>
                <w:b/>
              </w:rPr>
            </w:pPr>
            <w:r>
              <w:rPr>
                <w:b/>
              </w:rPr>
              <w:t>Central Nervous System</w:t>
            </w:r>
          </w:p>
        </w:tc>
        <w:tc>
          <w:tcPr>
            <w:tcW w:w="4320" w:type="dxa"/>
            <w:vAlign w:val="center"/>
          </w:tcPr>
          <w:p w14:paraId="5F2D3118" w14:textId="77777777" w:rsidR="00FC3609" w:rsidRDefault="00FC3609" w:rsidP="00017844">
            <w:pPr>
              <w:jc w:val="center"/>
              <w:rPr>
                <w:b/>
              </w:rPr>
            </w:pPr>
          </w:p>
          <w:p w14:paraId="0C16EFEE" w14:textId="10AC10CA" w:rsidR="006543E8" w:rsidRDefault="006543E8" w:rsidP="00017844">
            <w:pPr>
              <w:jc w:val="center"/>
              <w:rPr>
                <w:b/>
              </w:rPr>
            </w:pPr>
          </w:p>
          <w:p w14:paraId="340CDC7E" w14:textId="77777777" w:rsidR="00337F37" w:rsidRDefault="00337F37" w:rsidP="00017844">
            <w:pPr>
              <w:jc w:val="center"/>
              <w:rPr>
                <w:b/>
              </w:rPr>
            </w:pPr>
          </w:p>
          <w:p w14:paraId="4FCFFE6F" w14:textId="63C15CEE" w:rsidR="006543E8" w:rsidRPr="00402BE1" w:rsidRDefault="006543E8" w:rsidP="00017844">
            <w:pPr>
              <w:jc w:val="center"/>
              <w:rPr>
                <w:b/>
              </w:rPr>
            </w:pPr>
          </w:p>
        </w:tc>
        <w:tc>
          <w:tcPr>
            <w:tcW w:w="4315" w:type="dxa"/>
            <w:vAlign w:val="center"/>
          </w:tcPr>
          <w:p w14:paraId="7960CE86" w14:textId="0A1E2821" w:rsidR="00415F82" w:rsidRPr="002A0EB3" w:rsidRDefault="00415F82" w:rsidP="00017844">
            <w:pPr>
              <w:jc w:val="center"/>
              <w:rPr>
                <w:b/>
              </w:rPr>
            </w:pPr>
          </w:p>
        </w:tc>
      </w:tr>
      <w:tr w:rsidR="00B03F17" w14:paraId="1A47FDBB" w14:textId="77777777" w:rsidTr="00B03F17">
        <w:trPr>
          <w:trHeight w:val="180"/>
          <w:jc w:val="center"/>
        </w:trPr>
        <w:tc>
          <w:tcPr>
            <w:tcW w:w="2155" w:type="dxa"/>
            <w:vMerge w:val="restart"/>
            <w:vAlign w:val="center"/>
          </w:tcPr>
          <w:p w14:paraId="54DE41E2" w14:textId="284395FF" w:rsidR="00B03F17" w:rsidRPr="00674C82" w:rsidRDefault="00B03F17">
            <w:pPr>
              <w:jc w:val="center"/>
              <w:rPr>
                <w:b/>
              </w:rPr>
            </w:pPr>
            <w:r>
              <w:rPr>
                <w:b/>
              </w:rPr>
              <w:t xml:space="preserve">Peripheral </w:t>
            </w:r>
            <w:r w:rsidR="003B6CB6">
              <w:rPr>
                <w:b/>
              </w:rPr>
              <w:t>Nervous</w:t>
            </w:r>
            <w:r>
              <w:rPr>
                <w:b/>
              </w:rPr>
              <w:t xml:space="preserve"> System</w:t>
            </w:r>
          </w:p>
        </w:tc>
        <w:tc>
          <w:tcPr>
            <w:tcW w:w="4320" w:type="dxa"/>
            <w:vMerge w:val="restart"/>
            <w:vAlign w:val="center"/>
          </w:tcPr>
          <w:p w14:paraId="6D9267BF" w14:textId="15CF21AB" w:rsidR="00B03F17" w:rsidRDefault="00B03F17" w:rsidP="00017844">
            <w:pPr>
              <w:jc w:val="center"/>
            </w:pPr>
          </w:p>
        </w:tc>
        <w:tc>
          <w:tcPr>
            <w:tcW w:w="4315" w:type="dxa"/>
            <w:vAlign w:val="center"/>
          </w:tcPr>
          <w:p w14:paraId="7206325A" w14:textId="22AB05B1" w:rsidR="00B03F17" w:rsidRPr="003102A9" w:rsidRDefault="00B03F17" w:rsidP="00B03F17">
            <w:pPr>
              <w:rPr>
                <w:b/>
              </w:rPr>
            </w:pPr>
            <w:r w:rsidRPr="003102A9">
              <w:rPr>
                <w:b/>
              </w:rPr>
              <w:t>Somatic</w:t>
            </w:r>
            <w:r w:rsidR="006F4D92">
              <w:rPr>
                <w:b/>
              </w:rPr>
              <w:t>:</w:t>
            </w:r>
          </w:p>
          <w:p w14:paraId="24A2F2C4" w14:textId="29DBD850" w:rsidR="003102A9" w:rsidRPr="003102A9" w:rsidRDefault="003102A9" w:rsidP="00B03F17">
            <w:pPr>
              <w:rPr>
                <w:b/>
              </w:rPr>
            </w:pPr>
          </w:p>
        </w:tc>
      </w:tr>
      <w:tr w:rsidR="00B03F17" w14:paraId="7EB281E4" w14:textId="77777777" w:rsidTr="00B03F17">
        <w:trPr>
          <w:trHeight w:val="180"/>
          <w:jc w:val="center"/>
        </w:trPr>
        <w:tc>
          <w:tcPr>
            <w:tcW w:w="2155" w:type="dxa"/>
            <w:vMerge/>
            <w:vAlign w:val="center"/>
          </w:tcPr>
          <w:p w14:paraId="3C14B7C1" w14:textId="77777777" w:rsidR="00B03F17" w:rsidRDefault="00B03F17">
            <w:pPr>
              <w:jc w:val="center"/>
              <w:rPr>
                <w:b/>
              </w:rPr>
            </w:pPr>
          </w:p>
        </w:tc>
        <w:tc>
          <w:tcPr>
            <w:tcW w:w="4320" w:type="dxa"/>
            <w:vMerge/>
            <w:vAlign w:val="center"/>
          </w:tcPr>
          <w:p w14:paraId="01DA4574" w14:textId="77777777" w:rsidR="00B03F17" w:rsidRDefault="00B03F17" w:rsidP="00017844">
            <w:pPr>
              <w:jc w:val="center"/>
            </w:pPr>
          </w:p>
        </w:tc>
        <w:tc>
          <w:tcPr>
            <w:tcW w:w="4315" w:type="dxa"/>
            <w:vAlign w:val="center"/>
          </w:tcPr>
          <w:p w14:paraId="479672FA" w14:textId="160627DA" w:rsidR="00B03F17" w:rsidRPr="003102A9" w:rsidRDefault="003B6CB6" w:rsidP="00B03F17">
            <w:pPr>
              <w:rPr>
                <w:b/>
              </w:rPr>
            </w:pPr>
            <w:r w:rsidRPr="003102A9">
              <w:rPr>
                <w:b/>
              </w:rPr>
              <w:t>Auto</w:t>
            </w:r>
            <w:r>
              <w:rPr>
                <w:b/>
              </w:rPr>
              <w:t>nomic</w:t>
            </w:r>
            <w:r w:rsidR="006F4D92">
              <w:rPr>
                <w:b/>
              </w:rPr>
              <w:t>:</w:t>
            </w:r>
          </w:p>
          <w:p w14:paraId="2DA71A8E" w14:textId="72C696DC" w:rsidR="003102A9" w:rsidRPr="003102A9" w:rsidRDefault="003102A9" w:rsidP="00B03F17">
            <w:pPr>
              <w:rPr>
                <w:b/>
              </w:rPr>
            </w:pPr>
          </w:p>
        </w:tc>
      </w:tr>
      <w:tr w:rsidR="00B03F17" w14:paraId="195541A2" w14:textId="77777777" w:rsidTr="00B03F17">
        <w:trPr>
          <w:trHeight w:val="180"/>
          <w:jc w:val="center"/>
        </w:trPr>
        <w:tc>
          <w:tcPr>
            <w:tcW w:w="2155" w:type="dxa"/>
            <w:vMerge/>
            <w:vAlign w:val="center"/>
          </w:tcPr>
          <w:p w14:paraId="212E0389" w14:textId="77777777" w:rsidR="00B03F17" w:rsidRDefault="00B03F17">
            <w:pPr>
              <w:jc w:val="center"/>
              <w:rPr>
                <w:b/>
              </w:rPr>
            </w:pPr>
          </w:p>
        </w:tc>
        <w:tc>
          <w:tcPr>
            <w:tcW w:w="4320" w:type="dxa"/>
            <w:vMerge/>
            <w:vAlign w:val="center"/>
          </w:tcPr>
          <w:p w14:paraId="7D4A7469" w14:textId="77777777" w:rsidR="00B03F17" w:rsidRDefault="00B03F17" w:rsidP="00017844">
            <w:pPr>
              <w:jc w:val="center"/>
            </w:pPr>
          </w:p>
        </w:tc>
        <w:tc>
          <w:tcPr>
            <w:tcW w:w="4315" w:type="dxa"/>
            <w:vAlign w:val="center"/>
          </w:tcPr>
          <w:p w14:paraId="4A826C76" w14:textId="053393CA" w:rsidR="00B03F17" w:rsidRPr="003102A9" w:rsidRDefault="00B03F17" w:rsidP="00B03F17">
            <w:pPr>
              <w:rPr>
                <w:b/>
              </w:rPr>
            </w:pPr>
            <w:r w:rsidRPr="003102A9">
              <w:rPr>
                <w:b/>
              </w:rPr>
              <w:t>Enteric</w:t>
            </w:r>
            <w:r w:rsidR="006F4D92">
              <w:rPr>
                <w:b/>
              </w:rPr>
              <w:t>:</w:t>
            </w:r>
          </w:p>
          <w:p w14:paraId="2C60D196" w14:textId="71C5C0CD" w:rsidR="003102A9" w:rsidRPr="003102A9" w:rsidRDefault="003102A9" w:rsidP="00B03F17">
            <w:pPr>
              <w:rPr>
                <w:b/>
              </w:rPr>
            </w:pPr>
          </w:p>
        </w:tc>
      </w:tr>
      <w:tr w:rsidR="00415F82" w14:paraId="254F61EC" w14:textId="77777777" w:rsidTr="008A4A0A">
        <w:trPr>
          <w:jc w:val="center"/>
        </w:trPr>
        <w:tc>
          <w:tcPr>
            <w:tcW w:w="2155" w:type="dxa"/>
            <w:vAlign w:val="center"/>
          </w:tcPr>
          <w:p w14:paraId="39E95DC0" w14:textId="01474D70" w:rsidR="00A71E11" w:rsidRDefault="00A71E11" w:rsidP="00A71E11">
            <w:pPr>
              <w:rPr>
                <w:b/>
              </w:rPr>
            </w:pPr>
          </w:p>
          <w:p w14:paraId="318E04CB" w14:textId="77777777" w:rsidR="00A71E11" w:rsidRDefault="00A71E11">
            <w:pPr>
              <w:jc w:val="center"/>
              <w:rPr>
                <w:b/>
              </w:rPr>
            </w:pPr>
          </w:p>
          <w:p w14:paraId="4966AF40" w14:textId="722FDF14" w:rsidR="00415F82" w:rsidRDefault="003102A9">
            <w:pPr>
              <w:jc w:val="center"/>
              <w:rPr>
                <w:b/>
              </w:rPr>
            </w:pPr>
            <w:r>
              <w:rPr>
                <w:b/>
              </w:rPr>
              <w:t>Sensory</w:t>
            </w:r>
          </w:p>
          <w:p w14:paraId="56DDAF12" w14:textId="0281D21F" w:rsidR="00A71E11" w:rsidRPr="00674C82" w:rsidRDefault="00A71E11">
            <w:pPr>
              <w:jc w:val="center"/>
              <w:rPr>
                <w:b/>
              </w:rPr>
            </w:pPr>
          </w:p>
        </w:tc>
        <w:tc>
          <w:tcPr>
            <w:tcW w:w="4320" w:type="dxa"/>
            <w:vAlign w:val="center"/>
          </w:tcPr>
          <w:p w14:paraId="1EC3F7AE" w14:textId="77777777" w:rsidR="00FC3609" w:rsidRDefault="00FC3609" w:rsidP="00017844">
            <w:pPr>
              <w:jc w:val="center"/>
            </w:pPr>
          </w:p>
          <w:p w14:paraId="119231F7" w14:textId="460A935C" w:rsidR="003102A9" w:rsidRDefault="003102A9" w:rsidP="00017844">
            <w:pPr>
              <w:jc w:val="center"/>
            </w:pPr>
          </w:p>
        </w:tc>
        <w:tc>
          <w:tcPr>
            <w:tcW w:w="4315" w:type="dxa"/>
            <w:vAlign w:val="center"/>
          </w:tcPr>
          <w:p w14:paraId="30937DD7" w14:textId="77777777" w:rsidR="00415F82" w:rsidRDefault="00415F82" w:rsidP="00017844">
            <w:pPr>
              <w:jc w:val="center"/>
            </w:pPr>
          </w:p>
        </w:tc>
      </w:tr>
      <w:tr w:rsidR="00415F82" w14:paraId="7218EEE4" w14:textId="77777777" w:rsidTr="008A4A0A">
        <w:trPr>
          <w:jc w:val="center"/>
        </w:trPr>
        <w:tc>
          <w:tcPr>
            <w:tcW w:w="2155" w:type="dxa"/>
            <w:vAlign w:val="center"/>
          </w:tcPr>
          <w:p w14:paraId="1881D4AB" w14:textId="77777777" w:rsidR="00A71E11" w:rsidRDefault="00A71E11">
            <w:pPr>
              <w:jc w:val="center"/>
              <w:rPr>
                <w:b/>
              </w:rPr>
            </w:pPr>
          </w:p>
          <w:p w14:paraId="783B6801" w14:textId="77777777" w:rsidR="00415F82" w:rsidRDefault="003102A9">
            <w:pPr>
              <w:jc w:val="center"/>
              <w:rPr>
                <w:b/>
              </w:rPr>
            </w:pPr>
            <w:r>
              <w:rPr>
                <w:b/>
              </w:rPr>
              <w:t>Integrative</w:t>
            </w:r>
            <w:r w:rsidR="006F4D92">
              <w:rPr>
                <w:b/>
              </w:rPr>
              <w:t xml:space="preserve"> </w:t>
            </w:r>
          </w:p>
          <w:p w14:paraId="716C52C7" w14:textId="50E83B65" w:rsidR="00A71E11" w:rsidRPr="00674C82" w:rsidRDefault="00A71E11">
            <w:pPr>
              <w:jc w:val="center"/>
              <w:rPr>
                <w:b/>
              </w:rPr>
            </w:pPr>
          </w:p>
        </w:tc>
        <w:tc>
          <w:tcPr>
            <w:tcW w:w="4320" w:type="dxa"/>
            <w:vAlign w:val="center"/>
          </w:tcPr>
          <w:p w14:paraId="5C1A7D98" w14:textId="77777777" w:rsidR="00FC3609" w:rsidRDefault="00FC3609" w:rsidP="00017844">
            <w:pPr>
              <w:jc w:val="center"/>
            </w:pPr>
          </w:p>
          <w:p w14:paraId="63B09766" w14:textId="5F019E15" w:rsidR="003102A9" w:rsidRDefault="003102A9" w:rsidP="00017844">
            <w:pPr>
              <w:jc w:val="center"/>
            </w:pPr>
          </w:p>
        </w:tc>
        <w:tc>
          <w:tcPr>
            <w:tcW w:w="4315" w:type="dxa"/>
            <w:vAlign w:val="center"/>
          </w:tcPr>
          <w:p w14:paraId="08AD0EAE" w14:textId="77777777" w:rsidR="00415F82" w:rsidRDefault="00415F82" w:rsidP="00017844">
            <w:pPr>
              <w:jc w:val="center"/>
            </w:pPr>
          </w:p>
        </w:tc>
      </w:tr>
      <w:tr w:rsidR="00415F82" w14:paraId="6E5E22F0" w14:textId="77777777" w:rsidTr="008A4A0A">
        <w:trPr>
          <w:jc w:val="center"/>
        </w:trPr>
        <w:tc>
          <w:tcPr>
            <w:tcW w:w="2155" w:type="dxa"/>
            <w:vAlign w:val="center"/>
          </w:tcPr>
          <w:p w14:paraId="68448345" w14:textId="77777777" w:rsidR="00A71E11" w:rsidRDefault="00A71E11">
            <w:pPr>
              <w:jc w:val="center"/>
              <w:rPr>
                <w:b/>
              </w:rPr>
            </w:pPr>
          </w:p>
          <w:p w14:paraId="6053A766" w14:textId="77777777" w:rsidR="00415F82" w:rsidRDefault="003102A9">
            <w:pPr>
              <w:jc w:val="center"/>
              <w:rPr>
                <w:b/>
              </w:rPr>
            </w:pPr>
            <w:r>
              <w:rPr>
                <w:b/>
              </w:rPr>
              <w:t>Motor</w:t>
            </w:r>
            <w:r w:rsidR="006F4D92">
              <w:rPr>
                <w:b/>
              </w:rPr>
              <w:t xml:space="preserve"> </w:t>
            </w:r>
          </w:p>
          <w:p w14:paraId="41919E2F" w14:textId="32FE496D" w:rsidR="00A71E11" w:rsidRPr="00674C82" w:rsidRDefault="00A71E11">
            <w:pPr>
              <w:jc w:val="center"/>
              <w:rPr>
                <w:b/>
              </w:rPr>
            </w:pPr>
          </w:p>
        </w:tc>
        <w:tc>
          <w:tcPr>
            <w:tcW w:w="4320" w:type="dxa"/>
            <w:vAlign w:val="center"/>
          </w:tcPr>
          <w:p w14:paraId="649100E2" w14:textId="77777777" w:rsidR="00FC3609" w:rsidRDefault="00FC3609" w:rsidP="00017844">
            <w:pPr>
              <w:jc w:val="center"/>
            </w:pPr>
          </w:p>
          <w:p w14:paraId="0A6E4692" w14:textId="7F51149E" w:rsidR="003102A9" w:rsidRDefault="003102A9" w:rsidP="00017844">
            <w:pPr>
              <w:jc w:val="center"/>
            </w:pPr>
          </w:p>
        </w:tc>
        <w:tc>
          <w:tcPr>
            <w:tcW w:w="4315" w:type="dxa"/>
            <w:vAlign w:val="center"/>
          </w:tcPr>
          <w:p w14:paraId="43960C2E" w14:textId="77777777" w:rsidR="00415F82" w:rsidRDefault="00415F82" w:rsidP="00017844">
            <w:pPr>
              <w:jc w:val="center"/>
            </w:pPr>
          </w:p>
        </w:tc>
      </w:tr>
    </w:tbl>
    <w:p w14:paraId="3F20D535" w14:textId="43CEEFCA" w:rsidR="00911CF9" w:rsidRDefault="00911CF9" w:rsidP="00911CF9"/>
    <w:p w14:paraId="06D959A2" w14:textId="0DD0D43A" w:rsidR="00A71E11" w:rsidRPr="00A71E11" w:rsidRDefault="00737C4F" w:rsidP="00911CF9">
      <w:pPr>
        <w:rPr>
          <w:b/>
          <w:sz w:val="24"/>
        </w:rPr>
      </w:pPr>
      <w:r w:rsidRPr="00A71E11">
        <w:rPr>
          <w:b/>
          <w:sz w:val="24"/>
        </w:rPr>
        <w:t xml:space="preserve">List </w:t>
      </w:r>
      <w:r w:rsidR="006F4D92" w:rsidRPr="00A71E11">
        <w:rPr>
          <w:b/>
          <w:sz w:val="24"/>
        </w:rPr>
        <w:t>the</w:t>
      </w:r>
      <w:r w:rsidRPr="00A71E11">
        <w:rPr>
          <w:b/>
          <w:sz w:val="24"/>
        </w:rPr>
        <w:t xml:space="preserve"> major </w:t>
      </w:r>
      <w:r w:rsidR="00A71E11" w:rsidRPr="00A71E11">
        <w:rPr>
          <w:b/>
          <w:sz w:val="24"/>
        </w:rPr>
        <w:t>functions of the nervous system:</w:t>
      </w:r>
    </w:p>
    <w:p w14:paraId="3953AF3E" w14:textId="48A61B35" w:rsidR="00A71E11" w:rsidRDefault="00A71E11" w:rsidP="00911CF9"/>
    <w:p w14:paraId="697ECD76" w14:textId="2411EAAA" w:rsidR="002D57A7" w:rsidRPr="00911CF9" w:rsidRDefault="002D57A7" w:rsidP="00911CF9"/>
    <w:p w14:paraId="6FFA32E1" w14:textId="466C5D7F" w:rsidR="00EE01C7" w:rsidRPr="00EE01C7" w:rsidRDefault="6C45BFB2" w:rsidP="00EE01C7">
      <w:pPr>
        <w:pStyle w:val="Heading1"/>
        <w:spacing w:before="0" w:after="160"/>
      </w:pPr>
      <w:r>
        <w:t>Pre</w:t>
      </w:r>
      <w:r w:rsidR="002E5F3B">
        <w:t>-</w:t>
      </w:r>
      <w:r w:rsidR="001951C4">
        <w:t xml:space="preserve">Lab Activity </w:t>
      </w:r>
      <w:r w:rsidR="002C2B52">
        <w:t>9</w:t>
      </w:r>
      <w:r w:rsidR="001951C4">
        <w:t>.</w:t>
      </w:r>
      <w:r w:rsidR="00911CF9">
        <w:t>2</w:t>
      </w:r>
      <w:r w:rsidR="00AF3845">
        <w:t xml:space="preserve">: </w:t>
      </w:r>
      <w:r w:rsidR="769A2AF6" w:rsidRPr="769A2AF6">
        <w:t>Introduction to</w:t>
      </w:r>
      <w:r w:rsidR="002C2B52">
        <w:t xml:space="preserve"> Neurons and Glia</w:t>
      </w:r>
    </w:p>
    <w:p w14:paraId="28AFB636" w14:textId="00C9E07E" w:rsidR="001951C4" w:rsidRDefault="00737C4F" w:rsidP="007E3677">
      <w:r>
        <w:t>Nervous tissue is one of the four major tissue types and is compose</w:t>
      </w:r>
      <w:r w:rsidR="006F4D92">
        <w:t>d</w:t>
      </w:r>
      <w:r>
        <w:t xml:space="preserve"> of two </w:t>
      </w:r>
      <w:r w:rsidR="006F4D92">
        <w:t>distinct</w:t>
      </w:r>
      <w:r>
        <w:t xml:space="preserve"> cell types: </w:t>
      </w:r>
      <w:r w:rsidRPr="002902B2">
        <w:rPr>
          <w:b/>
        </w:rPr>
        <w:t>neurons</w:t>
      </w:r>
      <w:r>
        <w:t xml:space="preserve"> and </w:t>
      </w:r>
      <w:r w:rsidRPr="002902B2">
        <w:rPr>
          <w:b/>
        </w:rPr>
        <w:t>neuroglia</w:t>
      </w:r>
      <w:r>
        <w:t xml:space="preserve">. </w:t>
      </w:r>
      <w:r w:rsidR="006F4D92">
        <w:t xml:space="preserve">Within the two cell types there is further variation based on number of processes, cell body shape and function. </w:t>
      </w:r>
      <w:r>
        <w:t xml:space="preserve">Neurons are the electrically excitable cells responsible for </w:t>
      </w:r>
      <w:r w:rsidR="006F4D92">
        <w:t xml:space="preserve">sending </w:t>
      </w:r>
      <w:r>
        <w:t>nerve impulses, while glial cells</w:t>
      </w:r>
      <w:r w:rsidR="006F4D92">
        <w:t xml:space="preserve"> play a </w:t>
      </w:r>
      <w:r>
        <w:t>supporting role</w:t>
      </w:r>
      <w:r w:rsidR="006F4D92">
        <w:t xml:space="preserve"> to neuron</w:t>
      </w:r>
      <w:r w:rsidR="00DE5B12">
        <w:t>s</w:t>
      </w:r>
      <w:r w:rsidR="006F4D92">
        <w:t xml:space="preserve">; however, </w:t>
      </w:r>
      <w:r w:rsidR="00DE5B12">
        <w:t>glia out nu</w:t>
      </w:r>
      <w:r w:rsidR="006F4D92">
        <w:t xml:space="preserve">mber </w:t>
      </w:r>
      <w:r w:rsidR="00DE5B12">
        <w:t>neuron approximately 20 to 1</w:t>
      </w:r>
      <w:r>
        <w:t xml:space="preserve">. </w:t>
      </w:r>
      <w:r w:rsidR="008B1C9A">
        <w:t>Study</w:t>
      </w:r>
      <w:r w:rsidR="00967ED3">
        <w:t xml:space="preserve"> the cells of nervous tissue by completing the table below.</w:t>
      </w:r>
    </w:p>
    <w:tbl>
      <w:tblPr>
        <w:tblStyle w:val="TableGrid"/>
        <w:tblW w:w="10085" w:type="dxa"/>
        <w:jc w:val="center"/>
        <w:tblLayout w:type="fixed"/>
        <w:tblLook w:val="06A0" w:firstRow="1" w:lastRow="0" w:firstColumn="1" w:lastColumn="0" w:noHBand="1" w:noVBand="1"/>
      </w:tblPr>
      <w:tblGrid>
        <w:gridCol w:w="1885"/>
        <w:gridCol w:w="4050"/>
        <w:gridCol w:w="2520"/>
        <w:gridCol w:w="1613"/>
        <w:gridCol w:w="17"/>
      </w:tblGrid>
      <w:tr w:rsidR="00737C4F" w14:paraId="15E85701" w14:textId="77777777" w:rsidTr="0047763F">
        <w:trPr>
          <w:trHeight w:val="872"/>
          <w:jc w:val="center"/>
        </w:trPr>
        <w:tc>
          <w:tcPr>
            <w:tcW w:w="1885" w:type="dxa"/>
            <w:vAlign w:val="center"/>
          </w:tcPr>
          <w:p w14:paraId="25B39CF1" w14:textId="399DFB8E" w:rsidR="00737C4F" w:rsidRPr="007E3677" w:rsidRDefault="00737C4F" w:rsidP="00737C4F">
            <w:pPr>
              <w:jc w:val="center"/>
              <w:rPr>
                <w:b/>
                <w:bCs/>
                <w:sz w:val="24"/>
              </w:rPr>
            </w:pPr>
            <w:r>
              <w:rPr>
                <w:b/>
                <w:bCs/>
                <w:sz w:val="24"/>
              </w:rPr>
              <w:t xml:space="preserve">Neurons </w:t>
            </w:r>
          </w:p>
        </w:tc>
        <w:tc>
          <w:tcPr>
            <w:tcW w:w="4050" w:type="dxa"/>
            <w:vAlign w:val="center"/>
          </w:tcPr>
          <w:p w14:paraId="05643E95" w14:textId="49946778" w:rsidR="00737C4F" w:rsidRPr="007E3677" w:rsidRDefault="00737C4F" w:rsidP="00737C4F">
            <w:pPr>
              <w:jc w:val="center"/>
              <w:rPr>
                <w:b/>
                <w:bCs/>
                <w:sz w:val="24"/>
              </w:rPr>
            </w:pPr>
            <w:r>
              <w:rPr>
                <w:b/>
                <w:bCs/>
                <w:sz w:val="24"/>
              </w:rPr>
              <w:t>Function</w:t>
            </w:r>
          </w:p>
        </w:tc>
        <w:tc>
          <w:tcPr>
            <w:tcW w:w="2520" w:type="dxa"/>
            <w:vAlign w:val="center"/>
          </w:tcPr>
          <w:p w14:paraId="70D2DEE3" w14:textId="01522FA1" w:rsidR="00737C4F" w:rsidRPr="007E3677" w:rsidRDefault="00737C4F" w:rsidP="00737C4F">
            <w:pPr>
              <w:jc w:val="center"/>
              <w:rPr>
                <w:b/>
                <w:bCs/>
                <w:sz w:val="24"/>
              </w:rPr>
            </w:pPr>
            <w:r w:rsidRPr="007E3677">
              <w:rPr>
                <w:b/>
                <w:bCs/>
                <w:sz w:val="24"/>
              </w:rPr>
              <w:t>Shape</w:t>
            </w:r>
            <w:r w:rsidR="00125ED4">
              <w:rPr>
                <w:b/>
                <w:bCs/>
                <w:sz w:val="24"/>
              </w:rPr>
              <w:t>/structure</w:t>
            </w:r>
          </w:p>
        </w:tc>
        <w:tc>
          <w:tcPr>
            <w:tcW w:w="1630" w:type="dxa"/>
            <w:gridSpan w:val="2"/>
            <w:vAlign w:val="center"/>
          </w:tcPr>
          <w:p w14:paraId="2439D4CF" w14:textId="1FEDCB87" w:rsidR="00737C4F" w:rsidRPr="007E3677" w:rsidRDefault="00967ED3" w:rsidP="00737C4F">
            <w:pPr>
              <w:jc w:val="center"/>
              <w:rPr>
                <w:b/>
                <w:bCs/>
                <w:sz w:val="24"/>
              </w:rPr>
            </w:pPr>
            <w:r>
              <w:rPr>
                <w:b/>
                <w:bCs/>
                <w:sz w:val="24"/>
              </w:rPr>
              <w:t>Location</w:t>
            </w:r>
          </w:p>
        </w:tc>
      </w:tr>
      <w:tr w:rsidR="40762202" w14:paraId="07DE985D" w14:textId="77777777" w:rsidTr="0047763F">
        <w:trPr>
          <w:gridAfter w:val="1"/>
          <w:wAfter w:w="17" w:type="dxa"/>
          <w:trHeight w:val="1227"/>
          <w:jc w:val="center"/>
        </w:trPr>
        <w:tc>
          <w:tcPr>
            <w:tcW w:w="1885" w:type="dxa"/>
            <w:vAlign w:val="center"/>
          </w:tcPr>
          <w:p w14:paraId="16BD4A53" w14:textId="4BEDAA5A" w:rsidR="40762202" w:rsidRPr="00D034C8" w:rsidRDefault="00737C4F" w:rsidP="00D034C8">
            <w:pPr>
              <w:jc w:val="center"/>
              <w:rPr>
                <w:b/>
              </w:rPr>
            </w:pPr>
            <w:r>
              <w:rPr>
                <w:b/>
              </w:rPr>
              <w:t>Multipolar</w:t>
            </w:r>
          </w:p>
        </w:tc>
        <w:tc>
          <w:tcPr>
            <w:tcW w:w="4050" w:type="dxa"/>
            <w:vAlign w:val="center"/>
          </w:tcPr>
          <w:p w14:paraId="07202C32" w14:textId="77777777" w:rsidR="40762202" w:rsidRDefault="40762202" w:rsidP="00D034C8">
            <w:pPr>
              <w:jc w:val="center"/>
              <w:rPr>
                <w:b/>
              </w:rPr>
            </w:pPr>
          </w:p>
          <w:p w14:paraId="5948085D" w14:textId="77777777" w:rsidR="00337F37" w:rsidRDefault="00337F37" w:rsidP="00D034C8">
            <w:pPr>
              <w:jc w:val="center"/>
              <w:rPr>
                <w:b/>
              </w:rPr>
            </w:pPr>
          </w:p>
          <w:p w14:paraId="7BC1FD34" w14:textId="77777777" w:rsidR="00337F37" w:rsidRDefault="00337F37" w:rsidP="00D034C8">
            <w:pPr>
              <w:jc w:val="center"/>
              <w:rPr>
                <w:b/>
              </w:rPr>
            </w:pPr>
          </w:p>
          <w:p w14:paraId="37E618C1" w14:textId="77777777" w:rsidR="00337F37" w:rsidRDefault="00337F37" w:rsidP="00D034C8">
            <w:pPr>
              <w:jc w:val="center"/>
              <w:rPr>
                <w:b/>
              </w:rPr>
            </w:pPr>
          </w:p>
          <w:p w14:paraId="190B40AA" w14:textId="660A6589" w:rsidR="00337F37" w:rsidRPr="002A0EB3" w:rsidRDefault="00337F37" w:rsidP="00D034C8">
            <w:pPr>
              <w:jc w:val="center"/>
              <w:rPr>
                <w:b/>
              </w:rPr>
            </w:pPr>
          </w:p>
        </w:tc>
        <w:tc>
          <w:tcPr>
            <w:tcW w:w="2520" w:type="dxa"/>
            <w:vAlign w:val="center"/>
          </w:tcPr>
          <w:p w14:paraId="2B9D7848" w14:textId="77AD227F" w:rsidR="40762202" w:rsidRPr="002A0EB3" w:rsidRDefault="40762202" w:rsidP="00D034C8">
            <w:pPr>
              <w:jc w:val="center"/>
              <w:rPr>
                <w:b/>
              </w:rPr>
            </w:pPr>
          </w:p>
        </w:tc>
        <w:tc>
          <w:tcPr>
            <w:tcW w:w="1613" w:type="dxa"/>
            <w:vAlign w:val="center"/>
          </w:tcPr>
          <w:p w14:paraId="0C289C21" w14:textId="4B393EDC" w:rsidR="40762202" w:rsidRPr="002A0EB3" w:rsidRDefault="40762202" w:rsidP="00D034C8">
            <w:pPr>
              <w:jc w:val="center"/>
              <w:rPr>
                <w:b/>
              </w:rPr>
            </w:pPr>
          </w:p>
        </w:tc>
      </w:tr>
      <w:tr w:rsidR="40762202" w14:paraId="1291F8DF" w14:textId="77777777" w:rsidTr="0047763F">
        <w:trPr>
          <w:gridAfter w:val="1"/>
          <w:wAfter w:w="17" w:type="dxa"/>
          <w:trHeight w:val="902"/>
          <w:jc w:val="center"/>
        </w:trPr>
        <w:tc>
          <w:tcPr>
            <w:tcW w:w="1885" w:type="dxa"/>
            <w:vAlign w:val="center"/>
          </w:tcPr>
          <w:p w14:paraId="64E97993" w14:textId="46188FB9" w:rsidR="40762202" w:rsidRPr="00D034C8" w:rsidRDefault="00737C4F" w:rsidP="00D034C8">
            <w:pPr>
              <w:jc w:val="center"/>
              <w:rPr>
                <w:b/>
              </w:rPr>
            </w:pPr>
            <w:r>
              <w:rPr>
                <w:b/>
              </w:rPr>
              <w:t>Bipolar</w:t>
            </w:r>
          </w:p>
        </w:tc>
        <w:tc>
          <w:tcPr>
            <w:tcW w:w="4050" w:type="dxa"/>
          </w:tcPr>
          <w:p w14:paraId="421855BB" w14:textId="6355E4BB" w:rsidR="40762202" w:rsidRDefault="40762202" w:rsidP="40762202"/>
        </w:tc>
        <w:tc>
          <w:tcPr>
            <w:tcW w:w="2520" w:type="dxa"/>
          </w:tcPr>
          <w:p w14:paraId="6FF45036" w14:textId="1DE04F49" w:rsidR="40762202" w:rsidRDefault="40762202" w:rsidP="40762202"/>
          <w:p w14:paraId="76E042C0" w14:textId="02728395" w:rsidR="40762202" w:rsidRDefault="40762202" w:rsidP="40762202"/>
          <w:p w14:paraId="26E14A95" w14:textId="77777777" w:rsidR="40762202" w:rsidRDefault="40762202" w:rsidP="40762202"/>
          <w:p w14:paraId="4E53E989" w14:textId="6194DCA3" w:rsidR="00337F37" w:rsidRDefault="00337F37" w:rsidP="40762202"/>
        </w:tc>
        <w:tc>
          <w:tcPr>
            <w:tcW w:w="1613" w:type="dxa"/>
          </w:tcPr>
          <w:p w14:paraId="3EA066B6" w14:textId="2AF3D4D5" w:rsidR="40762202" w:rsidRDefault="40762202" w:rsidP="40762202"/>
        </w:tc>
      </w:tr>
      <w:tr w:rsidR="40762202" w14:paraId="74718A37" w14:textId="77777777" w:rsidTr="0047763F">
        <w:trPr>
          <w:gridAfter w:val="1"/>
          <w:wAfter w:w="17" w:type="dxa"/>
          <w:trHeight w:val="920"/>
          <w:jc w:val="center"/>
        </w:trPr>
        <w:tc>
          <w:tcPr>
            <w:tcW w:w="1885" w:type="dxa"/>
            <w:vAlign w:val="center"/>
          </w:tcPr>
          <w:p w14:paraId="6F782501" w14:textId="2EAD58ED" w:rsidR="40762202" w:rsidRPr="00D034C8" w:rsidRDefault="00737C4F" w:rsidP="00D034C8">
            <w:pPr>
              <w:jc w:val="center"/>
              <w:rPr>
                <w:b/>
              </w:rPr>
            </w:pPr>
            <w:r>
              <w:rPr>
                <w:b/>
              </w:rPr>
              <w:t>Pseudounipolar</w:t>
            </w:r>
          </w:p>
        </w:tc>
        <w:tc>
          <w:tcPr>
            <w:tcW w:w="4050" w:type="dxa"/>
          </w:tcPr>
          <w:p w14:paraId="49A7B719" w14:textId="756DC413" w:rsidR="40762202" w:rsidRDefault="40762202" w:rsidP="40762202"/>
        </w:tc>
        <w:tc>
          <w:tcPr>
            <w:tcW w:w="2520" w:type="dxa"/>
          </w:tcPr>
          <w:p w14:paraId="3353E40B" w14:textId="2CEB18D3" w:rsidR="40762202" w:rsidRDefault="40762202" w:rsidP="40762202"/>
          <w:p w14:paraId="249193DC" w14:textId="02A58338" w:rsidR="40762202" w:rsidRDefault="40762202" w:rsidP="40762202"/>
          <w:p w14:paraId="0B01F43F" w14:textId="77777777" w:rsidR="40762202" w:rsidRDefault="40762202" w:rsidP="40762202"/>
          <w:p w14:paraId="301B20A8" w14:textId="31EA77C8" w:rsidR="00337F37" w:rsidRDefault="00337F37" w:rsidP="40762202"/>
        </w:tc>
        <w:tc>
          <w:tcPr>
            <w:tcW w:w="1613" w:type="dxa"/>
          </w:tcPr>
          <w:p w14:paraId="7200BB00" w14:textId="6F5C908B" w:rsidR="40762202" w:rsidRDefault="40762202" w:rsidP="40762202"/>
        </w:tc>
      </w:tr>
      <w:tr w:rsidR="40762202" w14:paraId="70CC68BB" w14:textId="77777777" w:rsidTr="0047763F">
        <w:trPr>
          <w:gridAfter w:val="1"/>
          <w:wAfter w:w="17" w:type="dxa"/>
          <w:trHeight w:val="902"/>
          <w:jc w:val="center"/>
        </w:trPr>
        <w:tc>
          <w:tcPr>
            <w:tcW w:w="1885" w:type="dxa"/>
            <w:vAlign w:val="center"/>
          </w:tcPr>
          <w:p w14:paraId="1A8D09AC" w14:textId="55489014" w:rsidR="40762202" w:rsidRPr="00D034C8" w:rsidRDefault="00737C4F" w:rsidP="00D034C8">
            <w:pPr>
              <w:jc w:val="center"/>
              <w:rPr>
                <w:b/>
              </w:rPr>
            </w:pPr>
            <w:r>
              <w:rPr>
                <w:b/>
              </w:rPr>
              <w:t>Pyramidal cells</w:t>
            </w:r>
          </w:p>
        </w:tc>
        <w:tc>
          <w:tcPr>
            <w:tcW w:w="4050" w:type="dxa"/>
          </w:tcPr>
          <w:p w14:paraId="1869BB39" w14:textId="7E9796DB" w:rsidR="40762202" w:rsidRDefault="40762202" w:rsidP="40762202"/>
        </w:tc>
        <w:tc>
          <w:tcPr>
            <w:tcW w:w="2520" w:type="dxa"/>
          </w:tcPr>
          <w:p w14:paraId="6E53E5D5" w14:textId="0BB1246D" w:rsidR="40762202" w:rsidRDefault="40762202" w:rsidP="40762202"/>
          <w:p w14:paraId="05272100" w14:textId="6470B54B" w:rsidR="40762202" w:rsidRDefault="40762202" w:rsidP="40762202"/>
          <w:p w14:paraId="0E692342" w14:textId="77777777" w:rsidR="40762202" w:rsidRDefault="40762202" w:rsidP="40762202"/>
          <w:p w14:paraId="2B207F77" w14:textId="77777777" w:rsidR="00337F37" w:rsidRDefault="00337F37" w:rsidP="40762202"/>
          <w:p w14:paraId="2DAC7C74" w14:textId="5FBE85D1" w:rsidR="00337F37" w:rsidRDefault="00337F37" w:rsidP="40762202"/>
        </w:tc>
        <w:tc>
          <w:tcPr>
            <w:tcW w:w="1613" w:type="dxa"/>
          </w:tcPr>
          <w:p w14:paraId="678A018E" w14:textId="0E97A04E" w:rsidR="40762202" w:rsidRDefault="40762202" w:rsidP="40762202"/>
        </w:tc>
      </w:tr>
      <w:tr w:rsidR="40762202" w14:paraId="5ED7C7D4" w14:textId="77777777" w:rsidTr="0047763F">
        <w:trPr>
          <w:gridAfter w:val="1"/>
          <w:wAfter w:w="17" w:type="dxa"/>
          <w:trHeight w:val="902"/>
          <w:jc w:val="center"/>
        </w:trPr>
        <w:tc>
          <w:tcPr>
            <w:tcW w:w="1885" w:type="dxa"/>
            <w:vAlign w:val="center"/>
          </w:tcPr>
          <w:p w14:paraId="527206F3" w14:textId="3222802B" w:rsidR="40762202" w:rsidRPr="00D034C8" w:rsidRDefault="00737C4F" w:rsidP="00D034C8">
            <w:pPr>
              <w:jc w:val="center"/>
              <w:rPr>
                <w:b/>
              </w:rPr>
            </w:pPr>
            <w:r>
              <w:rPr>
                <w:b/>
              </w:rPr>
              <w:t>Purkinje cells</w:t>
            </w:r>
          </w:p>
        </w:tc>
        <w:tc>
          <w:tcPr>
            <w:tcW w:w="4050" w:type="dxa"/>
          </w:tcPr>
          <w:p w14:paraId="7E01A9F3" w14:textId="76ADB833" w:rsidR="40762202" w:rsidRDefault="40762202" w:rsidP="40762202"/>
        </w:tc>
        <w:tc>
          <w:tcPr>
            <w:tcW w:w="2520" w:type="dxa"/>
          </w:tcPr>
          <w:p w14:paraId="733E6E96" w14:textId="590D67A4" w:rsidR="40762202" w:rsidRDefault="40762202" w:rsidP="40762202"/>
          <w:p w14:paraId="407C986A" w14:textId="49F10F78" w:rsidR="40762202" w:rsidRDefault="40762202" w:rsidP="40762202"/>
          <w:p w14:paraId="1A4FFEE8" w14:textId="35B13A5C" w:rsidR="40762202" w:rsidRDefault="40762202" w:rsidP="40762202"/>
        </w:tc>
        <w:tc>
          <w:tcPr>
            <w:tcW w:w="1613" w:type="dxa"/>
          </w:tcPr>
          <w:p w14:paraId="2BC65EC7" w14:textId="6333B21D" w:rsidR="40762202" w:rsidRDefault="40762202" w:rsidP="40762202"/>
        </w:tc>
      </w:tr>
      <w:tr w:rsidR="00EF5A59" w14:paraId="486D7E22" w14:textId="77777777" w:rsidTr="0047763F">
        <w:trPr>
          <w:gridAfter w:val="1"/>
          <w:wAfter w:w="17" w:type="dxa"/>
          <w:trHeight w:val="902"/>
          <w:jc w:val="center"/>
        </w:trPr>
        <w:tc>
          <w:tcPr>
            <w:tcW w:w="1885" w:type="dxa"/>
            <w:vAlign w:val="center"/>
          </w:tcPr>
          <w:p w14:paraId="58142BBE" w14:textId="1D9CA1A5" w:rsidR="00EF5A59" w:rsidRDefault="00EF5A59" w:rsidP="00D034C8">
            <w:pPr>
              <w:jc w:val="center"/>
              <w:rPr>
                <w:b/>
              </w:rPr>
            </w:pPr>
            <w:r>
              <w:rPr>
                <w:b/>
              </w:rPr>
              <w:lastRenderedPageBreak/>
              <w:t>Sensory</w:t>
            </w:r>
          </w:p>
        </w:tc>
        <w:tc>
          <w:tcPr>
            <w:tcW w:w="4050" w:type="dxa"/>
          </w:tcPr>
          <w:p w14:paraId="18DEF251" w14:textId="77777777" w:rsidR="00EF5A59" w:rsidRDefault="00EF5A59" w:rsidP="40762202"/>
        </w:tc>
        <w:tc>
          <w:tcPr>
            <w:tcW w:w="2520" w:type="dxa"/>
          </w:tcPr>
          <w:p w14:paraId="2A5E8B67" w14:textId="77777777" w:rsidR="00EF5A59" w:rsidRDefault="00EF5A59" w:rsidP="40762202"/>
          <w:p w14:paraId="225F384F" w14:textId="77777777" w:rsidR="00337F37" w:rsidRDefault="00337F37" w:rsidP="40762202"/>
          <w:p w14:paraId="03813B48" w14:textId="77777777" w:rsidR="00337F37" w:rsidRDefault="00337F37" w:rsidP="40762202"/>
          <w:p w14:paraId="6EFD6494" w14:textId="77777777" w:rsidR="00337F37" w:rsidRDefault="00337F37" w:rsidP="40762202"/>
          <w:p w14:paraId="3C02BC2E" w14:textId="60D53920" w:rsidR="00337F37" w:rsidRDefault="00337F37" w:rsidP="40762202"/>
        </w:tc>
        <w:tc>
          <w:tcPr>
            <w:tcW w:w="1613" w:type="dxa"/>
          </w:tcPr>
          <w:p w14:paraId="4FFA17BD" w14:textId="77777777" w:rsidR="00EF5A59" w:rsidRDefault="00EF5A59" w:rsidP="40762202"/>
        </w:tc>
      </w:tr>
      <w:tr w:rsidR="00EF5A59" w14:paraId="043AA6C1" w14:textId="77777777" w:rsidTr="0047763F">
        <w:trPr>
          <w:gridAfter w:val="1"/>
          <w:wAfter w:w="17" w:type="dxa"/>
          <w:trHeight w:val="902"/>
          <w:jc w:val="center"/>
        </w:trPr>
        <w:tc>
          <w:tcPr>
            <w:tcW w:w="1885" w:type="dxa"/>
            <w:vAlign w:val="center"/>
          </w:tcPr>
          <w:p w14:paraId="1955BB34" w14:textId="434DE6EB" w:rsidR="00EF5A59" w:rsidRDefault="00EF5A59" w:rsidP="00D034C8">
            <w:pPr>
              <w:jc w:val="center"/>
              <w:rPr>
                <w:b/>
              </w:rPr>
            </w:pPr>
            <w:r>
              <w:rPr>
                <w:b/>
              </w:rPr>
              <w:t>Motor</w:t>
            </w:r>
          </w:p>
        </w:tc>
        <w:tc>
          <w:tcPr>
            <w:tcW w:w="4050" w:type="dxa"/>
          </w:tcPr>
          <w:p w14:paraId="08FB7071" w14:textId="77777777" w:rsidR="00EF5A59" w:rsidRDefault="00EF5A59" w:rsidP="40762202"/>
        </w:tc>
        <w:tc>
          <w:tcPr>
            <w:tcW w:w="2520" w:type="dxa"/>
          </w:tcPr>
          <w:p w14:paraId="5D10157F" w14:textId="77777777" w:rsidR="00EF5A59" w:rsidRDefault="00EF5A59" w:rsidP="40762202"/>
          <w:p w14:paraId="286BFE8B" w14:textId="77777777" w:rsidR="00337F37" w:rsidRDefault="00337F37" w:rsidP="40762202"/>
          <w:p w14:paraId="2BC28464" w14:textId="42D47D5C" w:rsidR="00337F37" w:rsidRDefault="00337F37" w:rsidP="40762202"/>
          <w:p w14:paraId="6CDA02F8" w14:textId="77777777" w:rsidR="00337F37" w:rsidRDefault="00337F37" w:rsidP="40762202"/>
          <w:p w14:paraId="31155B85" w14:textId="5FBE8A0A" w:rsidR="00337F37" w:rsidRDefault="00337F37" w:rsidP="40762202"/>
        </w:tc>
        <w:tc>
          <w:tcPr>
            <w:tcW w:w="1613" w:type="dxa"/>
          </w:tcPr>
          <w:p w14:paraId="1B64C733" w14:textId="77777777" w:rsidR="00EF5A59" w:rsidRDefault="00EF5A59" w:rsidP="40762202"/>
        </w:tc>
      </w:tr>
    </w:tbl>
    <w:p w14:paraId="07D46074" w14:textId="08C4220F" w:rsidR="40762202" w:rsidRDefault="40762202" w:rsidP="40762202">
      <w:pPr>
        <w:rPr>
          <w:noProof/>
        </w:rPr>
      </w:pPr>
    </w:p>
    <w:tbl>
      <w:tblPr>
        <w:tblStyle w:val="TableGrid"/>
        <w:tblW w:w="10085" w:type="dxa"/>
        <w:jc w:val="center"/>
        <w:tblLayout w:type="fixed"/>
        <w:tblLook w:val="06A0" w:firstRow="1" w:lastRow="0" w:firstColumn="1" w:lastColumn="0" w:noHBand="1" w:noVBand="1"/>
      </w:tblPr>
      <w:tblGrid>
        <w:gridCol w:w="1885"/>
        <w:gridCol w:w="4050"/>
        <w:gridCol w:w="2520"/>
        <w:gridCol w:w="1613"/>
        <w:gridCol w:w="17"/>
      </w:tblGrid>
      <w:tr w:rsidR="00967ED3" w:rsidRPr="007E3677" w14:paraId="224CF73D" w14:textId="77777777" w:rsidTr="0047763F">
        <w:trPr>
          <w:trHeight w:val="872"/>
          <w:jc w:val="center"/>
        </w:trPr>
        <w:tc>
          <w:tcPr>
            <w:tcW w:w="1885" w:type="dxa"/>
            <w:vAlign w:val="center"/>
          </w:tcPr>
          <w:p w14:paraId="25096AC2" w14:textId="7A526B49" w:rsidR="00967ED3" w:rsidRPr="007E3677" w:rsidRDefault="00967ED3" w:rsidP="00925CE1">
            <w:pPr>
              <w:jc w:val="center"/>
              <w:rPr>
                <w:b/>
                <w:bCs/>
                <w:sz w:val="24"/>
              </w:rPr>
            </w:pPr>
            <w:r>
              <w:rPr>
                <w:b/>
                <w:bCs/>
                <w:sz w:val="24"/>
              </w:rPr>
              <w:t>Neuroglia</w:t>
            </w:r>
          </w:p>
        </w:tc>
        <w:tc>
          <w:tcPr>
            <w:tcW w:w="4050" w:type="dxa"/>
            <w:vAlign w:val="center"/>
          </w:tcPr>
          <w:p w14:paraId="75514F4B" w14:textId="77777777" w:rsidR="00967ED3" w:rsidRPr="007E3677" w:rsidRDefault="00967ED3" w:rsidP="00925CE1">
            <w:pPr>
              <w:jc w:val="center"/>
              <w:rPr>
                <w:b/>
                <w:bCs/>
                <w:sz w:val="24"/>
              </w:rPr>
            </w:pPr>
            <w:r>
              <w:rPr>
                <w:b/>
                <w:bCs/>
                <w:sz w:val="24"/>
              </w:rPr>
              <w:t>Function</w:t>
            </w:r>
          </w:p>
        </w:tc>
        <w:tc>
          <w:tcPr>
            <w:tcW w:w="2520" w:type="dxa"/>
            <w:vAlign w:val="center"/>
          </w:tcPr>
          <w:p w14:paraId="4B5BE0A3" w14:textId="511FD883" w:rsidR="00967ED3" w:rsidRPr="007E3677" w:rsidRDefault="00967ED3" w:rsidP="00925CE1">
            <w:pPr>
              <w:jc w:val="center"/>
              <w:rPr>
                <w:b/>
                <w:bCs/>
                <w:sz w:val="24"/>
              </w:rPr>
            </w:pPr>
            <w:r w:rsidRPr="007E3677">
              <w:rPr>
                <w:b/>
                <w:bCs/>
                <w:sz w:val="24"/>
              </w:rPr>
              <w:t>Shape</w:t>
            </w:r>
            <w:r w:rsidR="00125ED4">
              <w:rPr>
                <w:b/>
                <w:bCs/>
                <w:sz w:val="24"/>
              </w:rPr>
              <w:t>/structure</w:t>
            </w:r>
          </w:p>
        </w:tc>
        <w:tc>
          <w:tcPr>
            <w:tcW w:w="1630" w:type="dxa"/>
            <w:gridSpan w:val="2"/>
            <w:vAlign w:val="center"/>
          </w:tcPr>
          <w:p w14:paraId="1EC5B8BD" w14:textId="77777777" w:rsidR="00967ED3" w:rsidRPr="007E3677" w:rsidRDefault="00967ED3" w:rsidP="00925CE1">
            <w:pPr>
              <w:jc w:val="center"/>
              <w:rPr>
                <w:b/>
                <w:bCs/>
                <w:sz w:val="24"/>
              </w:rPr>
            </w:pPr>
            <w:r>
              <w:rPr>
                <w:b/>
                <w:bCs/>
                <w:sz w:val="24"/>
              </w:rPr>
              <w:t>Location</w:t>
            </w:r>
          </w:p>
        </w:tc>
      </w:tr>
      <w:tr w:rsidR="00967ED3" w:rsidRPr="002A0EB3" w14:paraId="2E42DD11" w14:textId="77777777" w:rsidTr="0047763F">
        <w:trPr>
          <w:gridAfter w:val="1"/>
          <w:wAfter w:w="17" w:type="dxa"/>
          <w:trHeight w:val="1227"/>
          <w:jc w:val="center"/>
        </w:trPr>
        <w:tc>
          <w:tcPr>
            <w:tcW w:w="1885" w:type="dxa"/>
            <w:vAlign w:val="center"/>
          </w:tcPr>
          <w:p w14:paraId="7DB5AB0F" w14:textId="60A0CC2D" w:rsidR="00967ED3" w:rsidRPr="00D034C8" w:rsidRDefault="00967ED3" w:rsidP="00925CE1">
            <w:pPr>
              <w:jc w:val="center"/>
              <w:rPr>
                <w:b/>
              </w:rPr>
            </w:pPr>
            <w:r>
              <w:rPr>
                <w:b/>
              </w:rPr>
              <w:t>Astrocytes</w:t>
            </w:r>
          </w:p>
        </w:tc>
        <w:tc>
          <w:tcPr>
            <w:tcW w:w="4050" w:type="dxa"/>
            <w:vAlign w:val="center"/>
          </w:tcPr>
          <w:p w14:paraId="3D705EBA" w14:textId="77777777" w:rsidR="00967ED3" w:rsidRPr="002A0EB3" w:rsidRDefault="00967ED3" w:rsidP="00925CE1">
            <w:pPr>
              <w:jc w:val="center"/>
              <w:rPr>
                <w:b/>
              </w:rPr>
            </w:pPr>
          </w:p>
        </w:tc>
        <w:tc>
          <w:tcPr>
            <w:tcW w:w="2520" w:type="dxa"/>
            <w:vAlign w:val="center"/>
          </w:tcPr>
          <w:p w14:paraId="1AEEDE37" w14:textId="77777777" w:rsidR="00967ED3" w:rsidRPr="002A0EB3" w:rsidRDefault="00967ED3" w:rsidP="00925CE1">
            <w:pPr>
              <w:jc w:val="center"/>
              <w:rPr>
                <w:b/>
              </w:rPr>
            </w:pPr>
          </w:p>
        </w:tc>
        <w:tc>
          <w:tcPr>
            <w:tcW w:w="1613" w:type="dxa"/>
            <w:vAlign w:val="center"/>
          </w:tcPr>
          <w:p w14:paraId="58CF92E2" w14:textId="77777777" w:rsidR="00967ED3" w:rsidRPr="002A0EB3" w:rsidRDefault="00967ED3" w:rsidP="00925CE1">
            <w:pPr>
              <w:jc w:val="center"/>
              <w:rPr>
                <w:b/>
              </w:rPr>
            </w:pPr>
          </w:p>
        </w:tc>
      </w:tr>
      <w:tr w:rsidR="00967ED3" w14:paraId="74EDFB56" w14:textId="77777777" w:rsidTr="0047763F">
        <w:trPr>
          <w:gridAfter w:val="1"/>
          <w:wAfter w:w="17" w:type="dxa"/>
          <w:trHeight w:val="902"/>
          <w:jc w:val="center"/>
        </w:trPr>
        <w:tc>
          <w:tcPr>
            <w:tcW w:w="1885" w:type="dxa"/>
            <w:vAlign w:val="center"/>
          </w:tcPr>
          <w:p w14:paraId="56279D68" w14:textId="209AD5AC" w:rsidR="00967ED3" w:rsidRPr="00D034C8" w:rsidRDefault="003B6CB6" w:rsidP="00925CE1">
            <w:pPr>
              <w:jc w:val="center"/>
              <w:rPr>
                <w:b/>
              </w:rPr>
            </w:pPr>
            <w:r>
              <w:rPr>
                <w:b/>
              </w:rPr>
              <w:t>Oligodendrocytes</w:t>
            </w:r>
          </w:p>
        </w:tc>
        <w:tc>
          <w:tcPr>
            <w:tcW w:w="4050" w:type="dxa"/>
          </w:tcPr>
          <w:p w14:paraId="48CE7C84" w14:textId="77777777" w:rsidR="00967ED3" w:rsidRDefault="00967ED3" w:rsidP="00925CE1"/>
        </w:tc>
        <w:tc>
          <w:tcPr>
            <w:tcW w:w="2520" w:type="dxa"/>
          </w:tcPr>
          <w:p w14:paraId="348BB6B6" w14:textId="77777777" w:rsidR="00967ED3" w:rsidRDefault="00967ED3" w:rsidP="00925CE1"/>
          <w:p w14:paraId="6EED2707" w14:textId="77777777" w:rsidR="00967ED3" w:rsidRDefault="00967ED3" w:rsidP="00925CE1"/>
          <w:p w14:paraId="1E9FE3B5" w14:textId="77777777" w:rsidR="00967ED3" w:rsidRDefault="00967ED3" w:rsidP="00925CE1"/>
          <w:p w14:paraId="392CB3E9" w14:textId="77777777" w:rsidR="00337F37" w:rsidRDefault="00337F37" w:rsidP="00925CE1"/>
          <w:p w14:paraId="1AFF1941" w14:textId="4F382D3F" w:rsidR="00337F37" w:rsidRDefault="00337F37" w:rsidP="00925CE1"/>
        </w:tc>
        <w:tc>
          <w:tcPr>
            <w:tcW w:w="1613" w:type="dxa"/>
          </w:tcPr>
          <w:p w14:paraId="477880B2" w14:textId="77777777" w:rsidR="00967ED3" w:rsidRDefault="00967ED3" w:rsidP="00925CE1"/>
        </w:tc>
      </w:tr>
      <w:tr w:rsidR="00967ED3" w14:paraId="673F226D" w14:textId="77777777" w:rsidTr="0047763F">
        <w:trPr>
          <w:gridAfter w:val="1"/>
          <w:wAfter w:w="17" w:type="dxa"/>
          <w:trHeight w:val="920"/>
          <w:jc w:val="center"/>
        </w:trPr>
        <w:tc>
          <w:tcPr>
            <w:tcW w:w="1885" w:type="dxa"/>
            <w:vAlign w:val="center"/>
          </w:tcPr>
          <w:p w14:paraId="68D007CD" w14:textId="50515554" w:rsidR="00967ED3" w:rsidRPr="00D034C8" w:rsidRDefault="00967ED3" w:rsidP="00925CE1">
            <w:pPr>
              <w:jc w:val="center"/>
              <w:rPr>
                <w:b/>
              </w:rPr>
            </w:pPr>
            <w:r>
              <w:rPr>
                <w:b/>
              </w:rPr>
              <w:t>Microglia</w:t>
            </w:r>
          </w:p>
        </w:tc>
        <w:tc>
          <w:tcPr>
            <w:tcW w:w="4050" w:type="dxa"/>
          </w:tcPr>
          <w:p w14:paraId="0FC84387" w14:textId="77777777" w:rsidR="00967ED3" w:rsidRDefault="00967ED3" w:rsidP="00925CE1"/>
        </w:tc>
        <w:tc>
          <w:tcPr>
            <w:tcW w:w="2520" w:type="dxa"/>
          </w:tcPr>
          <w:p w14:paraId="10D355C8" w14:textId="77777777" w:rsidR="00967ED3" w:rsidRDefault="00967ED3" w:rsidP="00925CE1"/>
          <w:p w14:paraId="168E94ED" w14:textId="77777777" w:rsidR="00967ED3" w:rsidRDefault="00967ED3" w:rsidP="00925CE1"/>
          <w:p w14:paraId="49494E2D" w14:textId="30FE73AE" w:rsidR="00967ED3" w:rsidRDefault="00967ED3" w:rsidP="00925CE1"/>
          <w:p w14:paraId="2CA8A404" w14:textId="77777777" w:rsidR="00337F37" w:rsidRDefault="00337F37" w:rsidP="00925CE1"/>
          <w:p w14:paraId="76F41592" w14:textId="4B8BB270" w:rsidR="00337F37" w:rsidRDefault="00337F37" w:rsidP="00925CE1"/>
        </w:tc>
        <w:tc>
          <w:tcPr>
            <w:tcW w:w="1613" w:type="dxa"/>
          </w:tcPr>
          <w:p w14:paraId="0CEC7B34" w14:textId="77777777" w:rsidR="00967ED3" w:rsidRDefault="00967ED3" w:rsidP="00925CE1"/>
        </w:tc>
      </w:tr>
      <w:tr w:rsidR="00967ED3" w14:paraId="45CF20B6" w14:textId="77777777" w:rsidTr="0047763F">
        <w:trPr>
          <w:gridAfter w:val="1"/>
          <w:wAfter w:w="17" w:type="dxa"/>
          <w:trHeight w:val="902"/>
          <w:jc w:val="center"/>
        </w:trPr>
        <w:tc>
          <w:tcPr>
            <w:tcW w:w="1885" w:type="dxa"/>
            <w:vAlign w:val="center"/>
          </w:tcPr>
          <w:p w14:paraId="7C1893B3" w14:textId="19B388F5" w:rsidR="00967ED3" w:rsidRPr="00D034C8" w:rsidRDefault="00967ED3" w:rsidP="00925CE1">
            <w:pPr>
              <w:jc w:val="center"/>
              <w:rPr>
                <w:b/>
              </w:rPr>
            </w:pPr>
            <w:r>
              <w:rPr>
                <w:b/>
              </w:rPr>
              <w:t>Schwann cells</w:t>
            </w:r>
          </w:p>
        </w:tc>
        <w:tc>
          <w:tcPr>
            <w:tcW w:w="4050" w:type="dxa"/>
          </w:tcPr>
          <w:p w14:paraId="55E72DA4" w14:textId="77777777" w:rsidR="00967ED3" w:rsidRDefault="00967ED3" w:rsidP="00925CE1"/>
        </w:tc>
        <w:tc>
          <w:tcPr>
            <w:tcW w:w="2520" w:type="dxa"/>
          </w:tcPr>
          <w:p w14:paraId="6B348980" w14:textId="77777777" w:rsidR="00967ED3" w:rsidRDefault="00967ED3" w:rsidP="00925CE1"/>
          <w:p w14:paraId="1104635B" w14:textId="77777777" w:rsidR="00337F37" w:rsidRDefault="00337F37" w:rsidP="00925CE1"/>
          <w:p w14:paraId="0076DC5F" w14:textId="7B655772" w:rsidR="00337F37" w:rsidRDefault="00337F37" w:rsidP="00925CE1"/>
          <w:p w14:paraId="79D8AE97" w14:textId="77777777" w:rsidR="00337F37" w:rsidRDefault="00337F37" w:rsidP="00925CE1"/>
          <w:p w14:paraId="30023E94" w14:textId="42E90523" w:rsidR="00337F37" w:rsidRDefault="00337F37" w:rsidP="00925CE1"/>
        </w:tc>
        <w:tc>
          <w:tcPr>
            <w:tcW w:w="1613" w:type="dxa"/>
          </w:tcPr>
          <w:p w14:paraId="61279013" w14:textId="77777777" w:rsidR="00967ED3" w:rsidRDefault="00967ED3" w:rsidP="00925CE1"/>
        </w:tc>
      </w:tr>
      <w:tr w:rsidR="00967ED3" w14:paraId="0B423A3D" w14:textId="77777777" w:rsidTr="0047763F">
        <w:trPr>
          <w:gridAfter w:val="1"/>
          <w:wAfter w:w="17" w:type="dxa"/>
          <w:trHeight w:val="902"/>
          <w:jc w:val="center"/>
        </w:trPr>
        <w:tc>
          <w:tcPr>
            <w:tcW w:w="1885" w:type="dxa"/>
            <w:vAlign w:val="center"/>
          </w:tcPr>
          <w:p w14:paraId="3626D0F7" w14:textId="7835EE43" w:rsidR="00967ED3" w:rsidRPr="00D034C8" w:rsidRDefault="00967ED3" w:rsidP="00925CE1">
            <w:pPr>
              <w:jc w:val="center"/>
              <w:rPr>
                <w:b/>
              </w:rPr>
            </w:pPr>
            <w:r>
              <w:rPr>
                <w:b/>
              </w:rPr>
              <w:t>Epen</w:t>
            </w:r>
            <w:r w:rsidR="003D291D">
              <w:rPr>
                <w:b/>
              </w:rPr>
              <w:t>d</w:t>
            </w:r>
            <w:r>
              <w:rPr>
                <w:b/>
              </w:rPr>
              <w:t>ymal cells</w:t>
            </w:r>
          </w:p>
        </w:tc>
        <w:tc>
          <w:tcPr>
            <w:tcW w:w="4050" w:type="dxa"/>
          </w:tcPr>
          <w:p w14:paraId="0A2B6E53" w14:textId="77777777" w:rsidR="00967ED3" w:rsidRDefault="00967ED3" w:rsidP="00925CE1"/>
        </w:tc>
        <w:tc>
          <w:tcPr>
            <w:tcW w:w="2520" w:type="dxa"/>
          </w:tcPr>
          <w:p w14:paraId="3F340A6B" w14:textId="77777777" w:rsidR="00967ED3" w:rsidRDefault="00967ED3" w:rsidP="00925CE1"/>
          <w:p w14:paraId="4A80816A" w14:textId="6F48B75A" w:rsidR="00967ED3" w:rsidRDefault="00967ED3" w:rsidP="00925CE1"/>
          <w:p w14:paraId="53AEFAD2" w14:textId="7D16ABE7" w:rsidR="00337F37" w:rsidRDefault="00337F37" w:rsidP="00925CE1"/>
          <w:p w14:paraId="69CDB95F" w14:textId="74A81300" w:rsidR="00337F37" w:rsidRDefault="00337F37" w:rsidP="00925CE1"/>
          <w:p w14:paraId="6EEDCFD2" w14:textId="77777777" w:rsidR="00337F37" w:rsidRDefault="00337F37" w:rsidP="00925CE1"/>
          <w:p w14:paraId="3EF1917B" w14:textId="77777777" w:rsidR="00967ED3" w:rsidRDefault="00967ED3" w:rsidP="00925CE1"/>
        </w:tc>
        <w:tc>
          <w:tcPr>
            <w:tcW w:w="1613" w:type="dxa"/>
          </w:tcPr>
          <w:p w14:paraId="5466EA95" w14:textId="77777777" w:rsidR="00967ED3" w:rsidRDefault="00967ED3" w:rsidP="00925CE1"/>
        </w:tc>
      </w:tr>
    </w:tbl>
    <w:p w14:paraId="675B5B29" w14:textId="0323FD29" w:rsidR="00967ED3" w:rsidRDefault="00967ED3" w:rsidP="40762202"/>
    <w:p w14:paraId="16B3C0C6" w14:textId="1464DB64" w:rsidR="0088445E" w:rsidRPr="00A71E11" w:rsidRDefault="0088445E" w:rsidP="40762202">
      <w:pPr>
        <w:rPr>
          <w:b/>
          <w:sz w:val="24"/>
        </w:rPr>
      </w:pPr>
      <w:r w:rsidRPr="00A71E11">
        <w:rPr>
          <w:b/>
          <w:sz w:val="24"/>
        </w:rPr>
        <w:t>What is the main differen</w:t>
      </w:r>
      <w:r w:rsidR="00ED51A0" w:rsidRPr="00A71E11">
        <w:rPr>
          <w:b/>
          <w:sz w:val="24"/>
        </w:rPr>
        <w:t>ce</w:t>
      </w:r>
      <w:r w:rsidRPr="00A71E11">
        <w:rPr>
          <w:b/>
          <w:sz w:val="24"/>
        </w:rPr>
        <w:t xml:space="preserve"> between function of neurons and neuroglial cells?</w:t>
      </w:r>
    </w:p>
    <w:p w14:paraId="7C414731" w14:textId="6F552805" w:rsidR="00925CE1" w:rsidRDefault="00925CE1" w:rsidP="40762202"/>
    <w:p w14:paraId="30ED4685" w14:textId="77777777" w:rsidR="00925CE1" w:rsidRDefault="00925CE1" w:rsidP="40762202"/>
    <w:p w14:paraId="59079F32" w14:textId="464BB04C" w:rsidR="000F4F87" w:rsidRDefault="002E5F3B" w:rsidP="000F4F87">
      <w:pPr>
        <w:pStyle w:val="Heading1"/>
        <w:spacing w:before="0" w:after="160"/>
      </w:pPr>
      <w:r>
        <w:lastRenderedPageBreak/>
        <w:t xml:space="preserve">Pre-Lab </w:t>
      </w:r>
      <w:r w:rsidR="769A2AF6" w:rsidRPr="769A2AF6">
        <w:t xml:space="preserve">Activity </w:t>
      </w:r>
      <w:r w:rsidR="0088445E">
        <w:t>9</w:t>
      </w:r>
      <w:r w:rsidR="001951C4">
        <w:t>.</w:t>
      </w:r>
      <w:r w:rsidR="0077037B">
        <w:t>3</w:t>
      </w:r>
      <w:r w:rsidR="00AF3845">
        <w:t>:</w:t>
      </w:r>
      <w:r w:rsidR="000F4F87">
        <w:t xml:space="preserve"> </w:t>
      </w:r>
      <w:r w:rsidR="0088445E">
        <w:t>Structure of a Neuron</w:t>
      </w:r>
    </w:p>
    <w:p w14:paraId="37FF37EE" w14:textId="537222A9" w:rsidR="0088445E" w:rsidRPr="0088445E" w:rsidRDefault="0047763F" w:rsidP="0088445E">
      <w:r>
        <w:t>N</w:t>
      </w:r>
      <w:r w:rsidR="0088445E">
        <w:t>euron</w:t>
      </w:r>
      <w:r>
        <w:t xml:space="preserve"> structure</w:t>
      </w:r>
      <w:r w:rsidR="0088445E">
        <w:t xml:space="preserve"> is important because the</w:t>
      </w:r>
      <w:r w:rsidR="00925CE1">
        <w:t>se cells</w:t>
      </w:r>
      <w:r w:rsidR="0088445E">
        <w:t xml:space="preserve"> are responsible for transmission of electrical signals </w:t>
      </w:r>
      <w:r>
        <w:t>throughout</w:t>
      </w:r>
      <w:r w:rsidR="0088445E">
        <w:t xml:space="preserve"> </w:t>
      </w:r>
      <w:r w:rsidR="00925CE1">
        <w:t xml:space="preserve">the </w:t>
      </w:r>
      <w:r w:rsidR="0088445E">
        <w:t xml:space="preserve">nervous system. Neurons are composed of three main parts: </w:t>
      </w:r>
      <w:r w:rsidR="0088445E" w:rsidRPr="002902B2">
        <w:rPr>
          <w:b/>
        </w:rPr>
        <w:t>dendrites</w:t>
      </w:r>
      <w:r>
        <w:t xml:space="preserve"> which receive input signals</w:t>
      </w:r>
      <w:r w:rsidR="00925CE1">
        <w:t xml:space="preserve"> from other cells</w:t>
      </w:r>
      <w:r w:rsidR="0088445E">
        <w:t xml:space="preserve">, </w:t>
      </w:r>
      <w:r w:rsidR="0088445E" w:rsidRPr="002902B2">
        <w:rPr>
          <w:b/>
        </w:rPr>
        <w:t>cell body</w:t>
      </w:r>
      <w:r w:rsidR="0088445E">
        <w:t xml:space="preserve"> and </w:t>
      </w:r>
      <w:r w:rsidR="0088445E" w:rsidRPr="002902B2">
        <w:rPr>
          <w:b/>
        </w:rPr>
        <w:t>axons</w:t>
      </w:r>
      <w:r>
        <w:t xml:space="preserve"> which convey output signal</w:t>
      </w:r>
      <w:r w:rsidR="00925CE1">
        <w:t xml:space="preserve"> to other cells</w:t>
      </w:r>
      <w:r w:rsidR="0088445E">
        <w:t xml:space="preserve">. </w:t>
      </w:r>
      <w:r>
        <w:t>Investigate</w:t>
      </w:r>
      <w:r w:rsidR="00125ED4">
        <w:t xml:space="preserve"> all parts of the neuron by completing the table below.</w:t>
      </w:r>
    </w:p>
    <w:tbl>
      <w:tblPr>
        <w:tblStyle w:val="TableGrid"/>
        <w:tblW w:w="7835" w:type="dxa"/>
        <w:jc w:val="center"/>
        <w:tblLayout w:type="fixed"/>
        <w:tblLook w:val="06A0" w:firstRow="1" w:lastRow="0" w:firstColumn="1" w:lastColumn="0" w:noHBand="1" w:noVBand="1"/>
      </w:tblPr>
      <w:tblGrid>
        <w:gridCol w:w="2155"/>
        <w:gridCol w:w="5680"/>
      </w:tblGrid>
      <w:tr w:rsidR="00125ED4" w:rsidRPr="007E3677" w14:paraId="211729FB" w14:textId="77777777" w:rsidTr="00337F37">
        <w:trPr>
          <w:trHeight w:val="458"/>
          <w:jc w:val="center"/>
        </w:trPr>
        <w:tc>
          <w:tcPr>
            <w:tcW w:w="2155" w:type="dxa"/>
            <w:vAlign w:val="center"/>
          </w:tcPr>
          <w:p w14:paraId="52103FFD" w14:textId="51D23641" w:rsidR="00125ED4" w:rsidRPr="007E3677" w:rsidRDefault="0047763F" w:rsidP="00925CE1">
            <w:pPr>
              <w:jc w:val="center"/>
              <w:rPr>
                <w:b/>
                <w:bCs/>
                <w:sz w:val="24"/>
              </w:rPr>
            </w:pPr>
            <w:r>
              <w:rPr>
                <w:b/>
                <w:bCs/>
                <w:sz w:val="24"/>
              </w:rPr>
              <w:t>Neuron Cell Part</w:t>
            </w:r>
          </w:p>
        </w:tc>
        <w:tc>
          <w:tcPr>
            <w:tcW w:w="5680" w:type="dxa"/>
            <w:vAlign w:val="center"/>
          </w:tcPr>
          <w:p w14:paraId="5473BD27" w14:textId="6FFA7D25" w:rsidR="00125ED4" w:rsidRPr="007E3677" w:rsidRDefault="00125ED4" w:rsidP="00925CE1">
            <w:pPr>
              <w:jc w:val="center"/>
              <w:rPr>
                <w:b/>
                <w:bCs/>
                <w:sz w:val="24"/>
              </w:rPr>
            </w:pPr>
            <w:r>
              <w:rPr>
                <w:b/>
                <w:bCs/>
                <w:sz w:val="24"/>
              </w:rPr>
              <w:t>Function</w:t>
            </w:r>
          </w:p>
        </w:tc>
      </w:tr>
      <w:tr w:rsidR="00125ED4" w:rsidRPr="002A0EB3" w14:paraId="5359E018" w14:textId="77777777" w:rsidTr="00082468">
        <w:trPr>
          <w:trHeight w:val="1227"/>
          <w:jc w:val="center"/>
        </w:trPr>
        <w:tc>
          <w:tcPr>
            <w:tcW w:w="2155" w:type="dxa"/>
            <w:vAlign w:val="center"/>
          </w:tcPr>
          <w:p w14:paraId="10B23CDB" w14:textId="7FDC51F4" w:rsidR="00125ED4" w:rsidRPr="00D034C8" w:rsidRDefault="00125ED4" w:rsidP="00925CE1">
            <w:pPr>
              <w:jc w:val="center"/>
              <w:rPr>
                <w:b/>
              </w:rPr>
            </w:pPr>
            <w:r>
              <w:rPr>
                <w:b/>
              </w:rPr>
              <w:t>Cell body</w:t>
            </w:r>
          </w:p>
        </w:tc>
        <w:tc>
          <w:tcPr>
            <w:tcW w:w="5680" w:type="dxa"/>
            <w:vAlign w:val="center"/>
          </w:tcPr>
          <w:p w14:paraId="20D559A7" w14:textId="77777777" w:rsidR="00125ED4" w:rsidRPr="002A0EB3" w:rsidRDefault="00125ED4" w:rsidP="00925CE1">
            <w:pPr>
              <w:jc w:val="center"/>
              <w:rPr>
                <w:b/>
              </w:rPr>
            </w:pPr>
          </w:p>
        </w:tc>
      </w:tr>
      <w:tr w:rsidR="00125ED4" w14:paraId="78760E3B" w14:textId="77777777" w:rsidTr="00082468">
        <w:trPr>
          <w:trHeight w:val="902"/>
          <w:jc w:val="center"/>
        </w:trPr>
        <w:tc>
          <w:tcPr>
            <w:tcW w:w="2155" w:type="dxa"/>
            <w:vAlign w:val="center"/>
          </w:tcPr>
          <w:p w14:paraId="39F6D57B" w14:textId="7595CB35" w:rsidR="00125ED4" w:rsidRPr="00D034C8" w:rsidRDefault="00082468" w:rsidP="00925CE1">
            <w:pPr>
              <w:jc w:val="center"/>
              <w:rPr>
                <w:b/>
              </w:rPr>
            </w:pPr>
            <w:r>
              <w:rPr>
                <w:b/>
              </w:rPr>
              <w:t>D</w:t>
            </w:r>
            <w:r w:rsidR="00125ED4">
              <w:rPr>
                <w:b/>
              </w:rPr>
              <w:t>endrites</w:t>
            </w:r>
          </w:p>
        </w:tc>
        <w:tc>
          <w:tcPr>
            <w:tcW w:w="5680" w:type="dxa"/>
          </w:tcPr>
          <w:p w14:paraId="4D68A494" w14:textId="77777777" w:rsidR="00125ED4" w:rsidRDefault="00125ED4" w:rsidP="00925CE1"/>
        </w:tc>
      </w:tr>
      <w:tr w:rsidR="00125ED4" w14:paraId="76A0ECFA" w14:textId="77777777" w:rsidTr="00082468">
        <w:trPr>
          <w:trHeight w:val="920"/>
          <w:jc w:val="center"/>
        </w:trPr>
        <w:tc>
          <w:tcPr>
            <w:tcW w:w="2155" w:type="dxa"/>
            <w:vAlign w:val="center"/>
          </w:tcPr>
          <w:p w14:paraId="640CEC23" w14:textId="67AE5BB5" w:rsidR="00125ED4" w:rsidRPr="00D034C8" w:rsidRDefault="00082468" w:rsidP="00925CE1">
            <w:pPr>
              <w:jc w:val="center"/>
              <w:rPr>
                <w:b/>
              </w:rPr>
            </w:pPr>
            <w:r>
              <w:rPr>
                <w:b/>
              </w:rPr>
              <w:t>A</w:t>
            </w:r>
            <w:r w:rsidR="00125ED4">
              <w:rPr>
                <w:b/>
              </w:rPr>
              <w:t>xon</w:t>
            </w:r>
          </w:p>
        </w:tc>
        <w:tc>
          <w:tcPr>
            <w:tcW w:w="5680" w:type="dxa"/>
          </w:tcPr>
          <w:p w14:paraId="5ECBDA8C" w14:textId="77777777" w:rsidR="00125ED4" w:rsidRDefault="00125ED4" w:rsidP="00925CE1"/>
        </w:tc>
      </w:tr>
      <w:tr w:rsidR="00125ED4" w14:paraId="24D0F71E" w14:textId="77777777" w:rsidTr="00082468">
        <w:trPr>
          <w:trHeight w:val="902"/>
          <w:jc w:val="center"/>
        </w:trPr>
        <w:tc>
          <w:tcPr>
            <w:tcW w:w="2155" w:type="dxa"/>
            <w:vAlign w:val="center"/>
          </w:tcPr>
          <w:p w14:paraId="16B03679" w14:textId="78B235F9" w:rsidR="00125ED4" w:rsidRPr="00D034C8" w:rsidRDefault="00082468" w:rsidP="00925CE1">
            <w:pPr>
              <w:jc w:val="center"/>
              <w:rPr>
                <w:b/>
              </w:rPr>
            </w:pPr>
            <w:r>
              <w:rPr>
                <w:b/>
              </w:rPr>
              <w:t>Axon hillock</w:t>
            </w:r>
          </w:p>
        </w:tc>
        <w:tc>
          <w:tcPr>
            <w:tcW w:w="5680" w:type="dxa"/>
          </w:tcPr>
          <w:p w14:paraId="012678FB" w14:textId="77777777" w:rsidR="00125ED4" w:rsidRDefault="00125ED4" w:rsidP="00925CE1"/>
        </w:tc>
      </w:tr>
      <w:tr w:rsidR="00125ED4" w14:paraId="6B39929D" w14:textId="77777777" w:rsidTr="00082468">
        <w:trPr>
          <w:trHeight w:val="902"/>
          <w:jc w:val="center"/>
        </w:trPr>
        <w:tc>
          <w:tcPr>
            <w:tcW w:w="2155" w:type="dxa"/>
            <w:vAlign w:val="center"/>
          </w:tcPr>
          <w:p w14:paraId="7FA4F88A" w14:textId="5895CBB4" w:rsidR="00125ED4" w:rsidRPr="00D034C8" w:rsidRDefault="00082468" w:rsidP="00925CE1">
            <w:pPr>
              <w:jc w:val="center"/>
              <w:rPr>
                <w:b/>
              </w:rPr>
            </w:pPr>
            <w:r>
              <w:rPr>
                <w:b/>
              </w:rPr>
              <w:t>Synaptic end bulb</w:t>
            </w:r>
          </w:p>
        </w:tc>
        <w:tc>
          <w:tcPr>
            <w:tcW w:w="5680" w:type="dxa"/>
          </w:tcPr>
          <w:p w14:paraId="76DFB147" w14:textId="77777777" w:rsidR="00125ED4" w:rsidRDefault="00125ED4" w:rsidP="00925CE1"/>
        </w:tc>
      </w:tr>
      <w:tr w:rsidR="00082468" w14:paraId="70EF9443" w14:textId="77777777" w:rsidTr="00082468">
        <w:trPr>
          <w:trHeight w:val="902"/>
          <w:jc w:val="center"/>
        </w:trPr>
        <w:tc>
          <w:tcPr>
            <w:tcW w:w="2155" w:type="dxa"/>
            <w:vAlign w:val="center"/>
          </w:tcPr>
          <w:p w14:paraId="435AF7BE" w14:textId="14318A8E" w:rsidR="00082468" w:rsidRDefault="00082468" w:rsidP="00925CE1">
            <w:pPr>
              <w:jc w:val="center"/>
              <w:rPr>
                <w:b/>
              </w:rPr>
            </w:pPr>
            <w:r>
              <w:rPr>
                <w:b/>
              </w:rPr>
              <w:t>Myelin sheath</w:t>
            </w:r>
          </w:p>
        </w:tc>
        <w:tc>
          <w:tcPr>
            <w:tcW w:w="5680" w:type="dxa"/>
          </w:tcPr>
          <w:p w14:paraId="13DF19DB" w14:textId="77777777" w:rsidR="00082468" w:rsidRDefault="00082468" w:rsidP="00925CE1"/>
        </w:tc>
      </w:tr>
      <w:tr w:rsidR="00082468" w14:paraId="3CDF392F" w14:textId="77777777" w:rsidTr="00082468">
        <w:trPr>
          <w:trHeight w:val="902"/>
          <w:jc w:val="center"/>
        </w:trPr>
        <w:tc>
          <w:tcPr>
            <w:tcW w:w="2155" w:type="dxa"/>
            <w:vAlign w:val="center"/>
          </w:tcPr>
          <w:p w14:paraId="4886FC4F" w14:textId="27010D9D" w:rsidR="00082468" w:rsidRDefault="00082468" w:rsidP="00925CE1">
            <w:pPr>
              <w:jc w:val="center"/>
              <w:rPr>
                <w:b/>
              </w:rPr>
            </w:pPr>
            <w:r>
              <w:rPr>
                <w:b/>
              </w:rPr>
              <w:t>Node of Ranvier</w:t>
            </w:r>
          </w:p>
        </w:tc>
        <w:tc>
          <w:tcPr>
            <w:tcW w:w="5680" w:type="dxa"/>
          </w:tcPr>
          <w:p w14:paraId="7D8A4753" w14:textId="77777777" w:rsidR="00082468" w:rsidRDefault="00082468" w:rsidP="00925CE1"/>
        </w:tc>
      </w:tr>
    </w:tbl>
    <w:p w14:paraId="7A2A2427" w14:textId="1F6367A8" w:rsidR="00082468" w:rsidRPr="00A71E11" w:rsidRDefault="00082468" w:rsidP="00082468">
      <w:pPr>
        <w:tabs>
          <w:tab w:val="left" w:pos="1695"/>
        </w:tabs>
        <w:rPr>
          <w:b/>
          <w:sz w:val="24"/>
        </w:rPr>
      </w:pPr>
      <w:r w:rsidRPr="00A71E11">
        <w:rPr>
          <w:b/>
          <w:sz w:val="24"/>
        </w:rPr>
        <w:t>What is the difference between an axon and a dendrite?</w:t>
      </w:r>
    </w:p>
    <w:p w14:paraId="438C4EA7" w14:textId="7CA44B33" w:rsidR="00082468" w:rsidRDefault="00082468" w:rsidP="00082468">
      <w:pPr>
        <w:tabs>
          <w:tab w:val="left" w:pos="1695"/>
        </w:tabs>
        <w:rPr>
          <w:b/>
          <w:sz w:val="24"/>
        </w:rPr>
      </w:pPr>
    </w:p>
    <w:p w14:paraId="45E5EE38" w14:textId="77777777" w:rsidR="00337F37" w:rsidRPr="00A71E11" w:rsidRDefault="00337F37" w:rsidP="00082468">
      <w:pPr>
        <w:tabs>
          <w:tab w:val="left" w:pos="1695"/>
        </w:tabs>
        <w:rPr>
          <w:b/>
          <w:sz w:val="24"/>
        </w:rPr>
      </w:pPr>
    </w:p>
    <w:p w14:paraId="3DB9D897" w14:textId="77777777" w:rsidR="00082468" w:rsidRPr="00A71E11" w:rsidRDefault="00082468" w:rsidP="00082468">
      <w:pPr>
        <w:tabs>
          <w:tab w:val="left" w:pos="1695"/>
        </w:tabs>
        <w:rPr>
          <w:b/>
          <w:sz w:val="24"/>
        </w:rPr>
      </w:pPr>
      <w:r w:rsidRPr="00A71E11">
        <w:rPr>
          <w:b/>
          <w:sz w:val="24"/>
        </w:rPr>
        <w:t>Why are some but not all axons myelinated?</w:t>
      </w:r>
    </w:p>
    <w:p w14:paraId="6A2F98ED" w14:textId="2927A505" w:rsidR="00ED51A0" w:rsidRDefault="00ED51A0" w:rsidP="00D034C8">
      <w:pPr>
        <w:pStyle w:val="Heading1"/>
        <w:spacing w:before="0" w:after="160"/>
      </w:pPr>
    </w:p>
    <w:p w14:paraId="70F27047" w14:textId="77777777" w:rsidR="00337F37" w:rsidRPr="00337F37" w:rsidRDefault="00337F37" w:rsidP="00337F37"/>
    <w:p w14:paraId="5D0ED04A" w14:textId="1C59993A" w:rsidR="009E0039" w:rsidRPr="009E0039" w:rsidRDefault="001951C4" w:rsidP="009E0039">
      <w:pPr>
        <w:pStyle w:val="Heading1"/>
        <w:spacing w:before="0" w:after="160"/>
      </w:pPr>
      <w:r>
        <w:t xml:space="preserve">Pre-Lab Activity </w:t>
      </w:r>
      <w:r w:rsidR="00F476A4">
        <w:t>9</w:t>
      </w:r>
      <w:r>
        <w:t>.</w:t>
      </w:r>
      <w:r w:rsidR="0077037B">
        <w:t>4</w:t>
      </w:r>
      <w:r w:rsidR="00AF3845">
        <w:t>:</w:t>
      </w:r>
      <w:r w:rsidR="00D034C8">
        <w:t xml:space="preserve"> </w:t>
      </w:r>
      <w:r w:rsidR="00F476A4">
        <w:t>Brain Anatomy</w:t>
      </w:r>
    </w:p>
    <w:p w14:paraId="0A7FA531" w14:textId="0120FCBA" w:rsidR="00F12AB3" w:rsidRPr="00F12AB3" w:rsidRDefault="00F476A4" w:rsidP="00F12AB3">
      <w:r>
        <w:t>The brain is an</w:t>
      </w:r>
      <w:r w:rsidR="00C50DC4">
        <w:t xml:space="preserve"> </w:t>
      </w:r>
      <w:r w:rsidR="003B6CB6">
        <w:t>extremely</w:t>
      </w:r>
      <w:r>
        <w:t xml:space="preserve"> important part of the central nervous system protected by the bony skull. </w:t>
      </w:r>
      <w:r w:rsidR="0047763F">
        <w:t xml:space="preserve">It is a jelly-like mass of cells located in the cranium that integrates information, stores memories, makes decisions, receives sensory input and executes motor output. </w:t>
      </w:r>
      <w:r>
        <w:t>The mature brain consists of 4 main parts</w:t>
      </w:r>
      <w:r w:rsidR="00DB5EEE">
        <w:t>:</w:t>
      </w:r>
      <w:r>
        <w:t xml:space="preserve"> the </w:t>
      </w:r>
      <w:r w:rsidRPr="002902B2">
        <w:rPr>
          <w:b/>
        </w:rPr>
        <w:t>brainstem</w:t>
      </w:r>
      <w:r>
        <w:t xml:space="preserve">, </w:t>
      </w:r>
      <w:r w:rsidRPr="002902B2">
        <w:rPr>
          <w:b/>
        </w:rPr>
        <w:t>cerebellum</w:t>
      </w:r>
      <w:r>
        <w:t xml:space="preserve">, </w:t>
      </w:r>
      <w:r w:rsidR="003B6CB6" w:rsidRPr="002902B2">
        <w:rPr>
          <w:b/>
        </w:rPr>
        <w:t>diencephalon</w:t>
      </w:r>
      <w:r>
        <w:t xml:space="preserve"> and </w:t>
      </w:r>
      <w:r w:rsidRPr="002902B2">
        <w:rPr>
          <w:b/>
        </w:rPr>
        <w:t>cerebrum</w:t>
      </w:r>
      <w:r>
        <w:t>.</w:t>
      </w:r>
      <w:r w:rsidR="00A01177">
        <w:t xml:space="preserve"> </w:t>
      </w:r>
      <w:r w:rsidR="00C50DC4">
        <w:t>The brainstem is</w:t>
      </w:r>
      <w:r w:rsidR="0047763F">
        <w:t xml:space="preserve"> further divided into </w:t>
      </w:r>
      <w:r w:rsidR="00C50DC4">
        <w:t>the midbrain</w:t>
      </w:r>
      <w:r w:rsidR="0047763F">
        <w:t>,</w:t>
      </w:r>
      <w:r w:rsidR="00C50DC4">
        <w:t xml:space="preserve"> pons and medulla oblongata and the cerebrum is further </w:t>
      </w:r>
      <w:r w:rsidR="00C50DC4">
        <w:lastRenderedPageBreak/>
        <w:t>divided</w:t>
      </w:r>
      <w:r w:rsidR="0047763F">
        <w:t xml:space="preserve"> into</w:t>
      </w:r>
      <w:r w:rsidR="00C50DC4">
        <w:t xml:space="preserve"> functional lobes named after cranial bones above that region of the brain</w:t>
      </w:r>
      <w:r w:rsidR="00DB5EEE">
        <w:t xml:space="preserve"> (</w:t>
      </w:r>
      <w:r w:rsidR="0047763F">
        <w:t xml:space="preserve">the </w:t>
      </w:r>
      <w:r w:rsidR="00C50DC4">
        <w:t>frontal</w:t>
      </w:r>
      <w:r w:rsidR="0047763F">
        <w:t xml:space="preserve"> lobe</w:t>
      </w:r>
      <w:r w:rsidR="00C50DC4">
        <w:t>, temporal</w:t>
      </w:r>
      <w:r w:rsidR="0047763F">
        <w:t xml:space="preserve"> lobes</w:t>
      </w:r>
      <w:r w:rsidR="00C50DC4">
        <w:t>, parietal</w:t>
      </w:r>
      <w:r w:rsidR="0047763F">
        <w:t xml:space="preserve"> lobes</w:t>
      </w:r>
      <w:r w:rsidR="00C50DC4">
        <w:t xml:space="preserve"> and occipital</w:t>
      </w:r>
      <w:r w:rsidR="0047763F">
        <w:t xml:space="preserve"> lobe</w:t>
      </w:r>
      <w:r w:rsidR="00C50DC4">
        <w:t xml:space="preserve">). </w:t>
      </w:r>
      <w:r w:rsidR="00A01177">
        <w:t>Explore the functions of</w:t>
      </w:r>
      <w:r w:rsidR="006628D3">
        <w:t xml:space="preserve"> </w:t>
      </w:r>
      <w:r w:rsidR="00F03A7D">
        <w:t xml:space="preserve">the basic </w:t>
      </w:r>
      <w:r w:rsidR="006628D3">
        <w:t xml:space="preserve">brain </w:t>
      </w:r>
      <w:r w:rsidR="003B6CB6">
        <w:t>structures</w:t>
      </w:r>
      <w:r w:rsidR="006628D3">
        <w:t xml:space="preserve"> by </w:t>
      </w:r>
      <w:r w:rsidR="00A01177">
        <w:t>completing the table below.</w:t>
      </w:r>
    </w:p>
    <w:tbl>
      <w:tblPr>
        <w:tblStyle w:val="TableGrid"/>
        <w:tblW w:w="0" w:type="auto"/>
        <w:jc w:val="center"/>
        <w:tblLook w:val="04A0" w:firstRow="1" w:lastRow="0" w:firstColumn="1" w:lastColumn="0" w:noHBand="0" w:noVBand="1"/>
      </w:tblPr>
      <w:tblGrid>
        <w:gridCol w:w="2515"/>
        <w:gridCol w:w="3870"/>
        <w:gridCol w:w="4405"/>
      </w:tblGrid>
      <w:tr w:rsidR="00F12AB3" w14:paraId="36E5FAA1" w14:textId="77777777" w:rsidTr="00072F97">
        <w:trPr>
          <w:trHeight w:val="467"/>
          <w:jc w:val="center"/>
        </w:trPr>
        <w:tc>
          <w:tcPr>
            <w:tcW w:w="2515" w:type="dxa"/>
            <w:vAlign w:val="center"/>
          </w:tcPr>
          <w:p w14:paraId="403CD8EB" w14:textId="4E8271C7" w:rsidR="00F12AB3" w:rsidRPr="007E3677" w:rsidRDefault="00C50DC4" w:rsidP="007E3677">
            <w:pPr>
              <w:jc w:val="center"/>
              <w:rPr>
                <w:b/>
                <w:sz w:val="24"/>
              </w:rPr>
            </w:pPr>
            <w:r>
              <w:rPr>
                <w:b/>
                <w:sz w:val="28"/>
              </w:rPr>
              <w:t>Structure</w:t>
            </w:r>
          </w:p>
        </w:tc>
        <w:tc>
          <w:tcPr>
            <w:tcW w:w="3870" w:type="dxa"/>
            <w:vAlign w:val="center"/>
          </w:tcPr>
          <w:p w14:paraId="795A8A7B" w14:textId="4EB1FA72" w:rsidR="00F12AB3" w:rsidRPr="00017844" w:rsidRDefault="00F12AB3" w:rsidP="007E3677">
            <w:pPr>
              <w:jc w:val="center"/>
              <w:rPr>
                <w:b/>
                <w:sz w:val="28"/>
              </w:rPr>
            </w:pPr>
            <w:r w:rsidRPr="00017844">
              <w:rPr>
                <w:b/>
                <w:sz w:val="28"/>
              </w:rPr>
              <w:t>Description</w:t>
            </w:r>
          </w:p>
        </w:tc>
        <w:tc>
          <w:tcPr>
            <w:tcW w:w="4405" w:type="dxa"/>
            <w:vAlign w:val="center"/>
          </w:tcPr>
          <w:p w14:paraId="217F978F" w14:textId="26F9DC77" w:rsidR="00F12AB3" w:rsidRPr="00017844" w:rsidRDefault="00072F97" w:rsidP="007E3677">
            <w:pPr>
              <w:jc w:val="center"/>
              <w:rPr>
                <w:b/>
                <w:sz w:val="28"/>
              </w:rPr>
            </w:pPr>
            <w:r>
              <w:rPr>
                <w:b/>
                <w:sz w:val="28"/>
              </w:rPr>
              <w:t>Importance</w:t>
            </w:r>
          </w:p>
        </w:tc>
      </w:tr>
      <w:tr w:rsidR="00F12AB3" w14:paraId="3258C655" w14:textId="77777777" w:rsidTr="00072F97">
        <w:trPr>
          <w:jc w:val="center"/>
        </w:trPr>
        <w:tc>
          <w:tcPr>
            <w:tcW w:w="2515" w:type="dxa"/>
            <w:vAlign w:val="center"/>
          </w:tcPr>
          <w:p w14:paraId="6C163430" w14:textId="5C138BF3" w:rsidR="00F12AB3" w:rsidRDefault="00F12AB3" w:rsidP="00DC305A">
            <w:pPr>
              <w:jc w:val="center"/>
              <w:rPr>
                <w:b/>
              </w:rPr>
            </w:pPr>
          </w:p>
          <w:p w14:paraId="74ECC882" w14:textId="23F48122" w:rsidR="00C50DC4" w:rsidRDefault="00072F97" w:rsidP="00DC305A">
            <w:pPr>
              <w:jc w:val="center"/>
              <w:rPr>
                <w:b/>
              </w:rPr>
            </w:pPr>
            <w:r>
              <w:rPr>
                <w:b/>
              </w:rPr>
              <w:t>B</w:t>
            </w:r>
            <w:r w:rsidR="00C50DC4">
              <w:rPr>
                <w:b/>
              </w:rPr>
              <w:t>rainstem</w:t>
            </w:r>
          </w:p>
          <w:p w14:paraId="5A59B274" w14:textId="3996DFD8" w:rsidR="00C50DC4" w:rsidRPr="00F12AB3" w:rsidRDefault="00C50DC4" w:rsidP="00DC305A">
            <w:pPr>
              <w:jc w:val="center"/>
              <w:rPr>
                <w:b/>
              </w:rPr>
            </w:pPr>
          </w:p>
        </w:tc>
        <w:tc>
          <w:tcPr>
            <w:tcW w:w="3870" w:type="dxa"/>
            <w:vAlign w:val="center"/>
          </w:tcPr>
          <w:p w14:paraId="09C7DEC3" w14:textId="77777777" w:rsidR="00F12AB3" w:rsidRDefault="00F12AB3" w:rsidP="00017844">
            <w:pPr>
              <w:rPr>
                <w:b/>
              </w:rPr>
            </w:pPr>
          </w:p>
          <w:p w14:paraId="123EBEB4" w14:textId="77777777" w:rsidR="00337F37" w:rsidRDefault="00337F37" w:rsidP="00017844">
            <w:pPr>
              <w:rPr>
                <w:b/>
              </w:rPr>
            </w:pPr>
          </w:p>
          <w:p w14:paraId="42A085C6" w14:textId="77777777" w:rsidR="00337F37" w:rsidRDefault="00337F37" w:rsidP="00017844">
            <w:pPr>
              <w:rPr>
                <w:b/>
              </w:rPr>
            </w:pPr>
          </w:p>
          <w:p w14:paraId="3E1FF62A" w14:textId="39566654" w:rsidR="00337F37" w:rsidRPr="00B043A7" w:rsidRDefault="00337F37" w:rsidP="00017844">
            <w:pPr>
              <w:rPr>
                <w:b/>
              </w:rPr>
            </w:pPr>
          </w:p>
        </w:tc>
        <w:tc>
          <w:tcPr>
            <w:tcW w:w="4405" w:type="dxa"/>
            <w:vAlign w:val="center"/>
          </w:tcPr>
          <w:p w14:paraId="6B3383EB" w14:textId="512E29A8" w:rsidR="00F12AB3" w:rsidRPr="00B043A7" w:rsidRDefault="00F12AB3" w:rsidP="007E3677">
            <w:pPr>
              <w:jc w:val="center"/>
              <w:rPr>
                <w:b/>
              </w:rPr>
            </w:pPr>
          </w:p>
        </w:tc>
      </w:tr>
      <w:tr w:rsidR="00F12AB3" w14:paraId="57B30DD4" w14:textId="77777777" w:rsidTr="00072F97">
        <w:trPr>
          <w:jc w:val="center"/>
        </w:trPr>
        <w:tc>
          <w:tcPr>
            <w:tcW w:w="2515" w:type="dxa"/>
            <w:vAlign w:val="center"/>
          </w:tcPr>
          <w:p w14:paraId="2B92DC35" w14:textId="77777777" w:rsidR="00C50DC4" w:rsidRDefault="00C50DC4" w:rsidP="00DC305A">
            <w:pPr>
              <w:jc w:val="center"/>
              <w:rPr>
                <w:b/>
              </w:rPr>
            </w:pPr>
          </w:p>
          <w:p w14:paraId="4A30D6CB" w14:textId="15CCF2B8" w:rsidR="00C50DC4" w:rsidRDefault="00072F97" w:rsidP="00DC305A">
            <w:pPr>
              <w:jc w:val="center"/>
              <w:rPr>
                <w:b/>
              </w:rPr>
            </w:pPr>
            <w:r>
              <w:rPr>
                <w:b/>
              </w:rPr>
              <w:t>C</w:t>
            </w:r>
            <w:r w:rsidR="00C50DC4">
              <w:rPr>
                <w:b/>
              </w:rPr>
              <w:t>erebellum</w:t>
            </w:r>
          </w:p>
          <w:p w14:paraId="2FCCB660" w14:textId="3C169A79" w:rsidR="00C50DC4" w:rsidRPr="00F12AB3" w:rsidRDefault="00C50DC4" w:rsidP="00DC305A">
            <w:pPr>
              <w:jc w:val="center"/>
              <w:rPr>
                <w:b/>
              </w:rPr>
            </w:pPr>
          </w:p>
        </w:tc>
        <w:tc>
          <w:tcPr>
            <w:tcW w:w="3870" w:type="dxa"/>
            <w:vAlign w:val="center"/>
          </w:tcPr>
          <w:p w14:paraId="72ED028D" w14:textId="77777777" w:rsidR="007E3677" w:rsidRDefault="007E3677" w:rsidP="007E3677">
            <w:pPr>
              <w:jc w:val="center"/>
            </w:pPr>
          </w:p>
          <w:p w14:paraId="726B111C" w14:textId="77777777" w:rsidR="00337F37" w:rsidRDefault="00337F37" w:rsidP="007E3677">
            <w:pPr>
              <w:jc w:val="center"/>
            </w:pPr>
          </w:p>
          <w:p w14:paraId="1998A34A" w14:textId="77777777" w:rsidR="00337F37" w:rsidRDefault="00337F37" w:rsidP="007E3677">
            <w:pPr>
              <w:jc w:val="center"/>
            </w:pPr>
          </w:p>
          <w:p w14:paraId="5B7D4A14" w14:textId="17CFCA82" w:rsidR="00337F37" w:rsidRDefault="00337F37" w:rsidP="007E3677">
            <w:pPr>
              <w:jc w:val="center"/>
            </w:pPr>
          </w:p>
        </w:tc>
        <w:tc>
          <w:tcPr>
            <w:tcW w:w="4405" w:type="dxa"/>
            <w:vAlign w:val="center"/>
          </w:tcPr>
          <w:p w14:paraId="708FCCDC" w14:textId="77777777" w:rsidR="00F12AB3" w:rsidRDefault="00F12AB3" w:rsidP="007E3677">
            <w:pPr>
              <w:jc w:val="center"/>
            </w:pPr>
          </w:p>
        </w:tc>
      </w:tr>
      <w:tr w:rsidR="00F12AB3" w14:paraId="31264208" w14:textId="77777777" w:rsidTr="00072F97">
        <w:trPr>
          <w:jc w:val="center"/>
        </w:trPr>
        <w:tc>
          <w:tcPr>
            <w:tcW w:w="2515" w:type="dxa"/>
            <w:vAlign w:val="center"/>
          </w:tcPr>
          <w:p w14:paraId="424E012E" w14:textId="0D795196" w:rsidR="00F12AB3" w:rsidRDefault="00F12AB3" w:rsidP="00DC305A">
            <w:pPr>
              <w:jc w:val="center"/>
              <w:rPr>
                <w:b/>
              </w:rPr>
            </w:pPr>
          </w:p>
          <w:p w14:paraId="0EE47CA3" w14:textId="614C5D57" w:rsidR="00C50DC4" w:rsidRDefault="00C50DC4" w:rsidP="00DC305A">
            <w:pPr>
              <w:jc w:val="center"/>
              <w:rPr>
                <w:b/>
              </w:rPr>
            </w:pPr>
            <w:r>
              <w:rPr>
                <w:b/>
              </w:rPr>
              <w:t>Diencephalon</w:t>
            </w:r>
          </w:p>
          <w:p w14:paraId="0B266C3D" w14:textId="418E65CF" w:rsidR="00C50DC4" w:rsidRPr="00F12AB3" w:rsidRDefault="00C50DC4" w:rsidP="00DC305A">
            <w:pPr>
              <w:jc w:val="center"/>
              <w:rPr>
                <w:b/>
              </w:rPr>
            </w:pPr>
          </w:p>
        </w:tc>
        <w:tc>
          <w:tcPr>
            <w:tcW w:w="3870" w:type="dxa"/>
            <w:vAlign w:val="center"/>
          </w:tcPr>
          <w:p w14:paraId="6D194958" w14:textId="77777777" w:rsidR="007E3677" w:rsidRDefault="007E3677" w:rsidP="007E3677"/>
          <w:p w14:paraId="11E86FD9" w14:textId="77777777" w:rsidR="00337F37" w:rsidRDefault="00337F37" w:rsidP="007E3677"/>
          <w:p w14:paraId="37864FA9" w14:textId="77777777" w:rsidR="00337F37" w:rsidRDefault="00337F37" w:rsidP="007E3677"/>
          <w:p w14:paraId="5C131B0D" w14:textId="65C0FBBC" w:rsidR="00337F37" w:rsidRDefault="00337F37" w:rsidP="007E3677"/>
        </w:tc>
        <w:tc>
          <w:tcPr>
            <w:tcW w:w="4405" w:type="dxa"/>
            <w:vAlign w:val="center"/>
          </w:tcPr>
          <w:p w14:paraId="6401B915" w14:textId="77777777" w:rsidR="00F12AB3" w:rsidRDefault="00F12AB3" w:rsidP="007E3677">
            <w:pPr>
              <w:jc w:val="center"/>
            </w:pPr>
          </w:p>
        </w:tc>
      </w:tr>
      <w:tr w:rsidR="00C50DC4" w14:paraId="099B1E77" w14:textId="77777777" w:rsidTr="00072F97">
        <w:trPr>
          <w:jc w:val="center"/>
        </w:trPr>
        <w:tc>
          <w:tcPr>
            <w:tcW w:w="2515" w:type="dxa"/>
            <w:vAlign w:val="center"/>
          </w:tcPr>
          <w:p w14:paraId="6CED5A9C" w14:textId="77777777" w:rsidR="00C50DC4" w:rsidRDefault="00C50DC4" w:rsidP="00DC305A">
            <w:pPr>
              <w:jc w:val="center"/>
              <w:rPr>
                <w:b/>
              </w:rPr>
            </w:pPr>
          </w:p>
          <w:p w14:paraId="44240C3A" w14:textId="36D35783" w:rsidR="00C50DC4" w:rsidRDefault="00C50DC4" w:rsidP="00DC305A">
            <w:pPr>
              <w:jc w:val="center"/>
              <w:rPr>
                <w:b/>
              </w:rPr>
            </w:pPr>
            <w:r>
              <w:rPr>
                <w:b/>
              </w:rPr>
              <w:t>Cerebrum</w:t>
            </w:r>
          </w:p>
          <w:p w14:paraId="724F5DC5" w14:textId="68BA0A25" w:rsidR="00C50DC4" w:rsidRDefault="00C50DC4" w:rsidP="00DC305A">
            <w:pPr>
              <w:jc w:val="center"/>
              <w:rPr>
                <w:b/>
              </w:rPr>
            </w:pPr>
          </w:p>
        </w:tc>
        <w:tc>
          <w:tcPr>
            <w:tcW w:w="3870" w:type="dxa"/>
            <w:vAlign w:val="center"/>
          </w:tcPr>
          <w:p w14:paraId="7ABA8CD0" w14:textId="77777777" w:rsidR="00C50DC4" w:rsidRDefault="00C50DC4" w:rsidP="007E3677"/>
          <w:p w14:paraId="494E9CBA" w14:textId="77777777" w:rsidR="00337F37" w:rsidRDefault="00337F37" w:rsidP="007E3677"/>
          <w:p w14:paraId="71D82141" w14:textId="77777777" w:rsidR="00337F37" w:rsidRDefault="00337F37" w:rsidP="007E3677"/>
          <w:p w14:paraId="69CD47CC" w14:textId="37206BE6" w:rsidR="00337F37" w:rsidRDefault="00337F37" w:rsidP="007E3677"/>
        </w:tc>
        <w:tc>
          <w:tcPr>
            <w:tcW w:w="4405" w:type="dxa"/>
            <w:vAlign w:val="center"/>
          </w:tcPr>
          <w:p w14:paraId="0348596B" w14:textId="77777777" w:rsidR="00C50DC4" w:rsidRDefault="00C50DC4" w:rsidP="007E3677">
            <w:pPr>
              <w:jc w:val="center"/>
            </w:pPr>
          </w:p>
        </w:tc>
      </w:tr>
      <w:tr w:rsidR="006628D3" w14:paraId="7ABEF7D7" w14:textId="77777777" w:rsidTr="00072F97">
        <w:trPr>
          <w:jc w:val="center"/>
        </w:trPr>
        <w:tc>
          <w:tcPr>
            <w:tcW w:w="2515" w:type="dxa"/>
            <w:vAlign w:val="center"/>
          </w:tcPr>
          <w:p w14:paraId="52F09FB6" w14:textId="742BFBE8" w:rsidR="006628D3" w:rsidRDefault="006628D3" w:rsidP="00DC305A">
            <w:pPr>
              <w:jc w:val="center"/>
              <w:rPr>
                <w:b/>
              </w:rPr>
            </w:pPr>
          </w:p>
          <w:p w14:paraId="566BD79C" w14:textId="7448F57D" w:rsidR="006628D3" w:rsidRDefault="006628D3" w:rsidP="00DC305A">
            <w:pPr>
              <w:jc w:val="center"/>
              <w:rPr>
                <w:b/>
              </w:rPr>
            </w:pPr>
            <w:r>
              <w:rPr>
                <w:b/>
              </w:rPr>
              <w:t>Meninges</w:t>
            </w:r>
          </w:p>
          <w:p w14:paraId="3744E0C0" w14:textId="0B36DE08" w:rsidR="006628D3" w:rsidRDefault="006628D3" w:rsidP="00DC305A">
            <w:pPr>
              <w:jc w:val="center"/>
              <w:rPr>
                <w:b/>
              </w:rPr>
            </w:pPr>
          </w:p>
        </w:tc>
        <w:tc>
          <w:tcPr>
            <w:tcW w:w="3870" w:type="dxa"/>
            <w:vAlign w:val="center"/>
          </w:tcPr>
          <w:p w14:paraId="45746869" w14:textId="77777777" w:rsidR="006628D3" w:rsidRDefault="006628D3" w:rsidP="007E3677"/>
          <w:p w14:paraId="21336101" w14:textId="77777777" w:rsidR="00337F37" w:rsidRDefault="00337F37" w:rsidP="007E3677"/>
          <w:p w14:paraId="2D1EA311" w14:textId="77777777" w:rsidR="00337F37" w:rsidRDefault="00337F37" w:rsidP="007E3677"/>
          <w:p w14:paraId="686EE6A3" w14:textId="66502EC2" w:rsidR="00337F37" w:rsidRDefault="00337F37" w:rsidP="007E3677"/>
        </w:tc>
        <w:tc>
          <w:tcPr>
            <w:tcW w:w="4405" w:type="dxa"/>
            <w:vAlign w:val="center"/>
          </w:tcPr>
          <w:p w14:paraId="0192E099" w14:textId="77777777" w:rsidR="006628D3" w:rsidRDefault="006628D3" w:rsidP="007E3677">
            <w:pPr>
              <w:jc w:val="center"/>
            </w:pPr>
          </w:p>
        </w:tc>
      </w:tr>
    </w:tbl>
    <w:p w14:paraId="33775CB5" w14:textId="64CFA154" w:rsidR="0077037B" w:rsidRDefault="0077037B" w:rsidP="007E3677">
      <w:pPr>
        <w:jc w:val="center"/>
      </w:pPr>
    </w:p>
    <w:p w14:paraId="0B320876" w14:textId="53C98D3F" w:rsidR="00FB59A8" w:rsidRPr="00A71E11" w:rsidRDefault="00DC305A" w:rsidP="0077037B">
      <w:pPr>
        <w:rPr>
          <w:b/>
          <w:sz w:val="24"/>
        </w:rPr>
      </w:pPr>
      <w:r w:rsidRPr="00A71E11">
        <w:rPr>
          <w:b/>
          <w:sz w:val="24"/>
        </w:rPr>
        <w:t>Approximately, how much of our brain do we use?</w:t>
      </w:r>
    </w:p>
    <w:p w14:paraId="40C6C7BC" w14:textId="12CFA2F1" w:rsidR="007E3677" w:rsidRDefault="007E3677" w:rsidP="0077037B"/>
    <w:p w14:paraId="42AAADCD" w14:textId="7B788C09" w:rsidR="002D57A7" w:rsidRPr="002D57A7" w:rsidRDefault="002D57A7" w:rsidP="0077037B">
      <w:pPr>
        <w:rPr>
          <w:b/>
          <w:sz w:val="24"/>
        </w:rPr>
      </w:pPr>
      <w:r w:rsidRPr="002D57A7">
        <w:rPr>
          <w:b/>
          <w:sz w:val="24"/>
        </w:rPr>
        <w:t>What is the purpose of the meninges?</w:t>
      </w:r>
    </w:p>
    <w:p w14:paraId="2B4A1359" w14:textId="2B7CE8D6" w:rsidR="00FB59A8" w:rsidRDefault="00FB59A8" w:rsidP="00FB59A8">
      <w:pPr>
        <w:pStyle w:val="Heading1"/>
        <w:spacing w:before="0" w:after="160"/>
      </w:pPr>
      <w:r>
        <w:t xml:space="preserve">Pre-Lab Activity </w:t>
      </w:r>
      <w:r w:rsidR="00DC305A">
        <w:t>9</w:t>
      </w:r>
      <w:r>
        <w:t>.5</w:t>
      </w:r>
      <w:r w:rsidR="00D42178">
        <w:t>:</w:t>
      </w:r>
      <w:r>
        <w:t xml:space="preserve"> </w:t>
      </w:r>
      <w:r w:rsidR="00DC305A">
        <w:t>Spinal Cord Anatomy</w:t>
      </w:r>
    </w:p>
    <w:p w14:paraId="07171291" w14:textId="247087A2" w:rsidR="00FB59A8" w:rsidRDefault="00DC305A" w:rsidP="007E3677">
      <w:pPr>
        <w:spacing w:after="0"/>
      </w:pPr>
      <w:r>
        <w:t xml:space="preserve">The spinal cord is </w:t>
      </w:r>
      <w:r w:rsidR="006628D3">
        <w:t xml:space="preserve">an oval shaped structure located in the vertebral canal that is </w:t>
      </w:r>
      <w:r>
        <w:t xml:space="preserve">continuous with the medulla oblongata of the brainstem </w:t>
      </w:r>
      <w:r w:rsidR="00DB5EEE">
        <w:t xml:space="preserve">and </w:t>
      </w:r>
      <w:r>
        <w:t>connect</w:t>
      </w:r>
      <w:r w:rsidR="00DB5EEE">
        <w:t>s</w:t>
      </w:r>
      <w:r>
        <w:t xml:space="preserve"> the central nervous system with peripheral nervous system structures.</w:t>
      </w:r>
      <w:r w:rsidR="006628D3">
        <w:t xml:space="preserve"> Explore the functions of important spinal cord structures by completing the table below.</w:t>
      </w:r>
    </w:p>
    <w:tbl>
      <w:tblPr>
        <w:tblStyle w:val="TableGrid"/>
        <w:tblW w:w="0" w:type="auto"/>
        <w:jc w:val="center"/>
        <w:tblLook w:val="04A0" w:firstRow="1" w:lastRow="0" w:firstColumn="1" w:lastColumn="0" w:noHBand="0" w:noVBand="1"/>
      </w:tblPr>
      <w:tblGrid>
        <w:gridCol w:w="2515"/>
        <w:gridCol w:w="5580"/>
        <w:gridCol w:w="2695"/>
      </w:tblGrid>
      <w:tr w:rsidR="00DC305A" w:rsidRPr="00017844" w14:paraId="08886B5B" w14:textId="77777777" w:rsidTr="00925CE1">
        <w:trPr>
          <w:trHeight w:val="467"/>
          <w:jc w:val="center"/>
        </w:trPr>
        <w:tc>
          <w:tcPr>
            <w:tcW w:w="2515" w:type="dxa"/>
            <w:vAlign w:val="center"/>
          </w:tcPr>
          <w:p w14:paraId="09B3DEAF" w14:textId="77777777" w:rsidR="00DC305A" w:rsidRPr="007E3677" w:rsidRDefault="00DC305A" w:rsidP="00925CE1">
            <w:pPr>
              <w:jc w:val="center"/>
              <w:rPr>
                <w:b/>
                <w:sz w:val="24"/>
              </w:rPr>
            </w:pPr>
            <w:r>
              <w:rPr>
                <w:b/>
                <w:sz w:val="28"/>
              </w:rPr>
              <w:t>Structure</w:t>
            </w:r>
          </w:p>
        </w:tc>
        <w:tc>
          <w:tcPr>
            <w:tcW w:w="5580" w:type="dxa"/>
            <w:vAlign w:val="center"/>
          </w:tcPr>
          <w:p w14:paraId="547299B8" w14:textId="77777777" w:rsidR="00DC305A" w:rsidRPr="00017844" w:rsidRDefault="00DC305A" w:rsidP="00925CE1">
            <w:pPr>
              <w:jc w:val="center"/>
              <w:rPr>
                <w:b/>
                <w:sz w:val="28"/>
              </w:rPr>
            </w:pPr>
            <w:r w:rsidRPr="00017844">
              <w:rPr>
                <w:b/>
                <w:sz w:val="28"/>
              </w:rPr>
              <w:t>Description</w:t>
            </w:r>
          </w:p>
        </w:tc>
        <w:tc>
          <w:tcPr>
            <w:tcW w:w="2695" w:type="dxa"/>
            <w:vAlign w:val="center"/>
          </w:tcPr>
          <w:p w14:paraId="4B7FFFE2" w14:textId="77777777" w:rsidR="00DC305A" w:rsidRPr="00017844" w:rsidRDefault="00DC305A" w:rsidP="00925CE1">
            <w:pPr>
              <w:jc w:val="center"/>
              <w:rPr>
                <w:b/>
                <w:sz w:val="28"/>
              </w:rPr>
            </w:pPr>
            <w:r>
              <w:rPr>
                <w:b/>
                <w:sz w:val="28"/>
              </w:rPr>
              <w:t>Location</w:t>
            </w:r>
          </w:p>
        </w:tc>
      </w:tr>
      <w:tr w:rsidR="00DC305A" w:rsidRPr="00B043A7" w14:paraId="60FD1B9B" w14:textId="77777777" w:rsidTr="00925CE1">
        <w:trPr>
          <w:jc w:val="center"/>
        </w:trPr>
        <w:tc>
          <w:tcPr>
            <w:tcW w:w="2515" w:type="dxa"/>
            <w:vAlign w:val="center"/>
          </w:tcPr>
          <w:p w14:paraId="748B24E6" w14:textId="77777777" w:rsidR="00DC305A" w:rsidRDefault="00DC305A" w:rsidP="00925CE1">
            <w:pPr>
              <w:jc w:val="center"/>
              <w:rPr>
                <w:b/>
              </w:rPr>
            </w:pPr>
          </w:p>
          <w:p w14:paraId="19137728" w14:textId="522A6374" w:rsidR="00DC305A" w:rsidRDefault="006628D3" w:rsidP="00925CE1">
            <w:pPr>
              <w:jc w:val="center"/>
              <w:rPr>
                <w:b/>
              </w:rPr>
            </w:pPr>
            <w:r>
              <w:rPr>
                <w:b/>
              </w:rPr>
              <w:t>Conus Medullaris</w:t>
            </w:r>
          </w:p>
          <w:p w14:paraId="1ACEE6B7" w14:textId="77777777" w:rsidR="00DC305A" w:rsidRPr="00F12AB3" w:rsidRDefault="00DC305A" w:rsidP="00925CE1">
            <w:pPr>
              <w:jc w:val="center"/>
              <w:rPr>
                <w:b/>
              </w:rPr>
            </w:pPr>
          </w:p>
        </w:tc>
        <w:tc>
          <w:tcPr>
            <w:tcW w:w="5580" w:type="dxa"/>
            <w:vAlign w:val="center"/>
          </w:tcPr>
          <w:p w14:paraId="02014887" w14:textId="77777777" w:rsidR="00DC305A" w:rsidRDefault="00DC305A" w:rsidP="00925CE1">
            <w:pPr>
              <w:rPr>
                <w:b/>
              </w:rPr>
            </w:pPr>
          </w:p>
          <w:p w14:paraId="33312519" w14:textId="77777777" w:rsidR="00337F37" w:rsidRDefault="00337F37" w:rsidP="00925CE1">
            <w:pPr>
              <w:rPr>
                <w:b/>
              </w:rPr>
            </w:pPr>
          </w:p>
          <w:p w14:paraId="4B4D1638" w14:textId="77777777" w:rsidR="00337F37" w:rsidRDefault="00337F37" w:rsidP="00925CE1">
            <w:pPr>
              <w:rPr>
                <w:b/>
              </w:rPr>
            </w:pPr>
          </w:p>
          <w:p w14:paraId="6FDBAB21" w14:textId="77777777" w:rsidR="00337F37" w:rsidRDefault="00337F37" w:rsidP="00925CE1">
            <w:pPr>
              <w:rPr>
                <w:b/>
              </w:rPr>
            </w:pPr>
          </w:p>
          <w:p w14:paraId="0E75C244" w14:textId="010675A3" w:rsidR="00337F37" w:rsidRPr="00B043A7" w:rsidRDefault="00337F37" w:rsidP="00925CE1">
            <w:pPr>
              <w:rPr>
                <w:b/>
              </w:rPr>
            </w:pPr>
          </w:p>
        </w:tc>
        <w:tc>
          <w:tcPr>
            <w:tcW w:w="2695" w:type="dxa"/>
            <w:vAlign w:val="center"/>
          </w:tcPr>
          <w:p w14:paraId="56AA5EA1" w14:textId="02A73044" w:rsidR="00DC305A" w:rsidRPr="00B043A7" w:rsidRDefault="00DC305A" w:rsidP="00925CE1">
            <w:pPr>
              <w:jc w:val="center"/>
              <w:rPr>
                <w:b/>
              </w:rPr>
            </w:pPr>
          </w:p>
        </w:tc>
      </w:tr>
      <w:tr w:rsidR="00DC305A" w14:paraId="2E9E909C" w14:textId="77777777" w:rsidTr="00925CE1">
        <w:trPr>
          <w:jc w:val="center"/>
        </w:trPr>
        <w:tc>
          <w:tcPr>
            <w:tcW w:w="2515" w:type="dxa"/>
            <w:vAlign w:val="center"/>
          </w:tcPr>
          <w:p w14:paraId="6918F055" w14:textId="77777777" w:rsidR="00DC305A" w:rsidRDefault="00DC305A" w:rsidP="00925CE1">
            <w:pPr>
              <w:jc w:val="center"/>
              <w:rPr>
                <w:b/>
              </w:rPr>
            </w:pPr>
          </w:p>
          <w:p w14:paraId="7CC8E3B6" w14:textId="72F2D9BB" w:rsidR="00DC305A" w:rsidRDefault="006628D3" w:rsidP="00925CE1">
            <w:pPr>
              <w:jc w:val="center"/>
              <w:rPr>
                <w:b/>
              </w:rPr>
            </w:pPr>
            <w:r>
              <w:rPr>
                <w:b/>
              </w:rPr>
              <w:t>Filum terminale</w:t>
            </w:r>
          </w:p>
          <w:p w14:paraId="41D4C077" w14:textId="77777777" w:rsidR="00DC305A" w:rsidRPr="00F12AB3" w:rsidRDefault="00DC305A" w:rsidP="00925CE1">
            <w:pPr>
              <w:jc w:val="center"/>
              <w:rPr>
                <w:b/>
              </w:rPr>
            </w:pPr>
          </w:p>
        </w:tc>
        <w:tc>
          <w:tcPr>
            <w:tcW w:w="5580" w:type="dxa"/>
            <w:vAlign w:val="center"/>
          </w:tcPr>
          <w:p w14:paraId="28DDE608" w14:textId="77777777" w:rsidR="00DC305A" w:rsidRDefault="00DC305A" w:rsidP="00925CE1">
            <w:pPr>
              <w:jc w:val="center"/>
            </w:pPr>
          </w:p>
          <w:p w14:paraId="6513E0DD" w14:textId="77777777" w:rsidR="00337F37" w:rsidRDefault="00337F37" w:rsidP="00925CE1">
            <w:pPr>
              <w:jc w:val="center"/>
            </w:pPr>
          </w:p>
          <w:p w14:paraId="22480A9B" w14:textId="77777777" w:rsidR="00337F37" w:rsidRDefault="00337F37" w:rsidP="00925CE1">
            <w:pPr>
              <w:jc w:val="center"/>
            </w:pPr>
          </w:p>
          <w:p w14:paraId="743102BA" w14:textId="77777777" w:rsidR="00337F37" w:rsidRDefault="00337F37" w:rsidP="00925CE1">
            <w:pPr>
              <w:jc w:val="center"/>
            </w:pPr>
          </w:p>
          <w:p w14:paraId="19E87F1B" w14:textId="2C848D64" w:rsidR="00337F37" w:rsidRDefault="00337F37" w:rsidP="00925CE1">
            <w:pPr>
              <w:jc w:val="center"/>
            </w:pPr>
          </w:p>
        </w:tc>
        <w:tc>
          <w:tcPr>
            <w:tcW w:w="2695" w:type="dxa"/>
            <w:vAlign w:val="center"/>
          </w:tcPr>
          <w:p w14:paraId="0760FB8A" w14:textId="77777777" w:rsidR="00DC305A" w:rsidRDefault="00DC305A" w:rsidP="00925CE1">
            <w:pPr>
              <w:jc w:val="center"/>
            </w:pPr>
          </w:p>
        </w:tc>
      </w:tr>
      <w:tr w:rsidR="00DC305A" w14:paraId="7FD9E7A0" w14:textId="77777777" w:rsidTr="00925CE1">
        <w:trPr>
          <w:jc w:val="center"/>
        </w:trPr>
        <w:tc>
          <w:tcPr>
            <w:tcW w:w="2515" w:type="dxa"/>
            <w:vAlign w:val="center"/>
          </w:tcPr>
          <w:p w14:paraId="141E8259" w14:textId="77777777" w:rsidR="00DC305A" w:rsidRDefault="00DC305A" w:rsidP="00925CE1">
            <w:pPr>
              <w:jc w:val="center"/>
              <w:rPr>
                <w:b/>
              </w:rPr>
            </w:pPr>
          </w:p>
          <w:p w14:paraId="717B435B" w14:textId="100521ED" w:rsidR="00DC305A" w:rsidRDefault="006628D3" w:rsidP="00925CE1">
            <w:pPr>
              <w:jc w:val="center"/>
              <w:rPr>
                <w:b/>
              </w:rPr>
            </w:pPr>
            <w:r>
              <w:rPr>
                <w:b/>
              </w:rPr>
              <w:t>Cauda equina</w:t>
            </w:r>
          </w:p>
          <w:p w14:paraId="20D3EEA6" w14:textId="77777777" w:rsidR="00DC305A" w:rsidRPr="00F12AB3" w:rsidRDefault="00DC305A" w:rsidP="00925CE1">
            <w:pPr>
              <w:jc w:val="center"/>
              <w:rPr>
                <w:b/>
              </w:rPr>
            </w:pPr>
          </w:p>
        </w:tc>
        <w:tc>
          <w:tcPr>
            <w:tcW w:w="5580" w:type="dxa"/>
            <w:vAlign w:val="center"/>
          </w:tcPr>
          <w:p w14:paraId="24B66666" w14:textId="77777777" w:rsidR="00DC305A" w:rsidRDefault="00DC305A" w:rsidP="00925CE1"/>
          <w:p w14:paraId="4F3920E6" w14:textId="77777777" w:rsidR="00337F37" w:rsidRDefault="00337F37" w:rsidP="00925CE1"/>
          <w:p w14:paraId="0FE23559" w14:textId="77777777" w:rsidR="00337F37" w:rsidRDefault="00337F37" w:rsidP="00925CE1"/>
          <w:p w14:paraId="3426D4AC" w14:textId="77777777" w:rsidR="00337F37" w:rsidRDefault="00337F37" w:rsidP="00925CE1"/>
          <w:p w14:paraId="7D77220E" w14:textId="5E927888" w:rsidR="00337F37" w:rsidRDefault="00337F37" w:rsidP="00925CE1"/>
        </w:tc>
        <w:tc>
          <w:tcPr>
            <w:tcW w:w="2695" w:type="dxa"/>
            <w:vAlign w:val="center"/>
          </w:tcPr>
          <w:p w14:paraId="5E62656D" w14:textId="77777777" w:rsidR="00DC305A" w:rsidRDefault="00DC305A" w:rsidP="00925CE1">
            <w:pPr>
              <w:jc w:val="center"/>
            </w:pPr>
          </w:p>
        </w:tc>
      </w:tr>
      <w:tr w:rsidR="00DC305A" w14:paraId="3DAEB0C0" w14:textId="77777777" w:rsidTr="00925CE1">
        <w:trPr>
          <w:jc w:val="center"/>
        </w:trPr>
        <w:tc>
          <w:tcPr>
            <w:tcW w:w="2515" w:type="dxa"/>
            <w:vAlign w:val="center"/>
          </w:tcPr>
          <w:p w14:paraId="6597EDF1" w14:textId="77777777" w:rsidR="00DC305A" w:rsidRDefault="00DC305A" w:rsidP="00925CE1">
            <w:pPr>
              <w:jc w:val="center"/>
              <w:rPr>
                <w:b/>
              </w:rPr>
            </w:pPr>
          </w:p>
          <w:p w14:paraId="10902A78" w14:textId="19B7DC35" w:rsidR="00DC305A" w:rsidRDefault="006628D3" w:rsidP="00925CE1">
            <w:pPr>
              <w:jc w:val="center"/>
              <w:rPr>
                <w:b/>
              </w:rPr>
            </w:pPr>
            <w:r>
              <w:rPr>
                <w:b/>
              </w:rPr>
              <w:t>Central canal</w:t>
            </w:r>
          </w:p>
          <w:p w14:paraId="05B9F100" w14:textId="77777777" w:rsidR="00DC305A" w:rsidRDefault="00DC305A" w:rsidP="00925CE1">
            <w:pPr>
              <w:jc w:val="center"/>
              <w:rPr>
                <w:b/>
              </w:rPr>
            </w:pPr>
          </w:p>
        </w:tc>
        <w:tc>
          <w:tcPr>
            <w:tcW w:w="5580" w:type="dxa"/>
            <w:vAlign w:val="center"/>
          </w:tcPr>
          <w:p w14:paraId="573EE826" w14:textId="77777777" w:rsidR="00DC305A" w:rsidRDefault="00DC305A" w:rsidP="00925CE1"/>
          <w:p w14:paraId="17AA32AB" w14:textId="77777777" w:rsidR="00337F37" w:rsidRDefault="00337F37" w:rsidP="00925CE1"/>
          <w:p w14:paraId="58F5DB78" w14:textId="77777777" w:rsidR="00337F37" w:rsidRDefault="00337F37" w:rsidP="00925CE1"/>
          <w:p w14:paraId="769DC40C" w14:textId="77777777" w:rsidR="00337F37" w:rsidRDefault="00337F37" w:rsidP="00925CE1"/>
          <w:p w14:paraId="495F3157" w14:textId="6077FFD0" w:rsidR="00337F37" w:rsidRDefault="00337F37" w:rsidP="00925CE1"/>
        </w:tc>
        <w:tc>
          <w:tcPr>
            <w:tcW w:w="2695" w:type="dxa"/>
            <w:vAlign w:val="center"/>
          </w:tcPr>
          <w:p w14:paraId="63F4B41D" w14:textId="77777777" w:rsidR="00DC305A" w:rsidRDefault="00DC305A" w:rsidP="00925CE1">
            <w:pPr>
              <w:jc w:val="center"/>
            </w:pPr>
          </w:p>
        </w:tc>
      </w:tr>
      <w:tr w:rsidR="006628D3" w14:paraId="3AA4B10F" w14:textId="77777777" w:rsidTr="00925CE1">
        <w:trPr>
          <w:jc w:val="center"/>
        </w:trPr>
        <w:tc>
          <w:tcPr>
            <w:tcW w:w="2515" w:type="dxa"/>
            <w:vAlign w:val="center"/>
          </w:tcPr>
          <w:p w14:paraId="3E86F307" w14:textId="2566F2CD" w:rsidR="006628D3" w:rsidRDefault="006628D3" w:rsidP="00925CE1">
            <w:pPr>
              <w:jc w:val="center"/>
              <w:rPr>
                <w:b/>
              </w:rPr>
            </w:pPr>
            <w:r>
              <w:rPr>
                <w:b/>
              </w:rPr>
              <w:t xml:space="preserve">Cervical </w:t>
            </w:r>
            <w:r w:rsidR="00971B87">
              <w:rPr>
                <w:b/>
              </w:rPr>
              <w:t>enlargement</w:t>
            </w:r>
          </w:p>
          <w:p w14:paraId="628BE4DB" w14:textId="1B419893" w:rsidR="006628D3" w:rsidRDefault="006628D3" w:rsidP="00925CE1">
            <w:pPr>
              <w:jc w:val="center"/>
              <w:rPr>
                <w:b/>
              </w:rPr>
            </w:pPr>
          </w:p>
        </w:tc>
        <w:tc>
          <w:tcPr>
            <w:tcW w:w="5580" w:type="dxa"/>
            <w:vAlign w:val="center"/>
          </w:tcPr>
          <w:p w14:paraId="58D71AEE" w14:textId="77777777" w:rsidR="006628D3" w:rsidRDefault="006628D3" w:rsidP="00925CE1"/>
          <w:p w14:paraId="04D72980" w14:textId="649BBD85" w:rsidR="00337F37" w:rsidRDefault="00337F37" w:rsidP="00925CE1"/>
          <w:p w14:paraId="45C29186" w14:textId="772DF52F" w:rsidR="00337F37" w:rsidRDefault="00337F37" w:rsidP="00925CE1"/>
          <w:p w14:paraId="3924059C" w14:textId="77777777" w:rsidR="00337F37" w:rsidRDefault="00337F37" w:rsidP="00925CE1"/>
          <w:p w14:paraId="2BD7883E" w14:textId="1F687181" w:rsidR="00337F37" w:rsidRDefault="00337F37" w:rsidP="00925CE1"/>
        </w:tc>
        <w:tc>
          <w:tcPr>
            <w:tcW w:w="2695" w:type="dxa"/>
            <w:vAlign w:val="center"/>
          </w:tcPr>
          <w:p w14:paraId="06926E78" w14:textId="77777777" w:rsidR="006628D3" w:rsidRDefault="006628D3" w:rsidP="00925CE1">
            <w:pPr>
              <w:jc w:val="center"/>
            </w:pPr>
          </w:p>
        </w:tc>
      </w:tr>
      <w:tr w:rsidR="006628D3" w14:paraId="4D2E5994" w14:textId="77777777" w:rsidTr="00925CE1">
        <w:trPr>
          <w:jc w:val="center"/>
        </w:trPr>
        <w:tc>
          <w:tcPr>
            <w:tcW w:w="2515" w:type="dxa"/>
            <w:vAlign w:val="center"/>
          </w:tcPr>
          <w:p w14:paraId="27C0998A" w14:textId="59B5CD2C" w:rsidR="006628D3" w:rsidRDefault="006628D3" w:rsidP="00925CE1">
            <w:pPr>
              <w:jc w:val="center"/>
              <w:rPr>
                <w:b/>
              </w:rPr>
            </w:pPr>
            <w:r>
              <w:rPr>
                <w:b/>
              </w:rPr>
              <w:t xml:space="preserve">Lumbar </w:t>
            </w:r>
            <w:r w:rsidR="00971B87">
              <w:rPr>
                <w:b/>
              </w:rPr>
              <w:t>enlargement</w:t>
            </w:r>
          </w:p>
          <w:p w14:paraId="3EEFEB6F" w14:textId="28AA4909" w:rsidR="006628D3" w:rsidRDefault="006628D3" w:rsidP="00925CE1">
            <w:pPr>
              <w:jc w:val="center"/>
              <w:rPr>
                <w:b/>
              </w:rPr>
            </w:pPr>
          </w:p>
        </w:tc>
        <w:tc>
          <w:tcPr>
            <w:tcW w:w="5580" w:type="dxa"/>
            <w:vAlign w:val="center"/>
          </w:tcPr>
          <w:p w14:paraId="4DB749D0" w14:textId="271C03E6" w:rsidR="006628D3" w:rsidRDefault="006628D3" w:rsidP="00925CE1"/>
          <w:p w14:paraId="78CE5AAE" w14:textId="34BEB272" w:rsidR="00337F37" w:rsidRDefault="00337F37" w:rsidP="00925CE1"/>
          <w:p w14:paraId="12D08254" w14:textId="77777777" w:rsidR="00337F37" w:rsidRDefault="00337F37" w:rsidP="00925CE1"/>
          <w:p w14:paraId="7ED09A77" w14:textId="77777777" w:rsidR="00337F37" w:rsidRDefault="00337F37" w:rsidP="00925CE1"/>
          <w:p w14:paraId="1527CFB4" w14:textId="7699A15E" w:rsidR="00337F37" w:rsidRDefault="00337F37" w:rsidP="00925CE1"/>
        </w:tc>
        <w:tc>
          <w:tcPr>
            <w:tcW w:w="2695" w:type="dxa"/>
            <w:vAlign w:val="center"/>
          </w:tcPr>
          <w:p w14:paraId="3357DFB8" w14:textId="77777777" w:rsidR="006628D3" w:rsidRDefault="006628D3" w:rsidP="00925CE1">
            <w:pPr>
              <w:jc w:val="center"/>
            </w:pPr>
          </w:p>
        </w:tc>
      </w:tr>
      <w:tr w:rsidR="006628D3" w14:paraId="22895C98" w14:textId="77777777" w:rsidTr="00925CE1">
        <w:trPr>
          <w:jc w:val="center"/>
        </w:trPr>
        <w:tc>
          <w:tcPr>
            <w:tcW w:w="2515" w:type="dxa"/>
            <w:vAlign w:val="center"/>
          </w:tcPr>
          <w:p w14:paraId="4F9F2DBB" w14:textId="77777777" w:rsidR="006628D3" w:rsidRDefault="006628D3" w:rsidP="00925CE1">
            <w:pPr>
              <w:jc w:val="center"/>
              <w:rPr>
                <w:b/>
              </w:rPr>
            </w:pPr>
            <w:r>
              <w:rPr>
                <w:b/>
              </w:rPr>
              <w:t>Meninges</w:t>
            </w:r>
          </w:p>
          <w:p w14:paraId="681B12F9" w14:textId="1142ED88" w:rsidR="006628D3" w:rsidRDefault="006628D3" w:rsidP="00925CE1">
            <w:pPr>
              <w:jc w:val="center"/>
              <w:rPr>
                <w:b/>
              </w:rPr>
            </w:pPr>
          </w:p>
        </w:tc>
        <w:tc>
          <w:tcPr>
            <w:tcW w:w="5580" w:type="dxa"/>
            <w:vAlign w:val="center"/>
          </w:tcPr>
          <w:p w14:paraId="4B9EDA31" w14:textId="77777777" w:rsidR="006628D3" w:rsidRDefault="006628D3" w:rsidP="00925CE1"/>
          <w:p w14:paraId="28A1145F" w14:textId="77777777" w:rsidR="00337F37" w:rsidRDefault="00337F37" w:rsidP="00925CE1"/>
          <w:p w14:paraId="4EE8833C" w14:textId="77777777" w:rsidR="00337F37" w:rsidRDefault="00337F37" w:rsidP="00925CE1"/>
          <w:p w14:paraId="6B95EFC2" w14:textId="77777777" w:rsidR="00337F37" w:rsidRDefault="00337F37" w:rsidP="00925CE1"/>
          <w:p w14:paraId="71B3D3D7" w14:textId="2E36137A" w:rsidR="00337F37" w:rsidRDefault="00337F37" w:rsidP="00925CE1"/>
        </w:tc>
        <w:tc>
          <w:tcPr>
            <w:tcW w:w="2695" w:type="dxa"/>
            <w:vAlign w:val="center"/>
          </w:tcPr>
          <w:p w14:paraId="1AD2C2D6" w14:textId="77777777" w:rsidR="006628D3" w:rsidRDefault="006628D3" w:rsidP="00925CE1">
            <w:pPr>
              <w:jc w:val="center"/>
            </w:pPr>
          </w:p>
        </w:tc>
      </w:tr>
    </w:tbl>
    <w:p w14:paraId="3D6C9599" w14:textId="54FD8A38" w:rsidR="00DC305A" w:rsidRPr="00A71E11" w:rsidRDefault="006628D3" w:rsidP="007E3677">
      <w:pPr>
        <w:spacing w:after="0"/>
        <w:rPr>
          <w:b/>
          <w:sz w:val="24"/>
        </w:rPr>
      </w:pPr>
      <w:r w:rsidRPr="00A71E11">
        <w:rPr>
          <w:b/>
          <w:sz w:val="24"/>
        </w:rPr>
        <w:t>What protects the brain and spinal cord?</w:t>
      </w:r>
    </w:p>
    <w:p w14:paraId="1DAC643B" w14:textId="21019D1B" w:rsidR="006628D3" w:rsidRDefault="006628D3" w:rsidP="007E3677">
      <w:pPr>
        <w:spacing w:after="0"/>
        <w:rPr>
          <w:b/>
          <w:sz w:val="24"/>
        </w:rPr>
      </w:pPr>
    </w:p>
    <w:p w14:paraId="55F4D638" w14:textId="4D8B85A6" w:rsidR="00337F37" w:rsidRDefault="00337F37" w:rsidP="007E3677">
      <w:pPr>
        <w:spacing w:after="0"/>
        <w:rPr>
          <w:b/>
          <w:sz w:val="24"/>
        </w:rPr>
      </w:pPr>
    </w:p>
    <w:p w14:paraId="7C92FEDA" w14:textId="77777777" w:rsidR="00337F37" w:rsidRPr="00A71E11" w:rsidRDefault="00337F37" w:rsidP="007E3677">
      <w:pPr>
        <w:spacing w:after="0"/>
        <w:rPr>
          <w:b/>
          <w:sz w:val="24"/>
        </w:rPr>
      </w:pPr>
    </w:p>
    <w:p w14:paraId="561A1ADF" w14:textId="2AFFDFB9" w:rsidR="006628D3" w:rsidRPr="00A71E11" w:rsidRDefault="006628D3" w:rsidP="007E3677">
      <w:pPr>
        <w:spacing w:after="0"/>
        <w:rPr>
          <w:b/>
          <w:sz w:val="24"/>
        </w:rPr>
      </w:pPr>
      <w:r w:rsidRPr="00A71E11">
        <w:rPr>
          <w:b/>
          <w:sz w:val="24"/>
        </w:rPr>
        <w:t>What is the difference between the cranial meninges and the spinal meninges?</w:t>
      </w:r>
    </w:p>
    <w:p w14:paraId="35367DD8" w14:textId="0686A5CF" w:rsidR="008E1C3B" w:rsidRDefault="008E1C3B" w:rsidP="007E3677">
      <w:pPr>
        <w:spacing w:after="0"/>
      </w:pPr>
    </w:p>
    <w:p w14:paraId="76939D9C" w14:textId="4F755832" w:rsidR="008E1C3B" w:rsidRDefault="008E1C3B" w:rsidP="007E3677">
      <w:pPr>
        <w:spacing w:after="0"/>
      </w:pPr>
    </w:p>
    <w:p w14:paraId="63C54B81" w14:textId="2417B3FE" w:rsidR="00337F37" w:rsidRDefault="00337F37" w:rsidP="007E3677">
      <w:pPr>
        <w:spacing w:after="0"/>
      </w:pPr>
    </w:p>
    <w:p w14:paraId="33216F2D" w14:textId="34C7C0A2" w:rsidR="40762202" w:rsidRDefault="736E2FF9" w:rsidP="736E2FF9">
      <w:pPr>
        <w:pStyle w:val="Heading1"/>
        <w:spacing w:before="0" w:after="160"/>
        <w:rPr>
          <w:b/>
          <w:bCs/>
          <w:sz w:val="36"/>
          <w:szCs w:val="36"/>
        </w:rPr>
      </w:pPr>
      <w:r w:rsidRPr="736E2FF9">
        <w:rPr>
          <w:b/>
          <w:bCs/>
          <w:sz w:val="36"/>
          <w:szCs w:val="36"/>
        </w:rPr>
        <w:t>Lab</w:t>
      </w:r>
      <w:r w:rsidR="001951C4">
        <w:rPr>
          <w:b/>
          <w:bCs/>
          <w:sz w:val="36"/>
          <w:szCs w:val="36"/>
        </w:rPr>
        <w:t xml:space="preserve"> Activity </w:t>
      </w:r>
      <w:r w:rsidR="00C24D14">
        <w:rPr>
          <w:b/>
          <w:bCs/>
          <w:sz w:val="36"/>
          <w:szCs w:val="36"/>
        </w:rPr>
        <w:t>9</w:t>
      </w:r>
      <w:r w:rsidR="00AC0801">
        <w:rPr>
          <w:b/>
          <w:bCs/>
          <w:sz w:val="36"/>
          <w:szCs w:val="36"/>
        </w:rPr>
        <w:t>.1</w:t>
      </w:r>
      <w:r w:rsidRPr="736E2FF9">
        <w:rPr>
          <w:b/>
          <w:bCs/>
          <w:sz w:val="36"/>
          <w:szCs w:val="36"/>
        </w:rPr>
        <w:t xml:space="preserve">: </w:t>
      </w:r>
      <w:r w:rsidR="00962F29">
        <w:rPr>
          <w:b/>
          <w:bCs/>
          <w:sz w:val="36"/>
          <w:szCs w:val="36"/>
        </w:rPr>
        <w:t>Nervous System Histology</w:t>
      </w:r>
    </w:p>
    <w:p w14:paraId="3D8F8A85" w14:textId="7498BED4" w:rsidR="00962F29" w:rsidRDefault="00962F29" w:rsidP="008A4A0A">
      <w:pPr>
        <w:spacing w:after="0" w:line="240" w:lineRule="auto"/>
        <w:contextualSpacing/>
      </w:pPr>
      <w:r>
        <w:t xml:space="preserve">There is a large amount of cellular diversity in the nervous system </w:t>
      </w:r>
      <w:r w:rsidR="006A4A30">
        <w:t>even though</w:t>
      </w:r>
      <w:r>
        <w:t xml:space="preserve"> there are only two types of cells: neurons and </w:t>
      </w:r>
      <w:r w:rsidR="00843B97">
        <w:t>neuro</w:t>
      </w:r>
      <w:r>
        <w:t xml:space="preserve">glial. The diversity originates from differences in cellular morphology, molecular identity and varying physiology. There are fewer neurons in the nervous system compared to neuroglial cells; however, only the neurons transmit nerve impulses to muscle and other neurons. The neuroglial cells far outnumber </w:t>
      </w:r>
      <w:r w:rsidR="00331418">
        <w:t>neurons,</w:t>
      </w:r>
      <w:r>
        <w:t xml:space="preserve"> undergo cell division</w:t>
      </w:r>
      <w:r w:rsidR="00331418">
        <w:t xml:space="preserve"> and </w:t>
      </w:r>
      <w:r>
        <w:t>are responsible for maintain</w:t>
      </w:r>
      <w:r w:rsidR="00331418">
        <w:t>ing</w:t>
      </w:r>
      <w:r>
        <w:t xml:space="preserve"> the homeostatic environment for the neurons.</w:t>
      </w:r>
      <w:r w:rsidR="007A159D">
        <w:t xml:space="preserve"> Some of the neurons you may observe while examining </w:t>
      </w:r>
      <w:r w:rsidR="00331418">
        <w:t>nervous system</w:t>
      </w:r>
      <w:r w:rsidR="007A159D">
        <w:t xml:space="preserve"> slides include a multipolar neuron which has many branching </w:t>
      </w:r>
      <w:r w:rsidR="006A4A30">
        <w:t>processes</w:t>
      </w:r>
      <w:r w:rsidR="007A159D">
        <w:t xml:space="preserve"> including many dendrites an elaborate axon that may or may not be visible. A motor neuron may also be </w:t>
      </w:r>
      <w:r w:rsidR="00EF71FE">
        <w:t xml:space="preserve">a </w:t>
      </w:r>
      <w:r w:rsidR="007A159D">
        <w:t>multipolar</w:t>
      </w:r>
      <w:r w:rsidR="00EF71FE">
        <w:t xml:space="preserve"> neuron</w:t>
      </w:r>
      <w:r w:rsidR="007A159D">
        <w:t>; however, it is categorized functionally because i</w:t>
      </w:r>
      <w:r w:rsidR="00EF71FE">
        <w:t>ts</w:t>
      </w:r>
      <w:r w:rsidR="007A159D">
        <w:t xml:space="preserve"> synapses transmits nerve impulses to </w:t>
      </w:r>
      <w:r w:rsidR="00EF71FE">
        <w:t xml:space="preserve">stimulate </w:t>
      </w:r>
      <w:r w:rsidR="007A159D">
        <w:t xml:space="preserve">muscle fibers. The spinal ganglion slide includes collections of nerve cell bodies as part of the peripheral </w:t>
      </w:r>
      <w:r w:rsidR="006A4A30">
        <w:t>nervous</w:t>
      </w:r>
      <w:r w:rsidR="007A159D">
        <w:t xml:space="preserve"> system. Ganglia are closely associated with spinal nerves that exit </w:t>
      </w:r>
      <w:r w:rsidR="00EF71FE">
        <w:t>on the dorsal side of</w:t>
      </w:r>
      <w:r w:rsidR="007A159D">
        <w:t xml:space="preserve"> the spinal cord.</w:t>
      </w:r>
      <w:r w:rsidR="00A57A4D">
        <w:t xml:space="preserve"> Obtain prepared slides of multipolar neurons, motor neurons and spinal ganglion.</w:t>
      </w:r>
    </w:p>
    <w:p w14:paraId="5F3DF0E0" w14:textId="77777777" w:rsidR="00EF71FE" w:rsidRPr="00962F29" w:rsidRDefault="00EF71FE" w:rsidP="008A4A0A">
      <w:pPr>
        <w:spacing w:after="0" w:line="240" w:lineRule="auto"/>
        <w:contextualSpacing/>
      </w:pPr>
    </w:p>
    <w:p w14:paraId="76E051AD" w14:textId="00887AA3" w:rsidR="00A57A4D" w:rsidRDefault="001951C4" w:rsidP="008A4A0A">
      <w:pPr>
        <w:spacing w:after="0" w:line="240" w:lineRule="auto"/>
        <w:contextualSpacing/>
        <w:rPr>
          <w:rFonts w:asciiTheme="majorHAnsi" w:eastAsia="Calibri" w:hAnsiTheme="majorHAnsi" w:cstheme="majorBidi"/>
          <w:color w:val="2F5496" w:themeColor="accent1" w:themeShade="BF"/>
          <w:sz w:val="24"/>
          <w:szCs w:val="24"/>
        </w:rPr>
      </w:pPr>
      <w:r w:rsidRPr="008A4A0A">
        <w:rPr>
          <w:rFonts w:asciiTheme="majorHAnsi" w:eastAsia="Calibri" w:hAnsiTheme="majorHAnsi" w:cstheme="majorBidi"/>
          <w:color w:val="2F5496" w:themeColor="accent1" w:themeShade="BF"/>
          <w:sz w:val="24"/>
          <w:szCs w:val="24"/>
        </w:rPr>
        <w:t xml:space="preserve">Activity </w:t>
      </w:r>
      <w:r w:rsidR="002828C2">
        <w:rPr>
          <w:rFonts w:asciiTheme="majorHAnsi" w:eastAsia="Calibri" w:hAnsiTheme="majorHAnsi" w:cstheme="majorBidi"/>
          <w:color w:val="2F5496" w:themeColor="accent1" w:themeShade="BF"/>
          <w:sz w:val="24"/>
          <w:szCs w:val="24"/>
        </w:rPr>
        <w:t>9</w:t>
      </w:r>
      <w:r w:rsidR="769A2AF6" w:rsidRPr="008A4A0A">
        <w:rPr>
          <w:rFonts w:asciiTheme="majorHAnsi" w:eastAsia="Calibri" w:hAnsiTheme="majorHAnsi" w:cstheme="majorBidi"/>
          <w:color w:val="2F5496" w:themeColor="accent1" w:themeShade="BF"/>
          <w:sz w:val="24"/>
          <w:szCs w:val="24"/>
        </w:rPr>
        <w:t>.1</w:t>
      </w:r>
      <w:r w:rsidR="009F6534" w:rsidRPr="008A4A0A">
        <w:rPr>
          <w:rFonts w:asciiTheme="majorHAnsi" w:eastAsia="Calibri" w:hAnsiTheme="majorHAnsi" w:cstheme="majorBidi"/>
          <w:color w:val="2F5496" w:themeColor="accent1" w:themeShade="BF"/>
          <w:sz w:val="24"/>
          <w:szCs w:val="24"/>
        </w:rPr>
        <w:t>.1</w:t>
      </w:r>
      <w:r w:rsidR="769A2AF6" w:rsidRPr="008A4A0A">
        <w:rPr>
          <w:rFonts w:asciiTheme="majorHAnsi" w:eastAsia="Calibri" w:hAnsiTheme="majorHAnsi" w:cstheme="majorBidi"/>
          <w:color w:val="2F5496" w:themeColor="accent1" w:themeShade="BF"/>
          <w:sz w:val="24"/>
          <w:szCs w:val="24"/>
        </w:rPr>
        <w:t xml:space="preserve"> </w:t>
      </w:r>
      <w:r w:rsidR="007A159D">
        <w:rPr>
          <w:rFonts w:asciiTheme="majorHAnsi" w:eastAsia="Calibri" w:hAnsiTheme="majorHAnsi" w:cstheme="majorBidi"/>
          <w:color w:val="2F5496" w:themeColor="accent1" w:themeShade="BF"/>
          <w:sz w:val="24"/>
          <w:szCs w:val="24"/>
        </w:rPr>
        <w:t xml:space="preserve">Examine a </w:t>
      </w:r>
      <w:r w:rsidR="006A4A30">
        <w:rPr>
          <w:rFonts w:asciiTheme="majorHAnsi" w:eastAsia="Calibri" w:hAnsiTheme="majorHAnsi" w:cstheme="majorBidi"/>
          <w:color w:val="2F5496" w:themeColor="accent1" w:themeShade="BF"/>
          <w:sz w:val="24"/>
          <w:szCs w:val="24"/>
        </w:rPr>
        <w:t>multipolar</w:t>
      </w:r>
      <w:r w:rsidR="007A159D">
        <w:rPr>
          <w:rFonts w:asciiTheme="majorHAnsi" w:eastAsia="Calibri" w:hAnsiTheme="majorHAnsi" w:cstheme="majorBidi"/>
          <w:color w:val="2F5496" w:themeColor="accent1" w:themeShade="BF"/>
          <w:sz w:val="24"/>
          <w:szCs w:val="24"/>
        </w:rPr>
        <w:t xml:space="preserve"> neuron slide</w:t>
      </w:r>
    </w:p>
    <w:p w14:paraId="6A648965" w14:textId="0880B8A6" w:rsidR="007A159D" w:rsidRDefault="00C321B9" w:rsidP="009A3F91">
      <w:pPr>
        <w:rPr>
          <w:b/>
        </w:rPr>
      </w:pPr>
      <w:r>
        <w:rPr>
          <w:b/>
        </w:rPr>
        <w:t xml:space="preserve">Using low power magnification identify a multipolar neuron, nuclei of nearby glial cells, dendrites of the neuron, </w:t>
      </w:r>
      <w:r w:rsidR="009A3F91">
        <w:rPr>
          <w:b/>
        </w:rPr>
        <w:t>axon of the neuron</w:t>
      </w:r>
      <w:r w:rsidR="00724663">
        <w:rPr>
          <w:b/>
        </w:rPr>
        <w:t xml:space="preserve"> and</w:t>
      </w:r>
      <w:r w:rsidR="009A3F91">
        <w:rPr>
          <w:b/>
        </w:rPr>
        <w:t xml:space="preserve"> cell body of the neuron</w:t>
      </w:r>
    </w:p>
    <w:p w14:paraId="4D385FA4" w14:textId="77777777" w:rsidR="002D57A7" w:rsidRPr="009A3F91" w:rsidRDefault="002D57A7" w:rsidP="009A3F91">
      <w:pPr>
        <w:rPr>
          <w:b/>
        </w:rPr>
      </w:pPr>
    </w:p>
    <w:p w14:paraId="51747661" w14:textId="2F13712A" w:rsidR="00CB6231" w:rsidRDefault="00CB6231" w:rsidP="007A159D">
      <w:pPr>
        <w:pStyle w:val="Heading1"/>
        <w:rPr>
          <w:rFonts w:eastAsia="Calibri"/>
          <w:sz w:val="24"/>
          <w:szCs w:val="24"/>
        </w:rPr>
      </w:pPr>
      <w:r w:rsidRPr="008A4A0A">
        <w:rPr>
          <w:rFonts w:eastAsia="Calibri"/>
          <w:sz w:val="24"/>
          <w:szCs w:val="24"/>
        </w:rPr>
        <w:lastRenderedPageBreak/>
        <w:t xml:space="preserve">Activity </w:t>
      </w:r>
      <w:r w:rsidR="002828C2">
        <w:rPr>
          <w:rFonts w:eastAsia="Calibri"/>
          <w:sz w:val="24"/>
          <w:szCs w:val="24"/>
        </w:rPr>
        <w:t>9</w:t>
      </w:r>
      <w:r w:rsidRPr="008A4A0A">
        <w:rPr>
          <w:rFonts w:eastAsia="Calibri"/>
          <w:sz w:val="24"/>
          <w:szCs w:val="24"/>
        </w:rPr>
        <w:t>.1.2</w:t>
      </w:r>
      <w:r w:rsidRPr="008A4A0A">
        <w:rPr>
          <w:rFonts w:eastAsia="Calibri"/>
          <w:b/>
          <w:sz w:val="24"/>
          <w:szCs w:val="24"/>
        </w:rPr>
        <w:t xml:space="preserve">: </w:t>
      </w:r>
      <w:r w:rsidR="007A159D">
        <w:rPr>
          <w:rFonts w:eastAsia="Calibri"/>
          <w:sz w:val="24"/>
          <w:szCs w:val="24"/>
        </w:rPr>
        <w:t xml:space="preserve">Examine a motor neuron slide </w:t>
      </w:r>
    </w:p>
    <w:p w14:paraId="0C49180F" w14:textId="1ABE9347" w:rsidR="007A159D" w:rsidRDefault="009A3F91" w:rsidP="007A159D">
      <w:pPr>
        <w:rPr>
          <w:b/>
        </w:rPr>
      </w:pPr>
      <w:r>
        <w:rPr>
          <w:b/>
        </w:rPr>
        <w:t>Using low power magnification identify a motor neuron, nuclei of nearby glial cells, dendrites of the neuron, axon of the neuron</w:t>
      </w:r>
      <w:r w:rsidR="00724663">
        <w:rPr>
          <w:b/>
        </w:rPr>
        <w:t xml:space="preserve"> and</w:t>
      </w:r>
      <w:r>
        <w:rPr>
          <w:b/>
        </w:rPr>
        <w:t xml:space="preserve"> cell body of the neuron</w:t>
      </w:r>
    </w:p>
    <w:p w14:paraId="1C24D0C8" w14:textId="77777777" w:rsidR="002D57A7" w:rsidRPr="009A3F91" w:rsidRDefault="002D57A7" w:rsidP="007A159D">
      <w:pPr>
        <w:rPr>
          <w:b/>
        </w:rPr>
      </w:pPr>
    </w:p>
    <w:p w14:paraId="66F9149F" w14:textId="644FB790" w:rsidR="007A159D" w:rsidRDefault="007A159D" w:rsidP="007A159D">
      <w:pPr>
        <w:pStyle w:val="Heading1"/>
        <w:rPr>
          <w:rFonts w:eastAsia="Calibri"/>
          <w:sz w:val="24"/>
          <w:szCs w:val="24"/>
        </w:rPr>
      </w:pPr>
      <w:r w:rsidRPr="008A4A0A">
        <w:rPr>
          <w:rFonts w:eastAsia="Calibri"/>
          <w:sz w:val="24"/>
          <w:szCs w:val="24"/>
        </w:rPr>
        <w:t xml:space="preserve">Activity </w:t>
      </w:r>
      <w:r w:rsidR="002828C2">
        <w:rPr>
          <w:rFonts w:eastAsia="Calibri"/>
          <w:sz w:val="24"/>
          <w:szCs w:val="24"/>
        </w:rPr>
        <w:t>9</w:t>
      </w:r>
      <w:r w:rsidRPr="008A4A0A">
        <w:rPr>
          <w:rFonts w:eastAsia="Calibri"/>
          <w:sz w:val="24"/>
          <w:szCs w:val="24"/>
        </w:rPr>
        <w:t>.1.</w:t>
      </w:r>
      <w:r w:rsidR="00702194">
        <w:rPr>
          <w:rFonts w:eastAsia="Calibri"/>
          <w:sz w:val="24"/>
          <w:szCs w:val="24"/>
        </w:rPr>
        <w:t>3</w:t>
      </w:r>
      <w:r w:rsidRPr="008A4A0A">
        <w:rPr>
          <w:rFonts w:eastAsia="Calibri"/>
          <w:b/>
          <w:sz w:val="24"/>
          <w:szCs w:val="24"/>
        </w:rPr>
        <w:t xml:space="preserve">: </w:t>
      </w:r>
      <w:r>
        <w:rPr>
          <w:rFonts w:eastAsia="Calibri"/>
          <w:sz w:val="24"/>
          <w:szCs w:val="24"/>
        </w:rPr>
        <w:t xml:space="preserve">Examine a spinal ganglion slide. </w:t>
      </w:r>
    </w:p>
    <w:p w14:paraId="2DDF3E2A" w14:textId="0279AB80" w:rsidR="007A159D" w:rsidRPr="009A3F91" w:rsidRDefault="009A3F91" w:rsidP="007A159D">
      <w:pPr>
        <w:rPr>
          <w:b/>
        </w:rPr>
      </w:pPr>
      <w:r>
        <w:rPr>
          <w:b/>
        </w:rPr>
        <w:t xml:space="preserve">Using low power magnification identify </w:t>
      </w:r>
      <w:r w:rsidR="00F75453">
        <w:rPr>
          <w:b/>
        </w:rPr>
        <w:t xml:space="preserve">the cell bodies and nuclei of nearby glial cells </w:t>
      </w:r>
    </w:p>
    <w:p w14:paraId="1F07EBA1" w14:textId="7B2D0B79" w:rsidR="00711FF4" w:rsidRDefault="009F6534" w:rsidP="00AC0801">
      <w:pPr>
        <w:pStyle w:val="Heading1"/>
        <w:rPr>
          <w:rFonts w:eastAsia="Calibri"/>
        </w:rPr>
      </w:pPr>
      <w:r>
        <w:rPr>
          <w:rFonts w:eastAsia="Calibri"/>
        </w:rPr>
        <w:t xml:space="preserve">Activity </w:t>
      </w:r>
      <w:r w:rsidR="00C24D14">
        <w:rPr>
          <w:rFonts w:eastAsia="Calibri"/>
        </w:rPr>
        <w:t>9</w:t>
      </w:r>
      <w:r>
        <w:rPr>
          <w:rFonts w:eastAsia="Calibri"/>
        </w:rPr>
        <w:t>.</w:t>
      </w:r>
      <w:r w:rsidR="00B66DF5">
        <w:rPr>
          <w:rFonts w:eastAsia="Calibri"/>
        </w:rPr>
        <w:t>2</w:t>
      </w:r>
      <w:r w:rsidR="00C65DA2">
        <w:rPr>
          <w:rFonts w:eastAsia="Calibri"/>
        </w:rPr>
        <w:t>:</w:t>
      </w:r>
      <w:r w:rsidR="00576AB7" w:rsidRPr="769A2AF6">
        <w:rPr>
          <w:rFonts w:eastAsia="Calibri"/>
        </w:rPr>
        <w:t xml:space="preserve"> </w:t>
      </w:r>
      <w:r w:rsidR="009A3F91">
        <w:rPr>
          <w:rFonts w:eastAsia="Calibri"/>
        </w:rPr>
        <w:t>Label the parts of a neuron</w:t>
      </w:r>
    </w:p>
    <w:p w14:paraId="4FE6C5E9" w14:textId="4F304D0F" w:rsidR="00576AB7" w:rsidRDefault="009A3F91" w:rsidP="00576AB7">
      <w:pPr>
        <w:rPr>
          <w:rFonts w:ascii="Calibri" w:eastAsia="Calibri" w:hAnsi="Calibri" w:cs="Calibri"/>
        </w:rPr>
      </w:pPr>
      <w:r>
        <w:rPr>
          <w:rFonts w:ascii="Calibri" w:eastAsia="Calibri" w:hAnsi="Calibri" w:cs="Calibri"/>
        </w:rPr>
        <w:t>A neuron is compose</w:t>
      </w:r>
      <w:r w:rsidR="006A6FC8">
        <w:rPr>
          <w:rFonts w:ascii="Calibri" w:eastAsia="Calibri" w:hAnsi="Calibri" w:cs="Calibri"/>
        </w:rPr>
        <w:t>d</w:t>
      </w:r>
      <w:r>
        <w:rPr>
          <w:rFonts w:ascii="Calibri" w:eastAsia="Calibri" w:hAnsi="Calibri" w:cs="Calibri"/>
        </w:rPr>
        <w:t xml:space="preserve"> of three mains parts including the cell body, which includes the nucleus and carries out the same functions as in other cells, dendrites </w:t>
      </w:r>
      <w:r w:rsidR="006A6FC8">
        <w:rPr>
          <w:rFonts w:ascii="Calibri" w:eastAsia="Calibri" w:hAnsi="Calibri" w:cs="Calibri"/>
        </w:rPr>
        <w:t xml:space="preserve">the </w:t>
      </w:r>
      <w:r>
        <w:rPr>
          <w:rFonts w:ascii="Calibri" w:eastAsia="Calibri" w:hAnsi="Calibri" w:cs="Calibri"/>
        </w:rPr>
        <w:t>many processes</w:t>
      </w:r>
      <w:r w:rsidR="006A6FC8">
        <w:rPr>
          <w:rFonts w:ascii="Calibri" w:eastAsia="Calibri" w:hAnsi="Calibri" w:cs="Calibri"/>
        </w:rPr>
        <w:t xml:space="preserve"> originating from the cell body</w:t>
      </w:r>
      <w:r>
        <w:rPr>
          <w:rFonts w:ascii="Calibri" w:eastAsia="Calibri" w:hAnsi="Calibri" w:cs="Calibri"/>
        </w:rPr>
        <w:t xml:space="preserve"> which receive</w:t>
      </w:r>
      <w:r w:rsidR="006A6FC8">
        <w:rPr>
          <w:rFonts w:ascii="Calibri" w:eastAsia="Calibri" w:hAnsi="Calibri" w:cs="Calibri"/>
        </w:rPr>
        <w:t>s</w:t>
      </w:r>
      <w:r>
        <w:rPr>
          <w:rFonts w:ascii="Calibri" w:eastAsia="Calibri" w:hAnsi="Calibri" w:cs="Calibri"/>
        </w:rPr>
        <w:t xml:space="preserve"> electrical and chemical signals from other neurons and a</w:t>
      </w:r>
      <w:r w:rsidR="0033491D">
        <w:rPr>
          <w:rFonts w:ascii="Calibri" w:eastAsia="Calibri" w:hAnsi="Calibri" w:cs="Calibri"/>
        </w:rPr>
        <w:t xml:space="preserve"> single</w:t>
      </w:r>
      <w:r>
        <w:rPr>
          <w:rFonts w:ascii="Calibri" w:eastAsia="Calibri" w:hAnsi="Calibri" w:cs="Calibri"/>
        </w:rPr>
        <w:t xml:space="preserve"> axon which may be long or short and conveys electrical signals to the cell synapse communicat</w:t>
      </w:r>
      <w:r w:rsidR="0033491D">
        <w:rPr>
          <w:rFonts w:ascii="Calibri" w:eastAsia="Calibri" w:hAnsi="Calibri" w:cs="Calibri"/>
        </w:rPr>
        <w:t>ing</w:t>
      </w:r>
      <w:r>
        <w:rPr>
          <w:rFonts w:ascii="Calibri" w:eastAsia="Calibri" w:hAnsi="Calibri" w:cs="Calibri"/>
        </w:rPr>
        <w:t xml:space="preserve"> with other neurons or muscle cells. Other structures include the </w:t>
      </w:r>
      <w:r w:rsidRPr="00843B97">
        <w:rPr>
          <w:rFonts w:ascii="Calibri" w:eastAsia="Calibri" w:hAnsi="Calibri" w:cs="Calibri"/>
          <w:b/>
        </w:rPr>
        <w:t>axon hillock</w:t>
      </w:r>
      <w:r>
        <w:rPr>
          <w:rFonts w:ascii="Calibri" w:eastAsia="Calibri" w:hAnsi="Calibri" w:cs="Calibri"/>
        </w:rPr>
        <w:t xml:space="preserve">, </w:t>
      </w:r>
      <w:r w:rsidRPr="00843B97">
        <w:rPr>
          <w:rFonts w:ascii="Calibri" w:eastAsia="Calibri" w:hAnsi="Calibri" w:cs="Calibri"/>
          <w:b/>
        </w:rPr>
        <w:t>Node of Ranvier</w:t>
      </w:r>
      <w:r>
        <w:rPr>
          <w:rFonts w:ascii="Calibri" w:eastAsia="Calibri" w:hAnsi="Calibri" w:cs="Calibri"/>
        </w:rPr>
        <w:t xml:space="preserve">, </w:t>
      </w:r>
      <w:r w:rsidRPr="00843B97">
        <w:rPr>
          <w:rFonts w:ascii="Calibri" w:eastAsia="Calibri" w:hAnsi="Calibri" w:cs="Calibri"/>
          <w:b/>
        </w:rPr>
        <w:t>myelin sheath</w:t>
      </w:r>
      <w:r>
        <w:rPr>
          <w:rFonts w:ascii="Calibri" w:eastAsia="Calibri" w:hAnsi="Calibri" w:cs="Calibri"/>
        </w:rPr>
        <w:t xml:space="preserve"> and </w:t>
      </w:r>
      <w:r w:rsidRPr="00843B97">
        <w:rPr>
          <w:rFonts w:ascii="Calibri" w:eastAsia="Calibri" w:hAnsi="Calibri" w:cs="Calibri"/>
          <w:b/>
        </w:rPr>
        <w:t>synaptic end bulb</w:t>
      </w:r>
      <w:r>
        <w:rPr>
          <w:rFonts w:ascii="Calibri" w:eastAsia="Calibri" w:hAnsi="Calibri" w:cs="Calibri"/>
        </w:rPr>
        <w:t>. Label the parts of the neuron below.</w:t>
      </w:r>
    </w:p>
    <w:p w14:paraId="58AB8324" w14:textId="73BD1A1C" w:rsidR="009A3F91" w:rsidRDefault="00BA1908" w:rsidP="00A71E11">
      <w:pPr>
        <w:jc w:val="center"/>
        <w:rPr>
          <w:rFonts w:ascii="Calibri" w:eastAsia="Calibri" w:hAnsi="Calibri" w:cs="Calibri"/>
        </w:rPr>
      </w:pPr>
      <w:r>
        <w:rPr>
          <w:rFonts w:ascii="Calibri" w:eastAsia="Calibri" w:hAnsi="Calibri" w:cs="Calibri"/>
          <w:noProof/>
        </w:rPr>
        <w:drawing>
          <wp:inline distT="0" distB="0" distL="0" distR="0" wp14:anchorId="389F93A1" wp14:editId="4EBE0038">
            <wp:extent cx="3571875" cy="1919883"/>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Neuron_CNS_-_no_labels.png"/>
                    <pic:cNvPicPr/>
                  </pic:nvPicPr>
                  <pic:blipFill>
                    <a:blip r:embed="rId13">
                      <a:extLst>
                        <a:ext uri="{28A0092B-C50C-407E-A947-70E740481C1C}">
                          <a14:useLocalDpi xmlns:a14="http://schemas.microsoft.com/office/drawing/2010/main" val="0"/>
                        </a:ext>
                      </a:extLst>
                    </a:blip>
                    <a:stretch>
                      <a:fillRect/>
                    </a:stretch>
                  </pic:blipFill>
                  <pic:spPr>
                    <a:xfrm>
                      <a:off x="0" y="0"/>
                      <a:ext cx="3657469" cy="1965890"/>
                    </a:xfrm>
                    <a:prstGeom prst="rect">
                      <a:avLst/>
                    </a:prstGeom>
                  </pic:spPr>
                </pic:pic>
              </a:graphicData>
            </a:graphic>
          </wp:inline>
        </w:drawing>
      </w:r>
    </w:p>
    <w:p w14:paraId="3E2EB616" w14:textId="4477DC95" w:rsidR="009A3F91" w:rsidRPr="00A71E11" w:rsidRDefault="00BA1908" w:rsidP="00576AB7">
      <w:pPr>
        <w:rPr>
          <w:rFonts w:ascii="Calibri" w:eastAsia="Calibri" w:hAnsi="Calibri" w:cs="Calibri"/>
          <w:sz w:val="16"/>
        </w:rPr>
      </w:pPr>
      <w:r w:rsidRPr="00A71E11">
        <w:rPr>
          <w:rFonts w:ascii="Calibri" w:eastAsia="Calibri" w:hAnsi="Calibri" w:cs="Calibri"/>
          <w:sz w:val="16"/>
        </w:rPr>
        <w:t>https://commons.wikimedia.org/w/index.php?search=neuron&amp;title=Special%3ASearch&amp;profile=advanced&amp;fulltext=1&amp;advancedSearchcurrent=%7B%22namespaces%22%3A%5B6%2C12%2C14%2C100%2C106%2C0%5D%7D&amp;ns6=1&amp;ns12=1&amp;ns14=1&amp;ns100=1&amp;ns106=1&amp;ns0=1#/media/File:Neuron_CNS_-_no_labels.png</w:t>
      </w:r>
    </w:p>
    <w:p w14:paraId="3A1BCDF7" w14:textId="7FD90412" w:rsidR="00BA1908" w:rsidRDefault="00BA1908" w:rsidP="00576AB7">
      <w:pPr>
        <w:rPr>
          <w:rFonts w:ascii="Calibri" w:eastAsia="Calibri" w:hAnsi="Calibri" w:cs="Calibri"/>
        </w:rPr>
        <w:sectPr w:rsidR="00BA1908" w:rsidSect="00576AB7">
          <w:footerReference w:type="default" r:id="rId14"/>
          <w:type w:val="continuous"/>
          <w:pgSz w:w="12240" w:h="15840"/>
          <w:pgMar w:top="720" w:right="720" w:bottom="720" w:left="720" w:header="720" w:footer="720" w:gutter="0"/>
          <w:cols w:space="720"/>
          <w:docGrid w:linePitch="360"/>
        </w:sectPr>
      </w:pPr>
    </w:p>
    <w:p w14:paraId="37ED4F1F" w14:textId="37E78EF7" w:rsidR="00137573" w:rsidRDefault="00F82137" w:rsidP="00137573">
      <w:pPr>
        <w:rPr>
          <w:rFonts w:ascii="Calibri Light" w:eastAsia="Calibri" w:hAnsi="Calibri Light" w:cs="Calibri Light"/>
          <w:color w:val="0070C0"/>
          <w:sz w:val="32"/>
          <w:szCs w:val="32"/>
        </w:rPr>
      </w:pPr>
      <w:r w:rsidRPr="008A4A0A">
        <w:rPr>
          <w:rFonts w:ascii="Calibri Light" w:eastAsia="Calibri" w:hAnsi="Calibri Light" w:cs="Calibri Light"/>
          <w:color w:val="0070C0"/>
          <w:sz w:val="32"/>
          <w:szCs w:val="32"/>
        </w:rPr>
        <w:t xml:space="preserve">Activity </w:t>
      </w:r>
      <w:r>
        <w:rPr>
          <w:rFonts w:ascii="Calibri Light" w:eastAsia="Calibri" w:hAnsi="Calibri Light" w:cs="Calibri Light"/>
          <w:color w:val="0070C0"/>
          <w:sz w:val="32"/>
          <w:szCs w:val="32"/>
        </w:rPr>
        <w:t>9</w:t>
      </w:r>
      <w:r w:rsidRPr="008A4A0A">
        <w:rPr>
          <w:rFonts w:ascii="Calibri Light" w:eastAsia="Calibri" w:hAnsi="Calibri Light" w:cs="Calibri Light"/>
          <w:color w:val="0070C0"/>
          <w:sz w:val="32"/>
          <w:szCs w:val="32"/>
        </w:rPr>
        <w:t xml:space="preserve">.3: </w:t>
      </w:r>
      <w:r w:rsidR="00137573">
        <w:rPr>
          <w:rFonts w:ascii="Calibri Light" w:eastAsia="Calibri" w:hAnsi="Calibri Light" w:cs="Calibri Light"/>
          <w:color w:val="0070C0"/>
          <w:sz w:val="32"/>
          <w:szCs w:val="32"/>
        </w:rPr>
        <w:t>Label the Parts of the Spinal Cord</w:t>
      </w:r>
    </w:p>
    <w:p w14:paraId="642D24E2" w14:textId="6862134E" w:rsidR="00137573" w:rsidRDefault="00137573" w:rsidP="00137573">
      <w:pPr>
        <w:rPr>
          <w:rFonts w:ascii="Calibri" w:eastAsia="Calibri" w:hAnsi="Calibri" w:cs="Calibri"/>
        </w:rPr>
      </w:pPr>
      <w:r>
        <w:rPr>
          <w:rFonts w:ascii="Calibri" w:eastAsia="Calibri" w:hAnsi="Calibri" w:cs="Calibri"/>
        </w:rPr>
        <w:t>Identify the following structure</w:t>
      </w:r>
      <w:r w:rsidR="006A6613">
        <w:rPr>
          <w:rFonts w:ascii="Calibri" w:eastAsia="Calibri" w:hAnsi="Calibri" w:cs="Calibri"/>
        </w:rPr>
        <w:t>s</w:t>
      </w:r>
      <w:r>
        <w:rPr>
          <w:rFonts w:ascii="Calibri" w:eastAsia="Calibri" w:hAnsi="Calibri" w:cs="Calibri"/>
        </w:rPr>
        <w:t xml:space="preserve"> using the diagram below: </w:t>
      </w:r>
      <w:r w:rsidRPr="00843B97">
        <w:rPr>
          <w:rFonts w:ascii="Calibri" w:eastAsia="Calibri" w:hAnsi="Calibri" w:cs="Calibri"/>
          <w:b/>
        </w:rPr>
        <w:t>conus medullaris</w:t>
      </w:r>
      <w:r>
        <w:rPr>
          <w:rFonts w:ascii="Calibri" w:eastAsia="Calibri" w:hAnsi="Calibri" w:cs="Calibri"/>
        </w:rPr>
        <w:t xml:space="preserve">, </w:t>
      </w:r>
      <w:r w:rsidRPr="00843B97">
        <w:rPr>
          <w:rFonts w:ascii="Calibri" w:eastAsia="Calibri" w:hAnsi="Calibri" w:cs="Calibri"/>
          <w:b/>
        </w:rPr>
        <w:t>cervical enlargement</w:t>
      </w:r>
      <w:r w:rsidR="00843B97">
        <w:rPr>
          <w:rFonts w:ascii="Calibri" w:eastAsia="Calibri" w:hAnsi="Calibri" w:cs="Calibri"/>
        </w:rPr>
        <w:t>,</w:t>
      </w:r>
      <w:r w:rsidR="00E56CF6">
        <w:rPr>
          <w:rFonts w:ascii="Calibri" w:eastAsia="Calibri" w:hAnsi="Calibri" w:cs="Calibri"/>
        </w:rPr>
        <w:t xml:space="preserve"> </w:t>
      </w:r>
      <w:r w:rsidR="00843B97" w:rsidRPr="008E4167">
        <w:rPr>
          <w:rFonts w:ascii="Calibri" w:eastAsia="Calibri" w:hAnsi="Calibri" w:cs="Calibri"/>
          <w:b/>
        </w:rPr>
        <w:t>l</w:t>
      </w:r>
      <w:r w:rsidR="00E56CF6" w:rsidRPr="008E4167">
        <w:rPr>
          <w:rFonts w:ascii="Calibri" w:eastAsia="Calibri" w:hAnsi="Calibri" w:cs="Calibri"/>
          <w:b/>
        </w:rPr>
        <w:t>umbar enlargement</w:t>
      </w:r>
      <w:r w:rsidR="00E56CF6">
        <w:rPr>
          <w:rFonts w:ascii="Calibri" w:eastAsia="Calibri" w:hAnsi="Calibri" w:cs="Calibri"/>
        </w:rPr>
        <w:t xml:space="preserve">, </w:t>
      </w:r>
      <w:r w:rsidR="00E56CF6" w:rsidRPr="008E4167">
        <w:rPr>
          <w:rFonts w:ascii="Calibri" w:eastAsia="Calibri" w:hAnsi="Calibri" w:cs="Calibri"/>
          <w:b/>
        </w:rPr>
        <w:t>filum terminale</w:t>
      </w:r>
      <w:r w:rsidR="00E56CF6">
        <w:rPr>
          <w:rFonts w:ascii="Calibri" w:eastAsia="Calibri" w:hAnsi="Calibri" w:cs="Calibri"/>
        </w:rPr>
        <w:t xml:space="preserve"> and </w:t>
      </w:r>
      <w:r w:rsidR="00E56CF6" w:rsidRPr="008E4167">
        <w:rPr>
          <w:rFonts w:ascii="Calibri" w:eastAsia="Calibri" w:hAnsi="Calibri" w:cs="Calibri"/>
          <w:b/>
        </w:rPr>
        <w:t>cauda equina</w:t>
      </w:r>
      <w:r w:rsidR="00E56CF6">
        <w:rPr>
          <w:rFonts w:ascii="Calibri" w:eastAsia="Calibri" w:hAnsi="Calibri" w:cs="Calibri"/>
        </w:rPr>
        <w:t>.</w:t>
      </w:r>
    </w:p>
    <w:p w14:paraId="04DF825A" w14:textId="03B7B85D" w:rsidR="00F82137" w:rsidRDefault="00137573" w:rsidP="00A71E11">
      <w:pPr>
        <w:jc w:val="center"/>
        <w:rPr>
          <w:rFonts w:ascii="Calibri Light" w:eastAsia="Calibri" w:hAnsi="Calibri Light" w:cs="Calibri Light"/>
          <w:color w:val="0070C0"/>
          <w:sz w:val="32"/>
          <w:szCs w:val="32"/>
        </w:rPr>
      </w:pPr>
      <w:r w:rsidRPr="00137573">
        <w:rPr>
          <w:rFonts w:ascii="Calibri Light" w:eastAsia="Calibri" w:hAnsi="Calibri Light" w:cs="Calibri Light"/>
          <w:noProof/>
          <w:color w:val="0070C0"/>
          <w:sz w:val="32"/>
          <w:szCs w:val="32"/>
        </w:rPr>
        <w:lastRenderedPageBreak/>
        <w:drawing>
          <wp:inline distT="0" distB="0" distL="0" distR="0" wp14:anchorId="6FE10F00" wp14:editId="76B78E77">
            <wp:extent cx="7185414" cy="7905750"/>
            <wp:effectExtent l="0" t="0" r="0" b="0"/>
            <wp:docPr id="19458" name="Picture 2" descr="pap13_fig_13_02_ul">
              <a:extLst xmlns:a="http://schemas.openxmlformats.org/drawingml/2006/main">
                <a:ext uri="{FF2B5EF4-FFF2-40B4-BE49-F238E27FC236}">
                  <a16:creationId xmlns:a16="http://schemas.microsoft.com/office/drawing/2014/main" id="{A7A96B63-32DE-4E2B-A887-00B1D74C86D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8" name="Picture 2" descr="pap13_fig_13_02_ul">
                      <a:extLst>
                        <a:ext uri="{FF2B5EF4-FFF2-40B4-BE49-F238E27FC236}">
                          <a16:creationId xmlns:a16="http://schemas.microsoft.com/office/drawing/2014/main" id="{A7A96B63-32DE-4E2B-A887-00B1D74C86DF}"/>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210225" cy="7933049"/>
                    </a:xfrm>
                    <a:prstGeom prst="rect">
                      <a:avLst/>
                    </a:prstGeom>
                    <a:noFill/>
                    <a:ln>
                      <a:noFill/>
                    </a:ln>
                  </pic:spPr>
                </pic:pic>
              </a:graphicData>
            </a:graphic>
          </wp:inline>
        </w:drawing>
      </w:r>
    </w:p>
    <w:p w14:paraId="3FDAE73F" w14:textId="4E8DE102" w:rsidR="009F6534" w:rsidRDefault="009F6534" w:rsidP="002B21B9">
      <w:pPr>
        <w:rPr>
          <w:rFonts w:ascii="Calibri Light" w:eastAsia="Calibri" w:hAnsi="Calibri Light" w:cs="Calibri Light"/>
          <w:color w:val="0070C0"/>
          <w:sz w:val="32"/>
          <w:szCs w:val="32"/>
        </w:rPr>
      </w:pPr>
      <w:r w:rsidRPr="008A4A0A">
        <w:rPr>
          <w:rFonts w:ascii="Calibri Light" w:eastAsia="Calibri" w:hAnsi="Calibri Light" w:cs="Calibri Light"/>
          <w:color w:val="0070C0"/>
          <w:sz w:val="32"/>
          <w:szCs w:val="32"/>
        </w:rPr>
        <w:t xml:space="preserve">Activity </w:t>
      </w:r>
      <w:r w:rsidR="00C24D14">
        <w:rPr>
          <w:rFonts w:ascii="Calibri Light" w:eastAsia="Calibri" w:hAnsi="Calibri Light" w:cs="Calibri Light"/>
          <w:color w:val="0070C0"/>
          <w:sz w:val="32"/>
          <w:szCs w:val="32"/>
        </w:rPr>
        <w:t>9</w:t>
      </w:r>
      <w:r w:rsidR="00AC0801" w:rsidRPr="008A4A0A">
        <w:rPr>
          <w:rFonts w:ascii="Calibri Light" w:eastAsia="Calibri" w:hAnsi="Calibri Light" w:cs="Calibri Light"/>
          <w:color w:val="0070C0"/>
          <w:sz w:val="32"/>
          <w:szCs w:val="32"/>
        </w:rPr>
        <w:t>.</w:t>
      </w:r>
      <w:r w:rsidR="00F82137">
        <w:rPr>
          <w:rFonts w:ascii="Calibri Light" w:eastAsia="Calibri" w:hAnsi="Calibri Light" w:cs="Calibri Light"/>
          <w:color w:val="0070C0"/>
          <w:sz w:val="32"/>
          <w:szCs w:val="32"/>
        </w:rPr>
        <w:t>4</w:t>
      </w:r>
      <w:r w:rsidR="00C65DA2" w:rsidRPr="008A4A0A">
        <w:rPr>
          <w:rFonts w:ascii="Calibri Light" w:eastAsia="Calibri" w:hAnsi="Calibri Light" w:cs="Calibri Light"/>
          <w:color w:val="0070C0"/>
          <w:sz w:val="32"/>
          <w:szCs w:val="32"/>
        </w:rPr>
        <w:t>:</w:t>
      </w:r>
      <w:r w:rsidR="00AC0801" w:rsidRPr="008A4A0A">
        <w:rPr>
          <w:rFonts w:ascii="Calibri Light" w:eastAsia="Calibri" w:hAnsi="Calibri Light" w:cs="Calibri Light"/>
          <w:color w:val="0070C0"/>
          <w:sz w:val="32"/>
          <w:szCs w:val="32"/>
        </w:rPr>
        <w:t xml:space="preserve"> </w:t>
      </w:r>
      <w:r w:rsidR="00BA1908">
        <w:rPr>
          <w:rFonts w:ascii="Calibri Light" w:eastAsia="Calibri" w:hAnsi="Calibri Light" w:cs="Calibri Light"/>
          <w:color w:val="0070C0"/>
          <w:sz w:val="32"/>
          <w:szCs w:val="32"/>
        </w:rPr>
        <w:t>Spinal Cord Dissection</w:t>
      </w:r>
    </w:p>
    <w:p w14:paraId="33FDE571" w14:textId="31DC470B" w:rsidR="00137573" w:rsidRDefault="00137573" w:rsidP="002B21B9">
      <w:pPr>
        <w:rPr>
          <w:rFonts w:ascii="Calibri Light" w:eastAsia="Calibri" w:hAnsi="Calibri Light" w:cs="Calibri Light"/>
          <w:color w:val="0070C0"/>
          <w:sz w:val="32"/>
          <w:szCs w:val="32"/>
        </w:rPr>
      </w:pPr>
      <w:r>
        <w:rPr>
          <w:rFonts w:ascii="Calibri" w:eastAsia="Calibri" w:hAnsi="Calibri" w:cs="Calibri"/>
        </w:rPr>
        <w:lastRenderedPageBreak/>
        <w:t>The brain and spinal cord are covered by a three-</w:t>
      </w:r>
      <w:r w:rsidR="006A4A30">
        <w:rPr>
          <w:rFonts w:ascii="Calibri" w:eastAsia="Calibri" w:hAnsi="Calibri" w:cs="Calibri"/>
        </w:rPr>
        <w:t>layered</w:t>
      </w:r>
      <w:r>
        <w:rPr>
          <w:rFonts w:ascii="Calibri" w:eastAsia="Calibri" w:hAnsi="Calibri" w:cs="Calibri"/>
        </w:rPr>
        <w:t xml:space="preserve"> protective connective tissue</w:t>
      </w:r>
      <w:r w:rsidR="001F2EC7">
        <w:rPr>
          <w:rFonts w:ascii="Calibri" w:eastAsia="Calibri" w:hAnsi="Calibri" w:cs="Calibri"/>
        </w:rPr>
        <w:t xml:space="preserve"> covering</w:t>
      </w:r>
      <w:r>
        <w:rPr>
          <w:rFonts w:ascii="Calibri" w:eastAsia="Calibri" w:hAnsi="Calibri" w:cs="Calibri"/>
        </w:rPr>
        <w:t xml:space="preserve"> known as the </w:t>
      </w:r>
      <w:r w:rsidR="006A4A30" w:rsidRPr="00955FEC">
        <w:rPr>
          <w:rFonts w:ascii="Calibri" w:eastAsia="Calibri" w:hAnsi="Calibri" w:cs="Calibri"/>
          <w:b/>
        </w:rPr>
        <w:t>meninges</w:t>
      </w:r>
      <w:r w:rsidRPr="00955FEC">
        <w:rPr>
          <w:rFonts w:ascii="Calibri" w:eastAsia="Calibri" w:hAnsi="Calibri" w:cs="Calibri"/>
          <w:b/>
        </w:rPr>
        <w:t>.</w:t>
      </w:r>
      <w:r>
        <w:rPr>
          <w:rFonts w:ascii="Calibri" w:eastAsia="Calibri" w:hAnsi="Calibri" w:cs="Calibri"/>
        </w:rPr>
        <w:t xml:space="preserve"> The </w:t>
      </w:r>
      <w:r w:rsidR="006A4A30">
        <w:rPr>
          <w:rFonts w:ascii="Calibri" w:eastAsia="Calibri" w:hAnsi="Calibri" w:cs="Calibri"/>
        </w:rPr>
        <w:t>meninges</w:t>
      </w:r>
      <w:r>
        <w:rPr>
          <w:rFonts w:ascii="Calibri" w:eastAsia="Calibri" w:hAnsi="Calibri" w:cs="Calibri"/>
        </w:rPr>
        <w:t xml:space="preserve"> is composed of the </w:t>
      </w:r>
      <w:r w:rsidRPr="00955FEC">
        <w:rPr>
          <w:rFonts w:ascii="Calibri" w:eastAsia="Calibri" w:hAnsi="Calibri" w:cs="Calibri"/>
          <w:b/>
        </w:rPr>
        <w:t>dura mater</w:t>
      </w:r>
      <w:r>
        <w:rPr>
          <w:rFonts w:ascii="Calibri" w:eastAsia="Calibri" w:hAnsi="Calibri" w:cs="Calibri"/>
        </w:rPr>
        <w:t xml:space="preserve"> (outermost layer), the </w:t>
      </w:r>
      <w:r w:rsidRPr="00955FEC">
        <w:rPr>
          <w:rFonts w:ascii="Calibri" w:eastAsia="Calibri" w:hAnsi="Calibri" w:cs="Calibri"/>
          <w:b/>
        </w:rPr>
        <w:t>arachnoid mater</w:t>
      </w:r>
      <w:r>
        <w:rPr>
          <w:rFonts w:ascii="Calibri" w:eastAsia="Calibri" w:hAnsi="Calibri" w:cs="Calibri"/>
        </w:rPr>
        <w:t xml:space="preserve"> (</w:t>
      </w:r>
      <w:r w:rsidR="006A4A30">
        <w:rPr>
          <w:rFonts w:ascii="Calibri" w:eastAsia="Calibri" w:hAnsi="Calibri" w:cs="Calibri"/>
        </w:rPr>
        <w:t>middle</w:t>
      </w:r>
      <w:r>
        <w:rPr>
          <w:rFonts w:ascii="Calibri" w:eastAsia="Calibri" w:hAnsi="Calibri" w:cs="Calibri"/>
        </w:rPr>
        <w:t xml:space="preserve"> layer) and the </w:t>
      </w:r>
      <w:r w:rsidRPr="00955FEC">
        <w:rPr>
          <w:rFonts w:ascii="Calibri" w:eastAsia="Calibri" w:hAnsi="Calibri" w:cs="Calibri"/>
          <w:b/>
        </w:rPr>
        <w:t>pia mater</w:t>
      </w:r>
      <w:r>
        <w:rPr>
          <w:rFonts w:ascii="Calibri" w:eastAsia="Calibri" w:hAnsi="Calibri" w:cs="Calibri"/>
        </w:rPr>
        <w:t xml:space="preserve"> (innermost layer)</w:t>
      </w:r>
      <w:r w:rsidR="001F2EC7">
        <w:rPr>
          <w:rFonts w:ascii="Calibri" w:eastAsia="Calibri" w:hAnsi="Calibri" w:cs="Calibri"/>
        </w:rPr>
        <w:t>,</w:t>
      </w:r>
      <w:r>
        <w:rPr>
          <w:rFonts w:ascii="Calibri" w:eastAsia="Calibri" w:hAnsi="Calibri" w:cs="Calibri"/>
        </w:rPr>
        <w:t xml:space="preserve"> attached to CNS tissue.</w:t>
      </w:r>
    </w:p>
    <w:p w14:paraId="4B067036" w14:textId="0F60A7BE" w:rsidR="00BA1908" w:rsidRPr="00BA1908" w:rsidRDefault="00BA1908" w:rsidP="00BA1908">
      <w:pPr>
        <w:spacing w:before="100" w:beforeAutospacing="1" w:after="100" w:afterAutospacing="1" w:line="240" w:lineRule="auto"/>
        <w:contextualSpacing/>
        <w:rPr>
          <w:rFonts w:eastAsia="Times New Roman" w:cstheme="minorHAnsi"/>
        </w:rPr>
      </w:pPr>
      <w:r w:rsidRPr="00BA1908">
        <w:rPr>
          <w:rFonts w:eastAsia="Times New Roman" w:cstheme="minorHAnsi"/>
          <w:b/>
          <w:u w:val="single"/>
        </w:rPr>
        <w:t xml:space="preserve">Important Safety </w:t>
      </w:r>
      <w:r>
        <w:rPr>
          <w:rFonts w:eastAsia="Times New Roman" w:cstheme="minorHAnsi"/>
          <w:b/>
          <w:u w:val="single"/>
        </w:rPr>
        <w:t>Information:</w:t>
      </w:r>
    </w:p>
    <w:p w14:paraId="46C7D0F8" w14:textId="61749E4C" w:rsidR="00BA1908" w:rsidRPr="003975F8" w:rsidRDefault="00BA1908" w:rsidP="00BA1908">
      <w:pPr>
        <w:spacing w:before="100" w:beforeAutospacing="1" w:after="100" w:afterAutospacing="1" w:line="240" w:lineRule="auto"/>
        <w:contextualSpacing/>
        <w:rPr>
          <w:rFonts w:eastAsia="Times New Roman" w:cstheme="minorHAnsi"/>
          <w:b/>
        </w:rPr>
      </w:pPr>
      <w:r w:rsidRPr="00F3793B">
        <w:rPr>
          <w:rFonts w:eastAsia="Times New Roman" w:cstheme="minorHAnsi"/>
          <w:b/>
        </w:rPr>
        <w:t>Most of our dissection specimens were preserved in formalin, an aqueous colorles</w:t>
      </w:r>
      <w:r w:rsidR="00F3793B" w:rsidRPr="00F3793B">
        <w:rPr>
          <w:rFonts w:eastAsia="Times New Roman" w:cstheme="minorHAnsi"/>
          <w:b/>
        </w:rPr>
        <w:t xml:space="preserve">s solution </w:t>
      </w:r>
      <w:r w:rsidRPr="00F3793B">
        <w:rPr>
          <w:rFonts w:eastAsia="Times New Roman" w:cstheme="minorHAnsi"/>
          <w:b/>
        </w:rPr>
        <w:t xml:space="preserve">that is a suspected carcinogen. In most cases the formalin has been replaced with a nontoxic preservative that may cause mild skin irritation.  There is no need for concern provided you follow the guidelines </w:t>
      </w:r>
      <w:r w:rsidR="006A4A30" w:rsidRPr="00F3793B">
        <w:rPr>
          <w:rFonts w:eastAsia="Times New Roman" w:cstheme="minorHAnsi"/>
          <w:b/>
        </w:rPr>
        <w:t>outline</w:t>
      </w:r>
      <w:r w:rsidR="006A4A30">
        <w:rPr>
          <w:rFonts w:eastAsia="Times New Roman" w:cstheme="minorHAnsi"/>
          <w:b/>
        </w:rPr>
        <w:t>d</w:t>
      </w:r>
      <w:r w:rsidRPr="00F3793B">
        <w:rPr>
          <w:rFonts w:eastAsia="Times New Roman" w:cstheme="minorHAnsi"/>
          <w:b/>
        </w:rPr>
        <w:t xml:space="preserve"> here and w</w:t>
      </w:r>
      <w:r w:rsidR="00F3793B">
        <w:rPr>
          <w:rFonts w:eastAsia="Times New Roman" w:cstheme="minorHAnsi"/>
          <w:b/>
        </w:rPr>
        <w:t>ear</w:t>
      </w:r>
      <w:r w:rsidRPr="00F3793B">
        <w:rPr>
          <w:rFonts w:eastAsia="Times New Roman" w:cstheme="minorHAnsi"/>
          <w:b/>
        </w:rPr>
        <w:t xml:space="preserve"> proper protective equipment.</w:t>
      </w:r>
    </w:p>
    <w:p w14:paraId="2F48D49F" w14:textId="5EF65A34" w:rsidR="00BA1908" w:rsidRPr="00BA1908" w:rsidRDefault="00BA1908" w:rsidP="00BA1908">
      <w:pPr>
        <w:spacing w:before="100" w:beforeAutospacing="1" w:after="100" w:afterAutospacing="1" w:line="240" w:lineRule="auto"/>
        <w:contextualSpacing/>
        <w:rPr>
          <w:rFonts w:eastAsia="Times New Roman" w:cstheme="minorHAnsi"/>
        </w:rPr>
      </w:pPr>
      <w:r w:rsidRPr="00BA1908">
        <w:rPr>
          <w:rFonts w:eastAsia="Times New Roman" w:cstheme="minorHAnsi"/>
        </w:rPr>
        <w:t xml:space="preserve">1)  </w:t>
      </w:r>
      <w:r w:rsidRPr="00BA1908">
        <w:rPr>
          <w:rFonts w:eastAsia="Times New Roman" w:cstheme="minorHAnsi"/>
          <w:u w:val="single"/>
        </w:rPr>
        <w:t>WEAR GLOVES</w:t>
      </w:r>
      <w:r w:rsidRPr="00BA1908">
        <w:rPr>
          <w:rFonts w:eastAsia="Times New Roman" w:cstheme="minorHAnsi"/>
        </w:rPr>
        <w:t xml:space="preserve"> when handling your preserved specimen, tray, tools, </w:t>
      </w:r>
      <w:r w:rsidR="00F3793B">
        <w:rPr>
          <w:rFonts w:eastAsia="Times New Roman" w:cstheme="minorHAnsi"/>
        </w:rPr>
        <w:t>or soiled paper towels.</w:t>
      </w:r>
    </w:p>
    <w:p w14:paraId="181193EF" w14:textId="77777777" w:rsidR="00BA1908" w:rsidRPr="00BA1908" w:rsidRDefault="00BA1908" w:rsidP="00BA1908">
      <w:pPr>
        <w:spacing w:before="100" w:beforeAutospacing="1" w:after="100" w:afterAutospacing="1" w:line="240" w:lineRule="auto"/>
        <w:contextualSpacing/>
        <w:rPr>
          <w:rFonts w:eastAsia="Times New Roman" w:cstheme="minorHAnsi"/>
        </w:rPr>
      </w:pPr>
      <w:r w:rsidRPr="00BA1908">
        <w:rPr>
          <w:rFonts w:eastAsia="Times New Roman" w:cstheme="minorHAnsi"/>
        </w:rPr>
        <w:t xml:space="preserve">2)  </w:t>
      </w:r>
      <w:r w:rsidRPr="00BA1908">
        <w:rPr>
          <w:rFonts w:eastAsia="Times New Roman" w:cstheme="minorHAnsi"/>
          <w:u w:val="single"/>
        </w:rPr>
        <w:t xml:space="preserve">WEAR SAFETY GLASSES </w:t>
      </w:r>
      <w:r w:rsidRPr="00BA1908">
        <w:rPr>
          <w:rFonts w:eastAsia="Times New Roman" w:cstheme="minorHAnsi"/>
        </w:rPr>
        <w:t xml:space="preserve">when actively dissecting. </w:t>
      </w:r>
    </w:p>
    <w:p w14:paraId="3AD1E416" w14:textId="78145C9C" w:rsidR="00BA1908" w:rsidRPr="00BA1908" w:rsidRDefault="00BA1908" w:rsidP="00BA1908">
      <w:pPr>
        <w:spacing w:before="100" w:beforeAutospacing="1" w:after="100" w:afterAutospacing="1" w:line="240" w:lineRule="auto"/>
        <w:contextualSpacing/>
        <w:rPr>
          <w:rFonts w:eastAsia="Times New Roman" w:cstheme="minorHAnsi"/>
        </w:rPr>
      </w:pPr>
      <w:r w:rsidRPr="00BA1908">
        <w:rPr>
          <w:rFonts w:eastAsia="Times New Roman" w:cstheme="minorHAnsi"/>
        </w:rPr>
        <w:t xml:space="preserve">3)  </w:t>
      </w:r>
      <w:r w:rsidRPr="00BA1908">
        <w:rPr>
          <w:rFonts w:eastAsia="Times New Roman" w:cstheme="minorHAnsi"/>
          <w:u w:val="single"/>
        </w:rPr>
        <w:t>REMOVE GLOVES</w:t>
      </w:r>
      <w:r w:rsidRPr="00BA1908">
        <w:rPr>
          <w:rFonts w:eastAsia="Times New Roman" w:cstheme="minorHAnsi"/>
        </w:rPr>
        <w:t xml:space="preserve"> when you are not working at the lab bench or handling your specimen.</w:t>
      </w:r>
    </w:p>
    <w:p w14:paraId="2127F364" w14:textId="039846D7" w:rsidR="00BA1908" w:rsidRPr="00BA1908" w:rsidRDefault="00BA1908" w:rsidP="00BA1908">
      <w:pPr>
        <w:spacing w:before="100" w:beforeAutospacing="1" w:after="100" w:afterAutospacing="1" w:line="240" w:lineRule="auto"/>
        <w:contextualSpacing/>
        <w:rPr>
          <w:rFonts w:eastAsia="Times New Roman" w:cstheme="minorHAnsi"/>
        </w:rPr>
      </w:pPr>
      <w:r w:rsidRPr="00BA1908">
        <w:rPr>
          <w:rFonts w:eastAsia="Times New Roman" w:cstheme="minorHAnsi"/>
        </w:rPr>
        <w:t xml:space="preserve">4)  </w:t>
      </w:r>
      <w:r w:rsidR="00ED61A5">
        <w:rPr>
          <w:rFonts w:eastAsia="Times New Roman" w:cstheme="minorHAnsi"/>
          <w:u w:val="single"/>
        </w:rPr>
        <w:t xml:space="preserve">ALWAYS </w:t>
      </w:r>
      <w:r w:rsidR="006A4A30" w:rsidRPr="00BA1908">
        <w:rPr>
          <w:rFonts w:eastAsia="Times New Roman" w:cstheme="minorHAnsi"/>
          <w:u w:val="single"/>
        </w:rPr>
        <w:t>CONTAIN YOUR SPECIMEN inside the dissection tray.</w:t>
      </w:r>
    </w:p>
    <w:p w14:paraId="14B0FD2D" w14:textId="77777777" w:rsidR="00BA1908" w:rsidRPr="00BA1908" w:rsidRDefault="00BA1908" w:rsidP="00BA1908">
      <w:pPr>
        <w:spacing w:before="100" w:beforeAutospacing="1" w:after="100" w:afterAutospacing="1" w:line="240" w:lineRule="auto"/>
        <w:ind w:left="360" w:hanging="360"/>
        <w:contextualSpacing/>
        <w:rPr>
          <w:rFonts w:eastAsia="Times New Roman" w:cstheme="minorHAnsi"/>
          <w:u w:val="single"/>
        </w:rPr>
      </w:pPr>
      <w:r w:rsidRPr="00BA1908">
        <w:rPr>
          <w:rFonts w:eastAsia="Times New Roman" w:cstheme="minorHAnsi"/>
        </w:rPr>
        <w:t xml:space="preserve">5)  </w:t>
      </w:r>
      <w:r w:rsidRPr="00BA1908">
        <w:rPr>
          <w:rFonts w:eastAsia="Times New Roman" w:cstheme="minorHAnsi"/>
          <w:u w:val="single"/>
        </w:rPr>
        <w:t>ALL ORGANIC MATERIAL (identifiable animal parts) should be placed in the orange biohazard bins</w:t>
      </w:r>
      <w:r w:rsidRPr="00BA1908">
        <w:rPr>
          <w:rFonts w:eastAsia="Times New Roman" w:cstheme="minorHAnsi"/>
        </w:rPr>
        <w:t>.</w:t>
      </w:r>
    </w:p>
    <w:p w14:paraId="64ED6383" w14:textId="77777777" w:rsidR="00BA1908" w:rsidRPr="00BA1908" w:rsidRDefault="00BA1908" w:rsidP="00BA1908">
      <w:pPr>
        <w:spacing w:before="100" w:beforeAutospacing="1" w:after="100" w:afterAutospacing="1" w:line="240" w:lineRule="auto"/>
        <w:ind w:left="360" w:hanging="360"/>
        <w:contextualSpacing/>
        <w:rPr>
          <w:rFonts w:eastAsia="Times New Roman" w:cstheme="minorHAnsi"/>
        </w:rPr>
      </w:pPr>
      <w:r w:rsidRPr="00BA1908">
        <w:rPr>
          <w:rFonts w:eastAsia="Times New Roman" w:cstheme="minorHAnsi"/>
        </w:rPr>
        <w:t xml:space="preserve">6)  </w:t>
      </w:r>
      <w:r w:rsidRPr="00BA1908">
        <w:rPr>
          <w:rFonts w:eastAsia="Times New Roman" w:cstheme="minorHAnsi"/>
          <w:u w:val="single"/>
        </w:rPr>
        <w:t>IN THE EVENT OF CONTACT</w:t>
      </w:r>
      <w:r w:rsidRPr="00BA1908">
        <w:rPr>
          <w:rFonts w:eastAsia="Times New Roman" w:cstheme="minorHAnsi"/>
        </w:rPr>
        <w:t>: DO NOT PANIC. Wash skin with soap and water; flush eyes with water.  There is an eye-wash station at every sink in the lab.</w:t>
      </w:r>
      <w:r w:rsidRPr="00BA1908">
        <w:rPr>
          <w:rFonts w:eastAsia="Times New Roman" w:cstheme="minorHAnsi"/>
          <w:b/>
        </w:rPr>
        <w:t xml:space="preserve"> </w:t>
      </w:r>
      <w:r w:rsidRPr="00BA1908">
        <w:rPr>
          <w:rFonts w:eastAsia="Times New Roman" w:cstheme="minorHAnsi"/>
        </w:rPr>
        <w:t>Also, please inform your instructor immediately.</w:t>
      </w:r>
    </w:p>
    <w:p w14:paraId="05CD7F9F" w14:textId="77777777" w:rsidR="00BA1908" w:rsidRPr="00BA1908" w:rsidRDefault="00BA1908" w:rsidP="00BA1908">
      <w:pPr>
        <w:autoSpaceDE w:val="0"/>
        <w:autoSpaceDN w:val="0"/>
        <w:adjustRightInd w:val="0"/>
        <w:spacing w:after="0" w:line="240" w:lineRule="auto"/>
        <w:rPr>
          <w:rFonts w:cstheme="minorHAnsi"/>
        </w:rPr>
      </w:pPr>
    </w:p>
    <w:p w14:paraId="37A5B57A" w14:textId="354D4C5E" w:rsidR="00BA1908" w:rsidRPr="00BC5BCD" w:rsidRDefault="00F3793B" w:rsidP="00BA1908">
      <w:pPr>
        <w:autoSpaceDE w:val="0"/>
        <w:autoSpaceDN w:val="0"/>
        <w:adjustRightInd w:val="0"/>
        <w:spacing w:after="0" w:line="240" w:lineRule="auto"/>
        <w:rPr>
          <w:rFonts w:cstheme="minorHAnsi"/>
          <w:color w:val="0070C0"/>
        </w:rPr>
      </w:pPr>
      <w:r w:rsidRPr="00BC5BCD">
        <w:rPr>
          <w:rFonts w:cstheme="minorHAnsi"/>
          <w:color w:val="0070C0"/>
        </w:rPr>
        <w:t xml:space="preserve">Spinal Cord Dissection </w:t>
      </w:r>
      <w:r w:rsidR="006A4A30" w:rsidRPr="00BC5BCD">
        <w:rPr>
          <w:rFonts w:cstheme="minorHAnsi"/>
          <w:color w:val="0070C0"/>
        </w:rPr>
        <w:t>procedures</w:t>
      </w:r>
      <w:r w:rsidR="00BA1908" w:rsidRPr="00BC5BCD">
        <w:rPr>
          <w:rFonts w:cstheme="minorHAnsi"/>
          <w:color w:val="0070C0"/>
        </w:rPr>
        <w:t>:</w:t>
      </w:r>
    </w:p>
    <w:p w14:paraId="72012CF2" w14:textId="77777777" w:rsidR="00F3793B" w:rsidRPr="00BA1908" w:rsidRDefault="00F3793B" w:rsidP="00F3793B">
      <w:pPr>
        <w:autoSpaceDE w:val="0"/>
        <w:autoSpaceDN w:val="0"/>
        <w:adjustRightInd w:val="0"/>
        <w:spacing w:after="0" w:line="240" w:lineRule="auto"/>
        <w:rPr>
          <w:rFonts w:cstheme="minorHAnsi"/>
          <w:b/>
        </w:rPr>
      </w:pPr>
      <w:r w:rsidRPr="00BA1908">
        <w:rPr>
          <w:rFonts w:cstheme="minorHAnsi"/>
          <w:b/>
        </w:rPr>
        <w:t>1) Put on safety goggles and gloves</w:t>
      </w:r>
    </w:p>
    <w:p w14:paraId="2933B3F5" w14:textId="3FB85CE3" w:rsidR="00F3793B" w:rsidRPr="00BA1908" w:rsidRDefault="00F3793B" w:rsidP="00F3793B">
      <w:pPr>
        <w:autoSpaceDE w:val="0"/>
        <w:autoSpaceDN w:val="0"/>
        <w:adjustRightInd w:val="0"/>
        <w:spacing w:after="0" w:line="240" w:lineRule="auto"/>
        <w:rPr>
          <w:rFonts w:cstheme="minorHAnsi"/>
          <w:b/>
        </w:rPr>
      </w:pPr>
      <w:r w:rsidRPr="00BA1908">
        <w:rPr>
          <w:rFonts w:cstheme="minorHAnsi"/>
          <w:b/>
        </w:rPr>
        <w:t>2) Obtain your dissecting tray and instruments</w:t>
      </w:r>
    </w:p>
    <w:p w14:paraId="32262FA2" w14:textId="2AC41354" w:rsidR="00F3793B" w:rsidRPr="00BA1908" w:rsidRDefault="00F3793B" w:rsidP="00F3793B">
      <w:pPr>
        <w:autoSpaceDE w:val="0"/>
        <w:autoSpaceDN w:val="0"/>
        <w:adjustRightInd w:val="0"/>
        <w:spacing w:after="0" w:line="240" w:lineRule="auto"/>
        <w:rPr>
          <w:rFonts w:cstheme="minorHAnsi"/>
          <w:b/>
        </w:rPr>
      </w:pPr>
      <w:r>
        <w:rPr>
          <w:rFonts w:cstheme="minorHAnsi"/>
          <w:b/>
        </w:rPr>
        <w:t xml:space="preserve">3) Obtain </w:t>
      </w:r>
      <w:r w:rsidRPr="00BA1908">
        <w:rPr>
          <w:rFonts w:cstheme="minorHAnsi"/>
          <w:b/>
        </w:rPr>
        <w:t>a section of preserved spinal cord</w:t>
      </w:r>
    </w:p>
    <w:p w14:paraId="03FF3E2E" w14:textId="77777777" w:rsidR="00F3793B" w:rsidRPr="00BA1908" w:rsidRDefault="00F3793B" w:rsidP="00BA1908">
      <w:pPr>
        <w:autoSpaceDE w:val="0"/>
        <w:autoSpaceDN w:val="0"/>
        <w:adjustRightInd w:val="0"/>
        <w:spacing w:after="0" w:line="240" w:lineRule="auto"/>
        <w:rPr>
          <w:rFonts w:cstheme="minorHAnsi"/>
          <w:color w:val="7030A0"/>
        </w:rPr>
      </w:pPr>
    </w:p>
    <w:p w14:paraId="6B2FE46E" w14:textId="5E1C1E70" w:rsidR="00BA1908" w:rsidRPr="00BA1908" w:rsidRDefault="00F3793B" w:rsidP="00BA1908">
      <w:pPr>
        <w:autoSpaceDE w:val="0"/>
        <w:autoSpaceDN w:val="0"/>
        <w:adjustRightInd w:val="0"/>
        <w:spacing w:after="0" w:line="240" w:lineRule="auto"/>
        <w:rPr>
          <w:rFonts w:cstheme="minorHAnsi"/>
          <w:u w:val="single"/>
        </w:rPr>
      </w:pPr>
      <w:r>
        <w:rPr>
          <w:rFonts w:cstheme="minorHAnsi"/>
          <w:u w:val="single"/>
        </w:rPr>
        <w:t xml:space="preserve">Whole spinal cord: </w:t>
      </w:r>
    </w:p>
    <w:p w14:paraId="275B4B5F" w14:textId="3F26442C" w:rsidR="00BA1908" w:rsidRPr="00BA1908" w:rsidRDefault="00BA1908" w:rsidP="00BA1908">
      <w:pPr>
        <w:autoSpaceDE w:val="0"/>
        <w:autoSpaceDN w:val="0"/>
        <w:adjustRightInd w:val="0"/>
        <w:spacing w:after="0" w:line="240" w:lineRule="auto"/>
        <w:rPr>
          <w:rFonts w:cstheme="minorHAnsi"/>
        </w:rPr>
      </w:pPr>
      <w:r w:rsidRPr="00BA1908">
        <w:rPr>
          <w:rFonts w:cstheme="minorHAnsi"/>
        </w:rPr>
        <w:t xml:space="preserve">1. Examine the spinal cord section and observe the connective tissue and fat covering where the spinal nerves exit. The </w:t>
      </w:r>
      <w:r w:rsidRPr="00BA1908">
        <w:rPr>
          <w:rFonts w:cstheme="minorHAnsi"/>
          <w:b/>
          <w:bCs/>
        </w:rPr>
        <w:t xml:space="preserve">spinal nerves </w:t>
      </w:r>
      <w:r w:rsidRPr="00BA1908">
        <w:rPr>
          <w:rFonts w:cstheme="minorHAnsi"/>
        </w:rPr>
        <w:t xml:space="preserve">are typically small, white, cylindrical, fibrous structures occurring in pairs about every 1.5 inches along the length of the cord. If the cord were still encased within the vertebral column, one pair of spinal nerves would extend outward between each two vertebrae. </w:t>
      </w:r>
    </w:p>
    <w:p w14:paraId="3673E6B8" w14:textId="3C36E192" w:rsidR="00BA1908" w:rsidRPr="00F3793B" w:rsidRDefault="00BA1908" w:rsidP="00BA1908">
      <w:pPr>
        <w:autoSpaceDE w:val="0"/>
        <w:autoSpaceDN w:val="0"/>
        <w:adjustRightInd w:val="0"/>
        <w:spacing w:after="0" w:line="240" w:lineRule="auto"/>
        <w:rPr>
          <w:rFonts w:cstheme="minorHAnsi"/>
        </w:rPr>
      </w:pPr>
      <w:r w:rsidRPr="00BA1908">
        <w:rPr>
          <w:rFonts w:cstheme="minorHAnsi"/>
        </w:rPr>
        <w:t xml:space="preserve">2. Carefully remove the connective tissues until the spinal nerves can be seen. To do this, lift the outermost covering (the </w:t>
      </w:r>
      <w:r w:rsidRPr="00F3793B">
        <w:rPr>
          <w:rFonts w:cstheme="minorHAnsi"/>
          <w:b/>
          <w:bCs/>
        </w:rPr>
        <w:t>dura mater</w:t>
      </w:r>
      <w:r w:rsidRPr="00BA1908">
        <w:rPr>
          <w:rFonts w:cstheme="minorHAnsi"/>
        </w:rPr>
        <w:t xml:space="preserve">) from the main mass of tissue at one end of the cord. Cut the dura mater along the entire </w:t>
      </w:r>
      <w:r w:rsidR="00F3793B">
        <w:rPr>
          <w:rFonts w:cstheme="minorHAnsi"/>
        </w:rPr>
        <w:t>anterior or posterior</w:t>
      </w:r>
      <w:r w:rsidRPr="00BA1908">
        <w:rPr>
          <w:rFonts w:cstheme="minorHAnsi"/>
        </w:rPr>
        <w:t xml:space="preserve"> side of the cord. </w:t>
      </w:r>
    </w:p>
    <w:p w14:paraId="1766F97D" w14:textId="77777777" w:rsidR="00BA1908" w:rsidRPr="00BA1908" w:rsidRDefault="00BA1908" w:rsidP="00BA1908">
      <w:pPr>
        <w:autoSpaceDE w:val="0"/>
        <w:autoSpaceDN w:val="0"/>
        <w:adjustRightInd w:val="0"/>
        <w:spacing w:after="0" w:line="240" w:lineRule="auto"/>
        <w:rPr>
          <w:rFonts w:cstheme="minorHAnsi"/>
        </w:rPr>
      </w:pPr>
      <w:r w:rsidRPr="00BA1908">
        <w:rPr>
          <w:rFonts w:cstheme="minorHAnsi"/>
        </w:rPr>
        <w:t>4. Try to tear a piece of the dura mater with your fingers. This is a very tough white fibrous connective tissue.</w:t>
      </w:r>
    </w:p>
    <w:p w14:paraId="4BECF506" w14:textId="5609DA0C" w:rsidR="00BA1908" w:rsidRPr="00BA1908" w:rsidRDefault="00BA1908" w:rsidP="00BA1908">
      <w:pPr>
        <w:autoSpaceDE w:val="0"/>
        <w:autoSpaceDN w:val="0"/>
        <w:adjustRightInd w:val="0"/>
        <w:spacing w:after="0" w:line="240" w:lineRule="auto"/>
        <w:rPr>
          <w:rFonts w:cstheme="minorHAnsi"/>
        </w:rPr>
      </w:pPr>
      <w:r w:rsidRPr="00BA1908">
        <w:rPr>
          <w:rFonts w:cstheme="minorHAnsi"/>
        </w:rPr>
        <w:t xml:space="preserve">6. </w:t>
      </w:r>
      <w:r w:rsidR="00F3793B">
        <w:rPr>
          <w:rFonts w:cstheme="minorHAnsi"/>
        </w:rPr>
        <w:t>T</w:t>
      </w:r>
      <w:r w:rsidRPr="00BA1908">
        <w:rPr>
          <w:rFonts w:cstheme="minorHAnsi"/>
        </w:rPr>
        <w:t xml:space="preserve">he </w:t>
      </w:r>
      <w:r w:rsidRPr="00BA1908">
        <w:rPr>
          <w:rFonts w:cstheme="minorHAnsi"/>
          <w:b/>
          <w:bCs/>
        </w:rPr>
        <w:t>pia mate</w:t>
      </w:r>
      <w:r w:rsidR="00F3793B">
        <w:rPr>
          <w:rFonts w:cstheme="minorHAnsi"/>
          <w:b/>
          <w:bCs/>
        </w:rPr>
        <w:t>r</w:t>
      </w:r>
      <w:r w:rsidRPr="00BA1908">
        <w:rPr>
          <w:rFonts w:cstheme="minorHAnsi"/>
          <w:b/>
          <w:bCs/>
        </w:rPr>
        <w:t xml:space="preserve"> </w:t>
      </w:r>
      <w:r w:rsidRPr="00BA1908">
        <w:rPr>
          <w:rFonts w:cstheme="minorHAnsi"/>
        </w:rPr>
        <w:t xml:space="preserve">which covers the </w:t>
      </w:r>
      <w:r w:rsidR="00F3793B">
        <w:rPr>
          <w:rFonts w:cstheme="minorHAnsi"/>
        </w:rPr>
        <w:t>spinal cord</w:t>
      </w:r>
      <w:r w:rsidR="0067040B">
        <w:rPr>
          <w:rFonts w:cstheme="minorHAnsi"/>
        </w:rPr>
        <w:t xml:space="preserve"> directly</w:t>
      </w:r>
      <w:r w:rsidR="00F3793B">
        <w:rPr>
          <w:rFonts w:cstheme="minorHAnsi"/>
        </w:rPr>
        <w:t>, n</w:t>
      </w:r>
      <w:r w:rsidRPr="00BA1908">
        <w:rPr>
          <w:rFonts w:cstheme="minorHAnsi"/>
        </w:rPr>
        <w:t>otice that it contains the blood vessels of the cord’s surface.</w:t>
      </w:r>
    </w:p>
    <w:p w14:paraId="5C80D5C6" w14:textId="77777777" w:rsidR="00BA1908" w:rsidRPr="00BA1908" w:rsidRDefault="00BA1908" w:rsidP="00BA1908">
      <w:pPr>
        <w:autoSpaceDE w:val="0"/>
        <w:autoSpaceDN w:val="0"/>
        <w:adjustRightInd w:val="0"/>
        <w:spacing w:after="0" w:line="240" w:lineRule="auto"/>
        <w:rPr>
          <w:rFonts w:cstheme="minorHAnsi"/>
        </w:rPr>
      </w:pPr>
    </w:p>
    <w:p w14:paraId="5595EAAA" w14:textId="77777777" w:rsidR="00BA1908" w:rsidRPr="00BA1908" w:rsidRDefault="00BA1908" w:rsidP="00BA1908">
      <w:pPr>
        <w:autoSpaceDE w:val="0"/>
        <w:autoSpaceDN w:val="0"/>
        <w:adjustRightInd w:val="0"/>
        <w:spacing w:after="0" w:line="240" w:lineRule="auto"/>
        <w:rPr>
          <w:rFonts w:cstheme="minorHAnsi"/>
          <w:u w:val="single"/>
        </w:rPr>
      </w:pPr>
      <w:r w:rsidRPr="00BA1908">
        <w:rPr>
          <w:rFonts w:cstheme="minorHAnsi"/>
          <w:u w:val="single"/>
        </w:rPr>
        <w:t>Cross-section of the spinal cord</w:t>
      </w:r>
    </w:p>
    <w:p w14:paraId="202EB0DE" w14:textId="308B9437" w:rsidR="00BA1908" w:rsidRPr="00BA1908" w:rsidRDefault="00BA1908" w:rsidP="00BA1908">
      <w:pPr>
        <w:autoSpaceDE w:val="0"/>
        <w:autoSpaceDN w:val="0"/>
        <w:adjustRightInd w:val="0"/>
        <w:spacing w:after="0" w:line="240" w:lineRule="auto"/>
        <w:rPr>
          <w:rFonts w:cstheme="minorHAnsi"/>
        </w:rPr>
      </w:pPr>
      <w:r w:rsidRPr="00BA1908">
        <w:rPr>
          <w:rFonts w:cstheme="minorHAnsi"/>
        </w:rPr>
        <w:t xml:space="preserve">1. Use a sharp scalpel to cut the spinal cord in cross section at the point where a pair of spinal nerves </w:t>
      </w:r>
      <w:r w:rsidR="00F3793B">
        <w:rPr>
          <w:rFonts w:cstheme="minorHAnsi"/>
        </w:rPr>
        <w:t>exit</w:t>
      </w:r>
      <w:r w:rsidRPr="00BA1908">
        <w:rPr>
          <w:rFonts w:cstheme="minorHAnsi"/>
        </w:rPr>
        <w:t>.</w:t>
      </w:r>
    </w:p>
    <w:p w14:paraId="1B63E93F" w14:textId="2793EA8D" w:rsidR="00BA1908" w:rsidRPr="00F3793B" w:rsidRDefault="00BA1908" w:rsidP="00BA1908">
      <w:pPr>
        <w:autoSpaceDE w:val="0"/>
        <w:autoSpaceDN w:val="0"/>
        <w:adjustRightInd w:val="0"/>
        <w:spacing w:after="0" w:line="240" w:lineRule="auto"/>
        <w:rPr>
          <w:rFonts w:cstheme="minorHAnsi"/>
        </w:rPr>
      </w:pPr>
      <w:r w:rsidRPr="00BA1908">
        <w:rPr>
          <w:rFonts w:cstheme="minorHAnsi"/>
        </w:rPr>
        <w:t xml:space="preserve">2. Look at the cut end and identify the H-shaped inner core of </w:t>
      </w:r>
      <w:r w:rsidRPr="00BA1908">
        <w:rPr>
          <w:rFonts w:cstheme="minorHAnsi"/>
          <w:b/>
          <w:bCs/>
        </w:rPr>
        <w:t>gray matter</w:t>
      </w:r>
      <w:r w:rsidRPr="00BA1908">
        <w:rPr>
          <w:rFonts w:cstheme="minorHAnsi"/>
        </w:rPr>
        <w:t xml:space="preserve">. The gray matter is composed of the cell bodies of neurons. </w:t>
      </w:r>
    </w:p>
    <w:p w14:paraId="62F7E682" w14:textId="77777777" w:rsidR="00BA1908" w:rsidRPr="00BA1908" w:rsidRDefault="00BA1908" w:rsidP="00BA1908">
      <w:pPr>
        <w:autoSpaceDE w:val="0"/>
        <w:autoSpaceDN w:val="0"/>
        <w:adjustRightInd w:val="0"/>
        <w:spacing w:after="0" w:line="240" w:lineRule="auto"/>
        <w:rPr>
          <w:rFonts w:cstheme="minorHAnsi"/>
        </w:rPr>
      </w:pPr>
      <w:r w:rsidRPr="00BA1908">
        <w:rPr>
          <w:rFonts w:cstheme="minorHAnsi"/>
        </w:rPr>
        <w:t xml:space="preserve">3. The surrounding </w:t>
      </w:r>
      <w:r w:rsidRPr="00BA1908">
        <w:rPr>
          <w:rFonts w:cstheme="minorHAnsi"/>
          <w:b/>
          <w:bCs/>
        </w:rPr>
        <w:t xml:space="preserve">white matter </w:t>
      </w:r>
      <w:r w:rsidRPr="00BA1908">
        <w:rPr>
          <w:rFonts w:cstheme="minorHAnsi"/>
        </w:rPr>
        <w:t xml:space="preserve">contains nerve fibers (axons) and appears white due to the </w:t>
      </w:r>
      <w:r w:rsidRPr="00BA1908">
        <w:rPr>
          <w:rFonts w:cstheme="minorHAnsi"/>
          <w:b/>
          <w:bCs/>
        </w:rPr>
        <w:t xml:space="preserve">myelin </w:t>
      </w:r>
      <w:r w:rsidRPr="00BA1908">
        <w:rPr>
          <w:rFonts w:cstheme="minorHAnsi"/>
        </w:rPr>
        <w:t xml:space="preserve">which wraps around the axons. The white matter contains bundles of nerve fibers called </w:t>
      </w:r>
      <w:r w:rsidRPr="00BA1908">
        <w:rPr>
          <w:rFonts w:cstheme="minorHAnsi"/>
          <w:b/>
          <w:bCs/>
        </w:rPr>
        <w:t xml:space="preserve">spinal tracts </w:t>
      </w:r>
      <w:r w:rsidRPr="00BA1908">
        <w:rPr>
          <w:rFonts w:cstheme="minorHAnsi"/>
        </w:rPr>
        <w:t xml:space="preserve">which conduct impulses to and from the brain. </w:t>
      </w:r>
    </w:p>
    <w:p w14:paraId="5C43BADE" w14:textId="413E8D44" w:rsidR="00F3793B" w:rsidRDefault="00BA1908" w:rsidP="00BA1908">
      <w:pPr>
        <w:autoSpaceDE w:val="0"/>
        <w:autoSpaceDN w:val="0"/>
        <w:adjustRightInd w:val="0"/>
        <w:spacing w:after="0" w:line="240" w:lineRule="auto"/>
        <w:rPr>
          <w:rFonts w:cstheme="minorHAnsi"/>
        </w:rPr>
      </w:pPr>
      <w:r w:rsidRPr="00BA1908">
        <w:rPr>
          <w:rFonts w:cstheme="minorHAnsi"/>
        </w:rPr>
        <w:t xml:space="preserve">4. Identify the </w:t>
      </w:r>
      <w:r w:rsidRPr="00BA1908">
        <w:rPr>
          <w:rFonts w:cstheme="minorHAnsi"/>
          <w:b/>
          <w:bCs/>
        </w:rPr>
        <w:t>central canal</w:t>
      </w:r>
      <w:r w:rsidRPr="00BA1908">
        <w:rPr>
          <w:rFonts w:cstheme="minorHAnsi"/>
        </w:rPr>
        <w:t xml:space="preserve">. Observe the shape of the central canal. </w:t>
      </w:r>
    </w:p>
    <w:p w14:paraId="17BE4C50" w14:textId="77777777" w:rsidR="00F3793B" w:rsidRDefault="00F3793B" w:rsidP="00BA1908">
      <w:pPr>
        <w:autoSpaceDE w:val="0"/>
        <w:autoSpaceDN w:val="0"/>
        <w:adjustRightInd w:val="0"/>
        <w:spacing w:after="0" w:line="240" w:lineRule="auto"/>
        <w:rPr>
          <w:rFonts w:cstheme="minorHAnsi"/>
        </w:rPr>
      </w:pPr>
    </w:p>
    <w:p w14:paraId="186D375D" w14:textId="245BDAAE" w:rsidR="00BA1908" w:rsidRDefault="00BA1908" w:rsidP="00BA1908">
      <w:pPr>
        <w:autoSpaceDE w:val="0"/>
        <w:autoSpaceDN w:val="0"/>
        <w:adjustRightInd w:val="0"/>
        <w:spacing w:after="0" w:line="240" w:lineRule="auto"/>
        <w:rPr>
          <w:rFonts w:cstheme="minorHAnsi"/>
          <w:iCs/>
        </w:rPr>
      </w:pPr>
      <w:r w:rsidRPr="00F3793B">
        <w:rPr>
          <w:rFonts w:cstheme="minorHAnsi"/>
          <w:iCs/>
        </w:rPr>
        <w:t>Is it</w:t>
      </w:r>
      <w:r w:rsidR="00F3793B" w:rsidRPr="00F3793B">
        <w:rPr>
          <w:rFonts w:cstheme="minorHAnsi"/>
          <w:iCs/>
        </w:rPr>
        <w:t xml:space="preserve"> </w:t>
      </w:r>
      <w:r w:rsidRPr="00F3793B">
        <w:rPr>
          <w:rFonts w:cstheme="minorHAnsi"/>
          <w:iCs/>
        </w:rPr>
        <w:t>oval or circular? What fills this canal in the living animal?</w:t>
      </w:r>
    </w:p>
    <w:p w14:paraId="72E10EB6" w14:textId="3EFE6397" w:rsidR="00F3793B" w:rsidRDefault="00F3793B" w:rsidP="00BA1908">
      <w:pPr>
        <w:autoSpaceDE w:val="0"/>
        <w:autoSpaceDN w:val="0"/>
        <w:adjustRightInd w:val="0"/>
        <w:spacing w:after="0" w:line="240" w:lineRule="auto"/>
        <w:rPr>
          <w:rFonts w:cstheme="minorHAnsi"/>
          <w:iCs/>
        </w:rPr>
      </w:pPr>
    </w:p>
    <w:p w14:paraId="403F5AEB" w14:textId="3F16F6A6" w:rsidR="00F3793B" w:rsidRPr="00BC5BCD" w:rsidRDefault="00F3793B" w:rsidP="00BA1908">
      <w:pPr>
        <w:autoSpaceDE w:val="0"/>
        <w:autoSpaceDN w:val="0"/>
        <w:adjustRightInd w:val="0"/>
        <w:spacing w:after="0" w:line="240" w:lineRule="auto"/>
        <w:rPr>
          <w:rFonts w:cstheme="minorHAnsi"/>
          <w:iCs/>
          <w:color w:val="0070C0"/>
        </w:rPr>
      </w:pPr>
      <w:r w:rsidRPr="00BC5BCD">
        <w:rPr>
          <w:rFonts w:cstheme="minorHAnsi"/>
          <w:iCs/>
          <w:color w:val="0070C0"/>
        </w:rPr>
        <w:t>Clean up procedure:</w:t>
      </w:r>
    </w:p>
    <w:p w14:paraId="6F01178B" w14:textId="78CDE54A" w:rsidR="00F3793B" w:rsidRDefault="00F3793B" w:rsidP="00F3793B">
      <w:pPr>
        <w:autoSpaceDE w:val="0"/>
        <w:autoSpaceDN w:val="0"/>
        <w:adjustRightInd w:val="0"/>
        <w:spacing w:after="0" w:line="240" w:lineRule="auto"/>
        <w:rPr>
          <w:rFonts w:cstheme="minorHAnsi"/>
          <w:b/>
          <w:bCs/>
        </w:rPr>
      </w:pPr>
      <w:r w:rsidRPr="00F3793B">
        <w:rPr>
          <w:rFonts w:cstheme="minorHAnsi"/>
          <w:b/>
          <w:bCs/>
        </w:rPr>
        <w:t>Dispose of all organic debris in the appropriate biohazard containers and clean the dissecting instruments and tray with soap and water before leaving the laboratory. Do not forget to wash your hands with water and soap, and to disinfect the table tops.</w:t>
      </w:r>
    </w:p>
    <w:p w14:paraId="0DE24D1C" w14:textId="070D3F26" w:rsidR="008D3E2A" w:rsidRDefault="008D3E2A" w:rsidP="00F3793B">
      <w:pPr>
        <w:autoSpaceDE w:val="0"/>
        <w:autoSpaceDN w:val="0"/>
        <w:adjustRightInd w:val="0"/>
        <w:spacing w:after="0" w:line="240" w:lineRule="auto"/>
        <w:rPr>
          <w:rFonts w:cstheme="minorHAnsi"/>
          <w:b/>
          <w:bCs/>
        </w:rPr>
      </w:pPr>
    </w:p>
    <w:p w14:paraId="626F1708" w14:textId="16384915" w:rsidR="008D3E2A" w:rsidRDefault="008D3E2A" w:rsidP="008D3E2A">
      <w:pPr>
        <w:shd w:val="clear" w:color="auto" w:fill="FFFFFF"/>
        <w:spacing w:after="0" w:line="240" w:lineRule="auto"/>
        <w:rPr>
          <w:rFonts w:ascii="Arial" w:eastAsia="Times New Roman" w:hAnsi="Arial" w:cs="Arial"/>
          <w:color w:val="353535"/>
          <w:sz w:val="27"/>
          <w:szCs w:val="27"/>
        </w:rPr>
      </w:pPr>
      <w:r w:rsidRPr="008D3E2A">
        <w:rPr>
          <w:rFonts w:ascii="Arial" w:eastAsia="Times New Roman" w:hAnsi="Arial" w:cs="Arial"/>
          <w:color w:val="353535"/>
          <w:sz w:val="27"/>
          <w:szCs w:val="27"/>
        </w:rPr>
        <w:t>What structures make up gray matter?</w:t>
      </w:r>
    </w:p>
    <w:p w14:paraId="08586706" w14:textId="1A33C705" w:rsidR="008D3E2A" w:rsidRDefault="008D3E2A" w:rsidP="008D3E2A">
      <w:pPr>
        <w:shd w:val="clear" w:color="auto" w:fill="FFFFFF"/>
        <w:spacing w:after="0" w:line="240" w:lineRule="auto"/>
        <w:rPr>
          <w:rFonts w:ascii="Arial" w:eastAsia="Times New Roman" w:hAnsi="Arial" w:cs="Arial"/>
          <w:color w:val="353535"/>
          <w:sz w:val="27"/>
          <w:szCs w:val="27"/>
        </w:rPr>
      </w:pPr>
    </w:p>
    <w:p w14:paraId="4F66C316" w14:textId="33EB8703" w:rsidR="008D3E2A" w:rsidRDefault="008D3E2A" w:rsidP="008D3E2A">
      <w:pPr>
        <w:shd w:val="clear" w:color="auto" w:fill="FFFFFF"/>
        <w:spacing w:after="0" w:line="240" w:lineRule="auto"/>
        <w:rPr>
          <w:rFonts w:ascii="Arial" w:eastAsia="Times New Roman" w:hAnsi="Arial" w:cs="Arial"/>
          <w:color w:val="353535"/>
          <w:sz w:val="27"/>
          <w:szCs w:val="27"/>
        </w:rPr>
      </w:pPr>
    </w:p>
    <w:p w14:paraId="6DA75BE6" w14:textId="77777777" w:rsidR="008D3E2A" w:rsidRPr="008D3E2A" w:rsidRDefault="008D3E2A" w:rsidP="008D3E2A">
      <w:pPr>
        <w:shd w:val="clear" w:color="auto" w:fill="FFFFFF"/>
        <w:spacing w:after="0" w:line="240" w:lineRule="auto"/>
        <w:rPr>
          <w:rFonts w:ascii="Arial" w:eastAsia="Times New Roman" w:hAnsi="Arial" w:cs="Arial"/>
          <w:color w:val="353535"/>
          <w:sz w:val="27"/>
          <w:szCs w:val="27"/>
        </w:rPr>
      </w:pPr>
    </w:p>
    <w:p w14:paraId="5AD37502" w14:textId="1F08AA42" w:rsidR="008D3E2A" w:rsidRDefault="008D3E2A" w:rsidP="008D3E2A">
      <w:pPr>
        <w:shd w:val="clear" w:color="auto" w:fill="FFFFFF"/>
        <w:spacing w:after="0" w:line="240" w:lineRule="auto"/>
        <w:rPr>
          <w:rFonts w:ascii="Arial" w:eastAsia="Times New Roman" w:hAnsi="Arial" w:cs="Arial"/>
          <w:color w:val="353535"/>
          <w:sz w:val="27"/>
          <w:szCs w:val="27"/>
        </w:rPr>
      </w:pPr>
      <w:r w:rsidRPr="008D3E2A">
        <w:rPr>
          <w:rFonts w:ascii="Arial" w:eastAsia="Times New Roman" w:hAnsi="Arial" w:cs="Arial"/>
          <w:color w:val="353535"/>
          <w:sz w:val="27"/>
          <w:szCs w:val="27"/>
        </w:rPr>
        <w:t>What structures make up white matter?</w:t>
      </w:r>
    </w:p>
    <w:p w14:paraId="2A787879" w14:textId="24E51E78" w:rsidR="008D3E2A" w:rsidRDefault="008D3E2A" w:rsidP="008D3E2A">
      <w:pPr>
        <w:shd w:val="clear" w:color="auto" w:fill="FFFFFF"/>
        <w:spacing w:after="0" w:line="240" w:lineRule="auto"/>
        <w:rPr>
          <w:rFonts w:ascii="Arial" w:eastAsia="Times New Roman" w:hAnsi="Arial" w:cs="Arial"/>
          <w:color w:val="353535"/>
          <w:sz w:val="27"/>
          <w:szCs w:val="27"/>
        </w:rPr>
      </w:pPr>
    </w:p>
    <w:p w14:paraId="04CE9AC5" w14:textId="5C268FB5" w:rsidR="008D3E2A" w:rsidRDefault="008D3E2A" w:rsidP="008D3E2A">
      <w:pPr>
        <w:shd w:val="clear" w:color="auto" w:fill="FFFFFF"/>
        <w:spacing w:after="0" w:line="240" w:lineRule="auto"/>
        <w:rPr>
          <w:rFonts w:ascii="Arial" w:eastAsia="Times New Roman" w:hAnsi="Arial" w:cs="Arial"/>
          <w:color w:val="353535"/>
          <w:sz w:val="27"/>
          <w:szCs w:val="27"/>
        </w:rPr>
      </w:pPr>
    </w:p>
    <w:p w14:paraId="4E63FA74" w14:textId="77777777" w:rsidR="008D3E2A" w:rsidRPr="008D3E2A" w:rsidRDefault="008D3E2A" w:rsidP="008D3E2A">
      <w:pPr>
        <w:shd w:val="clear" w:color="auto" w:fill="FFFFFF"/>
        <w:spacing w:after="0" w:line="240" w:lineRule="auto"/>
        <w:rPr>
          <w:rFonts w:ascii="Arial" w:eastAsia="Times New Roman" w:hAnsi="Arial" w:cs="Arial"/>
          <w:color w:val="353535"/>
          <w:sz w:val="27"/>
          <w:szCs w:val="27"/>
        </w:rPr>
      </w:pPr>
    </w:p>
    <w:p w14:paraId="7D3CA52A" w14:textId="0CFB7451" w:rsidR="008D3E2A" w:rsidRDefault="008D3E2A" w:rsidP="008D3E2A">
      <w:pPr>
        <w:shd w:val="clear" w:color="auto" w:fill="FFFFFF"/>
        <w:spacing w:after="0" w:line="240" w:lineRule="auto"/>
        <w:rPr>
          <w:rFonts w:ascii="Arial" w:eastAsia="Times New Roman" w:hAnsi="Arial" w:cs="Arial"/>
          <w:color w:val="353535"/>
          <w:sz w:val="27"/>
          <w:szCs w:val="27"/>
        </w:rPr>
      </w:pPr>
      <w:r w:rsidRPr="008D3E2A">
        <w:rPr>
          <w:rFonts w:ascii="Arial" w:eastAsia="Times New Roman" w:hAnsi="Arial" w:cs="Arial"/>
          <w:color w:val="353535"/>
          <w:sz w:val="27"/>
          <w:szCs w:val="27"/>
        </w:rPr>
        <w:t>Why does white matter look white?</w:t>
      </w:r>
    </w:p>
    <w:p w14:paraId="25A9ED6B" w14:textId="259CFE06" w:rsidR="008D3E2A" w:rsidRDefault="008D3E2A" w:rsidP="008D3E2A">
      <w:pPr>
        <w:shd w:val="clear" w:color="auto" w:fill="FFFFFF"/>
        <w:spacing w:after="0" w:line="240" w:lineRule="auto"/>
        <w:rPr>
          <w:rFonts w:ascii="Arial" w:eastAsia="Times New Roman" w:hAnsi="Arial" w:cs="Arial"/>
          <w:color w:val="353535"/>
          <w:sz w:val="27"/>
          <w:szCs w:val="27"/>
        </w:rPr>
      </w:pPr>
    </w:p>
    <w:p w14:paraId="12C9F610" w14:textId="6C1D9E0C" w:rsidR="008D3E2A" w:rsidRDefault="008D3E2A" w:rsidP="008D3E2A">
      <w:pPr>
        <w:shd w:val="clear" w:color="auto" w:fill="FFFFFF"/>
        <w:spacing w:after="0" w:line="240" w:lineRule="auto"/>
        <w:rPr>
          <w:rFonts w:ascii="Arial" w:eastAsia="Times New Roman" w:hAnsi="Arial" w:cs="Arial"/>
          <w:color w:val="353535"/>
          <w:sz w:val="27"/>
          <w:szCs w:val="27"/>
        </w:rPr>
      </w:pPr>
    </w:p>
    <w:p w14:paraId="47452EE4" w14:textId="77777777" w:rsidR="008D3E2A" w:rsidRPr="008D3E2A" w:rsidRDefault="008D3E2A" w:rsidP="008D3E2A">
      <w:pPr>
        <w:shd w:val="clear" w:color="auto" w:fill="FFFFFF"/>
        <w:spacing w:after="0" w:line="240" w:lineRule="auto"/>
        <w:rPr>
          <w:rFonts w:ascii="Arial" w:eastAsia="Times New Roman" w:hAnsi="Arial" w:cs="Arial"/>
          <w:color w:val="353535"/>
          <w:sz w:val="27"/>
          <w:szCs w:val="27"/>
        </w:rPr>
      </w:pPr>
    </w:p>
    <w:p w14:paraId="1A993B7D" w14:textId="49F3D30D" w:rsidR="008D3E2A" w:rsidRDefault="008D3E2A" w:rsidP="008D3E2A">
      <w:pPr>
        <w:shd w:val="clear" w:color="auto" w:fill="FFFFFF"/>
        <w:spacing w:after="0" w:line="240" w:lineRule="auto"/>
        <w:rPr>
          <w:rFonts w:ascii="Arial" w:eastAsia="Times New Roman" w:hAnsi="Arial" w:cs="Arial"/>
          <w:color w:val="353535"/>
          <w:sz w:val="27"/>
          <w:szCs w:val="27"/>
        </w:rPr>
      </w:pPr>
      <w:r w:rsidRPr="008D3E2A">
        <w:rPr>
          <w:rFonts w:ascii="Arial" w:eastAsia="Times New Roman" w:hAnsi="Arial" w:cs="Arial"/>
          <w:color w:val="353535"/>
          <w:sz w:val="27"/>
          <w:szCs w:val="27"/>
        </w:rPr>
        <w:t>Draw and describe the features observed in a cross section of the spinal cord.</w:t>
      </w:r>
    </w:p>
    <w:p w14:paraId="29F48758" w14:textId="705E2698" w:rsidR="008D3E2A" w:rsidRDefault="008D3E2A" w:rsidP="008D3E2A">
      <w:pPr>
        <w:shd w:val="clear" w:color="auto" w:fill="FFFFFF"/>
        <w:spacing w:after="0" w:line="240" w:lineRule="auto"/>
        <w:rPr>
          <w:rFonts w:ascii="Arial" w:eastAsia="Times New Roman" w:hAnsi="Arial" w:cs="Arial"/>
          <w:color w:val="353535"/>
          <w:sz w:val="27"/>
          <w:szCs w:val="27"/>
        </w:rPr>
      </w:pPr>
    </w:p>
    <w:p w14:paraId="66FB822A" w14:textId="55A77F6F" w:rsidR="008D3E2A" w:rsidRDefault="008D3E2A" w:rsidP="008D3E2A">
      <w:pPr>
        <w:shd w:val="clear" w:color="auto" w:fill="FFFFFF"/>
        <w:spacing w:after="0" w:line="240" w:lineRule="auto"/>
        <w:rPr>
          <w:rFonts w:ascii="Arial" w:eastAsia="Times New Roman" w:hAnsi="Arial" w:cs="Arial"/>
          <w:color w:val="353535"/>
          <w:sz w:val="27"/>
          <w:szCs w:val="27"/>
        </w:rPr>
      </w:pPr>
    </w:p>
    <w:p w14:paraId="15D0A6BC" w14:textId="0936F89E" w:rsidR="008D3E2A" w:rsidRDefault="008D3E2A" w:rsidP="008D3E2A">
      <w:pPr>
        <w:shd w:val="clear" w:color="auto" w:fill="FFFFFF"/>
        <w:spacing w:after="0" w:line="240" w:lineRule="auto"/>
        <w:rPr>
          <w:rFonts w:ascii="Arial" w:eastAsia="Times New Roman" w:hAnsi="Arial" w:cs="Arial"/>
          <w:color w:val="353535"/>
          <w:sz w:val="27"/>
          <w:szCs w:val="27"/>
        </w:rPr>
      </w:pPr>
    </w:p>
    <w:p w14:paraId="1CEC8697" w14:textId="2135CCCA" w:rsidR="008D3E2A" w:rsidRDefault="008D3E2A" w:rsidP="008D3E2A">
      <w:pPr>
        <w:shd w:val="clear" w:color="auto" w:fill="FFFFFF"/>
        <w:spacing w:after="0" w:line="240" w:lineRule="auto"/>
        <w:rPr>
          <w:rFonts w:ascii="Arial" w:eastAsia="Times New Roman" w:hAnsi="Arial" w:cs="Arial"/>
          <w:color w:val="353535"/>
          <w:sz w:val="27"/>
          <w:szCs w:val="27"/>
        </w:rPr>
      </w:pPr>
    </w:p>
    <w:p w14:paraId="27FE1B14" w14:textId="77777777" w:rsidR="008D3E2A" w:rsidRPr="008D3E2A" w:rsidRDefault="008D3E2A" w:rsidP="008D3E2A">
      <w:pPr>
        <w:shd w:val="clear" w:color="auto" w:fill="FFFFFF"/>
        <w:spacing w:after="0" w:line="240" w:lineRule="auto"/>
        <w:rPr>
          <w:rFonts w:ascii="Arial" w:eastAsia="Times New Roman" w:hAnsi="Arial" w:cs="Arial"/>
          <w:color w:val="353535"/>
          <w:sz w:val="27"/>
          <w:szCs w:val="27"/>
        </w:rPr>
      </w:pPr>
    </w:p>
    <w:p w14:paraId="038BEE60" w14:textId="30DC9079" w:rsidR="008D3E2A" w:rsidRDefault="008D3E2A" w:rsidP="008D3E2A">
      <w:pPr>
        <w:shd w:val="clear" w:color="auto" w:fill="FFFFFF"/>
        <w:spacing w:after="0" w:line="240" w:lineRule="auto"/>
        <w:rPr>
          <w:rFonts w:ascii="Arial" w:eastAsia="Times New Roman" w:hAnsi="Arial" w:cs="Arial"/>
          <w:color w:val="353535"/>
          <w:sz w:val="27"/>
          <w:szCs w:val="27"/>
        </w:rPr>
      </w:pPr>
      <w:r w:rsidRPr="008D3E2A">
        <w:rPr>
          <w:rFonts w:ascii="Arial" w:eastAsia="Times New Roman" w:hAnsi="Arial" w:cs="Arial"/>
          <w:color w:val="353535"/>
          <w:sz w:val="27"/>
          <w:szCs w:val="27"/>
        </w:rPr>
        <w:t>Describe the anatomy and location of the sp</w:t>
      </w:r>
      <w:r>
        <w:rPr>
          <w:rFonts w:ascii="Arial" w:eastAsia="Times New Roman" w:hAnsi="Arial" w:cs="Arial"/>
          <w:color w:val="353535"/>
          <w:sz w:val="27"/>
          <w:szCs w:val="27"/>
        </w:rPr>
        <w:t>inal cord within the human body.</w:t>
      </w:r>
    </w:p>
    <w:p w14:paraId="189F4834" w14:textId="7EB0EC9A" w:rsidR="008D3E2A" w:rsidRDefault="008D3E2A" w:rsidP="008D3E2A">
      <w:pPr>
        <w:shd w:val="clear" w:color="auto" w:fill="FFFFFF"/>
        <w:spacing w:after="0" w:line="240" w:lineRule="auto"/>
        <w:rPr>
          <w:rFonts w:ascii="Arial" w:eastAsia="Times New Roman" w:hAnsi="Arial" w:cs="Arial"/>
          <w:color w:val="353535"/>
          <w:sz w:val="27"/>
          <w:szCs w:val="27"/>
        </w:rPr>
      </w:pPr>
    </w:p>
    <w:p w14:paraId="6471D70A" w14:textId="3E5ED2E9" w:rsidR="008D3E2A" w:rsidRDefault="008D3E2A" w:rsidP="008D3E2A">
      <w:pPr>
        <w:shd w:val="clear" w:color="auto" w:fill="FFFFFF"/>
        <w:spacing w:after="0" w:line="240" w:lineRule="auto"/>
        <w:rPr>
          <w:rFonts w:ascii="Arial" w:eastAsia="Times New Roman" w:hAnsi="Arial" w:cs="Arial"/>
          <w:color w:val="353535"/>
          <w:sz w:val="27"/>
          <w:szCs w:val="27"/>
        </w:rPr>
      </w:pPr>
    </w:p>
    <w:p w14:paraId="56CE0112" w14:textId="397F97A7" w:rsidR="008D3E2A" w:rsidRDefault="008D3E2A" w:rsidP="008D3E2A">
      <w:pPr>
        <w:shd w:val="clear" w:color="auto" w:fill="FFFFFF"/>
        <w:spacing w:after="0" w:line="240" w:lineRule="auto"/>
        <w:rPr>
          <w:rFonts w:ascii="Arial" w:eastAsia="Times New Roman" w:hAnsi="Arial" w:cs="Arial"/>
          <w:color w:val="353535"/>
          <w:sz w:val="27"/>
          <w:szCs w:val="27"/>
        </w:rPr>
      </w:pPr>
    </w:p>
    <w:p w14:paraId="6EE9C386" w14:textId="77777777" w:rsidR="008D3E2A" w:rsidRPr="008D3E2A" w:rsidRDefault="008D3E2A" w:rsidP="008D3E2A">
      <w:pPr>
        <w:shd w:val="clear" w:color="auto" w:fill="FFFFFF"/>
        <w:spacing w:after="0" w:line="240" w:lineRule="auto"/>
        <w:rPr>
          <w:rFonts w:ascii="Arial" w:eastAsia="Times New Roman" w:hAnsi="Arial" w:cs="Arial"/>
          <w:color w:val="353535"/>
          <w:sz w:val="27"/>
          <w:szCs w:val="27"/>
        </w:rPr>
      </w:pPr>
    </w:p>
    <w:p w14:paraId="2A4482B0" w14:textId="471C857E" w:rsidR="008D3E2A" w:rsidRDefault="008D3E2A" w:rsidP="008D3E2A">
      <w:pPr>
        <w:shd w:val="clear" w:color="auto" w:fill="FFFFFF"/>
        <w:spacing w:after="0" w:line="240" w:lineRule="auto"/>
        <w:rPr>
          <w:rFonts w:ascii="Arial" w:eastAsia="Times New Roman" w:hAnsi="Arial" w:cs="Arial"/>
          <w:color w:val="353535"/>
          <w:sz w:val="27"/>
          <w:szCs w:val="27"/>
        </w:rPr>
      </w:pPr>
      <w:r w:rsidRPr="008D3E2A">
        <w:rPr>
          <w:rFonts w:ascii="Arial" w:eastAsia="Times New Roman" w:hAnsi="Arial" w:cs="Arial"/>
          <w:color w:val="353535"/>
          <w:sz w:val="27"/>
          <w:szCs w:val="27"/>
        </w:rPr>
        <w:t>Is the central canal oval or circular? What fills this canal in a living human?</w:t>
      </w:r>
    </w:p>
    <w:p w14:paraId="2C3A02E0" w14:textId="3CAAB1DF" w:rsidR="008D3E2A" w:rsidRDefault="008D3E2A" w:rsidP="008D3E2A">
      <w:pPr>
        <w:shd w:val="clear" w:color="auto" w:fill="FFFFFF"/>
        <w:spacing w:after="0" w:line="240" w:lineRule="auto"/>
        <w:rPr>
          <w:rFonts w:ascii="Arial" w:eastAsia="Times New Roman" w:hAnsi="Arial" w:cs="Arial"/>
          <w:color w:val="353535"/>
          <w:sz w:val="27"/>
          <w:szCs w:val="27"/>
        </w:rPr>
      </w:pPr>
    </w:p>
    <w:p w14:paraId="7B769BF6" w14:textId="0D83C917" w:rsidR="008D3E2A" w:rsidRDefault="008D3E2A" w:rsidP="008D3E2A">
      <w:pPr>
        <w:shd w:val="clear" w:color="auto" w:fill="FFFFFF"/>
        <w:spacing w:after="0" w:line="240" w:lineRule="auto"/>
        <w:rPr>
          <w:rFonts w:ascii="Arial" w:eastAsia="Times New Roman" w:hAnsi="Arial" w:cs="Arial"/>
          <w:color w:val="353535"/>
          <w:sz w:val="27"/>
          <w:szCs w:val="27"/>
        </w:rPr>
      </w:pPr>
    </w:p>
    <w:p w14:paraId="13C635B3" w14:textId="77777777" w:rsidR="008D3E2A" w:rsidRPr="008D3E2A" w:rsidRDefault="008D3E2A" w:rsidP="008D3E2A">
      <w:pPr>
        <w:shd w:val="clear" w:color="auto" w:fill="FFFFFF"/>
        <w:spacing w:after="0" w:line="240" w:lineRule="auto"/>
        <w:rPr>
          <w:rFonts w:ascii="Arial" w:eastAsia="Times New Roman" w:hAnsi="Arial" w:cs="Arial"/>
          <w:color w:val="353535"/>
          <w:sz w:val="27"/>
          <w:szCs w:val="27"/>
        </w:rPr>
      </w:pPr>
    </w:p>
    <w:p w14:paraId="21565B0D" w14:textId="14896B28" w:rsidR="008D3E2A" w:rsidRDefault="008D3E2A" w:rsidP="008D3E2A">
      <w:pPr>
        <w:shd w:val="clear" w:color="auto" w:fill="FFFFFF"/>
        <w:spacing w:after="0" w:line="240" w:lineRule="auto"/>
        <w:rPr>
          <w:rFonts w:ascii="Arial" w:eastAsia="Times New Roman" w:hAnsi="Arial" w:cs="Arial"/>
          <w:color w:val="353535"/>
          <w:sz w:val="27"/>
          <w:szCs w:val="27"/>
        </w:rPr>
      </w:pPr>
      <w:r w:rsidRPr="008D3E2A">
        <w:rPr>
          <w:rFonts w:ascii="Arial" w:eastAsia="Times New Roman" w:hAnsi="Arial" w:cs="Arial"/>
          <w:color w:val="353535"/>
          <w:sz w:val="27"/>
          <w:szCs w:val="27"/>
        </w:rPr>
        <w:t>How many spinal nerves exit the spinal cord?</w:t>
      </w:r>
    </w:p>
    <w:p w14:paraId="76E0A336" w14:textId="39394AF4" w:rsidR="008D3E2A" w:rsidRDefault="008D3E2A" w:rsidP="008D3E2A">
      <w:pPr>
        <w:shd w:val="clear" w:color="auto" w:fill="FFFFFF"/>
        <w:spacing w:after="0" w:line="240" w:lineRule="auto"/>
        <w:rPr>
          <w:rFonts w:ascii="Arial" w:eastAsia="Times New Roman" w:hAnsi="Arial" w:cs="Arial"/>
          <w:color w:val="353535"/>
          <w:sz w:val="27"/>
          <w:szCs w:val="27"/>
        </w:rPr>
      </w:pPr>
    </w:p>
    <w:p w14:paraId="65FD486E" w14:textId="7986FF31" w:rsidR="008D3E2A" w:rsidRDefault="008D3E2A" w:rsidP="008D3E2A">
      <w:pPr>
        <w:shd w:val="clear" w:color="auto" w:fill="FFFFFF"/>
        <w:spacing w:after="0" w:line="240" w:lineRule="auto"/>
        <w:rPr>
          <w:rFonts w:ascii="Arial" w:eastAsia="Times New Roman" w:hAnsi="Arial" w:cs="Arial"/>
          <w:color w:val="353535"/>
          <w:sz w:val="27"/>
          <w:szCs w:val="27"/>
        </w:rPr>
      </w:pPr>
    </w:p>
    <w:p w14:paraId="4AF8EC8B" w14:textId="77777777" w:rsidR="008D3E2A" w:rsidRPr="008D3E2A" w:rsidRDefault="008D3E2A" w:rsidP="008D3E2A">
      <w:pPr>
        <w:shd w:val="clear" w:color="auto" w:fill="FFFFFF"/>
        <w:spacing w:after="0" w:line="240" w:lineRule="auto"/>
        <w:rPr>
          <w:rFonts w:ascii="Arial" w:eastAsia="Times New Roman" w:hAnsi="Arial" w:cs="Arial"/>
          <w:color w:val="353535"/>
          <w:sz w:val="27"/>
          <w:szCs w:val="27"/>
        </w:rPr>
      </w:pPr>
    </w:p>
    <w:p w14:paraId="08EFD5A5" w14:textId="18F25263" w:rsidR="008D3E2A" w:rsidRDefault="008D3E2A" w:rsidP="008D3E2A">
      <w:pPr>
        <w:shd w:val="clear" w:color="auto" w:fill="FFFFFF"/>
        <w:spacing w:after="0" w:line="240" w:lineRule="auto"/>
        <w:rPr>
          <w:rFonts w:ascii="Arial" w:eastAsia="Times New Roman" w:hAnsi="Arial" w:cs="Arial"/>
          <w:color w:val="353535"/>
          <w:sz w:val="27"/>
          <w:szCs w:val="27"/>
        </w:rPr>
      </w:pPr>
      <w:r w:rsidRPr="008D3E2A">
        <w:rPr>
          <w:rFonts w:ascii="Arial" w:eastAsia="Times New Roman" w:hAnsi="Arial" w:cs="Arial"/>
          <w:color w:val="353535"/>
          <w:sz w:val="27"/>
          <w:szCs w:val="27"/>
        </w:rPr>
        <w:t>How would you determine dorsal from ventral spinal cord?</w:t>
      </w:r>
    </w:p>
    <w:p w14:paraId="234F5DEF" w14:textId="708D9D28" w:rsidR="008D3E2A" w:rsidRDefault="008D3E2A" w:rsidP="008D3E2A">
      <w:pPr>
        <w:shd w:val="clear" w:color="auto" w:fill="FFFFFF"/>
        <w:spacing w:after="0" w:line="240" w:lineRule="auto"/>
        <w:rPr>
          <w:rFonts w:ascii="Arial" w:eastAsia="Times New Roman" w:hAnsi="Arial" w:cs="Arial"/>
          <w:color w:val="353535"/>
          <w:sz w:val="27"/>
          <w:szCs w:val="27"/>
        </w:rPr>
      </w:pPr>
    </w:p>
    <w:p w14:paraId="03D2F3CE" w14:textId="16C867BF" w:rsidR="008D3E2A" w:rsidRDefault="008D3E2A" w:rsidP="008D3E2A">
      <w:pPr>
        <w:shd w:val="clear" w:color="auto" w:fill="FFFFFF"/>
        <w:spacing w:after="0" w:line="240" w:lineRule="auto"/>
        <w:rPr>
          <w:rFonts w:ascii="Arial" w:eastAsia="Times New Roman" w:hAnsi="Arial" w:cs="Arial"/>
          <w:color w:val="353535"/>
          <w:sz w:val="27"/>
          <w:szCs w:val="27"/>
        </w:rPr>
      </w:pPr>
    </w:p>
    <w:p w14:paraId="2140CF8C" w14:textId="77777777" w:rsidR="008D3E2A" w:rsidRPr="008D3E2A" w:rsidRDefault="008D3E2A" w:rsidP="008D3E2A">
      <w:pPr>
        <w:shd w:val="clear" w:color="auto" w:fill="FFFFFF"/>
        <w:spacing w:after="0" w:line="240" w:lineRule="auto"/>
        <w:rPr>
          <w:rFonts w:ascii="Arial" w:eastAsia="Times New Roman" w:hAnsi="Arial" w:cs="Arial"/>
          <w:color w:val="353535"/>
          <w:sz w:val="27"/>
          <w:szCs w:val="27"/>
        </w:rPr>
      </w:pPr>
    </w:p>
    <w:p w14:paraId="73E3DF33" w14:textId="3A5C9F9A" w:rsidR="008D3E2A" w:rsidRDefault="008D3E2A" w:rsidP="008D3E2A">
      <w:pPr>
        <w:shd w:val="clear" w:color="auto" w:fill="FFFFFF"/>
        <w:spacing w:after="0" w:line="240" w:lineRule="auto"/>
        <w:rPr>
          <w:rFonts w:ascii="Arial" w:eastAsia="Times New Roman" w:hAnsi="Arial" w:cs="Arial"/>
          <w:color w:val="353535"/>
          <w:sz w:val="27"/>
          <w:szCs w:val="27"/>
        </w:rPr>
      </w:pPr>
      <w:r w:rsidRPr="008D3E2A">
        <w:rPr>
          <w:rFonts w:ascii="Arial" w:eastAsia="Times New Roman" w:hAnsi="Arial" w:cs="Arial"/>
          <w:color w:val="353535"/>
          <w:sz w:val="27"/>
          <w:szCs w:val="27"/>
        </w:rPr>
        <w:t>Describe how the spinal cord is suspended in the spinal column.</w:t>
      </w:r>
    </w:p>
    <w:p w14:paraId="0E63A912" w14:textId="3CBB7605" w:rsidR="008D3E2A" w:rsidRDefault="008D3E2A" w:rsidP="008D3E2A">
      <w:pPr>
        <w:shd w:val="clear" w:color="auto" w:fill="FFFFFF"/>
        <w:spacing w:after="0" w:line="240" w:lineRule="auto"/>
        <w:rPr>
          <w:rFonts w:ascii="Arial" w:eastAsia="Times New Roman" w:hAnsi="Arial" w:cs="Arial"/>
          <w:color w:val="353535"/>
          <w:sz w:val="27"/>
          <w:szCs w:val="27"/>
        </w:rPr>
      </w:pPr>
    </w:p>
    <w:p w14:paraId="7EAB775A" w14:textId="0F99805B" w:rsidR="008D3E2A" w:rsidRDefault="008D3E2A" w:rsidP="008D3E2A">
      <w:pPr>
        <w:shd w:val="clear" w:color="auto" w:fill="FFFFFF"/>
        <w:spacing w:after="0" w:line="240" w:lineRule="auto"/>
        <w:rPr>
          <w:rFonts w:ascii="Arial" w:eastAsia="Times New Roman" w:hAnsi="Arial" w:cs="Arial"/>
          <w:color w:val="353535"/>
          <w:sz w:val="27"/>
          <w:szCs w:val="27"/>
        </w:rPr>
      </w:pPr>
    </w:p>
    <w:p w14:paraId="0EDDD351" w14:textId="1C9E1DBC" w:rsidR="008D3E2A" w:rsidRDefault="008D3E2A" w:rsidP="008D3E2A">
      <w:pPr>
        <w:shd w:val="clear" w:color="auto" w:fill="FFFFFF"/>
        <w:spacing w:after="0" w:line="240" w:lineRule="auto"/>
        <w:rPr>
          <w:rFonts w:ascii="Arial" w:eastAsia="Times New Roman" w:hAnsi="Arial" w:cs="Arial"/>
          <w:color w:val="353535"/>
          <w:sz w:val="27"/>
          <w:szCs w:val="27"/>
        </w:rPr>
      </w:pPr>
    </w:p>
    <w:p w14:paraId="78E7756F" w14:textId="77777777" w:rsidR="008D3E2A" w:rsidRPr="008D3E2A" w:rsidRDefault="008D3E2A" w:rsidP="008D3E2A">
      <w:pPr>
        <w:shd w:val="clear" w:color="auto" w:fill="FFFFFF"/>
        <w:spacing w:after="0" w:line="240" w:lineRule="auto"/>
        <w:rPr>
          <w:rFonts w:ascii="Arial" w:eastAsia="Times New Roman" w:hAnsi="Arial" w:cs="Arial"/>
          <w:color w:val="353535"/>
          <w:sz w:val="27"/>
          <w:szCs w:val="27"/>
        </w:rPr>
      </w:pPr>
    </w:p>
    <w:p w14:paraId="07F69394" w14:textId="6DA04145" w:rsidR="008D3E2A" w:rsidRPr="008D3E2A" w:rsidRDefault="008D3E2A" w:rsidP="008D3E2A">
      <w:pPr>
        <w:shd w:val="clear" w:color="auto" w:fill="FFFFFF"/>
        <w:spacing w:after="0" w:line="240" w:lineRule="auto"/>
        <w:rPr>
          <w:rFonts w:ascii="Arial" w:eastAsia="Times New Roman" w:hAnsi="Arial" w:cs="Arial"/>
          <w:color w:val="353535"/>
          <w:sz w:val="27"/>
          <w:szCs w:val="27"/>
        </w:rPr>
      </w:pPr>
      <w:r w:rsidRPr="008D3E2A">
        <w:rPr>
          <w:rFonts w:ascii="Arial" w:eastAsia="Times New Roman" w:hAnsi="Arial" w:cs="Arial"/>
          <w:color w:val="353535"/>
          <w:sz w:val="27"/>
          <w:szCs w:val="27"/>
        </w:rPr>
        <w:t>What is the overall importance of the spinal cord</w:t>
      </w:r>
      <w:r w:rsidR="002D57A7">
        <w:rPr>
          <w:rFonts w:ascii="Arial" w:eastAsia="Times New Roman" w:hAnsi="Arial" w:cs="Arial"/>
          <w:color w:val="353535"/>
          <w:sz w:val="27"/>
          <w:szCs w:val="27"/>
        </w:rPr>
        <w:t>?</w:t>
      </w:r>
    </w:p>
    <w:p w14:paraId="223C5B04" w14:textId="77777777" w:rsidR="008D3E2A" w:rsidRPr="00F3793B" w:rsidRDefault="008D3E2A" w:rsidP="00F3793B">
      <w:pPr>
        <w:autoSpaceDE w:val="0"/>
        <w:autoSpaceDN w:val="0"/>
        <w:adjustRightInd w:val="0"/>
        <w:spacing w:after="0" w:line="240" w:lineRule="auto"/>
        <w:rPr>
          <w:rFonts w:cstheme="minorHAnsi"/>
          <w:b/>
          <w:bCs/>
        </w:rPr>
      </w:pPr>
    </w:p>
    <w:sectPr w:rsidR="008D3E2A" w:rsidRPr="00F3793B" w:rsidSect="00576AB7">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ECE2C3" w14:textId="77777777" w:rsidR="0026478A" w:rsidRDefault="0026478A" w:rsidP="00A71E11">
      <w:pPr>
        <w:spacing w:after="0" w:line="240" w:lineRule="auto"/>
      </w:pPr>
      <w:r>
        <w:separator/>
      </w:r>
    </w:p>
  </w:endnote>
  <w:endnote w:type="continuationSeparator" w:id="0">
    <w:p w14:paraId="11749216" w14:textId="77777777" w:rsidR="0026478A" w:rsidRDefault="0026478A" w:rsidP="00A71E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8972413"/>
      <w:docPartObj>
        <w:docPartGallery w:val="Page Numbers (Bottom of Page)"/>
        <w:docPartUnique/>
      </w:docPartObj>
    </w:sdtPr>
    <w:sdtEndPr>
      <w:rPr>
        <w:noProof/>
      </w:rPr>
    </w:sdtEndPr>
    <w:sdtContent>
      <w:p w14:paraId="758BC14F" w14:textId="2434190E" w:rsidR="00A71E11" w:rsidRDefault="00A71E11">
        <w:pPr>
          <w:pStyle w:val="Footer"/>
          <w:jc w:val="center"/>
        </w:pPr>
        <w:r>
          <w:fldChar w:fldCharType="begin"/>
        </w:r>
        <w:r>
          <w:instrText xml:space="preserve"> PAGE   \* MERGEFORMAT </w:instrText>
        </w:r>
        <w:r>
          <w:fldChar w:fldCharType="separate"/>
        </w:r>
        <w:r w:rsidR="002D57A7">
          <w:rPr>
            <w:noProof/>
          </w:rPr>
          <w:t>7</w:t>
        </w:r>
        <w:r>
          <w:rPr>
            <w:noProof/>
          </w:rPr>
          <w:fldChar w:fldCharType="end"/>
        </w:r>
      </w:p>
    </w:sdtContent>
  </w:sdt>
  <w:p w14:paraId="11997F14" w14:textId="77777777" w:rsidR="00A71E11" w:rsidRDefault="00A71E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57BD4F" w14:textId="77777777" w:rsidR="0026478A" w:rsidRDefault="0026478A" w:rsidP="00A71E11">
      <w:pPr>
        <w:spacing w:after="0" w:line="240" w:lineRule="auto"/>
      </w:pPr>
      <w:r>
        <w:separator/>
      </w:r>
    </w:p>
  </w:footnote>
  <w:footnote w:type="continuationSeparator" w:id="0">
    <w:p w14:paraId="344A0474" w14:textId="77777777" w:rsidR="0026478A" w:rsidRDefault="0026478A" w:rsidP="00A71E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17B75"/>
    <w:multiLevelType w:val="multilevel"/>
    <w:tmpl w:val="10F04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7B59A5"/>
    <w:multiLevelType w:val="multilevel"/>
    <w:tmpl w:val="C45A3A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D45FB4"/>
    <w:multiLevelType w:val="hybridMultilevel"/>
    <w:tmpl w:val="93A472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DF6CDD"/>
    <w:multiLevelType w:val="multilevel"/>
    <w:tmpl w:val="3900F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0250E6"/>
    <w:multiLevelType w:val="multilevel"/>
    <w:tmpl w:val="BE624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416E27"/>
    <w:multiLevelType w:val="multilevel"/>
    <w:tmpl w:val="1ADCC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2A069C"/>
    <w:multiLevelType w:val="multilevel"/>
    <w:tmpl w:val="5B1A4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501F1B"/>
    <w:multiLevelType w:val="multilevel"/>
    <w:tmpl w:val="1F1239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C5B5299"/>
    <w:multiLevelType w:val="hybridMultilevel"/>
    <w:tmpl w:val="EC8EBF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0E2263"/>
    <w:multiLevelType w:val="multilevel"/>
    <w:tmpl w:val="DEF4ED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1D625FA"/>
    <w:multiLevelType w:val="multilevel"/>
    <w:tmpl w:val="540006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89146C4"/>
    <w:multiLevelType w:val="hybridMultilevel"/>
    <w:tmpl w:val="4686E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A80C8B"/>
    <w:multiLevelType w:val="hybridMultilevel"/>
    <w:tmpl w:val="7ABE3C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C07A64"/>
    <w:multiLevelType w:val="multilevel"/>
    <w:tmpl w:val="45645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00764F9"/>
    <w:multiLevelType w:val="multilevel"/>
    <w:tmpl w:val="E4122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24116C"/>
    <w:multiLevelType w:val="multilevel"/>
    <w:tmpl w:val="43A0A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7692DD7"/>
    <w:multiLevelType w:val="multilevel"/>
    <w:tmpl w:val="77E64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540A85"/>
    <w:multiLevelType w:val="hybridMultilevel"/>
    <w:tmpl w:val="E16C6C22"/>
    <w:lvl w:ilvl="0" w:tplc="04090001">
      <w:start w:val="1"/>
      <w:numFmt w:val="bullet"/>
      <w:lvlText w:val=""/>
      <w:lvlJc w:val="left"/>
      <w:pPr>
        <w:ind w:left="720" w:hanging="360"/>
      </w:pPr>
      <w:rPr>
        <w:rFonts w:ascii="Symbol" w:hAnsi="Symbol" w:hint="default"/>
      </w:rPr>
    </w:lvl>
    <w:lvl w:ilvl="1" w:tplc="E54C42FC">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071595"/>
    <w:multiLevelType w:val="hybridMultilevel"/>
    <w:tmpl w:val="AC6077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2F46491"/>
    <w:multiLevelType w:val="multilevel"/>
    <w:tmpl w:val="C6F40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86835E0"/>
    <w:multiLevelType w:val="multilevel"/>
    <w:tmpl w:val="0D2CC8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8EE4D2A"/>
    <w:multiLevelType w:val="multilevel"/>
    <w:tmpl w:val="10BC8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470529"/>
    <w:multiLevelType w:val="multilevel"/>
    <w:tmpl w:val="2F9C03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AAA5124"/>
    <w:multiLevelType w:val="multilevel"/>
    <w:tmpl w:val="458C6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C5D022E"/>
    <w:multiLevelType w:val="hybridMultilevel"/>
    <w:tmpl w:val="7ABE3C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DB26D0"/>
    <w:multiLevelType w:val="multilevel"/>
    <w:tmpl w:val="66681B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EE92097"/>
    <w:multiLevelType w:val="multilevel"/>
    <w:tmpl w:val="D97A9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0261E94"/>
    <w:multiLevelType w:val="multilevel"/>
    <w:tmpl w:val="82963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7A3050E"/>
    <w:multiLevelType w:val="hybridMultilevel"/>
    <w:tmpl w:val="10529D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43485570">
    <w:abstractNumId w:val="2"/>
  </w:num>
  <w:num w:numId="2" w16cid:durableId="1442140633">
    <w:abstractNumId w:val="24"/>
  </w:num>
  <w:num w:numId="3" w16cid:durableId="789668621">
    <w:abstractNumId w:val="12"/>
  </w:num>
  <w:num w:numId="4" w16cid:durableId="1049064894">
    <w:abstractNumId w:val="11"/>
  </w:num>
  <w:num w:numId="5" w16cid:durableId="1537355930">
    <w:abstractNumId w:val="28"/>
  </w:num>
  <w:num w:numId="6" w16cid:durableId="421533931">
    <w:abstractNumId w:val="15"/>
  </w:num>
  <w:num w:numId="7" w16cid:durableId="857695944">
    <w:abstractNumId w:val="16"/>
  </w:num>
  <w:num w:numId="8" w16cid:durableId="215630799">
    <w:abstractNumId w:val="26"/>
  </w:num>
  <w:num w:numId="9" w16cid:durableId="471099164">
    <w:abstractNumId w:val="9"/>
  </w:num>
  <w:num w:numId="10" w16cid:durableId="1340542586">
    <w:abstractNumId w:val="23"/>
  </w:num>
  <w:num w:numId="11" w16cid:durableId="1221866471">
    <w:abstractNumId w:val="4"/>
  </w:num>
  <w:num w:numId="12" w16cid:durableId="250478851">
    <w:abstractNumId w:val="20"/>
  </w:num>
  <w:num w:numId="13" w16cid:durableId="1331059247">
    <w:abstractNumId w:val="6"/>
  </w:num>
  <w:num w:numId="14" w16cid:durableId="1020819493">
    <w:abstractNumId w:val="25"/>
  </w:num>
  <w:num w:numId="15" w16cid:durableId="1183084404">
    <w:abstractNumId w:val="1"/>
  </w:num>
  <w:num w:numId="16" w16cid:durableId="1047725656">
    <w:abstractNumId w:val="7"/>
  </w:num>
  <w:num w:numId="17" w16cid:durableId="2099445795">
    <w:abstractNumId w:val="21"/>
  </w:num>
  <w:num w:numId="18" w16cid:durableId="1690137805">
    <w:abstractNumId w:val="22"/>
  </w:num>
  <w:num w:numId="19" w16cid:durableId="727454793">
    <w:abstractNumId w:val="13"/>
  </w:num>
  <w:num w:numId="20" w16cid:durableId="66420710">
    <w:abstractNumId w:val="19"/>
  </w:num>
  <w:num w:numId="21" w16cid:durableId="35088194">
    <w:abstractNumId w:val="5"/>
  </w:num>
  <w:num w:numId="22" w16cid:durableId="1356348423">
    <w:abstractNumId w:val="0"/>
  </w:num>
  <w:num w:numId="23" w16cid:durableId="1936549793">
    <w:abstractNumId w:val="27"/>
  </w:num>
  <w:num w:numId="24" w16cid:durableId="737945987">
    <w:abstractNumId w:val="3"/>
  </w:num>
  <w:num w:numId="25" w16cid:durableId="1965961531">
    <w:abstractNumId w:val="14"/>
  </w:num>
  <w:num w:numId="26" w16cid:durableId="1351176221">
    <w:abstractNumId w:val="10"/>
  </w:num>
  <w:num w:numId="27" w16cid:durableId="1845239961">
    <w:abstractNumId w:val="17"/>
  </w:num>
  <w:num w:numId="28" w16cid:durableId="1420366590">
    <w:abstractNumId w:val="8"/>
  </w:num>
  <w:num w:numId="29" w16cid:durableId="39382359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121EE46"/>
    <w:rsid w:val="0001086A"/>
    <w:rsid w:val="00012986"/>
    <w:rsid w:val="00017844"/>
    <w:rsid w:val="00044C04"/>
    <w:rsid w:val="00051622"/>
    <w:rsid w:val="00064EA7"/>
    <w:rsid w:val="000672B8"/>
    <w:rsid w:val="00072F97"/>
    <w:rsid w:val="00080D2A"/>
    <w:rsid w:val="00082468"/>
    <w:rsid w:val="000832F8"/>
    <w:rsid w:val="0009474E"/>
    <w:rsid w:val="000E04F5"/>
    <w:rsid w:val="000E5B99"/>
    <w:rsid w:val="000F0E0A"/>
    <w:rsid w:val="000F4F87"/>
    <w:rsid w:val="00100645"/>
    <w:rsid w:val="00111F38"/>
    <w:rsid w:val="00125ED4"/>
    <w:rsid w:val="00126471"/>
    <w:rsid w:val="00137573"/>
    <w:rsid w:val="0015521D"/>
    <w:rsid w:val="001678B2"/>
    <w:rsid w:val="0019296E"/>
    <w:rsid w:val="001951C4"/>
    <w:rsid w:val="001A4824"/>
    <w:rsid w:val="001E7594"/>
    <w:rsid w:val="001F2EC7"/>
    <w:rsid w:val="0020567F"/>
    <w:rsid w:val="00206DFB"/>
    <w:rsid w:val="00210B18"/>
    <w:rsid w:val="00211449"/>
    <w:rsid w:val="00223FD4"/>
    <w:rsid w:val="0024425E"/>
    <w:rsid w:val="00253F5F"/>
    <w:rsid w:val="0026478A"/>
    <w:rsid w:val="002828C2"/>
    <w:rsid w:val="00284EAF"/>
    <w:rsid w:val="002902B2"/>
    <w:rsid w:val="002A0EB3"/>
    <w:rsid w:val="002A1731"/>
    <w:rsid w:val="002B21B9"/>
    <w:rsid w:val="002C267C"/>
    <w:rsid w:val="002C2B52"/>
    <w:rsid w:val="002D1E23"/>
    <w:rsid w:val="002D57A7"/>
    <w:rsid w:val="002E5F3B"/>
    <w:rsid w:val="003102A9"/>
    <w:rsid w:val="00315EF6"/>
    <w:rsid w:val="00320A03"/>
    <w:rsid w:val="00323938"/>
    <w:rsid w:val="00331418"/>
    <w:rsid w:val="0033491D"/>
    <w:rsid w:val="00337F37"/>
    <w:rsid w:val="003401A6"/>
    <w:rsid w:val="003510A8"/>
    <w:rsid w:val="003728AB"/>
    <w:rsid w:val="00380148"/>
    <w:rsid w:val="003975F8"/>
    <w:rsid w:val="003B6CB6"/>
    <w:rsid w:val="003D291D"/>
    <w:rsid w:val="003D5F2E"/>
    <w:rsid w:val="00402BE1"/>
    <w:rsid w:val="00415F82"/>
    <w:rsid w:val="00420071"/>
    <w:rsid w:val="00441A97"/>
    <w:rsid w:val="00467A19"/>
    <w:rsid w:val="0047763F"/>
    <w:rsid w:val="004934F9"/>
    <w:rsid w:val="004A35E3"/>
    <w:rsid w:val="004A74BE"/>
    <w:rsid w:val="004C44B8"/>
    <w:rsid w:val="004D6551"/>
    <w:rsid w:val="004E094B"/>
    <w:rsid w:val="004E2E77"/>
    <w:rsid w:val="004F3E18"/>
    <w:rsid w:val="004F46F6"/>
    <w:rsid w:val="004F6790"/>
    <w:rsid w:val="005073C4"/>
    <w:rsid w:val="00521293"/>
    <w:rsid w:val="005234C1"/>
    <w:rsid w:val="00542D9F"/>
    <w:rsid w:val="00556EE3"/>
    <w:rsid w:val="00562DC3"/>
    <w:rsid w:val="00567394"/>
    <w:rsid w:val="00576AB7"/>
    <w:rsid w:val="00594FC3"/>
    <w:rsid w:val="005960E6"/>
    <w:rsid w:val="005A1CCA"/>
    <w:rsid w:val="005B21D0"/>
    <w:rsid w:val="005B7137"/>
    <w:rsid w:val="005C4536"/>
    <w:rsid w:val="0060658F"/>
    <w:rsid w:val="00611EB4"/>
    <w:rsid w:val="00612E5D"/>
    <w:rsid w:val="00634BA6"/>
    <w:rsid w:val="00652FB4"/>
    <w:rsid w:val="00654265"/>
    <w:rsid w:val="006543E8"/>
    <w:rsid w:val="00661B1A"/>
    <w:rsid w:val="006628D3"/>
    <w:rsid w:val="0067040B"/>
    <w:rsid w:val="00674C82"/>
    <w:rsid w:val="006776E2"/>
    <w:rsid w:val="0069439C"/>
    <w:rsid w:val="006A4A30"/>
    <w:rsid w:val="006A6613"/>
    <w:rsid w:val="006A6FC8"/>
    <w:rsid w:val="006B607D"/>
    <w:rsid w:val="006F4D92"/>
    <w:rsid w:val="006F4E81"/>
    <w:rsid w:val="00702194"/>
    <w:rsid w:val="00711FF4"/>
    <w:rsid w:val="00723F1A"/>
    <w:rsid w:val="00724663"/>
    <w:rsid w:val="0073613F"/>
    <w:rsid w:val="00737C4F"/>
    <w:rsid w:val="007509EC"/>
    <w:rsid w:val="00752E83"/>
    <w:rsid w:val="00754608"/>
    <w:rsid w:val="0077037B"/>
    <w:rsid w:val="00781061"/>
    <w:rsid w:val="0078382F"/>
    <w:rsid w:val="00797F9C"/>
    <w:rsid w:val="007A159D"/>
    <w:rsid w:val="007B24AB"/>
    <w:rsid w:val="007C4A65"/>
    <w:rsid w:val="007C5458"/>
    <w:rsid w:val="007E08E9"/>
    <w:rsid w:val="007E0EAB"/>
    <w:rsid w:val="007E1234"/>
    <w:rsid w:val="007E3677"/>
    <w:rsid w:val="007E6EA2"/>
    <w:rsid w:val="007F65A5"/>
    <w:rsid w:val="0080662C"/>
    <w:rsid w:val="00826ABA"/>
    <w:rsid w:val="00826E95"/>
    <w:rsid w:val="00843B97"/>
    <w:rsid w:val="00853549"/>
    <w:rsid w:val="00860CEB"/>
    <w:rsid w:val="00863FB0"/>
    <w:rsid w:val="0088445E"/>
    <w:rsid w:val="0089062C"/>
    <w:rsid w:val="008A4A0A"/>
    <w:rsid w:val="008B1C9A"/>
    <w:rsid w:val="008D3E2A"/>
    <w:rsid w:val="008E02EC"/>
    <w:rsid w:val="008E15D7"/>
    <w:rsid w:val="008E1C3B"/>
    <w:rsid w:val="008E4167"/>
    <w:rsid w:val="0090792F"/>
    <w:rsid w:val="00910FB4"/>
    <w:rsid w:val="00911CF9"/>
    <w:rsid w:val="00913462"/>
    <w:rsid w:val="00925CE1"/>
    <w:rsid w:val="00931E09"/>
    <w:rsid w:val="00955FEC"/>
    <w:rsid w:val="00962F29"/>
    <w:rsid w:val="00967ED3"/>
    <w:rsid w:val="00971B87"/>
    <w:rsid w:val="00980B3B"/>
    <w:rsid w:val="009A3F91"/>
    <w:rsid w:val="009C0EA6"/>
    <w:rsid w:val="009D6088"/>
    <w:rsid w:val="009E0039"/>
    <w:rsid w:val="009E1444"/>
    <w:rsid w:val="009F6534"/>
    <w:rsid w:val="00A01177"/>
    <w:rsid w:val="00A047BB"/>
    <w:rsid w:val="00A31A3F"/>
    <w:rsid w:val="00A417C7"/>
    <w:rsid w:val="00A4263E"/>
    <w:rsid w:val="00A56CE7"/>
    <w:rsid w:val="00A57A4D"/>
    <w:rsid w:val="00A71C3B"/>
    <w:rsid w:val="00A71E11"/>
    <w:rsid w:val="00AA705E"/>
    <w:rsid w:val="00AC0801"/>
    <w:rsid w:val="00AD18A3"/>
    <w:rsid w:val="00AE21EA"/>
    <w:rsid w:val="00AF3845"/>
    <w:rsid w:val="00B03F17"/>
    <w:rsid w:val="00B043A7"/>
    <w:rsid w:val="00B27F65"/>
    <w:rsid w:val="00B3313D"/>
    <w:rsid w:val="00B55DF1"/>
    <w:rsid w:val="00B55E1B"/>
    <w:rsid w:val="00B66DF5"/>
    <w:rsid w:val="00B70FE0"/>
    <w:rsid w:val="00B7414B"/>
    <w:rsid w:val="00B92669"/>
    <w:rsid w:val="00BA1908"/>
    <w:rsid w:val="00BA198E"/>
    <w:rsid w:val="00BA2DA1"/>
    <w:rsid w:val="00BA4A7F"/>
    <w:rsid w:val="00BB28BA"/>
    <w:rsid w:val="00BC5BCD"/>
    <w:rsid w:val="00BE73AA"/>
    <w:rsid w:val="00BF0A34"/>
    <w:rsid w:val="00C174DF"/>
    <w:rsid w:val="00C24D14"/>
    <w:rsid w:val="00C260C7"/>
    <w:rsid w:val="00C26682"/>
    <w:rsid w:val="00C321B9"/>
    <w:rsid w:val="00C34E00"/>
    <w:rsid w:val="00C47DB6"/>
    <w:rsid w:val="00C50DC4"/>
    <w:rsid w:val="00C577A3"/>
    <w:rsid w:val="00C65DA2"/>
    <w:rsid w:val="00C773CC"/>
    <w:rsid w:val="00C81B2E"/>
    <w:rsid w:val="00C8459E"/>
    <w:rsid w:val="00C96353"/>
    <w:rsid w:val="00CA7649"/>
    <w:rsid w:val="00CB1526"/>
    <w:rsid w:val="00CB6231"/>
    <w:rsid w:val="00CC7E11"/>
    <w:rsid w:val="00CE4D90"/>
    <w:rsid w:val="00D034C8"/>
    <w:rsid w:val="00D05510"/>
    <w:rsid w:val="00D06C92"/>
    <w:rsid w:val="00D2577A"/>
    <w:rsid w:val="00D42178"/>
    <w:rsid w:val="00D43016"/>
    <w:rsid w:val="00D509EA"/>
    <w:rsid w:val="00D938D8"/>
    <w:rsid w:val="00D95E55"/>
    <w:rsid w:val="00DB5EEE"/>
    <w:rsid w:val="00DB6F40"/>
    <w:rsid w:val="00DC305A"/>
    <w:rsid w:val="00DC6AFE"/>
    <w:rsid w:val="00DD316D"/>
    <w:rsid w:val="00DE5B12"/>
    <w:rsid w:val="00DF157D"/>
    <w:rsid w:val="00E162DB"/>
    <w:rsid w:val="00E240C2"/>
    <w:rsid w:val="00E55DA8"/>
    <w:rsid w:val="00E56CF6"/>
    <w:rsid w:val="00E711B8"/>
    <w:rsid w:val="00EA16A8"/>
    <w:rsid w:val="00EB7E13"/>
    <w:rsid w:val="00ED15EA"/>
    <w:rsid w:val="00ED51A0"/>
    <w:rsid w:val="00ED61A5"/>
    <w:rsid w:val="00EE01C7"/>
    <w:rsid w:val="00EE53C4"/>
    <w:rsid w:val="00EF58F6"/>
    <w:rsid w:val="00EF5A59"/>
    <w:rsid w:val="00EF71FE"/>
    <w:rsid w:val="00F03A7D"/>
    <w:rsid w:val="00F12A14"/>
    <w:rsid w:val="00F12AB3"/>
    <w:rsid w:val="00F15947"/>
    <w:rsid w:val="00F15B10"/>
    <w:rsid w:val="00F22782"/>
    <w:rsid w:val="00F3793B"/>
    <w:rsid w:val="00F476A4"/>
    <w:rsid w:val="00F75453"/>
    <w:rsid w:val="00F81D41"/>
    <w:rsid w:val="00F82137"/>
    <w:rsid w:val="00FA7065"/>
    <w:rsid w:val="00FB177F"/>
    <w:rsid w:val="00FB59A8"/>
    <w:rsid w:val="00FB5ECF"/>
    <w:rsid w:val="00FB76E2"/>
    <w:rsid w:val="00FC3609"/>
    <w:rsid w:val="00FD66AC"/>
    <w:rsid w:val="00FD76B4"/>
    <w:rsid w:val="104622B3"/>
    <w:rsid w:val="40762202"/>
    <w:rsid w:val="4121EE46"/>
    <w:rsid w:val="458AE841"/>
    <w:rsid w:val="49474BE2"/>
    <w:rsid w:val="4D36B5C1"/>
    <w:rsid w:val="563EBF4D"/>
    <w:rsid w:val="69C95452"/>
    <w:rsid w:val="6B62E49E"/>
    <w:rsid w:val="6C45BFB2"/>
    <w:rsid w:val="736E2FF9"/>
    <w:rsid w:val="769A2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1EE46"/>
  <w15:chartTrackingRefBased/>
  <w15:docId w15:val="{92CDD2FC-0647-4C95-BDFB-F7FE19B31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6AB7"/>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E6EA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9F6534"/>
    <w:pPr>
      <w:ind w:left="720"/>
      <w:contextualSpacing/>
    </w:pPr>
  </w:style>
  <w:style w:type="character" w:customStyle="1" w:styleId="normaltextrun">
    <w:name w:val="normaltextrun"/>
    <w:basedOn w:val="DefaultParagraphFont"/>
    <w:rsid w:val="009F6534"/>
  </w:style>
  <w:style w:type="character" w:customStyle="1" w:styleId="eop">
    <w:name w:val="eop"/>
    <w:basedOn w:val="DefaultParagraphFont"/>
    <w:rsid w:val="009F6534"/>
  </w:style>
  <w:style w:type="paragraph" w:customStyle="1" w:styleId="paragraph">
    <w:name w:val="paragraph"/>
    <w:basedOn w:val="Normal"/>
    <w:rsid w:val="009F65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xtualspellingandgrammarerror">
    <w:name w:val="contextualspellingandgrammarerror"/>
    <w:basedOn w:val="DefaultParagraphFont"/>
    <w:rsid w:val="009F6534"/>
  </w:style>
  <w:style w:type="paragraph" w:styleId="BalloonText">
    <w:name w:val="Balloon Text"/>
    <w:basedOn w:val="Normal"/>
    <w:link w:val="BalloonTextChar"/>
    <w:uiPriority w:val="99"/>
    <w:semiHidden/>
    <w:unhideWhenUsed/>
    <w:rsid w:val="00AF38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3845"/>
    <w:rPr>
      <w:rFonts w:ascii="Segoe UI" w:hAnsi="Segoe UI" w:cs="Segoe UI"/>
      <w:sz w:val="18"/>
      <w:szCs w:val="18"/>
    </w:rPr>
  </w:style>
  <w:style w:type="character" w:customStyle="1" w:styleId="Heading2Char">
    <w:name w:val="Heading 2 Char"/>
    <w:basedOn w:val="DefaultParagraphFont"/>
    <w:link w:val="Heading2"/>
    <w:uiPriority w:val="9"/>
    <w:rsid w:val="007E6EA2"/>
    <w:rPr>
      <w:rFonts w:asciiTheme="majorHAnsi" w:eastAsiaTheme="majorEastAsia" w:hAnsiTheme="majorHAnsi" w:cstheme="majorBidi"/>
      <w:color w:val="2F5496" w:themeColor="accent1" w:themeShade="BF"/>
      <w:sz w:val="26"/>
      <w:szCs w:val="26"/>
    </w:rPr>
  </w:style>
  <w:style w:type="table" w:styleId="GridTable4">
    <w:name w:val="Grid Table 4"/>
    <w:basedOn w:val="TableNormal"/>
    <w:uiPriority w:val="49"/>
    <w:rsid w:val="00C81B2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ader">
    <w:name w:val="header"/>
    <w:basedOn w:val="Normal"/>
    <w:link w:val="HeaderChar"/>
    <w:uiPriority w:val="99"/>
    <w:unhideWhenUsed/>
    <w:rsid w:val="00A71E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1E11"/>
  </w:style>
  <w:style w:type="paragraph" w:styleId="Footer">
    <w:name w:val="footer"/>
    <w:basedOn w:val="Normal"/>
    <w:link w:val="FooterChar"/>
    <w:uiPriority w:val="99"/>
    <w:unhideWhenUsed/>
    <w:rsid w:val="00A71E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1E11"/>
  </w:style>
  <w:style w:type="paragraph" w:styleId="Subtitle">
    <w:name w:val="Subtitle"/>
    <w:basedOn w:val="Normal"/>
    <w:next w:val="Normal"/>
    <w:link w:val="SubtitleChar"/>
    <w:uiPriority w:val="11"/>
    <w:qFormat/>
    <w:rsid w:val="002D1E2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2D1E23"/>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173342">
      <w:bodyDiv w:val="1"/>
      <w:marLeft w:val="0"/>
      <w:marRight w:val="0"/>
      <w:marTop w:val="0"/>
      <w:marBottom w:val="0"/>
      <w:divBdr>
        <w:top w:val="none" w:sz="0" w:space="0" w:color="auto"/>
        <w:left w:val="none" w:sz="0" w:space="0" w:color="auto"/>
        <w:bottom w:val="none" w:sz="0" w:space="0" w:color="auto"/>
        <w:right w:val="none" w:sz="0" w:space="0" w:color="auto"/>
      </w:divBdr>
      <w:divsChild>
        <w:div w:id="1710110769">
          <w:marLeft w:val="0"/>
          <w:marRight w:val="0"/>
          <w:marTop w:val="0"/>
          <w:marBottom w:val="0"/>
          <w:divBdr>
            <w:top w:val="none" w:sz="0" w:space="0" w:color="auto"/>
            <w:left w:val="none" w:sz="0" w:space="0" w:color="auto"/>
            <w:bottom w:val="none" w:sz="0" w:space="0" w:color="auto"/>
            <w:right w:val="none" w:sz="0" w:space="0" w:color="auto"/>
          </w:divBdr>
        </w:div>
        <w:div w:id="1102843902">
          <w:marLeft w:val="0"/>
          <w:marRight w:val="0"/>
          <w:marTop w:val="0"/>
          <w:marBottom w:val="0"/>
          <w:divBdr>
            <w:top w:val="none" w:sz="0" w:space="0" w:color="auto"/>
            <w:left w:val="none" w:sz="0" w:space="0" w:color="auto"/>
            <w:bottom w:val="none" w:sz="0" w:space="0" w:color="auto"/>
            <w:right w:val="none" w:sz="0" w:space="0" w:color="auto"/>
          </w:divBdr>
        </w:div>
      </w:divsChild>
    </w:div>
    <w:div w:id="445004928">
      <w:bodyDiv w:val="1"/>
      <w:marLeft w:val="0"/>
      <w:marRight w:val="0"/>
      <w:marTop w:val="0"/>
      <w:marBottom w:val="0"/>
      <w:divBdr>
        <w:top w:val="none" w:sz="0" w:space="0" w:color="auto"/>
        <w:left w:val="none" w:sz="0" w:space="0" w:color="auto"/>
        <w:bottom w:val="none" w:sz="0" w:space="0" w:color="auto"/>
        <w:right w:val="none" w:sz="0" w:space="0" w:color="auto"/>
      </w:divBdr>
      <w:divsChild>
        <w:div w:id="1893075623">
          <w:marLeft w:val="0"/>
          <w:marRight w:val="0"/>
          <w:marTop w:val="15"/>
          <w:marBottom w:val="0"/>
          <w:divBdr>
            <w:top w:val="none" w:sz="0" w:space="0" w:color="auto"/>
            <w:left w:val="none" w:sz="0" w:space="0" w:color="auto"/>
            <w:bottom w:val="none" w:sz="0" w:space="0" w:color="auto"/>
            <w:right w:val="none" w:sz="0" w:space="0" w:color="auto"/>
          </w:divBdr>
          <w:divsChild>
            <w:div w:id="1551650668">
              <w:marLeft w:val="0"/>
              <w:marRight w:val="0"/>
              <w:marTop w:val="0"/>
              <w:marBottom w:val="0"/>
              <w:divBdr>
                <w:top w:val="none" w:sz="0" w:space="0" w:color="auto"/>
                <w:left w:val="none" w:sz="0" w:space="0" w:color="auto"/>
                <w:bottom w:val="none" w:sz="0" w:space="0" w:color="auto"/>
                <w:right w:val="none" w:sz="0" w:space="0" w:color="auto"/>
              </w:divBdr>
              <w:divsChild>
                <w:div w:id="1857382123">
                  <w:marLeft w:val="0"/>
                  <w:marRight w:val="0"/>
                  <w:marTop w:val="0"/>
                  <w:marBottom w:val="0"/>
                  <w:divBdr>
                    <w:top w:val="none" w:sz="0" w:space="0" w:color="auto"/>
                    <w:left w:val="none" w:sz="0" w:space="0" w:color="auto"/>
                    <w:bottom w:val="none" w:sz="0" w:space="0" w:color="auto"/>
                    <w:right w:val="none" w:sz="0" w:space="0" w:color="auto"/>
                  </w:divBdr>
                </w:div>
                <w:div w:id="151233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952512">
          <w:marLeft w:val="0"/>
          <w:marRight w:val="0"/>
          <w:marTop w:val="15"/>
          <w:marBottom w:val="0"/>
          <w:divBdr>
            <w:top w:val="none" w:sz="0" w:space="0" w:color="auto"/>
            <w:left w:val="none" w:sz="0" w:space="0" w:color="auto"/>
            <w:bottom w:val="none" w:sz="0" w:space="0" w:color="auto"/>
            <w:right w:val="none" w:sz="0" w:space="0" w:color="auto"/>
          </w:divBdr>
          <w:divsChild>
            <w:div w:id="1234319254">
              <w:marLeft w:val="0"/>
              <w:marRight w:val="0"/>
              <w:marTop w:val="0"/>
              <w:marBottom w:val="0"/>
              <w:divBdr>
                <w:top w:val="none" w:sz="0" w:space="0" w:color="auto"/>
                <w:left w:val="none" w:sz="0" w:space="0" w:color="auto"/>
                <w:bottom w:val="none" w:sz="0" w:space="0" w:color="auto"/>
                <w:right w:val="none" w:sz="0" w:space="0" w:color="auto"/>
              </w:divBdr>
              <w:divsChild>
                <w:div w:id="683484755">
                  <w:marLeft w:val="0"/>
                  <w:marRight w:val="0"/>
                  <w:marTop w:val="0"/>
                  <w:marBottom w:val="0"/>
                  <w:divBdr>
                    <w:top w:val="none" w:sz="0" w:space="0" w:color="auto"/>
                    <w:left w:val="none" w:sz="0" w:space="0" w:color="auto"/>
                    <w:bottom w:val="none" w:sz="0" w:space="0" w:color="auto"/>
                    <w:right w:val="none" w:sz="0" w:space="0" w:color="auto"/>
                  </w:divBdr>
                </w:div>
                <w:div w:id="1094590828">
                  <w:marLeft w:val="0"/>
                  <w:marRight w:val="0"/>
                  <w:marTop w:val="0"/>
                  <w:marBottom w:val="0"/>
                  <w:divBdr>
                    <w:top w:val="none" w:sz="0" w:space="0" w:color="auto"/>
                    <w:left w:val="none" w:sz="0" w:space="0" w:color="auto"/>
                    <w:bottom w:val="none" w:sz="0" w:space="0" w:color="auto"/>
                    <w:right w:val="none" w:sz="0" w:space="0" w:color="auto"/>
                  </w:divBdr>
                </w:div>
                <w:div w:id="1022393270">
                  <w:marLeft w:val="0"/>
                  <w:marRight w:val="0"/>
                  <w:marTop w:val="0"/>
                  <w:marBottom w:val="0"/>
                  <w:divBdr>
                    <w:top w:val="none" w:sz="0" w:space="0" w:color="auto"/>
                    <w:left w:val="none" w:sz="0" w:space="0" w:color="auto"/>
                    <w:bottom w:val="none" w:sz="0" w:space="0" w:color="auto"/>
                    <w:right w:val="none" w:sz="0" w:space="0" w:color="auto"/>
                  </w:divBdr>
                </w:div>
                <w:div w:id="559828483">
                  <w:marLeft w:val="0"/>
                  <w:marRight w:val="0"/>
                  <w:marTop w:val="0"/>
                  <w:marBottom w:val="0"/>
                  <w:divBdr>
                    <w:top w:val="none" w:sz="0" w:space="0" w:color="auto"/>
                    <w:left w:val="none" w:sz="0" w:space="0" w:color="auto"/>
                    <w:bottom w:val="none" w:sz="0" w:space="0" w:color="auto"/>
                    <w:right w:val="none" w:sz="0" w:space="0" w:color="auto"/>
                  </w:divBdr>
                </w:div>
                <w:div w:id="1921021229">
                  <w:marLeft w:val="0"/>
                  <w:marRight w:val="0"/>
                  <w:marTop w:val="0"/>
                  <w:marBottom w:val="0"/>
                  <w:divBdr>
                    <w:top w:val="none" w:sz="0" w:space="0" w:color="auto"/>
                    <w:left w:val="none" w:sz="0" w:space="0" w:color="auto"/>
                    <w:bottom w:val="none" w:sz="0" w:space="0" w:color="auto"/>
                    <w:right w:val="none" w:sz="0" w:space="0" w:color="auto"/>
                  </w:divBdr>
                </w:div>
                <w:div w:id="2016301898">
                  <w:marLeft w:val="0"/>
                  <w:marRight w:val="0"/>
                  <w:marTop w:val="0"/>
                  <w:marBottom w:val="0"/>
                  <w:divBdr>
                    <w:top w:val="none" w:sz="0" w:space="0" w:color="auto"/>
                    <w:left w:val="none" w:sz="0" w:space="0" w:color="auto"/>
                    <w:bottom w:val="none" w:sz="0" w:space="0" w:color="auto"/>
                    <w:right w:val="none" w:sz="0" w:space="0" w:color="auto"/>
                  </w:divBdr>
                </w:div>
                <w:div w:id="1779447951">
                  <w:marLeft w:val="0"/>
                  <w:marRight w:val="0"/>
                  <w:marTop w:val="0"/>
                  <w:marBottom w:val="0"/>
                  <w:divBdr>
                    <w:top w:val="none" w:sz="0" w:space="0" w:color="auto"/>
                    <w:left w:val="none" w:sz="0" w:space="0" w:color="auto"/>
                    <w:bottom w:val="none" w:sz="0" w:space="0" w:color="auto"/>
                    <w:right w:val="none" w:sz="0" w:space="0" w:color="auto"/>
                  </w:divBdr>
                </w:div>
                <w:div w:id="1760977139">
                  <w:marLeft w:val="0"/>
                  <w:marRight w:val="0"/>
                  <w:marTop w:val="0"/>
                  <w:marBottom w:val="0"/>
                  <w:divBdr>
                    <w:top w:val="none" w:sz="0" w:space="0" w:color="auto"/>
                    <w:left w:val="none" w:sz="0" w:space="0" w:color="auto"/>
                    <w:bottom w:val="none" w:sz="0" w:space="0" w:color="auto"/>
                    <w:right w:val="none" w:sz="0" w:space="0" w:color="auto"/>
                  </w:divBdr>
                </w:div>
                <w:div w:id="158461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542763">
      <w:bodyDiv w:val="1"/>
      <w:marLeft w:val="0"/>
      <w:marRight w:val="0"/>
      <w:marTop w:val="0"/>
      <w:marBottom w:val="0"/>
      <w:divBdr>
        <w:top w:val="none" w:sz="0" w:space="0" w:color="auto"/>
        <w:left w:val="none" w:sz="0" w:space="0" w:color="auto"/>
        <w:bottom w:val="none" w:sz="0" w:space="0" w:color="auto"/>
        <w:right w:val="none" w:sz="0" w:space="0" w:color="auto"/>
      </w:divBdr>
    </w:div>
    <w:div w:id="953512259">
      <w:bodyDiv w:val="1"/>
      <w:marLeft w:val="0"/>
      <w:marRight w:val="0"/>
      <w:marTop w:val="0"/>
      <w:marBottom w:val="0"/>
      <w:divBdr>
        <w:top w:val="none" w:sz="0" w:space="0" w:color="auto"/>
        <w:left w:val="none" w:sz="0" w:space="0" w:color="auto"/>
        <w:bottom w:val="none" w:sz="0" w:space="0" w:color="auto"/>
        <w:right w:val="none" w:sz="0" w:space="0" w:color="auto"/>
      </w:divBdr>
      <w:divsChild>
        <w:div w:id="304627663">
          <w:marLeft w:val="0"/>
          <w:marRight w:val="0"/>
          <w:marTop w:val="0"/>
          <w:marBottom w:val="0"/>
          <w:divBdr>
            <w:top w:val="none" w:sz="0" w:space="0" w:color="auto"/>
            <w:left w:val="none" w:sz="0" w:space="0" w:color="auto"/>
            <w:bottom w:val="none" w:sz="0" w:space="0" w:color="auto"/>
            <w:right w:val="none" w:sz="0" w:space="0" w:color="auto"/>
          </w:divBdr>
        </w:div>
        <w:div w:id="2117826713">
          <w:marLeft w:val="0"/>
          <w:marRight w:val="0"/>
          <w:marTop w:val="0"/>
          <w:marBottom w:val="0"/>
          <w:divBdr>
            <w:top w:val="none" w:sz="0" w:space="0" w:color="auto"/>
            <w:left w:val="none" w:sz="0" w:space="0" w:color="auto"/>
            <w:bottom w:val="none" w:sz="0" w:space="0" w:color="auto"/>
            <w:right w:val="none" w:sz="0" w:space="0" w:color="auto"/>
          </w:divBdr>
        </w:div>
        <w:div w:id="954336852">
          <w:marLeft w:val="0"/>
          <w:marRight w:val="0"/>
          <w:marTop w:val="0"/>
          <w:marBottom w:val="0"/>
          <w:divBdr>
            <w:top w:val="none" w:sz="0" w:space="0" w:color="auto"/>
            <w:left w:val="none" w:sz="0" w:space="0" w:color="auto"/>
            <w:bottom w:val="none" w:sz="0" w:space="0" w:color="auto"/>
            <w:right w:val="none" w:sz="0" w:space="0" w:color="auto"/>
          </w:divBdr>
        </w:div>
        <w:div w:id="1437169929">
          <w:marLeft w:val="0"/>
          <w:marRight w:val="0"/>
          <w:marTop w:val="0"/>
          <w:marBottom w:val="0"/>
          <w:divBdr>
            <w:top w:val="none" w:sz="0" w:space="0" w:color="auto"/>
            <w:left w:val="none" w:sz="0" w:space="0" w:color="auto"/>
            <w:bottom w:val="none" w:sz="0" w:space="0" w:color="auto"/>
            <w:right w:val="none" w:sz="0" w:space="0" w:color="auto"/>
          </w:divBdr>
        </w:div>
        <w:div w:id="2082755292">
          <w:marLeft w:val="0"/>
          <w:marRight w:val="0"/>
          <w:marTop w:val="0"/>
          <w:marBottom w:val="0"/>
          <w:divBdr>
            <w:top w:val="none" w:sz="0" w:space="0" w:color="auto"/>
            <w:left w:val="none" w:sz="0" w:space="0" w:color="auto"/>
            <w:bottom w:val="none" w:sz="0" w:space="0" w:color="auto"/>
            <w:right w:val="none" w:sz="0" w:space="0" w:color="auto"/>
          </w:divBdr>
        </w:div>
        <w:div w:id="1534154212">
          <w:marLeft w:val="0"/>
          <w:marRight w:val="0"/>
          <w:marTop w:val="0"/>
          <w:marBottom w:val="0"/>
          <w:divBdr>
            <w:top w:val="none" w:sz="0" w:space="0" w:color="auto"/>
            <w:left w:val="none" w:sz="0" w:space="0" w:color="auto"/>
            <w:bottom w:val="none" w:sz="0" w:space="0" w:color="auto"/>
            <w:right w:val="none" w:sz="0" w:space="0" w:color="auto"/>
          </w:divBdr>
        </w:div>
      </w:divsChild>
    </w:div>
    <w:div w:id="1058867121">
      <w:bodyDiv w:val="1"/>
      <w:marLeft w:val="0"/>
      <w:marRight w:val="0"/>
      <w:marTop w:val="0"/>
      <w:marBottom w:val="0"/>
      <w:divBdr>
        <w:top w:val="none" w:sz="0" w:space="0" w:color="auto"/>
        <w:left w:val="none" w:sz="0" w:space="0" w:color="auto"/>
        <w:bottom w:val="none" w:sz="0" w:space="0" w:color="auto"/>
        <w:right w:val="none" w:sz="0" w:space="0" w:color="auto"/>
      </w:divBdr>
      <w:divsChild>
        <w:div w:id="736704926">
          <w:marLeft w:val="0"/>
          <w:marRight w:val="0"/>
          <w:marTop w:val="0"/>
          <w:marBottom w:val="0"/>
          <w:divBdr>
            <w:top w:val="none" w:sz="0" w:space="0" w:color="auto"/>
            <w:left w:val="none" w:sz="0" w:space="0" w:color="auto"/>
            <w:bottom w:val="none" w:sz="0" w:space="0" w:color="auto"/>
            <w:right w:val="none" w:sz="0" w:space="0" w:color="auto"/>
          </w:divBdr>
        </w:div>
        <w:div w:id="2139714650">
          <w:marLeft w:val="0"/>
          <w:marRight w:val="0"/>
          <w:marTop w:val="0"/>
          <w:marBottom w:val="0"/>
          <w:divBdr>
            <w:top w:val="none" w:sz="0" w:space="0" w:color="auto"/>
            <w:left w:val="none" w:sz="0" w:space="0" w:color="auto"/>
            <w:bottom w:val="none" w:sz="0" w:space="0" w:color="auto"/>
            <w:right w:val="none" w:sz="0" w:space="0" w:color="auto"/>
          </w:divBdr>
        </w:div>
      </w:divsChild>
    </w:div>
    <w:div w:id="1087070603">
      <w:bodyDiv w:val="1"/>
      <w:marLeft w:val="0"/>
      <w:marRight w:val="0"/>
      <w:marTop w:val="0"/>
      <w:marBottom w:val="0"/>
      <w:divBdr>
        <w:top w:val="none" w:sz="0" w:space="0" w:color="auto"/>
        <w:left w:val="none" w:sz="0" w:space="0" w:color="auto"/>
        <w:bottom w:val="none" w:sz="0" w:space="0" w:color="auto"/>
        <w:right w:val="none" w:sz="0" w:space="0" w:color="auto"/>
      </w:divBdr>
      <w:divsChild>
        <w:div w:id="101463849">
          <w:marLeft w:val="0"/>
          <w:marRight w:val="0"/>
          <w:marTop w:val="0"/>
          <w:marBottom w:val="0"/>
          <w:divBdr>
            <w:top w:val="none" w:sz="0" w:space="0" w:color="auto"/>
            <w:left w:val="none" w:sz="0" w:space="0" w:color="auto"/>
            <w:bottom w:val="none" w:sz="0" w:space="0" w:color="auto"/>
            <w:right w:val="none" w:sz="0" w:space="0" w:color="auto"/>
          </w:divBdr>
        </w:div>
        <w:div w:id="691347152">
          <w:marLeft w:val="0"/>
          <w:marRight w:val="0"/>
          <w:marTop w:val="0"/>
          <w:marBottom w:val="0"/>
          <w:divBdr>
            <w:top w:val="none" w:sz="0" w:space="0" w:color="auto"/>
            <w:left w:val="none" w:sz="0" w:space="0" w:color="auto"/>
            <w:bottom w:val="none" w:sz="0" w:space="0" w:color="auto"/>
            <w:right w:val="none" w:sz="0" w:space="0" w:color="auto"/>
          </w:divBdr>
        </w:div>
        <w:div w:id="626282847">
          <w:marLeft w:val="0"/>
          <w:marRight w:val="0"/>
          <w:marTop w:val="0"/>
          <w:marBottom w:val="0"/>
          <w:divBdr>
            <w:top w:val="none" w:sz="0" w:space="0" w:color="auto"/>
            <w:left w:val="none" w:sz="0" w:space="0" w:color="auto"/>
            <w:bottom w:val="none" w:sz="0" w:space="0" w:color="auto"/>
            <w:right w:val="none" w:sz="0" w:space="0" w:color="auto"/>
          </w:divBdr>
        </w:div>
        <w:div w:id="981887623">
          <w:marLeft w:val="0"/>
          <w:marRight w:val="0"/>
          <w:marTop w:val="0"/>
          <w:marBottom w:val="0"/>
          <w:divBdr>
            <w:top w:val="none" w:sz="0" w:space="0" w:color="auto"/>
            <w:left w:val="none" w:sz="0" w:space="0" w:color="auto"/>
            <w:bottom w:val="none" w:sz="0" w:space="0" w:color="auto"/>
            <w:right w:val="none" w:sz="0" w:space="0" w:color="auto"/>
          </w:divBdr>
        </w:div>
        <w:div w:id="1854605652">
          <w:marLeft w:val="0"/>
          <w:marRight w:val="0"/>
          <w:marTop w:val="0"/>
          <w:marBottom w:val="0"/>
          <w:divBdr>
            <w:top w:val="none" w:sz="0" w:space="0" w:color="auto"/>
            <w:left w:val="none" w:sz="0" w:space="0" w:color="auto"/>
            <w:bottom w:val="none" w:sz="0" w:space="0" w:color="auto"/>
            <w:right w:val="none" w:sz="0" w:space="0" w:color="auto"/>
          </w:divBdr>
        </w:div>
        <w:div w:id="1640375016">
          <w:marLeft w:val="0"/>
          <w:marRight w:val="0"/>
          <w:marTop w:val="0"/>
          <w:marBottom w:val="0"/>
          <w:divBdr>
            <w:top w:val="none" w:sz="0" w:space="0" w:color="auto"/>
            <w:left w:val="none" w:sz="0" w:space="0" w:color="auto"/>
            <w:bottom w:val="none" w:sz="0" w:space="0" w:color="auto"/>
            <w:right w:val="none" w:sz="0" w:space="0" w:color="auto"/>
          </w:divBdr>
        </w:div>
      </w:divsChild>
    </w:div>
    <w:div w:id="1851289706">
      <w:bodyDiv w:val="1"/>
      <w:marLeft w:val="0"/>
      <w:marRight w:val="0"/>
      <w:marTop w:val="0"/>
      <w:marBottom w:val="0"/>
      <w:divBdr>
        <w:top w:val="none" w:sz="0" w:space="0" w:color="auto"/>
        <w:left w:val="none" w:sz="0" w:space="0" w:color="auto"/>
        <w:bottom w:val="none" w:sz="0" w:space="0" w:color="auto"/>
        <w:right w:val="none" w:sz="0" w:space="0" w:color="auto"/>
      </w:divBdr>
      <w:divsChild>
        <w:div w:id="1019700063">
          <w:marLeft w:val="0"/>
          <w:marRight w:val="0"/>
          <w:marTop w:val="0"/>
          <w:marBottom w:val="0"/>
          <w:divBdr>
            <w:top w:val="none" w:sz="0" w:space="0" w:color="auto"/>
            <w:left w:val="none" w:sz="0" w:space="0" w:color="auto"/>
            <w:bottom w:val="none" w:sz="0" w:space="0" w:color="auto"/>
            <w:right w:val="none" w:sz="0" w:space="0" w:color="auto"/>
          </w:divBdr>
        </w:div>
        <w:div w:id="1794131999">
          <w:marLeft w:val="0"/>
          <w:marRight w:val="0"/>
          <w:marTop w:val="0"/>
          <w:marBottom w:val="0"/>
          <w:divBdr>
            <w:top w:val="none" w:sz="0" w:space="0" w:color="auto"/>
            <w:left w:val="none" w:sz="0" w:space="0" w:color="auto"/>
            <w:bottom w:val="none" w:sz="0" w:space="0" w:color="auto"/>
            <w:right w:val="none" w:sz="0" w:space="0" w:color="auto"/>
          </w:divBdr>
        </w:div>
        <w:div w:id="1926107836">
          <w:marLeft w:val="0"/>
          <w:marRight w:val="0"/>
          <w:marTop w:val="0"/>
          <w:marBottom w:val="0"/>
          <w:divBdr>
            <w:top w:val="none" w:sz="0" w:space="0" w:color="auto"/>
            <w:left w:val="none" w:sz="0" w:space="0" w:color="auto"/>
            <w:bottom w:val="none" w:sz="0" w:space="0" w:color="auto"/>
            <w:right w:val="none" w:sz="0" w:space="0" w:color="auto"/>
          </w:divBdr>
        </w:div>
        <w:div w:id="1192110314">
          <w:marLeft w:val="0"/>
          <w:marRight w:val="0"/>
          <w:marTop w:val="0"/>
          <w:marBottom w:val="0"/>
          <w:divBdr>
            <w:top w:val="none" w:sz="0" w:space="0" w:color="auto"/>
            <w:left w:val="none" w:sz="0" w:space="0" w:color="auto"/>
            <w:bottom w:val="none" w:sz="0" w:space="0" w:color="auto"/>
            <w:right w:val="none" w:sz="0" w:space="0" w:color="auto"/>
          </w:divBdr>
        </w:div>
        <w:div w:id="700209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d87c1b93-3259-485c-a4c3-529769012a75">
      <UserInfo>
        <DisplayName/>
        <AccountId xsi:nil="true"/>
        <AccountType/>
      </UserInfo>
    </SharedWithUsers>
    <lcf76f155ced4ddcb4097134ff3c332f xmlns="ec76c6a6-dd2f-4d66-8959-5ddac7d569d8">
      <Terms xmlns="http://schemas.microsoft.com/office/infopath/2007/PartnerControls"/>
    </lcf76f155ced4ddcb4097134ff3c332f>
    <TaxCatchAll xmlns="d87c1b93-3259-485c-a4c3-529769012a7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72BC9A62D41704FA06BD229B6D23C76" ma:contentTypeVersion="18" ma:contentTypeDescription="Create a new document." ma:contentTypeScope="" ma:versionID="93e297f89458fdf08dafe31c3d50f07e">
  <xsd:schema xmlns:xsd="http://www.w3.org/2001/XMLSchema" xmlns:xs="http://www.w3.org/2001/XMLSchema" xmlns:p="http://schemas.microsoft.com/office/2006/metadata/properties" xmlns:ns2="ec76c6a6-dd2f-4d66-8959-5ddac7d569d8" xmlns:ns3="d87c1b93-3259-485c-a4c3-529769012a75" targetNamespace="http://schemas.microsoft.com/office/2006/metadata/properties" ma:root="true" ma:fieldsID="932cd29f2fb9183cbd7c372395666c79" ns2:_="" ns3:_="">
    <xsd:import namespace="ec76c6a6-dd2f-4d66-8959-5ddac7d569d8"/>
    <xsd:import namespace="d87c1b93-3259-485c-a4c3-529769012a7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6c6a6-dd2f-4d66-8959-5ddac7d569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57f25fc9-ee72-4470-8db3-3c4d1f57fd0f"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87c1b93-3259-485c-a4c3-529769012a7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a40dd05-36db-4e04-9e63-4524357f9e05}" ma:internalName="TaxCatchAll" ma:showField="CatchAllData" ma:web="d87c1b93-3259-485c-a4c3-529769012a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504E62-C80E-4723-A39C-40B1EF6C7C2C}">
  <ds:schemaRefs>
    <ds:schemaRef ds:uri="http://schemas.openxmlformats.org/officeDocument/2006/bibliography"/>
  </ds:schemaRefs>
</ds:datastoreItem>
</file>

<file path=customXml/itemProps2.xml><?xml version="1.0" encoding="utf-8"?>
<ds:datastoreItem xmlns:ds="http://schemas.openxmlformats.org/officeDocument/2006/customXml" ds:itemID="{E851C657-4F6E-4DDC-92C8-DBAD87FB8EA4}">
  <ds:schemaRefs>
    <ds:schemaRef ds:uri="http://schemas.microsoft.com/office/2006/metadata/properties"/>
    <ds:schemaRef ds:uri="http://schemas.microsoft.com/office/infopath/2007/PartnerControls"/>
    <ds:schemaRef ds:uri="d87c1b93-3259-485c-a4c3-529769012a75"/>
    <ds:schemaRef ds:uri="ec76c6a6-dd2f-4d66-8959-5ddac7d569d8"/>
  </ds:schemaRefs>
</ds:datastoreItem>
</file>

<file path=customXml/itemProps3.xml><?xml version="1.0" encoding="utf-8"?>
<ds:datastoreItem xmlns:ds="http://schemas.openxmlformats.org/officeDocument/2006/customXml" ds:itemID="{DED2A3F0-0E2A-4D6D-A73C-3DFBE91CB1F4}">
  <ds:schemaRefs>
    <ds:schemaRef ds:uri="http://schemas.microsoft.com/sharepoint/v3/contenttype/forms"/>
  </ds:schemaRefs>
</ds:datastoreItem>
</file>

<file path=customXml/itemProps4.xml><?xml version="1.0" encoding="utf-8"?>
<ds:datastoreItem xmlns:ds="http://schemas.openxmlformats.org/officeDocument/2006/customXml" ds:itemID="{957924EE-6911-4366-A782-524DEEE0F8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6c6a6-dd2f-4d66-8959-5ddac7d569d8"/>
    <ds:schemaRef ds:uri="d87c1b93-3259-485c-a4c3-529769012a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1707</Words>
  <Characters>9735</Characters>
  <Application>Microsoft Office Word</Application>
  <DocSecurity>0</DocSecurity>
  <Lines>81</Lines>
  <Paragraphs>22</Paragraphs>
  <ScaleCrop>false</ScaleCrop>
  <Company/>
  <LinksUpToDate>false</LinksUpToDate>
  <CharactersWithSpaces>11420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Pryor</dc:creator>
  <cp:keywords/>
  <dc:description/>
  <cp:lastModifiedBy>Jeff Gallant</cp:lastModifiedBy>
  <cp:revision>8</cp:revision>
  <cp:lastPrinted>2019-07-10T16:59:00Z</cp:lastPrinted>
  <dcterms:created xsi:type="dcterms:W3CDTF">2019-10-23T17:43:00Z</dcterms:created>
  <dcterms:modified xsi:type="dcterms:W3CDTF">2025-08-25T13:18:00Z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0x010100F72BC9A62D41704FA06BD229B6D23C76</vt:lpwstr>
  </property>
  <property fmtid="{D5CDD505-2E9C-101B-9397-08002B2CF9AE}" pid="3" name="Order">
    <vt:r8>396100</vt:r8>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ies>
</file>