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4E22FAE3" w:rsidR="00687254" w:rsidRDefault="00687254" w:rsidP="00687254">
      <w:pPr>
        <w:ind w:left="360"/>
        <w:rPr>
          <w:b/>
          <w:sz w:val="24"/>
          <w:szCs w:val="24"/>
        </w:rPr>
      </w:pPr>
      <w:r w:rsidRPr="004F2656">
        <w:rPr>
          <w:b/>
          <w:sz w:val="24"/>
          <w:szCs w:val="24"/>
        </w:rPr>
        <w:t>Date</w:t>
      </w:r>
      <w:r w:rsidR="003E1BCB" w:rsidRPr="004F2656">
        <w:rPr>
          <w:b/>
          <w:sz w:val="24"/>
          <w:szCs w:val="24"/>
        </w:rPr>
        <w:t>:</w:t>
      </w:r>
      <w:r w:rsidR="00050E22">
        <w:rPr>
          <w:b/>
          <w:sz w:val="24"/>
          <w:szCs w:val="24"/>
        </w:rPr>
        <w:t xml:space="preserve"> 12/18/2023</w:t>
      </w:r>
    </w:p>
    <w:p w14:paraId="1CB2C16B" w14:textId="48141509" w:rsidR="0033401E" w:rsidRPr="004F2656" w:rsidRDefault="0033401E" w:rsidP="00687254">
      <w:pPr>
        <w:ind w:left="360"/>
        <w:rPr>
          <w:b/>
          <w:sz w:val="24"/>
          <w:szCs w:val="24"/>
        </w:rPr>
      </w:pPr>
      <w:r>
        <w:rPr>
          <w:b/>
          <w:sz w:val="24"/>
          <w:szCs w:val="24"/>
        </w:rPr>
        <w:t>Grant Round:</w:t>
      </w:r>
      <w:r w:rsidR="00050E22">
        <w:rPr>
          <w:b/>
          <w:sz w:val="24"/>
          <w:szCs w:val="24"/>
        </w:rPr>
        <w:t xml:space="preserve"> 23</w:t>
      </w:r>
    </w:p>
    <w:p w14:paraId="41045492" w14:textId="4A4C1AA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050E22">
        <w:rPr>
          <w:b/>
          <w:sz w:val="24"/>
          <w:szCs w:val="24"/>
        </w:rPr>
        <w:t xml:space="preserve"> 694</w:t>
      </w:r>
    </w:p>
    <w:p w14:paraId="65C4B013" w14:textId="0CA376AB"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050E22">
        <w:rPr>
          <w:b/>
          <w:sz w:val="24"/>
          <w:szCs w:val="24"/>
        </w:rPr>
        <w:t xml:space="preserve"> Georgia Southern University </w:t>
      </w:r>
    </w:p>
    <w:p w14:paraId="28FD8E6E" w14:textId="6A4A9124" w:rsidR="0033401E" w:rsidRPr="004F2656" w:rsidRDefault="0033401E" w:rsidP="0033401E">
      <w:pPr>
        <w:ind w:left="360"/>
        <w:rPr>
          <w:b/>
          <w:sz w:val="24"/>
          <w:szCs w:val="24"/>
        </w:rPr>
      </w:pPr>
      <w:r w:rsidRPr="004F2656">
        <w:rPr>
          <w:b/>
          <w:sz w:val="24"/>
          <w:szCs w:val="24"/>
        </w:rPr>
        <w:t>Project Lead:</w:t>
      </w:r>
      <w:r w:rsidR="00050E22">
        <w:rPr>
          <w:b/>
          <w:sz w:val="24"/>
          <w:szCs w:val="24"/>
        </w:rPr>
        <w:t xml:space="preserve"> Eric Landers</w:t>
      </w:r>
    </w:p>
    <w:p w14:paraId="6A7C5B5B" w14:textId="6680D1DD"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050E22">
        <w:rPr>
          <w:b/>
          <w:sz w:val="24"/>
          <w:szCs w:val="24"/>
        </w:rPr>
        <w:t xml:space="preserve"> Adam Carreon, Kymberly Harris </w:t>
      </w:r>
    </w:p>
    <w:p w14:paraId="46A62745" w14:textId="73C9F122"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050E22">
        <w:rPr>
          <w:b/>
          <w:sz w:val="24"/>
          <w:szCs w:val="24"/>
        </w:rPr>
        <w:t xml:space="preserve"> SPED 3331</w:t>
      </w:r>
    </w:p>
    <w:p w14:paraId="3E617D79" w14:textId="15D8FEE7"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050E22">
        <w:rPr>
          <w:b/>
          <w:sz w:val="24"/>
          <w:szCs w:val="24"/>
        </w:rPr>
        <w:t xml:space="preserve"> Summer 2023</w:t>
      </w:r>
    </w:p>
    <w:p w14:paraId="4D2A60B3" w14:textId="5290AA3B"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050E22">
        <w:rPr>
          <w:b/>
          <w:sz w:val="24"/>
          <w:szCs w:val="24"/>
        </w:rPr>
        <w:t xml:space="preserve"> Spring 2024</w:t>
      </w:r>
    </w:p>
    <w:p w14:paraId="6AA64C08" w14:textId="317ADD6D"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050E22">
        <w:rPr>
          <w:b/>
          <w:sz w:val="24"/>
          <w:szCs w:val="24"/>
        </w:rPr>
        <w:t xml:space="preserve"> 147</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lastRenderedPageBreak/>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4D46FD1B" w14:textId="4EDACB4B" w:rsidR="00050E22" w:rsidRPr="00F86495" w:rsidRDefault="00050E22" w:rsidP="00050E22">
      <w:pPr>
        <w:pStyle w:val="ListParagraph"/>
        <w:numPr>
          <w:ilvl w:val="1"/>
          <w:numId w:val="8"/>
        </w:numPr>
        <w:rPr>
          <w:b/>
          <w:bCs/>
          <w:i/>
          <w:iCs/>
          <w:sz w:val="24"/>
          <w:szCs w:val="24"/>
        </w:rPr>
      </w:pPr>
      <w:r w:rsidRPr="00F86495">
        <w:rPr>
          <w:b/>
          <w:bCs/>
          <w:i/>
          <w:iCs/>
          <w:sz w:val="24"/>
          <w:szCs w:val="24"/>
        </w:rPr>
        <w:t>Creating the materials for the students was an educational experience. Thinking through all the required content and finding resources that provided adequate instruction was difficult.</w:t>
      </w:r>
      <w:r w:rsidR="004A6D78">
        <w:rPr>
          <w:b/>
          <w:bCs/>
          <w:i/>
          <w:iCs/>
          <w:sz w:val="24"/>
          <w:szCs w:val="24"/>
        </w:rPr>
        <w:t xml:space="preserve"> In the beginning, it was difficult to pinpoint readings that would cover the content of a traditional text. However, after much searching and learning what to search for, we identified a core group of reading that matched the course objectives. </w:t>
      </w:r>
      <w:r w:rsidRPr="00F86495">
        <w:rPr>
          <w:b/>
          <w:bCs/>
          <w:i/>
          <w:iCs/>
          <w:sz w:val="24"/>
          <w:szCs w:val="24"/>
        </w:rPr>
        <w:t xml:space="preserve">  </w:t>
      </w:r>
    </w:p>
    <w:p w14:paraId="6F43F3B1" w14:textId="04E82367" w:rsidR="00DF79E1"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0D6C3EC2" w14:textId="7559043B" w:rsidR="00050E22" w:rsidRPr="00F86495" w:rsidRDefault="00050E22" w:rsidP="00050E22">
      <w:pPr>
        <w:pStyle w:val="ListParagraph"/>
        <w:numPr>
          <w:ilvl w:val="1"/>
          <w:numId w:val="8"/>
        </w:numPr>
        <w:rPr>
          <w:b/>
          <w:bCs/>
          <w:i/>
          <w:iCs/>
          <w:sz w:val="24"/>
          <w:szCs w:val="24"/>
        </w:rPr>
      </w:pPr>
      <w:r w:rsidRPr="00F86495">
        <w:rPr>
          <w:b/>
          <w:bCs/>
          <w:i/>
          <w:iCs/>
          <w:sz w:val="24"/>
          <w:szCs w:val="24"/>
        </w:rPr>
        <w:t xml:space="preserve">All Intro to SPED students in the undergraduate programs will now have a cost-free course. </w:t>
      </w:r>
    </w:p>
    <w:p w14:paraId="37A6611B" w14:textId="7846721D"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3FF3EC3" w14:textId="48DA9210" w:rsidR="00050E22" w:rsidRPr="00F86495" w:rsidRDefault="002220B2" w:rsidP="00050E22">
      <w:pPr>
        <w:pStyle w:val="ListParagraph"/>
        <w:numPr>
          <w:ilvl w:val="1"/>
          <w:numId w:val="8"/>
        </w:numPr>
        <w:rPr>
          <w:b/>
          <w:bCs/>
          <w:i/>
          <w:iCs/>
          <w:sz w:val="24"/>
          <w:szCs w:val="24"/>
        </w:rPr>
      </w:pPr>
      <w:r w:rsidRPr="00F86495">
        <w:rPr>
          <w:b/>
          <w:bCs/>
          <w:i/>
          <w:iCs/>
          <w:sz w:val="24"/>
          <w:szCs w:val="24"/>
        </w:rPr>
        <w:t>Students positively rated the course on two items related to course materials</w:t>
      </w:r>
      <w:r w:rsidR="004A6D78">
        <w:rPr>
          <w:b/>
          <w:bCs/>
          <w:i/>
          <w:iCs/>
          <w:sz w:val="24"/>
          <w:szCs w:val="24"/>
        </w:rPr>
        <w:t xml:space="preserve">. This showed that course readings encompassed various perspectives to give students a balanced approach to the topic. Assignments were reflected in the readings and content. </w:t>
      </w:r>
      <w:r w:rsidRPr="00F86495">
        <w:rPr>
          <w:b/>
          <w:bCs/>
          <w:i/>
          <w:iCs/>
          <w:sz w:val="24"/>
          <w:szCs w:val="24"/>
        </w:rPr>
        <w:t xml:space="preserve"> </w:t>
      </w:r>
    </w:p>
    <w:p w14:paraId="38D7998A" w14:textId="5B32E076" w:rsidR="008A08A8" w:rsidRDefault="008A08A8" w:rsidP="002220B2">
      <w:pPr>
        <w:pStyle w:val="ListParagraph"/>
        <w:numPr>
          <w:ilvl w:val="2"/>
          <w:numId w:val="8"/>
        </w:numPr>
        <w:rPr>
          <w:b/>
          <w:bCs/>
          <w:i/>
          <w:iCs/>
          <w:sz w:val="24"/>
          <w:szCs w:val="24"/>
        </w:rPr>
      </w:pPr>
      <w:r>
        <w:rPr>
          <w:b/>
          <w:bCs/>
          <w:i/>
          <w:iCs/>
          <w:sz w:val="24"/>
          <w:szCs w:val="24"/>
        </w:rPr>
        <w:t>Fall 2023</w:t>
      </w:r>
    </w:p>
    <w:p w14:paraId="529D3F8F" w14:textId="5A6D941A" w:rsidR="002220B2" w:rsidRPr="00F86495" w:rsidRDefault="002220B2" w:rsidP="008A08A8">
      <w:pPr>
        <w:pStyle w:val="ListParagraph"/>
        <w:numPr>
          <w:ilvl w:val="3"/>
          <w:numId w:val="8"/>
        </w:numPr>
        <w:rPr>
          <w:b/>
          <w:bCs/>
          <w:i/>
          <w:iCs/>
          <w:sz w:val="24"/>
          <w:szCs w:val="24"/>
        </w:rPr>
      </w:pPr>
      <w:r w:rsidRPr="00F86495">
        <w:rPr>
          <w:b/>
          <w:bCs/>
          <w:i/>
          <w:iCs/>
          <w:sz w:val="24"/>
          <w:szCs w:val="24"/>
        </w:rPr>
        <w:t>SPED 3331A</w:t>
      </w:r>
    </w:p>
    <w:p w14:paraId="799A8395" w14:textId="095C6CC2" w:rsidR="002220B2" w:rsidRPr="00F86495" w:rsidRDefault="002220B2" w:rsidP="008A08A8">
      <w:pPr>
        <w:pStyle w:val="ListParagraph"/>
        <w:numPr>
          <w:ilvl w:val="4"/>
          <w:numId w:val="8"/>
        </w:numPr>
        <w:rPr>
          <w:b/>
          <w:bCs/>
          <w:i/>
          <w:iCs/>
          <w:sz w:val="24"/>
          <w:szCs w:val="24"/>
        </w:rPr>
      </w:pPr>
      <w:r w:rsidRPr="00F86495">
        <w:rPr>
          <w:b/>
          <w:bCs/>
          <w:i/>
          <w:iCs/>
          <w:sz w:val="24"/>
          <w:szCs w:val="24"/>
        </w:rPr>
        <w:t>Course Assignment Requirements = 3.6/4</w:t>
      </w:r>
    </w:p>
    <w:p w14:paraId="4DC18678" w14:textId="28F4F214" w:rsidR="008A08A8" w:rsidRPr="00F86495" w:rsidRDefault="008A08A8" w:rsidP="008A08A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8</w:t>
      </w:r>
      <w:r w:rsidRPr="00F86495">
        <w:rPr>
          <w:b/>
          <w:bCs/>
          <w:i/>
          <w:iCs/>
          <w:sz w:val="24"/>
          <w:szCs w:val="24"/>
        </w:rPr>
        <w:t>/4</w:t>
      </w:r>
    </w:p>
    <w:p w14:paraId="79211B31" w14:textId="471BBDD0" w:rsidR="002220B2" w:rsidRPr="00F86495" w:rsidRDefault="002220B2" w:rsidP="008A08A8">
      <w:pPr>
        <w:pStyle w:val="ListParagraph"/>
        <w:numPr>
          <w:ilvl w:val="3"/>
          <w:numId w:val="8"/>
        </w:numPr>
        <w:rPr>
          <w:b/>
          <w:bCs/>
          <w:i/>
          <w:iCs/>
          <w:sz w:val="24"/>
          <w:szCs w:val="24"/>
        </w:rPr>
      </w:pPr>
      <w:r w:rsidRPr="00F86495">
        <w:rPr>
          <w:b/>
          <w:bCs/>
          <w:i/>
          <w:iCs/>
          <w:sz w:val="24"/>
          <w:szCs w:val="24"/>
        </w:rPr>
        <w:t>SPED 3331</w:t>
      </w:r>
      <w:r w:rsidR="008A08A8">
        <w:rPr>
          <w:b/>
          <w:bCs/>
          <w:i/>
          <w:iCs/>
          <w:sz w:val="24"/>
          <w:szCs w:val="24"/>
        </w:rPr>
        <w:t>B</w:t>
      </w:r>
    </w:p>
    <w:p w14:paraId="061D2F2D" w14:textId="6539EDF9" w:rsidR="002220B2" w:rsidRPr="00F86495" w:rsidRDefault="002220B2" w:rsidP="008A08A8">
      <w:pPr>
        <w:pStyle w:val="ListParagraph"/>
        <w:numPr>
          <w:ilvl w:val="4"/>
          <w:numId w:val="8"/>
        </w:numPr>
        <w:rPr>
          <w:b/>
          <w:bCs/>
          <w:i/>
          <w:iCs/>
          <w:sz w:val="24"/>
          <w:szCs w:val="24"/>
        </w:rPr>
      </w:pPr>
      <w:r w:rsidRPr="00F86495">
        <w:rPr>
          <w:b/>
          <w:bCs/>
          <w:i/>
          <w:iCs/>
          <w:sz w:val="24"/>
          <w:szCs w:val="24"/>
        </w:rPr>
        <w:t>Course Assignment Requirements = 3.7/4</w:t>
      </w:r>
    </w:p>
    <w:p w14:paraId="57F7B34B" w14:textId="0F7BF9D7" w:rsidR="008A08A8" w:rsidRPr="00F86495" w:rsidRDefault="008A08A8" w:rsidP="008A08A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5</w:t>
      </w:r>
      <w:r w:rsidRPr="00F86495">
        <w:rPr>
          <w:b/>
          <w:bCs/>
          <w:i/>
          <w:iCs/>
          <w:sz w:val="24"/>
          <w:szCs w:val="24"/>
        </w:rPr>
        <w:t>/4</w:t>
      </w:r>
    </w:p>
    <w:p w14:paraId="0D1C2DF3" w14:textId="1350F185" w:rsidR="008A08A8" w:rsidRDefault="008A08A8" w:rsidP="008A08A8">
      <w:pPr>
        <w:pStyle w:val="ListParagraph"/>
        <w:numPr>
          <w:ilvl w:val="2"/>
          <w:numId w:val="8"/>
        </w:numPr>
        <w:rPr>
          <w:b/>
          <w:bCs/>
          <w:i/>
          <w:iCs/>
          <w:sz w:val="24"/>
          <w:szCs w:val="24"/>
        </w:rPr>
      </w:pPr>
      <w:r>
        <w:rPr>
          <w:b/>
          <w:bCs/>
          <w:i/>
          <w:iCs/>
          <w:sz w:val="24"/>
          <w:szCs w:val="24"/>
        </w:rPr>
        <w:t>Spring 2024</w:t>
      </w:r>
    </w:p>
    <w:p w14:paraId="1C211BB0" w14:textId="77777777" w:rsidR="008A08A8" w:rsidRDefault="008A08A8" w:rsidP="008A08A8">
      <w:pPr>
        <w:pStyle w:val="ListParagraph"/>
        <w:numPr>
          <w:ilvl w:val="3"/>
          <w:numId w:val="8"/>
        </w:numPr>
        <w:rPr>
          <w:b/>
          <w:bCs/>
          <w:i/>
          <w:iCs/>
          <w:sz w:val="24"/>
          <w:szCs w:val="24"/>
        </w:rPr>
      </w:pPr>
      <w:r>
        <w:rPr>
          <w:b/>
          <w:bCs/>
          <w:i/>
          <w:iCs/>
          <w:sz w:val="24"/>
          <w:szCs w:val="24"/>
        </w:rPr>
        <w:t>SPED 3331A</w:t>
      </w:r>
    </w:p>
    <w:p w14:paraId="728CA53F" w14:textId="518DF858" w:rsidR="008A08A8" w:rsidRPr="00F86495" w:rsidRDefault="008A08A8" w:rsidP="008A08A8">
      <w:pPr>
        <w:pStyle w:val="ListParagraph"/>
        <w:numPr>
          <w:ilvl w:val="4"/>
          <w:numId w:val="8"/>
        </w:numPr>
        <w:rPr>
          <w:b/>
          <w:bCs/>
          <w:i/>
          <w:iCs/>
          <w:sz w:val="24"/>
          <w:szCs w:val="24"/>
        </w:rPr>
      </w:pPr>
      <w:r>
        <w:rPr>
          <w:b/>
          <w:bCs/>
          <w:i/>
          <w:iCs/>
          <w:sz w:val="24"/>
          <w:szCs w:val="24"/>
        </w:rPr>
        <w:t xml:space="preserve"> </w:t>
      </w:r>
      <w:r w:rsidRPr="00F86495">
        <w:rPr>
          <w:b/>
          <w:bCs/>
          <w:i/>
          <w:iCs/>
          <w:sz w:val="24"/>
          <w:szCs w:val="24"/>
        </w:rPr>
        <w:t>Course Assignment Requirements = 3.</w:t>
      </w:r>
      <w:r>
        <w:rPr>
          <w:b/>
          <w:bCs/>
          <w:i/>
          <w:iCs/>
          <w:sz w:val="24"/>
          <w:szCs w:val="24"/>
        </w:rPr>
        <w:t>5</w:t>
      </w:r>
      <w:r w:rsidRPr="00F86495">
        <w:rPr>
          <w:b/>
          <w:bCs/>
          <w:i/>
          <w:iCs/>
          <w:sz w:val="24"/>
          <w:szCs w:val="24"/>
        </w:rPr>
        <w:t>/4</w:t>
      </w:r>
    </w:p>
    <w:p w14:paraId="18AC665D" w14:textId="32D6DCBA" w:rsidR="008A08A8" w:rsidRPr="00F86495" w:rsidRDefault="008A08A8" w:rsidP="008A08A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67</w:t>
      </w:r>
      <w:r w:rsidRPr="00F86495">
        <w:rPr>
          <w:b/>
          <w:bCs/>
          <w:i/>
          <w:iCs/>
          <w:sz w:val="24"/>
          <w:szCs w:val="24"/>
        </w:rPr>
        <w:t>/4</w:t>
      </w:r>
    </w:p>
    <w:p w14:paraId="0CA78DEB" w14:textId="2DE580BC" w:rsidR="008A08A8" w:rsidRDefault="008A08A8" w:rsidP="008A08A8">
      <w:pPr>
        <w:pStyle w:val="ListParagraph"/>
        <w:numPr>
          <w:ilvl w:val="3"/>
          <w:numId w:val="8"/>
        </w:numPr>
        <w:rPr>
          <w:b/>
          <w:bCs/>
          <w:i/>
          <w:iCs/>
          <w:sz w:val="24"/>
          <w:szCs w:val="24"/>
        </w:rPr>
      </w:pPr>
      <w:r>
        <w:rPr>
          <w:b/>
          <w:bCs/>
          <w:i/>
          <w:iCs/>
          <w:sz w:val="24"/>
          <w:szCs w:val="24"/>
        </w:rPr>
        <w:t>SPED 3331B</w:t>
      </w:r>
    </w:p>
    <w:p w14:paraId="30B2A080" w14:textId="7DCFC34E" w:rsidR="008A08A8" w:rsidRPr="00F86495" w:rsidRDefault="008A08A8" w:rsidP="008A08A8">
      <w:pPr>
        <w:pStyle w:val="ListParagraph"/>
        <w:numPr>
          <w:ilvl w:val="4"/>
          <w:numId w:val="8"/>
        </w:numPr>
        <w:rPr>
          <w:b/>
          <w:bCs/>
          <w:i/>
          <w:iCs/>
          <w:sz w:val="24"/>
          <w:szCs w:val="24"/>
        </w:rPr>
      </w:pPr>
      <w:r w:rsidRPr="00F86495">
        <w:rPr>
          <w:b/>
          <w:bCs/>
          <w:i/>
          <w:iCs/>
          <w:sz w:val="24"/>
          <w:szCs w:val="24"/>
        </w:rPr>
        <w:t>Course Assignment Requirements = 3.</w:t>
      </w:r>
      <w:r>
        <w:rPr>
          <w:b/>
          <w:bCs/>
          <w:i/>
          <w:iCs/>
          <w:sz w:val="24"/>
          <w:szCs w:val="24"/>
        </w:rPr>
        <w:t>55</w:t>
      </w:r>
      <w:r w:rsidRPr="00F86495">
        <w:rPr>
          <w:b/>
          <w:bCs/>
          <w:i/>
          <w:iCs/>
          <w:sz w:val="24"/>
          <w:szCs w:val="24"/>
        </w:rPr>
        <w:t>/4</w:t>
      </w:r>
    </w:p>
    <w:p w14:paraId="0489ACB0" w14:textId="42E6869C" w:rsidR="008A08A8" w:rsidRPr="008A08A8" w:rsidRDefault="008A08A8" w:rsidP="008A08A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6</w:t>
      </w:r>
      <w:r>
        <w:rPr>
          <w:b/>
          <w:bCs/>
          <w:i/>
          <w:iCs/>
          <w:sz w:val="24"/>
          <w:szCs w:val="24"/>
        </w:rPr>
        <w:t>4</w:t>
      </w:r>
      <w:r w:rsidRPr="00F86495">
        <w:rPr>
          <w:b/>
          <w:bCs/>
          <w:i/>
          <w:iCs/>
          <w:sz w:val="24"/>
          <w:szCs w:val="24"/>
        </w:rPr>
        <w:t>/4</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05D77E24" w14:textId="0EFD9414" w:rsidR="00050E22" w:rsidRPr="00F86495" w:rsidRDefault="002220B2" w:rsidP="00050E22">
      <w:pPr>
        <w:pStyle w:val="ListParagraph"/>
        <w:numPr>
          <w:ilvl w:val="2"/>
          <w:numId w:val="18"/>
        </w:numPr>
        <w:rPr>
          <w:b/>
          <w:bCs/>
          <w:i/>
          <w:iCs/>
          <w:sz w:val="24"/>
          <w:szCs w:val="24"/>
        </w:rPr>
      </w:pPr>
      <w:r w:rsidRPr="00F86495">
        <w:rPr>
          <w:b/>
          <w:bCs/>
          <w:i/>
          <w:iCs/>
          <w:sz w:val="24"/>
          <w:szCs w:val="24"/>
        </w:rPr>
        <w:t xml:space="preserve">Use more online PDFs instead of websites for fewer </w:t>
      </w:r>
      <w:r w:rsidR="008A08A8">
        <w:rPr>
          <w:b/>
          <w:bCs/>
          <w:i/>
          <w:iCs/>
          <w:sz w:val="24"/>
          <w:szCs w:val="24"/>
        </w:rPr>
        <w:t>page distractions</w:t>
      </w:r>
      <w:r w:rsidRPr="00F86495">
        <w:rPr>
          <w:b/>
          <w:bCs/>
          <w:i/>
          <w:iCs/>
          <w:sz w:val="24"/>
          <w:szCs w:val="24"/>
        </w:rPr>
        <w:t xml:space="preserve">. </w:t>
      </w:r>
      <w:r w:rsidR="0032284C">
        <w:rPr>
          <w:b/>
          <w:bCs/>
          <w:i/>
          <w:iCs/>
          <w:sz w:val="24"/>
          <w:szCs w:val="24"/>
        </w:rPr>
        <w:t xml:space="preserve">We feel the websites incorporated advertisements and irrelevant side information that could ultimately sidetrack the students. In addition, websites are designed for short reads. Students tended to get lost or fail to read when there were multiple layers or clicks. </w:t>
      </w:r>
    </w:p>
    <w:p w14:paraId="7868D0B2" w14:textId="4EABB0BE" w:rsidR="00647915" w:rsidRDefault="00647915" w:rsidP="003F4D85">
      <w:pPr>
        <w:pStyle w:val="ListParagraph"/>
        <w:numPr>
          <w:ilvl w:val="1"/>
          <w:numId w:val="18"/>
        </w:numPr>
        <w:ind w:left="720"/>
        <w:rPr>
          <w:i/>
          <w:iCs/>
          <w:sz w:val="24"/>
          <w:szCs w:val="24"/>
        </w:rPr>
      </w:pPr>
      <w:r>
        <w:rPr>
          <w:i/>
          <w:iCs/>
          <w:sz w:val="24"/>
          <w:szCs w:val="24"/>
        </w:rPr>
        <w:lastRenderedPageBreak/>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385E345F" w14:textId="65C2FECC" w:rsidR="00050E22" w:rsidRPr="003F4D85" w:rsidRDefault="00050E22" w:rsidP="00050E22">
      <w:pPr>
        <w:pStyle w:val="ListParagraph"/>
        <w:numPr>
          <w:ilvl w:val="2"/>
          <w:numId w:val="18"/>
        </w:numPr>
        <w:rPr>
          <w:i/>
          <w:iCs/>
          <w:sz w:val="24"/>
          <w:szCs w:val="24"/>
        </w:rPr>
      </w:pPr>
      <w:proofErr w:type="spellStart"/>
      <w:r>
        <w:rPr>
          <w:i/>
          <w:iCs/>
          <w:sz w:val="24"/>
          <w:szCs w:val="24"/>
        </w:rPr>
        <w:t>LibGuide</w:t>
      </w:r>
      <w:proofErr w:type="spellEnd"/>
      <w:r>
        <w:rPr>
          <w:i/>
          <w:iCs/>
          <w:sz w:val="24"/>
          <w:szCs w:val="24"/>
        </w:rPr>
        <w:t xml:space="preserve">: </w:t>
      </w:r>
      <w:hyperlink r:id="rId10" w:history="1">
        <w:r w:rsidRPr="00433932">
          <w:rPr>
            <w:rStyle w:val="Hyperlink"/>
            <w:i/>
            <w:iCs/>
            <w:sz w:val="24"/>
            <w:szCs w:val="24"/>
          </w:rPr>
          <w:t>https://georgiasouthern.lib</w:t>
        </w:r>
        <w:r w:rsidRPr="00433932">
          <w:rPr>
            <w:rStyle w:val="Hyperlink"/>
            <w:i/>
            <w:iCs/>
            <w:sz w:val="24"/>
            <w:szCs w:val="24"/>
          </w:rPr>
          <w:t>g</w:t>
        </w:r>
        <w:r w:rsidRPr="00433932">
          <w:rPr>
            <w:rStyle w:val="Hyperlink"/>
            <w:i/>
            <w:iCs/>
            <w:sz w:val="24"/>
            <w:szCs w:val="24"/>
          </w:rPr>
          <w:t>uides.com/c.php?g=1355284&amp;p=10119634</w:t>
        </w:r>
      </w:hyperlink>
      <w:r>
        <w:rPr>
          <w:i/>
          <w:iCs/>
          <w:sz w:val="24"/>
          <w:szCs w:val="24"/>
        </w:rPr>
        <w:t xml:space="preserve"> </w:t>
      </w: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5AFA7E38" w14:textId="501F8FC6" w:rsidR="002220B2" w:rsidRPr="004A6D78" w:rsidRDefault="002220B2" w:rsidP="003F4D85">
      <w:pPr>
        <w:ind w:left="360"/>
        <w:rPr>
          <w:rFonts w:cstheme="minorHAnsi"/>
          <w:i/>
          <w:iCs/>
          <w:sz w:val="24"/>
          <w:szCs w:val="24"/>
        </w:rPr>
      </w:pPr>
      <w:r w:rsidRPr="004A6D78">
        <w:rPr>
          <w:rFonts w:cstheme="minorHAnsi"/>
          <w:i/>
          <w:iCs/>
          <w:sz w:val="24"/>
          <w:szCs w:val="24"/>
        </w:rPr>
        <w:t xml:space="preserve">Quotes from </w:t>
      </w:r>
      <w:proofErr w:type="gramStart"/>
      <w:r w:rsidRPr="004A6D78">
        <w:rPr>
          <w:rFonts w:cstheme="minorHAnsi"/>
          <w:i/>
          <w:iCs/>
          <w:sz w:val="24"/>
          <w:szCs w:val="24"/>
        </w:rPr>
        <w:t>students</w:t>
      </w:r>
      <w:proofErr w:type="gramEnd"/>
      <w:r w:rsidRPr="004A6D78">
        <w:rPr>
          <w:rFonts w:cstheme="minorHAnsi"/>
          <w:i/>
          <w:iCs/>
          <w:sz w:val="24"/>
          <w:szCs w:val="24"/>
        </w:rPr>
        <w:t xml:space="preserve"> evaluations</w:t>
      </w:r>
    </w:p>
    <w:p w14:paraId="24273D3B" w14:textId="6B2E51DD" w:rsidR="002220B2" w:rsidRPr="004A6D78" w:rsidRDefault="002220B2" w:rsidP="002220B2">
      <w:pPr>
        <w:pStyle w:val="ListParagraph"/>
        <w:numPr>
          <w:ilvl w:val="0"/>
          <w:numId w:val="20"/>
        </w:numPr>
        <w:rPr>
          <w:rFonts w:cstheme="minorHAnsi"/>
          <w:b/>
          <w:bCs/>
          <w:color w:val="000000"/>
          <w:sz w:val="24"/>
          <w:szCs w:val="24"/>
          <w:shd w:val="clear" w:color="auto" w:fill="FFFFFF"/>
        </w:rPr>
      </w:pPr>
      <w:r w:rsidRPr="004A6D78">
        <w:rPr>
          <w:rFonts w:cstheme="minorHAnsi"/>
          <w:b/>
          <w:bCs/>
          <w:color w:val="000000"/>
          <w:sz w:val="24"/>
          <w:szCs w:val="24"/>
          <w:shd w:val="clear" w:color="auto" w:fill="FFFFFF"/>
        </w:rPr>
        <w:t>What aspects of this course contributed most to your learning?</w:t>
      </w:r>
    </w:p>
    <w:p w14:paraId="253E85E3" w14:textId="015EAD51" w:rsidR="004A6D78" w:rsidRPr="004A6D78" w:rsidRDefault="004A6D78" w:rsidP="00BE21F2">
      <w:pPr>
        <w:pStyle w:val="ListParagraph"/>
        <w:numPr>
          <w:ilvl w:val="1"/>
          <w:numId w:val="20"/>
        </w:numPr>
        <w:spacing w:after="0" w:line="240" w:lineRule="auto"/>
        <w:rPr>
          <w:rFonts w:eastAsia="Times New Roman" w:cstheme="minorHAnsi"/>
          <w:b/>
          <w:bCs/>
          <w:color w:val="000000"/>
          <w:sz w:val="24"/>
          <w:szCs w:val="24"/>
        </w:rPr>
      </w:pPr>
      <w:r w:rsidRPr="004A6D78">
        <w:rPr>
          <w:rFonts w:eastAsia="Times New Roman" w:cstheme="minorHAnsi"/>
          <w:b/>
          <w:bCs/>
          <w:color w:val="000000"/>
          <w:sz w:val="24"/>
          <w:szCs w:val="24"/>
        </w:rPr>
        <w:t>Fall 2023</w:t>
      </w:r>
    </w:p>
    <w:p w14:paraId="73F187ED" w14:textId="420A6E84" w:rsidR="002220B2" w:rsidRPr="004A6D78" w:rsidRDefault="002220B2" w:rsidP="004A6D78">
      <w:pPr>
        <w:pStyle w:val="ListParagraph"/>
        <w:numPr>
          <w:ilvl w:val="2"/>
          <w:numId w:val="20"/>
        </w:numPr>
        <w:spacing w:after="0" w:line="240" w:lineRule="auto"/>
        <w:rPr>
          <w:rFonts w:eastAsia="Times New Roman" w:cstheme="minorHAnsi"/>
          <w:color w:val="000000"/>
          <w:sz w:val="24"/>
          <w:szCs w:val="24"/>
        </w:rPr>
      </w:pPr>
      <w:r w:rsidRPr="004A6D78">
        <w:rPr>
          <w:rFonts w:cstheme="minorHAnsi"/>
          <w:color w:val="000000"/>
          <w:sz w:val="24"/>
          <w:szCs w:val="24"/>
          <w:shd w:val="clear" w:color="auto" w:fill="FFFFFF"/>
        </w:rPr>
        <w:t>The Online Readings and quizzes helped greatly</w:t>
      </w:r>
    </w:p>
    <w:p w14:paraId="48599153" w14:textId="58DFE566" w:rsidR="002220B2" w:rsidRPr="004A6D78" w:rsidRDefault="004A6D78" w:rsidP="004A6D78">
      <w:pPr>
        <w:pStyle w:val="ListParagraph"/>
        <w:numPr>
          <w:ilvl w:val="2"/>
          <w:numId w:val="20"/>
        </w:numPr>
        <w:spacing w:after="0" w:line="240" w:lineRule="auto"/>
        <w:rPr>
          <w:rFonts w:eastAsia="Times New Roman" w:cstheme="minorHAnsi"/>
          <w:color w:val="000000"/>
          <w:sz w:val="24"/>
          <w:szCs w:val="24"/>
        </w:rPr>
      </w:pPr>
      <w:r>
        <w:rPr>
          <w:rFonts w:eastAsia="Times New Roman" w:cstheme="minorHAnsi"/>
          <w:color w:val="000000"/>
          <w:sz w:val="24"/>
          <w:szCs w:val="24"/>
        </w:rPr>
        <w:t>T</w:t>
      </w:r>
      <w:r w:rsidR="002220B2" w:rsidRPr="004A6D78">
        <w:rPr>
          <w:rFonts w:eastAsia="Times New Roman" w:cstheme="minorHAnsi"/>
          <w:color w:val="000000"/>
          <w:sz w:val="24"/>
          <w:szCs w:val="24"/>
        </w:rPr>
        <w:t>he materials</w:t>
      </w:r>
    </w:p>
    <w:p w14:paraId="7345E32A" w14:textId="6DBE8461" w:rsidR="002220B2" w:rsidRPr="004A6D78" w:rsidRDefault="004A6D78" w:rsidP="004A6D78">
      <w:pPr>
        <w:pStyle w:val="ListParagraph"/>
        <w:numPr>
          <w:ilvl w:val="2"/>
          <w:numId w:val="20"/>
        </w:numPr>
        <w:rPr>
          <w:rFonts w:cstheme="minorHAnsi"/>
          <w:b/>
          <w:bCs/>
          <w:color w:val="000000"/>
          <w:sz w:val="24"/>
          <w:szCs w:val="24"/>
          <w:shd w:val="clear" w:color="auto" w:fill="FFFFFF"/>
        </w:rPr>
      </w:pPr>
      <w:r>
        <w:rPr>
          <w:rFonts w:cstheme="minorHAnsi"/>
          <w:color w:val="000000"/>
          <w:sz w:val="24"/>
          <w:szCs w:val="24"/>
          <w:shd w:val="clear" w:color="auto" w:fill="FFFFFF"/>
        </w:rPr>
        <w:t>The</w:t>
      </w:r>
      <w:r w:rsidR="002220B2" w:rsidRPr="004A6D78">
        <w:rPr>
          <w:rFonts w:cstheme="minorHAnsi"/>
          <w:color w:val="000000"/>
          <w:sz w:val="24"/>
          <w:szCs w:val="24"/>
          <w:shd w:val="clear" w:color="auto" w:fill="FFFFFF"/>
        </w:rPr>
        <w:t xml:space="preserve"> training modules were helpful for me.</w:t>
      </w:r>
    </w:p>
    <w:p w14:paraId="141B80A4" w14:textId="3D715537"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Online readings</w:t>
      </w:r>
    </w:p>
    <w:p w14:paraId="037AA905" w14:textId="70D6C783"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 xml:space="preserve">IRIS and those online quiz type things, certificates, readings in </w:t>
      </w:r>
      <w:r w:rsidR="004A6D78" w:rsidRPr="004A6D78">
        <w:rPr>
          <w:rFonts w:cstheme="minorHAnsi"/>
          <w:color w:val="000000"/>
          <w:sz w:val="24"/>
          <w:szCs w:val="24"/>
          <w:shd w:val="clear" w:color="auto" w:fill="FFFFFF"/>
        </w:rPr>
        <w:t>Perusal</w:t>
      </w:r>
      <w:r w:rsidRPr="004A6D78">
        <w:rPr>
          <w:rFonts w:cstheme="minorHAnsi"/>
          <w:color w:val="000000"/>
          <w:sz w:val="24"/>
          <w:szCs w:val="24"/>
          <w:shd w:val="clear" w:color="auto" w:fill="FFFFFF"/>
        </w:rPr>
        <w:t>. Quizzes were directly from materials, loved that.</w:t>
      </w:r>
    </w:p>
    <w:p w14:paraId="668784F3" w14:textId="77200620"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I liked the variety of content!</w:t>
      </w:r>
    </w:p>
    <w:p w14:paraId="18950ABC" w14:textId="6E1AAE0F"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Great online material</w:t>
      </w:r>
    </w:p>
    <w:p w14:paraId="5D83E711" w14:textId="77D3CD20"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Everything as the professor and class was very helpful and amazing.</w:t>
      </w:r>
    </w:p>
    <w:p w14:paraId="73705CDE" w14:textId="720461C5"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 xml:space="preserve">An aspect of the course that </w:t>
      </w:r>
      <w:proofErr w:type="gramStart"/>
      <w:r w:rsidRPr="004A6D78">
        <w:rPr>
          <w:rFonts w:cstheme="minorHAnsi"/>
          <w:color w:val="000000"/>
          <w:sz w:val="24"/>
          <w:szCs w:val="24"/>
          <w:shd w:val="clear" w:color="auto" w:fill="FFFFFF"/>
        </w:rPr>
        <w:t>have</w:t>
      </w:r>
      <w:proofErr w:type="gramEnd"/>
      <w:r w:rsidRPr="004A6D78">
        <w:rPr>
          <w:rFonts w:cstheme="minorHAnsi"/>
          <w:color w:val="000000"/>
          <w:sz w:val="24"/>
          <w:szCs w:val="24"/>
          <w:shd w:val="clear" w:color="auto" w:fill="FFFFFF"/>
        </w:rPr>
        <w:t xml:space="preserve"> contributed the most to my learning is the part where we have to the infographic of the principles of IDEA. That helped me </w:t>
      </w:r>
      <w:proofErr w:type="spellStart"/>
      <w:proofErr w:type="gramStart"/>
      <w:r w:rsidRPr="004A6D78">
        <w:rPr>
          <w:rFonts w:cstheme="minorHAnsi"/>
          <w:color w:val="000000"/>
          <w:sz w:val="24"/>
          <w:szCs w:val="24"/>
          <w:shd w:val="clear" w:color="auto" w:fill="FFFFFF"/>
        </w:rPr>
        <w:t>alot</w:t>
      </w:r>
      <w:proofErr w:type="spellEnd"/>
      <w:proofErr w:type="gramEnd"/>
      <w:r w:rsidRPr="004A6D78">
        <w:rPr>
          <w:rFonts w:cstheme="minorHAnsi"/>
          <w:color w:val="000000"/>
          <w:sz w:val="24"/>
          <w:szCs w:val="24"/>
          <w:shd w:val="clear" w:color="auto" w:fill="FFFFFF"/>
        </w:rPr>
        <w:t xml:space="preserve"> because </w:t>
      </w:r>
      <w:proofErr w:type="spellStart"/>
      <w:r w:rsidRPr="004A6D78">
        <w:rPr>
          <w:rFonts w:cstheme="minorHAnsi"/>
          <w:color w:val="000000"/>
          <w:sz w:val="24"/>
          <w:szCs w:val="24"/>
          <w:shd w:val="clear" w:color="auto" w:fill="FFFFFF"/>
        </w:rPr>
        <w:t>i</w:t>
      </w:r>
      <w:proofErr w:type="spellEnd"/>
      <w:r w:rsidRPr="004A6D78">
        <w:rPr>
          <w:rFonts w:cstheme="minorHAnsi"/>
          <w:color w:val="000000"/>
          <w:sz w:val="24"/>
          <w:szCs w:val="24"/>
          <w:shd w:val="clear" w:color="auto" w:fill="FFFFFF"/>
        </w:rPr>
        <w:t xml:space="preserve"> gave me time to </w:t>
      </w:r>
      <w:proofErr w:type="gramStart"/>
      <w:r w:rsidRPr="004A6D78">
        <w:rPr>
          <w:rFonts w:cstheme="minorHAnsi"/>
          <w:color w:val="000000"/>
          <w:sz w:val="24"/>
          <w:szCs w:val="24"/>
          <w:shd w:val="clear" w:color="auto" w:fill="FFFFFF"/>
        </w:rPr>
        <w:t>actually know</w:t>
      </w:r>
      <w:proofErr w:type="gramEnd"/>
      <w:r w:rsidRPr="004A6D78">
        <w:rPr>
          <w:rFonts w:cstheme="minorHAnsi"/>
          <w:color w:val="000000"/>
          <w:sz w:val="24"/>
          <w:szCs w:val="24"/>
          <w:shd w:val="clear" w:color="auto" w:fill="FFFFFF"/>
        </w:rPr>
        <w:t xml:space="preserve"> it is and </w:t>
      </w:r>
      <w:proofErr w:type="spellStart"/>
      <w:r w:rsidRPr="004A6D78">
        <w:rPr>
          <w:rFonts w:cstheme="minorHAnsi"/>
          <w:color w:val="000000"/>
          <w:sz w:val="24"/>
          <w:szCs w:val="24"/>
          <w:shd w:val="clear" w:color="auto" w:fill="FFFFFF"/>
        </w:rPr>
        <w:t>i</w:t>
      </w:r>
      <w:proofErr w:type="spellEnd"/>
      <w:r w:rsidRPr="004A6D78">
        <w:rPr>
          <w:rFonts w:cstheme="minorHAnsi"/>
          <w:color w:val="000000"/>
          <w:sz w:val="24"/>
          <w:szCs w:val="24"/>
          <w:shd w:val="clear" w:color="auto" w:fill="FFFFFF"/>
        </w:rPr>
        <w:t xml:space="preserve"> will be able to know this for the future.</w:t>
      </w:r>
    </w:p>
    <w:p w14:paraId="367BF38F" w14:textId="621FDFE5"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Videos in modules, interactive assignments</w:t>
      </w:r>
    </w:p>
    <w:p w14:paraId="10E730F0" w14:textId="23810D51"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The aspects that contributed most to my learning were the videos, quizzes, and online assignments.</w:t>
      </w:r>
    </w:p>
    <w:p w14:paraId="3B474FDB" w14:textId="3E7EA750"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Reading materials and assignments</w:t>
      </w:r>
    </w:p>
    <w:p w14:paraId="363790B2" w14:textId="2A2DA703"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Reading Materials, Online Materials offered to us, Examples for every assignment so there was no confusion regarding how to complete it.</w:t>
      </w:r>
    </w:p>
    <w:p w14:paraId="291BEC1E" w14:textId="1510E32B" w:rsidR="002220B2" w:rsidRPr="004A6D78" w:rsidRDefault="002220B2" w:rsidP="004A6D78">
      <w:pPr>
        <w:pStyle w:val="ListParagraph"/>
        <w:numPr>
          <w:ilvl w:val="2"/>
          <w:numId w:val="20"/>
        </w:numPr>
        <w:rPr>
          <w:rFonts w:cstheme="minorHAnsi"/>
          <w:b/>
          <w:bCs/>
          <w:color w:val="000000"/>
          <w:sz w:val="24"/>
          <w:szCs w:val="24"/>
          <w:shd w:val="clear" w:color="auto" w:fill="FFFFFF"/>
        </w:rPr>
      </w:pPr>
      <w:r w:rsidRPr="004A6D78">
        <w:rPr>
          <w:rFonts w:cstheme="minorHAnsi"/>
          <w:color w:val="000000"/>
          <w:sz w:val="24"/>
          <w:szCs w:val="24"/>
          <w:shd w:val="clear" w:color="auto" w:fill="FFFFFF"/>
        </w:rPr>
        <w:t>I liked the different assignments like the infographics that had us apply what we were learning to how we would use it in the classroom.</w:t>
      </w:r>
    </w:p>
    <w:p w14:paraId="21C94936" w14:textId="49306F65" w:rsidR="004A6D78" w:rsidRDefault="004A6D78" w:rsidP="002220B2">
      <w:pPr>
        <w:pStyle w:val="ListParagraph"/>
        <w:numPr>
          <w:ilvl w:val="1"/>
          <w:numId w:val="20"/>
        </w:numPr>
        <w:rPr>
          <w:rFonts w:cstheme="minorHAnsi"/>
          <w:b/>
          <w:bCs/>
          <w:color w:val="000000"/>
          <w:sz w:val="24"/>
          <w:szCs w:val="24"/>
          <w:shd w:val="clear" w:color="auto" w:fill="FFFFFF"/>
        </w:rPr>
      </w:pPr>
      <w:r w:rsidRPr="004A6D78">
        <w:rPr>
          <w:rFonts w:cstheme="minorHAnsi"/>
          <w:b/>
          <w:bCs/>
          <w:color w:val="000000"/>
          <w:sz w:val="24"/>
          <w:szCs w:val="24"/>
          <w:shd w:val="clear" w:color="auto" w:fill="FFFFFF"/>
        </w:rPr>
        <w:t>Spring 2024</w:t>
      </w:r>
    </w:p>
    <w:p w14:paraId="07D308B0"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lastRenderedPageBreak/>
        <w:t xml:space="preserve">I feel like the projects contributed to my learning the most. I felt like quizzes </w:t>
      </w:r>
      <w:proofErr w:type="spellStart"/>
      <w:r>
        <w:rPr>
          <w:rFonts w:ascii="Nunito Sans" w:hAnsi="Nunito Sans"/>
          <w:color w:val="212529"/>
          <w:sz w:val="21"/>
          <w:szCs w:val="21"/>
        </w:rPr>
        <w:t>didnt</w:t>
      </w:r>
      <w:proofErr w:type="spellEnd"/>
      <w:r>
        <w:rPr>
          <w:rFonts w:ascii="Nunito Sans" w:hAnsi="Nunito Sans"/>
          <w:color w:val="212529"/>
          <w:sz w:val="21"/>
          <w:szCs w:val="21"/>
        </w:rPr>
        <w:t xml:space="preserve"> help me learn.</w:t>
      </w:r>
    </w:p>
    <w:p w14:paraId="5CC4C336"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proofErr w:type="gramStart"/>
      <w:r>
        <w:rPr>
          <w:rFonts w:ascii="Nunito Sans" w:hAnsi="Nunito Sans"/>
          <w:color w:val="212529"/>
          <w:sz w:val="21"/>
          <w:szCs w:val="21"/>
        </w:rPr>
        <w:t>All of</w:t>
      </w:r>
      <w:proofErr w:type="gramEnd"/>
      <w:r>
        <w:rPr>
          <w:rFonts w:ascii="Nunito Sans" w:hAnsi="Nunito Sans"/>
          <w:color w:val="212529"/>
          <w:sz w:val="21"/>
          <w:szCs w:val="21"/>
        </w:rPr>
        <w:t xml:space="preserve"> the readings, IRIS modules, and assignments really contributed to my understanding of how an inclusive classroom is beneficial, best used, and how to give students with disabilities the best learning experiences. This was my first course directed towards Elementary Education and I am excited for future classes and more knowledge/experiences.</w:t>
      </w:r>
    </w:p>
    <w:p w14:paraId="12CECC73"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Every part of this has been so helpful for me! Every Module is something that I have learned so much from! I am sad to leave this course!</w:t>
      </w:r>
    </w:p>
    <w:p w14:paraId="1AD44BC9"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 xml:space="preserve">Everything had clear expectations, any questions would be answered </w:t>
      </w:r>
      <w:proofErr w:type="gramStart"/>
      <w:r>
        <w:rPr>
          <w:rFonts w:ascii="Nunito Sans" w:hAnsi="Nunito Sans"/>
          <w:color w:val="212529"/>
          <w:sz w:val="21"/>
          <w:szCs w:val="21"/>
        </w:rPr>
        <w:t>quick</w:t>
      </w:r>
      <w:proofErr w:type="gramEnd"/>
      <w:r>
        <w:rPr>
          <w:rFonts w:ascii="Nunito Sans" w:hAnsi="Nunito Sans"/>
          <w:color w:val="212529"/>
          <w:sz w:val="21"/>
          <w:szCs w:val="21"/>
        </w:rPr>
        <w:t xml:space="preserve"> and he is very understanding and will help the best way he can.</w:t>
      </w:r>
    </w:p>
    <w:p w14:paraId="2EFCB2D3"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The readings and videos each week were helpful for this course, especially because it is online. The activities/assignments each week were engaging and helped enhance my learning experience. I enjoyed the different types of assignments that were involved in this course such as quizzes, infographics, PowerPoint project, letter to parents/guardians, etc.</w:t>
      </w:r>
    </w:p>
    <w:p w14:paraId="3B3DC631"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The readings and the module assignments contributed the most to my learning. They were very concrete and related well to what I was learning.</w:t>
      </w:r>
    </w:p>
    <w:p w14:paraId="550B264F"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 xml:space="preserve">I have learned so much from this class. The teacher gave appropriate materials for this class. The instructor </w:t>
      </w:r>
      <w:proofErr w:type="gramStart"/>
      <w:r>
        <w:rPr>
          <w:rFonts w:ascii="Nunito Sans" w:hAnsi="Nunito Sans"/>
          <w:color w:val="212529"/>
          <w:sz w:val="21"/>
          <w:szCs w:val="21"/>
        </w:rPr>
        <w:t>was</w:t>
      </w:r>
      <w:proofErr w:type="gramEnd"/>
      <w:r>
        <w:rPr>
          <w:rFonts w:ascii="Nunito Sans" w:hAnsi="Nunito Sans"/>
          <w:color w:val="212529"/>
          <w:sz w:val="21"/>
          <w:szCs w:val="21"/>
        </w:rPr>
        <w:t xml:space="preserve"> always there if you need help.</w:t>
      </w:r>
    </w:p>
    <w:p w14:paraId="482DBEF9" w14:textId="77777777" w:rsid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The activities that we had to complete in this class were very helpful towards my learning. I feel like I learned more from the activities that we completed.</w:t>
      </w:r>
    </w:p>
    <w:p w14:paraId="3315ED49" w14:textId="779685EE" w:rsidR="002220B2" w:rsidRPr="004A6D78" w:rsidRDefault="004A6D78" w:rsidP="004A6D78">
      <w:pPr>
        <w:pStyle w:val="answer"/>
        <w:numPr>
          <w:ilvl w:val="2"/>
          <w:numId w:val="20"/>
        </w:numPr>
        <w:pBdr>
          <w:bottom w:val="single" w:sz="6" w:space="0" w:color="E8E8E8"/>
        </w:pBdr>
        <w:shd w:val="clear" w:color="auto" w:fill="FFFFFF"/>
        <w:rPr>
          <w:rFonts w:ascii="Nunito Sans" w:hAnsi="Nunito Sans"/>
          <w:color w:val="212529"/>
          <w:sz w:val="21"/>
          <w:szCs w:val="21"/>
        </w:rPr>
      </w:pPr>
      <w:r>
        <w:rPr>
          <w:rFonts w:ascii="Nunito Sans" w:hAnsi="Nunito Sans"/>
          <w:color w:val="212529"/>
          <w:sz w:val="21"/>
          <w:szCs w:val="21"/>
        </w:rPr>
        <w:t>Loved the quizzes, modules, and the assignments</w:t>
      </w:r>
      <w:proofErr w:type="gramStart"/>
      <w:r>
        <w:rPr>
          <w:rFonts w:ascii="Nunito Sans" w:hAnsi="Nunito Sans"/>
          <w:color w:val="212529"/>
          <w:sz w:val="21"/>
          <w:szCs w:val="21"/>
        </w:rPr>
        <w:t xml:space="preserve"> they</w:t>
      </w:r>
      <w:proofErr w:type="gramEnd"/>
      <w:r>
        <w:rPr>
          <w:rFonts w:ascii="Nunito Sans" w:hAnsi="Nunito Sans"/>
          <w:color w:val="212529"/>
          <w:sz w:val="21"/>
          <w:szCs w:val="21"/>
        </w:rPr>
        <w:t xml:space="preserve"> are all enjoyable and not overwhelming.</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79A56A9C" w:rsidR="00684A25" w:rsidRPr="00F86495" w:rsidRDefault="00684A25" w:rsidP="00C45872">
      <w:pPr>
        <w:ind w:left="1080"/>
        <w:rPr>
          <w:b/>
          <w:bCs/>
          <w:sz w:val="24"/>
          <w:szCs w:val="24"/>
        </w:rPr>
      </w:pPr>
      <w:r w:rsidRPr="00F86495">
        <w:rPr>
          <w:b/>
          <w:bCs/>
          <w:sz w:val="24"/>
          <w:szCs w:val="24"/>
        </w:rPr>
        <w:t xml:space="preserve">Total number of students affected in this project: </w:t>
      </w:r>
      <w:r w:rsidR="0084741B">
        <w:rPr>
          <w:b/>
          <w:bCs/>
          <w:sz w:val="24"/>
          <w:szCs w:val="24"/>
        </w:rPr>
        <w:t>51</w:t>
      </w:r>
      <w:r w:rsidR="00CE21F0" w:rsidRPr="00F86495">
        <w:rPr>
          <w:b/>
          <w:bCs/>
          <w:sz w:val="24"/>
          <w:szCs w:val="24"/>
        </w:rPr>
        <w:t xml:space="preserve"> in Fall Semester </w:t>
      </w:r>
    </w:p>
    <w:p w14:paraId="2C46CC62" w14:textId="77777777" w:rsidR="004A6D78" w:rsidRDefault="004A6D78" w:rsidP="004A6D78">
      <w:pPr>
        <w:pStyle w:val="ListParagraph"/>
        <w:numPr>
          <w:ilvl w:val="2"/>
          <w:numId w:val="8"/>
        </w:numPr>
        <w:rPr>
          <w:b/>
          <w:bCs/>
          <w:i/>
          <w:iCs/>
          <w:sz w:val="24"/>
          <w:szCs w:val="24"/>
        </w:rPr>
      </w:pPr>
      <w:r>
        <w:rPr>
          <w:b/>
          <w:bCs/>
          <w:i/>
          <w:iCs/>
          <w:sz w:val="24"/>
          <w:szCs w:val="24"/>
        </w:rPr>
        <w:t>Fall 2023</w:t>
      </w:r>
    </w:p>
    <w:p w14:paraId="331B8E5D" w14:textId="77777777" w:rsidR="004A6D78" w:rsidRPr="00F86495" w:rsidRDefault="004A6D78" w:rsidP="004A6D78">
      <w:pPr>
        <w:pStyle w:val="ListParagraph"/>
        <w:numPr>
          <w:ilvl w:val="3"/>
          <w:numId w:val="8"/>
        </w:numPr>
        <w:rPr>
          <w:b/>
          <w:bCs/>
          <w:i/>
          <w:iCs/>
          <w:sz w:val="24"/>
          <w:szCs w:val="24"/>
        </w:rPr>
      </w:pPr>
      <w:r w:rsidRPr="00F86495">
        <w:rPr>
          <w:b/>
          <w:bCs/>
          <w:i/>
          <w:iCs/>
          <w:sz w:val="24"/>
          <w:szCs w:val="24"/>
        </w:rPr>
        <w:lastRenderedPageBreak/>
        <w:t>SPED 3331A</w:t>
      </w:r>
    </w:p>
    <w:p w14:paraId="4331598E" w14:textId="77777777" w:rsidR="004A6D78" w:rsidRPr="00F86495" w:rsidRDefault="004A6D78" w:rsidP="004A6D78">
      <w:pPr>
        <w:pStyle w:val="ListParagraph"/>
        <w:numPr>
          <w:ilvl w:val="4"/>
          <w:numId w:val="8"/>
        </w:numPr>
        <w:rPr>
          <w:b/>
          <w:bCs/>
          <w:i/>
          <w:iCs/>
          <w:sz w:val="24"/>
          <w:szCs w:val="24"/>
        </w:rPr>
      </w:pPr>
      <w:r w:rsidRPr="00F86495">
        <w:rPr>
          <w:b/>
          <w:bCs/>
          <w:i/>
          <w:iCs/>
          <w:sz w:val="24"/>
          <w:szCs w:val="24"/>
        </w:rPr>
        <w:t>Course Assignment Requirements = 3.6/4</w:t>
      </w:r>
    </w:p>
    <w:p w14:paraId="57457945" w14:textId="77777777" w:rsidR="004A6D78" w:rsidRPr="00F86495" w:rsidRDefault="004A6D78" w:rsidP="004A6D7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8</w:t>
      </w:r>
      <w:r w:rsidRPr="00F86495">
        <w:rPr>
          <w:b/>
          <w:bCs/>
          <w:i/>
          <w:iCs/>
          <w:sz w:val="24"/>
          <w:szCs w:val="24"/>
        </w:rPr>
        <w:t>/4</w:t>
      </w:r>
    </w:p>
    <w:p w14:paraId="1F4A405C" w14:textId="77777777" w:rsidR="004A6D78" w:rsidRPr="00F86495" w:rsidRDefault="004A6D78" w:rsidP="004A6D78">
      <w:pPr>
        <w:pStyle w:val="ListParagraph"/>
        <w:numPr>
          <w:ilvl w:val="3"/>
          <w:numId w:val="8"/>
        </w:numPr>
        <w:rPr>
          <w:b/>
          <w:bCs/>
          <w:i/>
          <w:iCs/>
          <w:sz w:val="24"/>
          <w:szCs w:val="24"/>
        </w:rPr>
      </w:pPr>
      <w:r w:rsidRPr="00F86495">
        <w:rPr>
          <w:b/>
          <w:bCs/>
          <w:i/>
          <w:iCs/>
          <w:sz w:val="24"/>
          <w:szCs w:val="24"/>
        </w:rPr>
        <w:t>SPED 3331</w:t>
      </w:r>
      <w:r>
        <w:rPr>
          <w:b/>
          <w:bCs/>
          <w:i/>
          <w:iCs/>
          <w:sz w:val="24"/>
          <w:szCs w:val="24"/>
        </w:rPr>
        <w:t>B</w:t>
      </w:r>
    </w:p>
    <w:p w14:paraId="7E93B94C" w14:textId="77777777" w:rsidR="004A6D78" w:rsidRPr="00F86495" w:rsidRDefault="004A6D78" w:rsidP="004A6D78">
      <w:pPr>
        <w:pStyle w:val="ListParagraph"/>
        <w:numPr>
          <w:ilvl w:val="4"/>
          <w:numId w:val="8"/>
        </w:numPr>
        <w:rPr>
          <w:b/>
          <w:bCs/>
          <w:i/>
          <w:iCs/>
          <w:sz w:val="24"/>
          <w:szCs w:val="24"/>
        </w:rPr>
      </w:pPr>
      <w:r w:rsidRPr="00F86495">
        <w:rPr>
          <w:b/>
          <w:bCs/>
          <w:i/>
          <w:iCs/>
          <w:sz w:val="24"/>
          <w:szCs w:val="24"/>
        </w:rPr>
        <w:t>Course Assignment Requirements = 3.7/4</w:t>
      </w:r>
    </w:p>
    <w:p w14:paraId="04389B70" w14:textId="77777777" w:rsidR="004A6D78" w:rsidRPr="00F86495" w:rsidRDefault="004A6D78" w:rsidP="004A6D7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5</w:t>
      </w:r>
      <w:r w:rsidRPr="00F86495">
        <w:rPr>
          <w:b/>
          <w:bCs/>
          <w:i/>
          <w:iCs/>
          <w:sz w:val="24"/>
          <w:szCs w:val="24"/>
        </w:rPr>
        <w:t>/4</w:t>
      </w:r>
    </w:p>
    <w:p w14:paraId="256D4A47" w14:textId="3AD29D57" w:rsidR="004A6D78" w:rsidRPr="004A6D78" w:rsidRDefault="004A6D78" w:rsidP="004A6D78">
      <w:pPr>
        <w:pStyle w:val="ListParagraph"/>
        <w:ind w:left="1080"/>
        <w:rPr>
          <w:b/>
          <w:bCs/>
          <w:sz w:val="24"/>
          <w:szCs w:val="24"/>
        </w:rPr>
      </w:pPr>
      <w:r w:rsidRPr="004A6D78">
        <w:rPr>
          <w:b/>
          <w:bCs/>
          <w:sz w:val="24"/>
          <w:szCs w:val="24"/>
        </w:rPr>
        <w:t xml:space="preserve">Total number of students affected in this project: </w:t>
      </w:r>
      <w:r w:rsidR="0084741B">
        <w:rPr>
          <w:b/>
          <w:bCs/>
          <w:sz w:val="24"/>
          <w:szCs w:val="24"/>
        </w:rPr>
        <w:t>51</w:t>
      </w:r>
      <w:r w:rsidRPr="004A6D78">
        <w:rPr>
          <w:b/>
          <w:bCs/>
          <w:sz w:val="24"/>
          <w:szCs w:val="24"/>
        </w:rPr>
        <w:t xml:space="preserve"> in Fall Semester </w:t>
      </w:r>
    </w:p>
    <w:p w14:paraId="0AAFD0DD" w14:textId="2D2FFF99" w:rsidR="004A6D78" w:rsidRDefault="004A6D78" w:rsidP="004A6D78">
      <w:pPr>
        <w:pStyle w:val="ListParagraph"/>
        <w:numPr>
          <w:ilvl w:val="2"/>
          <w:numId w:val="8"/>
        </w:numPr>
        <w:rPr>
          <w:b/>
          <w:bCs/>
          <w:i/>
          <w:iCs/>
          <w:sz w:val="24"/>
          <w:szCs w:val="24"/>
        </w:rPr>
      </w:pPr>
      <w:r>
        <w:rPr>
          <w:b/>
          <w:bCs/>
          <w:i/>
          <w:iCs/>
          <w:sz w:val="24"/>
          <w:szCs w:val="24"/>
        </w:rPr>
        <w:t>Spring 2024</w:t>
      </w:r>
    </w:p>
    <w:p w14:paraId="15EC521B" w14:textId="77777777" w:rsidR="004A6D78" w:rsidRDefault="004A6D78" w:rsidP="004A6D78">
      <w:pPr>
        <w:pStyle w:val="ListParagraph"/>
        <w:numPr>
          <w:ilvl w:val="3"/>
          <w:numId w:val="8"/>
        </w:numPr>
        <w:rPr>
          <w:b/>
          <w:bCs/>
          <w:i/>
          <w:iCs/>
          <w:sz w:val="24"/>
          <w:szCs w:val="24"/>
        </w:rPr>
      </w:pPr>
      <w:r>
        <w:rPr>
          <w:b/>
          <w:bCs/>
          <w:i/>
          <w:iCs/>
          <w:sz w:val="24"/>
          <w:szCs w:val="24"/>
        </w:rPr>
        <w:t>SPED 3331A</w:t>
      </w:r>
    </w:p>
    <w:p w14:paraId="2616828B" w14:textId="77777777" w:rsidR="004A6D78" w:rsidRPr="00F86495" w:rsidRDefault="004A6D78" w:rsidP="004A6D78">
      <w:pPr>
        <w:pStyle w:val="ListParagraph"/>
        <w:numPr>
          <w:ilvl w:val="4"/>
          <w:numId w:val="8"/>
        </w:numPr>
        <w:rPr>
          <w:b/>
          <w:bCs/>
          <w:i/>
          <w:iCs/>
          <w:sz w:val="24"/>
          <w:szCs w:val="24"/>
        </w:rPr>
      </w:pPr>
      <w:r>
        <w:rPr>
          <w:b/>
          <w:bCs/>
          <w:i/>
          <w:iCs/>
          <w:sz w:val="24"/>
          <w:szCs w:val="24"/>
        </w:rPr>
        <w:t xml:space="preserve"> </w:t>
      </w:r>
      <w:r w:rsidRPr="00F86495">
        <w:rPr>
          <w:b/>
          <w:bCs/>
          <w:i/>
          <w:iCs/>
          <w:sz w:val="24"/>
          <w:szCs w:val="24"/>
        </w:rPr>
        <w:t>Course Assignment Requirements = 3.</w:t>
      </w:r>
      <w:r>
        <w:rPr>
          <w:b/>
          <w:bCs/>
          <w:i/>
          <w:iCs/>
          <w:sz w:val="24"/>
          <w:szCs w:val="24"/>
        </w:rPr>
        <w:t>5</w:t>
      </w:r>
      <w:r w:rsidRPr="00F86495">
        <w:rPr>
          <w:b/>
          <w:bCs/>
          <w:i/>
          <w:iCs/>
          <w:sz w:val="24"/>
          <w:szCs w:val="24"/>
        </w:rPr>
        <w:t>/4</w:t>
      </w:r>
    </w:p>
    <w:p w14:paraId="489AD2D5" w14:textId="77777777" w:rsidR="004A6D78" w:rsidRPr="00F86495" w:rsidRDefault="004A6D78" w:rsidP="004A6D7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67</w:t>
      </w:r>
      <w:r w:rsidRPr="00F86495">
        <w:rPr>
          <w:b/>
          <w:bCs/>
          <w:i/>
          <w:iCs/>
          <w:sz w:val="24"/>
          <w:szCs w:val="24"/>
        </w:rPr>
        <w:t>/4</w:t>
      </w:r>
    </w:p>
    <w:p w14:paraId="76970207" w14:textId="77777777" w:rsidR="004A6D78" w:rsidRDefault="004A6D78" w:rsidP="004A6D78">
      <w:pPr>
        <w:pStyle w:val="ListParagraph"/>
        <w:numPr>
          <w:ilvl w:val="3"/>
          <w:numId w:val="8"/>
        </w:numPr>
        <w:rPr>
          <w:b/>
          <w:bCs/>
          <w:i/>
          <w:iCs/>
          <w:sz w:val="24"/>
          <w:szCs w:val="24"/>
        </w:rPr>
      </w:pPr>
      <w:r>
        <w:rPr>
          <w:b/>
          <w:bCs/>
          <w:i/>
          <w:iCs/>
          <w:sz w:val="24"/>
          <w:szCs w:val="24"/>
        </w:rPr>
        <w:t>SPED 3331B</w:t>
      </w:r>
    </w:p>
    <w:p w14:paraId="1A35BFC8" w14:textId="1A1D8C26" w:rsidR="004A6D78" w:rsidRPr="00F86495" w:rsidRDefault="004A6D78" w:rsidP="004A6D78">
      <w:pPr>
        <w:pStyle w:val="ListParagraph"/>
        <w:numPr>
          <w:ilvl w:val="4"/>
          <w:numId w:val="8"/>
        </w:numPr>
        <w:rPr>
          <w:b/>
          <w:bCs/>
          <w:i/>
          <w:iCs/>
          <w:sz w:val="24"/>
          <w:szCs w:val="24"/>
        </w:rPr>
      </w:pPr>
      <w:r w:rsidRPr="00F86495">
        <w:rPr>
          <w:b/>
          <w:bCs/>
          <w:i/>
          <w:iCs/>
          <w:sz w:val="24"/>
          <w:szCs w:val="24"/>
        </w:rPr>
        <w:t>Course Assignment Requirements = 3.</w:t>
      </w:r>
      <w:r>
        <w:rPr>
          <w:b/>
          <w:bCs/>
          <w:i/>
          <w:iCs/>
          <w:sz w:val="24"/>
          <w:szCs w:val="24"/>
        </w:rPr>
        <w:t>5</w:t>
      </w:r>
      <w:r w:rsidR="0042132A">
        <w:rPr>
          <w:b/>
          <w:bCs/>
          <w:i/>
          <w:iCs/>
          <w:sz w:val="24"/>
          <w:szCs w:val="24"/>
        </w:rPr>
        <w:t>5</w:t>
      </w:r>
      <w:r w:rsidRPr="00F86495">
        <w:rPr>
          <w:b/>
          <w:bCs/>
          <w:i/>
          <w:iCs/>
          <w:sz w:val="24"/>
          <w:szCs w:val="24"/>
        </w:rPr>
        <w:t>/4</w:t>
      </w:r>
    </w:p>
    <w:p w14:paraId="1B0B0B3D" w14:textId="77777777" w:rsidR="004A6D78" w:rsidRPr="008A08A8" w:rsidRDefault="004A6D78" w:rsidP="004A6D78">
      <w:pPr>
        <w:pStyle w:val="ListParagraph"/>
        <w:numPr>
          <w:ilvl w:val="4"/>
          <w:numId w:val="8"/>
        </w:numPr>
        <w:rPr>
          <w:b/>
          <w:bCs/>
          <w:i/>
          <w:iCs/>
          <w:sz w:val="24"/>
          <w:szCs w:val="24"/>
        </w:rPr>
      </w:pPr>
      <w:r>
        <w:rPr>
          <w:b/>
          <w:bCs/>
          <w:i/>
          <w:iCs/>
          <w:sz w:val="24"/>
          <w:szCs w:val="24"/>
        </w:rPr>
        <w:t>Included Materials from Diverse Perspectives</w:t>
      </w:r>
      <w:r w:rsidRPr="00F86495">
        <w:rPr>
          <w:b/>
          <w:bCs/>
          <w:i/>
          <w:iCs/>
          <w:sz w:val="24"/>
          <w:szCs w:val="24"/>
        </w:rPr>
        <w:t xml:space="preserve"> = 3.</w:t>
      </w:r>
      <w:r>
        <w:rPr>
          <w:b/>
          <w:bCs/>
          <w:i/>
          <w:iCs/>
          <w:sz w:val="24"/>
          <w:szCs w:val="24"/>
        </w:rPr>
        <w:t>64</w:t>
      </w:r>
      <w:r w:rsidRPr="00F86495">
        <w:rPr>
          <w:b/>
          <w:bCs/>
          <w:i/>
          <w:iCs/>
          <w:sz w:val="24"/>
          <w:szCs w:val="24"/>
        </w:rPr>
        <w:t>/4</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2F41ED49" w:rsidR="00071B22" w:rsidRPr="00071B22" w:rsidRDefault="00071B22" w:rsidP="003F4D85">
      <w:pPr>
        <w:pStyle w:val="ListParagraph"/>
        <w:numPr>
          <w:ilvl w:val="0"/>
          <w:numId w:val="16"/>
        </w:numPr>
        <w:ind w:left="1800"/>
        <w:rPr>
          <w:sz w:val="24"/>
          <w:szCs w:val="24"/>
        </w:rPr>
      </w:pPr>
      <w:r w:rsidRPr="00F86495">
        <w:rPr>
          <w:b/>
          <w:bCs/>
          <w:sz w:val="24"/>
          <w:szCs w:val="24"/>
        </w:rPr>
        <w:t>_</w:t>
      </w:r>
      <w:r w:rsidR="00CE21F0" w:rsidRPr="00F86495">
        <w:rPr>
          <w:b/>
          <w:bCs/>
          <w:sz w:val="24"/>
          <w:szCs w:val="24"/>
        </w:rPr>
        <w:t>X</w:t>
      </w:r>
      <w:r w:rsidRPr="00F86495">
        <w:rPr>
          <w:b/>
          <w:bCs/>
          <w:sz w:val="24"/>
          <w:szCs w:val="24"/>
        </w:rPr>
        <w:t>__</w:t>
      </w:r>
      <w:r>
        <w:rPr>
          <w:sz w:val="24"/>
          <w:szCs w:val="24"/>
        </w:rPr>
        <w:t xml:space="preserve">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69858A25" w:rsidR="001E0EE3" w:rsidRPr="001E0EE3" w:rsidRDefault="001E0EE3" w:rsidP="003F4D85">
      <w:pPr>
        <w:ind w:left="1080"/>
        <w:rPr>
          <w:sz w:val="24"/>
          <w:szCs w:val="24"/>
        </w:rPr>
      </w:pPr>
      <w:r w:rsidRPr="001E0EE3">
        <w:rPr>
          <w:sz w:val="24"/>
          <w:szCs w:val="24"/>
        </w:rPr>
        <w:t>____</w:t>
      </w:r>
      <w:r w:rsidR="0084741B">
        <w:rPr>
          <w:b/>
          <w:bCs/>
          <w:sz w:val="24"/>
          <w:szCs w:val="24"/>
        </w:rPr>
        <w:t>1</w:t>
      </w:r>
      <w:r w:rsidRPr="001E0EE3">
        <w:rPr>
          <w:sz w:val="24"/>
          <w:szCs w:val="24"/>
        </w:rPr>
        <w:t>___% of students, out of a total ____</w:t>
      </w:r>
      <w:r w:rsidR="0084741B">
        <w:rPr>
          <w:b/>
          <w:bCs/>
          <w:sz w:val="24"/>
          <w:szCs w:val="24"/>
        </w:rPr>
        <w:t>51</w:t>
      </w:r>
      <w:r w:rsidRPr="001E0EE3">
        <w:rPr>
          <w:sz w:val="24"/>
          <w:szCs w:val="24"/>
        </w:rPr>
        <w:t xml:space="preserve">___ students affected, </w:t>
      </w:r>
      <w:r w:rsidR="003F4D85" w:rsidRPr="00CE21F0">
        <w:rPr>
          <w:b/>
          <w:bCs/>
          <w:sz w:val="24"/>
          <w:szCs w:val="24"/>
          <w:highlight w:val="yellow"/>
        </w:rPr>
        <w:t>d</w:t>
      </w:r>
      <w:r w:rsidRPr="00CE21F0">
        <w:rPr>
          <w:b/>
          <w:bCs/>
          <w:sz w:val="24"/>
          <w:szCs w:val="24"/>
          <w:highlight w:val="yellow"/>
        </w:rPr>
        <w:t>ropped</w:t>
      </w:r>
      <w:r w:rsidRPr="001E0EE3">
        <w:rPr>
          <w:sz w:val="24"/>
          <w:szCs w:val="24"/>
        </w:rPr>
        <w:t xml:space="preserve">/failed/withdrew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79EAFAF7" w:rsidR="00071B22" w:rsidRPr="00071B22" w:rsidRDefault="001E0EE3" w:rsidP="003F4D85">
      <w:pPr>
        <w:pStyle w:val="ListParagraph"/>
        <w:numPr>
          <w:ilvl w:val="0"/>
          <w:numId w:val="15"/>
        </w:numPr>
        <w:ind w:left="1800"/>
        <w:rPr>
          <w:sz w:val="24"/>
          <w:szCs w:val="24"/>
        </w:rPr>
      </w:pPr>
      <w:r w:rsidRPr="00F86495">
        <w:rPr>
          <w:b/>
          <w:bCs/>
          <w:sz w:val="24"/>
          <w:szCs w:val="24"/>
        </w:rPr>
        <w:t>_</w:t>
      </w:r>
      <w:r w:rsidR="00CE21F0" w:rsidRPr="00F86495">
        <w:rPr>
          <w:b/>
          <w:bCs/>
          <w:sz w:val="24"/>
          <w:szCs w:val="24"/>
        </w:rPr>
        <w:t>x</w:t>
      </w:r>
      <w:r w:rsidRPr="00F86495">
        <w:rPr>
          <w:b/>
          <w:bCs/>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lastRenderedPageBreak/>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16EC33E0" w14:textId="28C15AC8" w:rsidR="0084741B" w:rsidRPr="0084741B" w:rsidRDefault="0084741B" w:rsidP="0084741B">
      <w:pPr>
        <w:ind w:firstLine="720"/>
        <w:rPr>
          <w:b/>
          <w:sz w:val="24"/>
          <w:szCs w:val="24"/>
        </w:rPr>
      </w:pPr>
      <w:r w:rsidRPr="0084741B">
        <w:rPr>
          <w:b/>
          <w:sz w:val="24"/>
          <w:szCs w:val="24"/>
        </w:rPr>
        <w:t>Fall 2023</w:t>
      </w:r>
    </w:p>
    <w:p w14:paraId="56D1DAB2" w14:textId="4311A4CD"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CE21F0" w:rsidRDefault="00F70B70" w:rsidP="003F4D85">
      <w:pPr>
        <w:pStyle w:val="ListParagraph"/>
        <w:numPr>
          <w:ilvl w:val="1"/>
          <w:numId w:val="4"/>
        </w:numPr>
        <w:ind w:left="1800"/>
        <w:rPr>
          <w:b/>
          <w:sz w:val="24"/>
          <w:szCs w:val="24"/>
        </w:rPr>
      </w:pPr>
      <w:r w:rsidRPr="0073273B">
        <w:rPr>
          <w:i/>
          <w:sz w:val="24"/>
          <w:szCs w:val="24"/>
        </w:rPr>
        <w:t>Drop, fail, withdraw (DFW) delta rates</w:t>
      </w:r>
    </w:p>
    <w:p w14:paraId="4DFB564A" w14:textId="4356B892" w:rsidR="00CE21F0" w:rsidRPr="00F86495" w:rsidRDefault="00CE21F0" w:rsidP="00CE21F0">
      <w:pPr>
        <w:pStyle w:val="ListParagraph"/>
        <w:numPr>
          <w:ilvl w:val="2"/>
          <w:numId w:val="4"/>
        </w:numPr>
        <w:rPr>
          <w:b/>
          <w:bCs/>
          <w:sz w:val="24"/>
          <w:szCs w:val="24"/>
        </w:rPr>
      </w:pPr>
      <w:r w:rsidRPr="00F86495">
        <w:rPr>
          <w:b/>
          <w:bCs/>
          <w:i/>
          <w:sz w:val="24"/>
          <w:szCs w:val="24"/>
        </w:rPr>
        <w:t>51/52 completed the course</w:t>
      </w:r>
    </w:p>
    <w:p w14:paraId="15B4176D" w14:textId="77777777" w:rsidR="00F70B70" w:rsidRPr="00CE21F0"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04F2DD11" w14:textId="6011A754" w:rsidR="00CE21F0" w:rsidRPr="002554BC" w:rsidRDefault="00CE21F0" w:rsidP="00CE21F0">
      <w:pPr>
        <w:pStyle w:val="ListParagraph"/>
        <w:numPr>
          <w:ilvl w:val="2"/>
          <w:numId w:val="4"/>
        </w:numPr>
        <w:rPr>
          <w:b/>
          <w:bCs/>
          <w:sz w:val="24"/>
          <w:szCs w:val="24"/>
        </w:rPr>
      </w:pPr>
      <w:r w:rsidRPr="00F86495">
        <w:rPr>
          <w:b/>
          <w:bCs/>
          <w:i/>
          <w:sz w:val="24"/>
          <w:szCs w:val="24"/>
        </w:rPr>
        <w:t>9</w:t>
      </w:r>
      <w:r w:rsidR="002554BC">
        <w:rPr>
          <w:b/>
          <w:bCs/>
          <w:i/>
          <w:sz w:val="24"/>
          <w:szCs w:val="24"/>
        </w:rPr>
        <w:t xml:space="preserve">8.1 </w:t>
      </w:r>
      <w:r w:rsidRPr="00F86495">
        <w:rPr>
          <w:b/>
          <w:bCs/>
          <w:i/>
          <w:sz w:val="24"/>
          <w:szCs w:val="24"/>
        </w:rPr>
        <w:t>% Completion rate</w:t>
      </w:r>
    </w:p>
    <w:p w14:paraId="799353C5" w14:textId="77777777" w:rsidR="002554BC" w:rsidRPr="002554BC" w:rsidRDefault="002554BC" w:rsidP="002554BC">
      <w:pPr>
        <w:pStyle w:val="ListParagraph"/>
        <w:numPr>
          <w:ilvl w:val="3"/>
          <w:numId w:val="4"/>
        </w:numPr>
        <w:rPr>
          <w:b/>
          <w:bCs/>
          <w:sz w:val="24"/>
          <w:szCs w:val="24"/>
        </w:rPr>
      </w:pPr>
      <w:r>
        <w:rPr>
          <w:b/>
          <w:bCs/>
          <w:i/>
          <w:sz w:val="24"/>
          <w:szCs w:val="24"/>
        </w:rPr>
        <w:t xml:space="preserve">Note: 2 students passed with a “C” but did not receive credit because the PSC requires a “B” for credit. </w:t>
      </w:r>
    </w:p>
    <w:p w14:paraId="1CCCD851" w14:textId="066C56B6" w:rsidR="002554BC" w:rsidRPr="00F86495" w:rsidRDefault="002554BC" w:rsidP="002554BC">
      <w:pPr>
        <w:pStyle w:val="ListParagraph"/>
        <w:numPr>
          <w:ilvl w:val="2"/>
          <w:numId w:val="4"/>
        </w:numPr>
        <w:rPr>
          <w:b/>
          <w:bCs/>
          <w:sz w:val="24"/>
          <w:szCs w:val="24"/>
        </w:rPr>
      </w:pPr>
      <w:r>
        <w:rPr>
          <w:b/>
          <w:bCs/>
          <w:sz w:val="24"/>
          <w:szCs w:val="24"/>
        </w:rPr>
        <w:t>100% Pass Rate</w:t>
      </w:r>
    </w:p>
    <w:p w14:paraId="38F36725" w14:textId="77777777" w:rsidR="00F70B70" w:rsidRPr="00CE21F0" w:rsidRDefault="00F70B70" w:rsidP="003F4D85">
      <w:pPr>
        <w:pStyle w:val="ListParagraph"/>
        <w:numPr>
          <w:ilvl w:val="1"/>
          <w:numId w:val="4"/>
        </w:numPr>
        <w:ind w:left="1800"/>
        <w:rPr>
          <w:b/>
          <w:sz w:val="24"/>
          <w:szCs w:val="24"/>
        </w:rPr>
      </w:pPr>
      <w:r w:rsidRPr="004F2656">
        <w:rPr>
          <w:i/>
          <w:sz w:val="24"/>
          <w:szCs w:val="24"/>
        </w:rPr>
        <w:t>Average GPA</w:t>
      </w:r>
    </w:p>
    <w:p w14:paraId="4B2B755A" w14:textId="67993EA6" w:rsidR="00CE21F0" w:rsidRPr="00F86495" w:rsidRDefault="00CE21F0" w:rsidP="00CE21F0">
      <w:pPr>
        <w:pStyle w:val="ListParagraph"/>
        <w:numPr>
          <w:ilvl w:val="2"/>
          <w:numId w:val="4"/>
        </w:numPr>
        <w:rPr>
          <w:b/>
          <w:bCs/>
          <w:sz w:val="24"/>
          <w:szCs w:val="24"/>
        </w:rPr>
      </w:pPr>
      <w:r w:rsidRPr="00F86495">
        <w:rPr>
          <w:b/>
          <w:bCs/>
          <w:i/>
          <w:sz w:val="24"/>
          <w:szCs w:val="24"/>
        </w:rPr>
        <w:t>Maximum 97.69%</w:t>
      </w:r>
    </w:p>
    <w:p w14:paraId="4FAE03C4" w14:textId="0E47F14A" w:rsidR="00CE21F0" w:rsidRPr="00F86495" w:rsidRDefault="00CE21F0" w:rsidP="00CE21F0">
      <w:pPr>
        <w:pStyle w:val="ListParagraph"/>
        <w:numPr>
          <w:ilvl w:val="2"/>
          <w:numId w:val="4"/>
        </w:numPr>
        <w:rPr>
          <w:b/>
          <w:bCs/>
          <w:sz w:val="24"/>
          <w:szCs w:val="24"/>
        </w:rPr>
      </w:pPr>
      <w:r w:rsidRPr="00F86495">
        <w:rPr>
          <w:b/>
          <w:bCs/>
          <w:i/>
          <w:sz w:val="24"/>
          <w:szCs w:val="24"/>
        </w:rPr>
        <w:t>Minimum 76.67%</w:t>
      </w:r>
    </w:p>
    <w:p w14:paraId="1CD97975" w14:textId="07CABA8C" w:rsidR="00CE21F0" w:rsidRPr="00F86495" w:rsidRDefault="00CE21F0" w:rsidP="00CE21F0">
      <w:pPr>
        <w:pStyle w:val="ListParagraph"/>
        <w:numPr>
          <w:ilvl w:val="2"/>
          <w:numId w:val="4"/>
        </w:numPr>
        <w:rPr>
          <w:b/>
          <w:bCs/>
          <w:sz w:val="24"/>
          <w:szCs w:val="24"/>
        </w:rPr>
      </w:pPr>
      <w:r w:rsidRPr="00F86495">
        <w:rPr>
          <w:b/>
          <w:bCs/>
          <w:i/>
          <w:sz w:val="24"/>
          <w:szCs w:val="24"/>
        </w:rPr>
        <w:t>Average 88.23%</w:t>
      </w:r>
    </w:p>
    <w:p w14:paraId="7A5191DD" w14:textId="543464C7" w:rsidR="00CE21F0" w:rsidRPr="002554BC" w:rsidRDefault="00101A24" w:rsidP="00CE21F0">
      <w:pPr>
        <w:pStyle w:val="ListParagraph"/>
        <w:numPr>
          <w:ilvl w:val="1"/>
          <w:numId w:val="4"/>
        </w:numPr>
        <w:ind w:left="1800"/>
        <w:rPr>
          <w:b/>
          <w:sz w:val="24"/>
          <w:szCs w:val="24"/>
        </w:rPr>
      </w:pPr>
      <w:r w:rsidRPr="004F2656">
        <w:rPr>
          <w:i/>
          <w:sz w:val="24"/>
          <w:szCs w:val="24"/>
        </w:rPr>
        <w:t>Pre-and post-transformation DFW comparison</w:t>
      </w:r>
    </w:p>
    <w:p w14:paraId="1812B50F" w14:textId="5A2F4778" w:rsidR="002554BC" w:rsidRPr="00CE21F0" w:rsidRDefault="002554BC" w:rsidP="002554BC">
      <w:pPr>
        <w:pStyle w:val="ListParagraph"/>
        <w:numPr>
          <w:ilvl w:val="2"/>
          <w:numId w:val="4"/>
        </w:numPr>
        <w:rPr>
          <w:b/>
          <w:sz w:val="24"/>
          <w:szCs w:val="24"/>
        </w:rPr>
      </w:pPr>
      <w:r>
        <w:rPr>
          <w:i/>
          <w:sz w:val="24"/>
          <w:szCs w:val="24"/>
        </w:rPr>
        <w:t>N/A</w:t>
      </w:r>
    </w:p>
    <w:p w14:paraId="3D26F3C8" w14:textId="503C64A4" w:rsidR="00CE21F0" w:rsidRPr="0084741B" w:rsidRDefault="00F70B70" w:rsidP="00CE21F0">
      <w:pPr>
        <w:pStyle w:val="ListParagraph"/>
        <w:numPr>
          <w:ilvl w:val="1"/>
          <w:numId w:val="4"/>
        </w:numPr>
        <w:ind w:left="1800"/>
        <w:rPr>
          <w:b/>
          <w:sz w:val="24"/>
          <w:szCs w:val="24"/>
        </w:rPr>
      </w:pPr>
      <w:r w:rsidRPr="004F2656">
        <w:rPr>
          <w:i/>
          <w:sz w:val="24"/>
          <w:szCs w:val="24"/>
        </w:rPr>
        <w:t>Student success in learning objectives</w:t>
      </w:r>
    </w:p>
    <w:p w14:paraId="020CE76C" w14:textId="77777777" w:rsidR="002554BC" w:rsidRPr="002554BC" w:rsidRDefault="0084741B" w:rsidP="0084741B">
      <w:pPr>
        <w:pStyle w:val="ListParagraph"/>
        <w:numPr>
          <w:ilvl w:val="2"/>
          <w:numId w:val="4"/>
        </w:numPr>
        <w:rPr>
          <w:b/>
          <w:sz w:val="24"/>
          <w:szCs w:val="24"/>
        </w:rPr>
      </w:pPr>
      <w:r>
        <w:rPr>
          <w:b/>
          <w:bCs/>
          <w:i/>
          <w:sz w:val="24"/>
          <w:szCs w:val="24"/>
        </w:rPr>
        <w:t>By earning a “B” in the course, students meet the PSC requirements.</w:t>
      </w:r>
    </w:p>
    <w:p w14:paraId="68D78121" w14:textId="21689102" w:rsidR="0084741B" w:rsidRPr="002554BC" w:rsidRDefault="002554BC" w:rsidP="002554BC">
      <w:pPr>
        <w:pStyle w:val="ListParagraph"/>
        <w:numPr>
          <w:ilvl w:val="2"/>
          <w:numId w:val="4"/>
        </w:numPr>
        <w:rPr>
          <w:b/>
          <w:sz w:val="24"/>
          <w:szCs w:val="24"/>
        </w:rPr>
      </w:pPr>
      <w:r>
        <w:rPr>
          <w:b/>
          <w:sz w:val="24"/>
          <w:szCs w:val="24"/>
        </w:rPr>
        <w:t xml:space="preserve">Although receiving a passing score of “C,” </w:t>
      </w:r>
      <w:r>
        <w:rPr>
          <w:b/>
          <w:sz w:val="24"/>
          <w:szCs w:val="24"/>
        </w:rPr>
        <w:t xml:space="preserve">1 out of </w:t>
      </w:r>
      <w:r>
        <w:rPr>
          <w:b/>
          <w:sz w:val="24"/>
          <w:szCs w:val="24"/>
        </w:rPr>
        <w:t xml:space="preserve">51 students did not meet the PSC requirement for this course. </w:t>
      </w:r>
      <w:r w:rsidR="0084741B" w:rsidRPr="002554BC">
        <w:rPr>
          <w:b/>
          <w:bCs/>
          <w:i/>
          <w:sz w:val="24"/>
          <w:szCs w:val="24"/>
        </w:rPr>
        <w:t xml:space="preserve"> </w:t>
      </w:r>
    </w:p>
    <w:p w14:paraId="34DD2962" w14:textId="77777777" w:rsidR="0073273B" w:rsidRPr="00CE21F0"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56D4EBEE" w14:textId="771B8A7F" w:rsidR="00CE21F0" w:rsidRPr="00F86495" w:rsidRDefault="00CE21F0" w:rsidP="00CE21F0">
      <w:pPr>
        <w:pStyle w:val="ListParagraph"/>
        <w:numPr>
          <w:ilvl w:val="2"/>
          <w:numId w:val="4"/>
        </w:numPr>
        <w:rPr>
          <w:b/>
          <w:bCs/>
          <w:sz w:val="24"/>
          <w:szCs w:val="24"/>
        </w:rPr>
      </w:pPr>
      <w:r w:rsidRPr="00F86495">
        <w:rPr>
          <w:b/>
          <w:bCs/>
          <w:i/>
          <w:sz w:val="24"/>
          <w:szCs w:val="24"/>
        </w:rPr>
        <w:t xml:space="preserve">Weekly surveys were conducted for each of the 14 weeks of content. </w:t>
      </w:r>
    </w:p>
    <w:p w14:paraId="016842DB" w14:textId="433FDAC7" w:rsidR="0073273B" w:rsidRPr="00CE21F0"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06571E64" w14:textId="0D98DFDF" w:rsidR="00CE21F0" w:rsidRPr="0084741B" w:rsidRDefault="00CE21F0" w:rsidP="00CE21F0">
      <w:pPr>
        <w:pStyle w:val="ListParagraph"/>
        <w:numPr>
          <w:ilvl w:val="2"/>
          <w:numId w:val="4"/>
        </w:numPr>
        <w:rPr>
          <w:b/>
          <w:sz w:val="24"/>
          <w:szCs w:val="24"/>
        </w:rPr>
      </w:pPr>
      <w:r>
        <w:rPr>
          <w:i/>
          <w:sz w:val="24"/>
          <w:szCs w:val="24"/>
        </w:rPr>
        <w:t>N/A</w:t>
      </w:r>
    </w:p>
    <w:p w14:paraId="20604C00" w14:textId="37F603FF" w:rsidR="0084741B" w:rsidRPr="0084741B" w:rsidRDefault="0084741B" w:rsidP="0084741B">
      <w:pPr>
        <w:ind w:firstLine="720"/>
        <w:rPr>
          <w:b/>
          <w:sz w:val="24"/>
          <w:szCs w:val="24"/>
        </w:rPr>
      </w:pPr>
      <w:r>
        <w:rPr>
          <w:b/>
          <w:sz w:val="24"/>
          <w:szCs w:val="24"/>
        </w:rPr>
        <w:t>Spring 2024</w:t>
      </w:r>
    </w:p>
    <w:p w14:paraId="7CA9E075" w14:textId="67F796C7" w:rsidR="0084741B" w:rsidRPr="0073273B" w:rsidRDefault="0084741B" w:rsidP="0084741B">
      <w:pPr>
        <w:pStyle w:val="ListParagraph"/>
        <w:numPr>
          <w:ilvl w:val="0"/>
          <w:numId w:val="4"/>
        </w:numPr>
        <w:ind w:left="1440"/>
        <w:rPr>
          <w:b/>
          <w:sz w:val="24"/>
          <w:szCs w:val="24"/>
        </w:rPr>
      </w:pPr>
      <w:r w:rsidRPr="0073273B">
        <w:rPr>
          <w:i/>
          <w:sz w:val="24"/>
          <w:szCs w:val="24"/>
        </w:rPr>
        <w:t>Include measures such as:</w:t>
      </w:r>
    </w:p>
    <w:p w14:paraId="1C14D6F3" w14:textId="77777777" w:rsidR="0084741B" w:rsidRPr="00CE21F0" w:rsidRDefault="0084741B" w:rsidP="0084741B">
      <w:pPr>
        <w:pStyle w:val="ListParagraph"/>
        <w:numPr>
          <w:ilvl w:val="1"/>
          <w:numId w:val="4"/>
        </w:numPr>
        <w:ind w:left="1800"/>
        <w:rPr>
          <w:b/>
          <w:sz w:val="24"/>
          <w:szCs w:val="24"/>
        </w:rPr>
      </w:pPr>
      <w:r w:rsidRPr="0073273B">
        <w:rPr>
          <w:i/>
          <w:sz w:val="24"/>
          <w:szCs w:val="24"/>
        </w:rPr>
        <w:lastRenderedPageBreak/>
        <w:t>Drop, fail, withdraw (DFW) delta rates</w:t>
      </w:r>
    </w:p>
    <w:p w14:paraId="6686F839" w14:textId="7DD14912" w:rsidR="0084741B" w:rsidRPr="00F86495" w:rsidRDefault="0084741B" w:rsidP="0084741B">
      <w:pPr>
        <w:pStyle w:val="ListParagraph"/>
        <w:numPr>
          <w:ilvl w:val="2"/>
          <w:numId w:val="4"/>
        </w:numPr>
        <w:rPr>
          <w:b/>
          <w:bCs/>
          <w:sz w:val="24"/>
          <w:szCs w:val="24"/>
        </w:rPr>
      </w:pPr>
      <w:r w:rsidRPr="00F86495">
        <w:rPr>
          <w:b/>
          <w:bCs/>
          <w:i/>
          <w:sz w:val="24"/>
          <w:szCs w:val="24"/>
        </w:rPr>
        <w:t>51/5</w:t>
      </w:r>
      <w:r w:rsidR="002554BC">
        <w:rPr>
          <w:b/>
          <w:bCs/>
          <w:i/>
          <w:sz w:val="24"/>
          <w:szCs w:val="24"/>
        </w:rPr>
        <w:t>1</w:t>
      </w:r>
      <w:r w:rsidRPr="00F86495">
        <w:rPr>
          <w:b/>
          <w:bCs/>
          <w:i/>
          <w:sz w:val="24"/>
          <w:szCs w:val="24"/>
        </w:rPr>
        <w:t xml:space="preserve"> completed the course</w:t>
      </w:r>
    </w:p>
    <w:p w14:paraId="62ED9BA4" w14:textId="77777777" w:rsidR="0084741B" w:rsidRPr="00CE21F0" w:rsidRDefault="0084741B" w:rsidP="0084741B">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5078C2DC" w14:textId="1A0D2DD4" w:rsidR="0084741B" w:rsidRPr="002554BC" w:rsidRDefault="002554BC" w:rsidP="0084741B">
      <w:pPr>
        <w:pStyle w:val="ListParagraph"/>
        <w:numPr>
          <w:ilvl w:val="2"/>
          <w:numId w:val="4"/>
        </w:numPr>
        <w:rPr>
          <w:b/>
          <w:bCs/>
          <w:sz w:val="24"/>
          <w:szCs w:val="24"/>
        </w:rPr>
      </w:pPr>
      <w:r>
        <w:rPr>
          <w:b/>
          <w:bCs/>
          <w:i/>
          <w:sz w:val="24"/>
          <w:szCs w:val="24"/>
        </w:rPr>
        <w:t>96.1</w:t>
      </w:r>
      <w:r w:rsidR="0084741B" w:rsidRPr="00F86495">
        <w:rPr>
          <w:b/>
          <w:bCs/>
          <w:i/>
          <w:sz w:val="24"/>
          <w:szCs w:val="24"/>
        </w:rPr>
        <w:t>% Completion rate</w:t>
      </w:r>
    </w:p>
    <w:p w14:paraId="28FE2A9E" w14:textId="475A8EB7" w:rsidR="002554BC" w:rsidRPr="002554BC" w:rsidRDefault="002554BC" w:rsidP="002554BC">
      <w:pPr>
        <w:pStyle w:val="ListParagraph"/>
        <w:numPr>
          <w:ilvl w:val="3"/>
          <w:numId w:val="4"/>
        </w:numPr>
        <w:rPr>
          <w:b/>
          <w:bCs/>
          <w:sz w:val="24"/>
          <w:szCs w:val="24"/>
        </w:rPr>
      </w:pPr>
      <w:r>
        <w:rPr>
          <w:b/>
          <w:bCs/>
          <w:i/>
          <w:sz w:val="24"/>
          <w:szCs w:val="24"/>
        </w:rPr>
        <w:t xml:space="preserve">Note: 2 students passed with a “C” but did not receive credit because the PSC requires a “B” for credit. </w:t>
      </w:r>
    </w:p>
    <w:p w14:paraId="575344C9" w14:textId="36AA982F" w:rsidR="002554BC" w:rsidRPr="00F86495" w:rsidRDefault="002554BC" w:rsidP="0084741B">
      <w:pPr>
        <w:pStyle w:val="ListParagraph"/>
        <w:numPr>
          <w:ilvl w:val="2"/>
          <w:numId w:val="4"/>
        </w:numPr>
        <w:rPr>
          <w:b/>
          <w:bCs/>
          <w:sz w:val="24"/>
          <w:szCs w:val="24"/>
        </w:rPr>
      </w:pPr>
      <w:r>
        <w:rPr>
          <w:b/>
          <w:bCs/>
          <w:i/>
          <w:sz w:val="24"/>
          <w:szCs w:val="24"/>
        </w:rPr>
        <w:t xml:space="preserve">100% Pass Rate </w:t>
      </w:r>
    </w:p>
    <w:p w14:paraId="43D85B6C" w14:textId="77777777" w:rsidR="0084741B" w:rsidRPr="00CE21F0" w:rsidRDefault="0084741B" w:rsidP="0084741B">
      <w:pPr>
        <w:pStyle w:val="ListParagraph"/>
        <w:numPr>
          <w:ilvl w:val="1"/>
          <w:numId w:val="4"/>
        </w:numPr>
        <w:ind w:left="1800"/>
        <w:rPr>
          <w:b/>
          <w:sz w:val="24"/>
          <w:szCs w:val="24"/>
        </w:rPr>
      </w:pPr>
      <w:r w:rsidRPr="004F2656">
        <w:rPr>
          <w:i/>
          <w:sz w:val="24"/>
          <w:szCs w:val="24"/>
        </w:rPr>
        <w:t>Average GPA</w:t>
      </w:r>
    </w:p>
    <w:p w14:paraId="5E380E7B" w14:textId="31E6CF17" w:rsidR="0084741B" w:rsidRPr="00F86495" w:rsidRDefault="0084741B" w:rsidP="0084741B">
      <w:pPr>
        <w:pStyle w:val="ListParagraph"/>
        <w:numPr>
          <w:ilvl w:val="2"/>
          <w:numId w:val="4"/>
        </w:numPr>
        <w:rPr>
          <w:b/>
          <w:bCs/>
          <w:sz w:val="24"/>
          <w:szCs w:val="24"/>
        </w:rPr>
      </w:pPr>
      <w:r w:rsidRPr="00F86495">
        <w:rPr>
          <w:b/>
          <w:bCs/>
          <w:i/>
          <w:sz w:val="24"/>
          <w:szCs w:val="24"/>
        </w:rPr>
        <w:t>Maximum 9</w:t>
      </w:r>
      <w:r>
        <w:rPr>
          <w:b/>
          <w:bCs/>
          <w:i/>
          <w:sz w:val="24"/>
          <w:szCs w:val="24"/>
        </w:rPr>
        <w:t>6.17</w:t>
      </w:r>
      <w:r w:rsidRPr="00F86495">
        <w:rPr>
          <w:b/>
          <w:bCs/>
          <w:i/>
          <w:sz w:val="24"/>
          <w:szCs w:val="24"/>
        </w:rPr>
        <w:t>%</w:t>
      </w:r>
    </w:p>
    <w:p w14:paraId="27907321" w14:textId="0948E569" w:rsidR="0084741B" w:rsidRPr="00F86495" w:rsidRDefault="0084741B" w:rsidP="0084741B">
      <w:pPr>
        <w:pStyle w:val="ListParagraph"/>
        <w:numPr>
          <w:ilvl w:val="2"/>
          <w:numId w:val="4"/>
        </w:numPr>
        <w:rPr>
          <w:b/>
          <w:bCs/>
          <w:sz w:val="24"/>
          <w:szCs w:val="24"/>
        </w:rPr>
      </w:pPr>
      <w:r w:rsidRPr="00F86495">
        <w:rPr>
          <w:b/>
          <w:bCs/>
          <w:i/>
          <w:sz w:val="24"/>
          <w:szCs w:val="24"/>
        </w:rPr>
        <w:t>Minimum 7</w:t>
      </w:r>
      <w:r>
        <w:rPr>
          <w:b/>
          <w:bCs/>
          <w:i/>
          <w:sz w:val="24"/>
          <w:szCs w:val="24"/>
        </w:rPr>
        <w:t>0.44</w:t>
      </w:r>
      <w:r w:rsidRPr="00F86495">
        <w:rPr>
          <w:b/>
          <w:bCs/>
          <w:i/>
          <w:sz w:val="24"/>
          <w:szCs w:val="24"/>
        </w:rPr>
        <w:t>%</w:t>
      </w:r>
    </w:p>
    <w:p w14:paraId="6B9D88C9" w14:textId="2837D7C2" w:rsidR="0084741B" w:rsidRPr="00F86495" w:rsidRDefault="0084741B" w:rsidP="0084741B">
      <w:pPr>
        <w:pStyle w:val="ListParagraph"/>
        <w:numPr>
          <w:ilvl w:val="2"/>
          <w:numId w:val="4"/>
        </w:numPr>
        <w:rPr>
          <w:b/>
          <w:bCs/>
          <w:sz w:val="24"/>
          <w:szCs w:val="24"/>
        </w:rPr>
      </w:pPr>
      <w:r w:rsidRPr="00F86495">
        <w:rPr>
          <w:b/>
          <w:bCs/>
          <w:i/>
          <w:sz w:val="24"/>
          <w:szCs w:val="24"/>
        </w:rPr>
        <w:t>Average 8</w:t>
      </w:r>
      <w:r>
        <w:rPr>
          <w:b/>
          <w:bCs/>
          <w:i/>
          <w:sz w:val="24"/>
          <w:szCs w:val="24"/>
        </w:rPr>
        <w:t>7.23</w:t>
      </w:r>
      <w:r w:rsidRPr="00F86495">
        <w:rPr>
          <w:b/>
          <w:bCs/>
          <w:i/>
          <w:sz w:val="24"/>
          <w:szCs w:val="24"/>
        </w:rPr>
        <w:t>%</w:t>
      </w:r>
    </w:p>
    <w:p w14:paraId="15957205" w14:textId="77777777" w:rsidR="0084741B" w:rsidRPr="002554BC" w:rsidRDefault="0084741B" w:rsidP="0084741B">
      <w:pPr>
        <w:pStyle w:val="ListParagraph"/>
        <w:numPr>
          <w:ilvl w:val="1"/>
          <w:numId w:val="4"/>
        </w:numPr>
        <w:ind w:left="1800"/>
        <w:rPr>
          <w:b/>
          <w:sz w:val="24"/>
          <w:szCs w:val="24"/>
        </w:rPr>
      </w:pPr>
      <w:r w:rsidRPr="004F2656">
        <w:rPr>
          <w:i/>
          <w:sz w:val="24"/>
          <w:szCs w:val="24"/>
        </w:rPr>
        <w:t>Pre-and post-transformation DFW comparison</w:t>
      </w:r>
    </w:p>
    <w:p w14:paraId="3B3034B3" w14:textId="35B4899E" w:rsidR="002554BC" w:rsidRPr="00CE21F0" w:rsidRDefault="002554BC" w:rsidP="002554BC">
      <w:pPr>
        <w:pStyle w:val="ListParagraph"/>
        <w:numPr>
          <w:ilvl w:val="2"/>
          <w:numId w:val="4"/>
        </w:numPr>
        <w:rPr>
          <w:b/>
          <w:sz w:val="24"/>
          <w:szCs w:val="24"/>
        </w:rPr>
      </w:pPr>
      <w:r>
        <w:rPr>
          <w:i/>
          <w:sz w:val="24"/>
          <w:szCs w:val="24"/>
        </w:rPr>
        <w:t>N/A</w:t>
      </w:r>
    </w:p>
    <w:p w14:paraId="2143EBFB" w14:textId="77777777" w:rsidR="0084741B" w:rsidRPr="0042132A" w:rsidRDefault="0084741B" w:rsidP="0084741B">
      <w:pPr>
        <w:pStyle w:val="ListParagraph"/>
        <w:numPr>
          <w:ilvl w:val="1"/>
          <w:numId w:val="4"/>
        </w:numPr>
        <w:ind w:left="1800"/>
        <w:rPr>
          <w:b/>
          <w:sz w:val="24"/>
          <w:szCs w:val="24"/>
        </w:rPr>
      </w:pPr>
      <w:r w:rsidRPr="004F2656">
        <w:rPr>
          <w:i/>
          <w:sz w:val="24"/>
          <w:szCs w:val="24"/>
        </w:rPr>
        <w:t>Student success in learning objectives</w:t>
      </w:r>
    </w:p>
    <w:p w14:paraId="62291D60" w14:textId="77777777" w:rsidR="0042132A" w:rsidRPr="00CE21F0" w:rsidRDefault="0042132A" w:rsidP="0042132A">
      <w:pPr>
        <w:pStyle w:val="ListParagraph"/>
        <w:numPr>
          <w:ilvl w:val="2"/>
          <w:numId w:val="4"/>
        </w:numPr>
        <w:rPr>
          <w:b/>
          <w:sz w:val="24"/>
          <w:szCs w:val="24"/>
        </w:rPr>
      </w:pPr>
      <w:r>
        <w:rPr>
          <w:b/>
          <w:bCs/>
          <w:i/>
          <w:sz w:val="24"/>
          <w:szCs w:val="24"/>
        </w:rPr>
        <w:t xml:space="preserve">By earning a “B” in the course, students meet the PSC requirements. </w:t>
      </w:r>
    </w:p>
    <w:p w14:paraId="0AD9D766" w14:textId="760A161D" w:rsidR="0042132A" w:rsidRPr="00CE21F0" w:rsidRDefault="0042132A" w:rsidP="0042132A">
      <w:pPr>
        <w:pStyle w:val="ListParagraph"/>
        <w:numPr>
          <w:ilvl w:val="2"/>
          <w:numId w:val="4"/>
        </w:numPr>
        <w:rPr>
          <w:b/>
          <w:sz w:val="24"/>
          <w:szCs w:val="24"/>
        </w:rPr>
      </w:pPr>
      <w:r>
        <w:rPr>
          <w:b/>
          <w:sz w:val="24"/>
          <w:szCs w:val="24"/>
        </w:rPr>
        <w:t xml:space="preserve">Although receiving a passing score of “C,” 2/51 students did not meet the PSC requirement for this course. </w:t>
      </w:r>
    </w:p>
    <w:p w14:paraId="45C0BE92" w14:textId="77777777" w:rsidR="0084741B" w:rsidRPr="00CE21F0" w:rsidRDefault="0084741B" w:rsidP="0084741B">
      <w:pPr>
        <w:pStyle w:val="ListParagraph"/>
        <w:numPr>
          <w:ilvl w:val="1"/>
          <w:numId w:val="4"/>
        </w:numPr>
        <w:ind w:left="1800"/>
        <w:rPr>
          <w:b/>
          <w:sz w:val="24"/>
          <w:szCs w:val="24"/>
        </w:rPr>
      </w:pPr>
      <w:r w:rsidRPr="0073273B">
        <w:rPr>
          <w:i/>
          <w:sz w:val="24"/>
          <w:szCs w:val="24"/>
        </w:rPr>
        <w:t>Surveys, interviews, and other qualitative measures</w:t>
      </w:r>
      <w:r>
        <w:rPr>
          <w:i/>
          <w:sz w:val="24"/>
          <w:szCs w:val="24"/>
        </w:rPr>
        <w:t xml:space="preserve"> </w:t>
      </w:r>
    </w:p>
    <w:p w14:paraId="0E5BBE55" w14:textId="77777777" w:rsidR="0084741B" w:rsidRPr="00F86495" w:rsidRDefault="0084741B" w:rsidP="0084741B">
      <w:pPr>
        <w:pStyle w:val="ListParagraph"/>
        <w:numPr>
          <w:ilvl w:val="2"/>
          <w:numId w:val="4"/>
        </w:numPr>
        <w:rPr>
          <w:b/>
          <w:bCs/>
          <w:sz w:val="24"/>
          <w:szCs w:val="24"/>
        </w:rPr>
      </w:pPr>
      <w:r w:rsidRPr="00F86495">
        <w:rPr>
          <w:b/>
          <w:bCs/>
          <w:i/>
          <w:sz w:val="24"/>
          <w:szCs w:val="24"/>
        </w:rPr>
        <w:t xml:space="preserve">Weekly surveys were conducted for each of the 14 weeks of content. </w:t>
      </w:r>
    </w:p>
    <w:p w14:paraId="70A18DCE" w14:textId="77777777" w:rsidR="0084741B" w:rsidRPr="00CE21F0" w:rsidRDefault="0084741B" w:rsidP="0084741B">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Pr>
          <w:i/>
          <w:sz w:val="24"/>
          <w:szCs w:val="24"/>
        </w:rPr>
        <w:t>.</w:t>
      </w:r>
      <w:r w:rsidRPr="0073273B">
        <w:rPr>
          <w:i/>
          <w:sz w:val="24"/>
          <w:szCs w:val="24"/>
        </w:rPr>
        <w:t xml:space="preserve">  </w:t>
      </w:r>
    </w:p>
    <w:p w14:paraId="00CA0A41" w14:textId="77777777" w:rsidR="0084741B" w:rsidRPr="0073273B" w:rsidRDefault="0084741B" w:rsidP="0084741B">
      <w:pPr>
        <w:pStyle w:val="ListParagraph"/>
        <w:numPr>
          <w:ilvl w:val="2"/>
          <w:numId w:val="4"/>
        </w:numPr>
        <w:rPr>
          <w:b/>
          <w:sz w:val="24"/>
          <w:szCs w:val="24"/>
        </w:rPr>
      </w:pPr>
      <w:r>
        <w:rPr>
          <w:i/>
          <w:sz w:val="24"/>
          <w:szCs w:val="24"/>
        </w:rPr>
        <w:t>N/A</w:t>
      </w:r>
    </w:p>
    <w:p w14:paraId="5DAC152C" w14:textId="77777777" w:rsidR="0084741B" w:rsidRPr="0084741B" w:rsidRDefault="0084741B" w:rsidP="0084741B">
      <w:pPr>
        <w:rPr>
          <w:b/>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9949B5A" w14:textId="1B26348D" w:rsidR="00CE21F0" w:rsidRPr="00CE21F0" w:rsidRDefault="00CE21F0" w:rsidP="00CE21F0">
      <w:pPr>
        <w:pStyle w:val="ListParagraph"/>
        <w:numPr>
          <w:ilvl w:val="0"/>
          <w:numId w:val="21"/>
        </w:numPr>
        <w:rPr>
          <w:b/>
          <w:bCs/>
          <w:sz w:val="24"/>
          <w:szCs w:val="24"/>
        </w:rPr>
      </w:pPr>
      <w:r w:rsidRPr="00CE21F0">
        <w:rPr>
          <w:b/>
          <w:bCs/>
          <w:sz w:val="24"/>
          <w:szCs w:val="24"/>
        </w:rPr>
        <w:t xml:space="preserve">A sandbox course and </w:t>
      </w:r>
      <w:proofErr w:type="spellStart"/>
      <w:r w:rsidRPr="00CE21F0">
        <w:rPr>
          <w:b/>
          <w:bCs/>
          <w:sz w:val="24"/>
          <w:szCs w:val="24"/>
        </w:rPr>
        <w:t>LibGuide</w:t>
      </w:r>
      <w:proofErr w:type="spellEnd"/>
      <w:r w:rsidRPr="00CE21F0">
        <w:rPr>
          <w:b/>
          <w:bCs/>
          <w:sz w:val="24"/>
          <w:szCs w:val="24"/>
        </w:rPr>
        <w:t xml:space="preserve"> have been created for course instructors to copy </w:t>
      </w:r>
      <w:r w:rsidR="002554BC" w:rsidRPr="00CE21F0">
        <w:rPr>
          <w:b/>
          <w:bCs/>
          <w:sz w:val="24"/>
          <w:szCs w:val="24"/>
        </w:rPr>
        <w:t>from</w:t>
      </w:r>
      <w:r w:rsidRPr="00CE21F0">
        <w:rPr>
          <w:b/>
          <w:bCs/>
          <w:sz w:val="24"/>
          <w:szCs w:val="24"/>
        </w:rPr>
        <w:t xml:space="preserve"> each semester. </w:t>
      </w:r>
      <w:r w:rsidR="002554BC">
        <w:rPr>
          <w:b/>
          <w:bCs/>
          <w:sz w:val="24"/>
          <w:szCs w:val="24"/>
        </w:rPr>
        <w:t xml:space="preserve">Program coordinators will prompt faculty assigned to this course each semester to copy the original files from the sandbox. Thus ensuring consistency across the department.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4A61FFD7" w14:textId="66DC14AB" w:rsidR="00F86495" w:rsidRPr="00F86495" w:rsidRDefault="00F86495" w:rsidP="00F86495">
      <w:pPr>
        <w:pStyle w:val="ListParagraph"/>
        <w:numPr>
          <w:ilvl w:val="0"/>
          <w:numId w:val="21"/>
        </w:numPr>
        <w:rPr>
          <w:b/>
          <w:sz w:val="24"/>
          <w:szCs w:val="24"/>
        </w:rPr>
      </w:pPr>
      <w:r>
        <w:rPr>
          <w:b/>
          <w:sz w:val="24"/>
          <w:szCs w:val="24"/>
        </w:rPr>
        <w:t xml:space="preserve">I have begun creating </w:t>
      </w:r>
      <w:proofErr w:type="spellStart"/>
      <w:r>
        <w:rPr>
          <w:b/>
          <w:sz w:val="24"/>
          <w:szCs w:val="24"/>
        </w:rPr>
        <w:t>LibGuides</w:t>
      </w:r>
      <w:proofErr w:type="spellEnd"/>
      <w:r>
        <w:rPr>
          <w:b/>
          <w:sz w:val="24"/>
          <w:szCs w:val="24"/>
        </w:rPr>
        <w:t xml:space="preserve"> for my other </w:t>
      </w:r>
      <w:r w:rsidR="0042132A">
        <w:rPr>
          <w:b/>
          <w:sz w:val="24"/>
          <w:szCs w:val="24"/>
        </w:rPr>
        <w:t>courses,</w:t>
      </w:r>
      <w:r>
        <w:rPr>
          <w:b/>
          <w:sz w:val="24"/>
          <w:szCs w:val="24"/>
        </w:rPr>
        <w:t xml:space="preserve"> so all my courses are no-cost for students.</w:t>
      </w:r>
      <w:r w:rsidR="0042132A">
        <w:rPr>
          <w:b/>
          <w:sz w:val="24"/>
          <w:szCs w:val="24"/>
        </w:rPr>
        <w:t xml:space="preserve"> The experience of creating this guide showed me that relying on published texts that are outrageously priced is not necessary to build an effective course. </w:t>
      </w:r>
    </w:p>
    <w:p w14:paraId="68427203" w14:textId="3170B244" w:rsidR="00871BC4" w:rsidRPr="00220876" w:rsidRDefault="00190A51" w:rsidP="003F4D85">
      <w:pPr>
        <w:pStyle w:val="Heading1"/>
        <w:numPr>
          <w:ilvl w:val="0"/>
          <w:numId w:val="18"/>
        </w:numPr>
        <w:ind w:left="360"/>
      </w:pPr>
      <w:r w:rsidRPr="00220876">
        <w:lastRenderedPageBreak/>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124B48AC" w14:textId="5FDC8C30" w:rsidR="00CE21F0" w:rsidRPr="00CE21F0" w:rsidRDefault="00CE21F0" w:rsidP="00CE21F0">
      <w:pPr>
        <w:pStyle w:val="ListParagraph"/>
        <w:numPr>
          <w:ilvl w:val="0"/>
          <w:numId w:val="21"/>
        </w:numPr>
        <w:rPr>
          <w:b/>
          <w:sz w:val="24"/>
          <w:szCs w:val="24"/>
        </w:rPr>
      </w:pPr>
      <w:r>
        <w:rPr>
          <w:b/>
          <w:sz w:val="24"/>
          <w:szCs w:val="24"/>
        </w:rPr>
        <w:t>Project Personnel are currently analyzing data from Fall 2023</w:t>
      </w:r>
      <w:r w:rsidR="0042132A">
        <w:rPr>
          <w:b/>
          <w:sz w:val="24"/>
          <w:szCs w:val="24"/>
        </w:rPr>
        <w:t xml:space="preserve">. This information will be submitted to the Georgia Association for Teacher Educators held annually in October. </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unito Sans">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7B3F58"/>
    <w:multiLevelType w:val="multilevel"/>
    <w:tmpl w:val="A342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02D5E"/>
    <w:multiLevelType w:val="multilevel"/>
    <w:tmpl w:val="6254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05213B"/>
    <w:multiLevelType w:val="hybridMultilevel"/>
    <w:tmpl w:val="E64C8B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5B2D16"/>
    <w:multiLevelType w:val="multilevel"/>
    <w:tmpl w:val="BED6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0118EA"/>
    <w:multiLevelType w:val="multilevel"/>
    <w:tmpl w:val="ECB8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E90705"/>
    <w:multiLevelType w:val="multilevel"/>
    <w:tmpl w:val="FB3C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B2ABC"/>
    <w:multiLevelType w:val="multilevel"/>
    <w:tmpl w:val="739C9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F30533"/>
    <w:multiLevelType w:val="hybridMultilevel"/>
    <w:tmpl w:val="49BE78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A14926"/>
    <w:multiLevelType w:val="multilevel"/>
    <w:tmpl w:val="E6E20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B405A7"/>
    <w:multiLevelType w:val="multilevel"/>
    <w:tmpl w:val="22D0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505B7"/>
    <w:multiLevelType w:val="multilevel"/>
    <w:tmpl w:val="CFDE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4287662">
    <w:abstractNumId w:val="16"/>
  </w:num>
  <w:num w:numId="2" w16cid:durableId="1659112059">
    <w:abstractNumId w:val="23"/>
  </w:num>
  <w:num w:numId="3" w16cid:durableId="550456671">
    <w:abstractNumId w:val="24"/>
  </w:num>
  <w:num w:numId="4" w16cid:durableId="1440448415">
    <w:abstractNumId w:val="20"/>
  </w:num>
  <w:num w:numId="5" w16cid:durableId="317539527">
    <w:abstractNumId w:val="9"/>
  </w:num>
  <w:num w:numId="6" w16cid:durableId="170143435">
    <w:abstractNumId w:val="10"/>
  </w:num>
  <w:num w:numId="7" w16cid:durableId="1813594192">
    <w:abstractNumId w:val="6"/>
  </w:num>
  <w:num w:numId="8" w16cid:durableId="592780153">
    <w:abstractNumId w:val="12"/>
  </w:num>
  <w:num w:numId="9" w16cid:durableId="1222401817">
    <w:abstractNumId w:val="2"/>
  </w:num>
  <w:num w:numId="10" w16cid:durableId="2035036722">
    <w:abstractNumId w:val="18"/>
  </w:num>
  <w:num w:numId="11" w16cid:durableId="1352953256">
    <w:abstractNumId w:val="1"/>
  </w:num>
  <w:num w:numId="12" w16cid:durableId="1899127753">
    <w:abstractNumId w:val="19"/>
  </w:num>
  <w:num w:numId="13" w16cid:durableId="885915825">
    <w:abstractNumId w:val="22"/>
  </w:num>
  <w:num w:numId="14" w16cid:durableId="154301208">
    <w:abstractNumId w:val="17"/>
  </w:num>
  <w:num w:numId="15" w16cid:durableId="275672450">
    <w:abstractNumId w:val="8"/>
  </w:num>
  <w:num w:numId="16" w16cid:durableId="678193627">
    <w:abstractNumId w:val="26"/>
  </w:num>
  <w:num w:numId="17" w16cid:durableId="1794251462">
    <w:abstractNumId w:val="15"/>
  </w:num>
  <w:num w:numId="18" w16cid:durableId="166100122">
    <w:abstractNumId w:val="28"/>
  </w:num>
  <w:num w:numId="19" w16cid:durableId="300497483">
    <w:abstractNumId w:val="0"/>
  </w:num>
  <w:num w:numId="20" w16cid:durableId="685592673">
    <w:abstractNumId w:val="21"/>
  </w:num>
  <w:num w:numId="21" w16cid:durableId="1761365877">
    <w:abstractNumId w:val="5"/>
  </w:num>
  <w:num w:numId="22" w16cid:durableId="1428423385">
    <w:abstractNumId w:val="25"/>
  </w:num>
  <w:num w:numId="23" w16cid:durableId="844126849">
    <w:abstractNumId w:val="7"/>
  </w:num>
  <w:num w:numId="24" w16cid:durableId="444078981">
    <w:abstractNumId w:val="4"/>
  </w:num>
  <w:num w:numId="25" w16cid:durableId="968629918">
    <w:abstractNumId w:val="3"/>
  </w:num>
  <w:num w:numId="26" w16cid:durableId="845248927">
    <w:abstractNumId w:val="14"/>
  </w:num>
  <w:num w:numId="27" w16cid:durableId="96173706">
    <w:abstractNumId w:val="29"/>
  </w:num>
  <w:num w:numId="28" w16cid:durableId="826941627">
    <w:abstractNumId w:val="13"/>
  </w:num>
  <w:num w:numId="29" w16cid:durableId="61801233">
    <w:abstractNumId w:val="27"/>
  </w:num>
  <w:num w:numId="30" w16cid:durableId="2083431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50E22"/>
    <w:rsid w:val="00071B22"/>
    <w:rsid w:val="00075E05"/>
    <w:rsid w:val="00082546"/>
    <w:rsid w:val="00101A24"/>
    <w:rsid w:val="00190A51"/>
    <w:rsid w:val="001A218C"/>
    <w:rsid w:val="001B2107"/>
    <w:rsid w:val="001D51FD"/>
    <w:rsid w:val="001E0EE3"/>
    <w:rsid w:val="001F4532"/>
    <w:rsid w:val="00220876"/>
    <w:rsid w:val="002220B2"/>
    <w:rsid w:val="00240544"/>
    <w:rsid w:val="002554BC"/>
    <w:rsid w:val="00285B86"/>
    <w:rsid w:val="003038A8"/>
    <w:rsid w:val="0032284C"/>
    <w:rsid w:val="0033401E"/>
    <w:rsid w:val="00346044"/>
    <w:rsid w:val="003C1B4D"/>
    <w:rsid w:val="003D0854"/>
    <w:rsid w:val="003E1BCB"/>
    <w:rsid w:val="003F4D85"/>
    <w:rsid w:val="0042132A"/>
    <w:rsid w:val="00471C68"/>
    <w:rsid w:val="0048459F"/>
    <w:rsid w:val="004A6D78"/>
    <w:rsid w:val="004F2656"/>
    <w:rsid w:val="005212A0"/>
    <w:rsid w:val="005C11E8"/>
    <w:rsid w:val="00630263"/>
    <w:rsid w:val="00647915"/>
    <w:rsid w:val="00684A25"/>
    <w:rsid w:val="00687254"/>
    <w:rsid w:val="006A36A9"/>
    <w:rsid w:val="0073273B"/>
    <w:rsid w:val="00772C9F"/>
    <w:rsid w:val="00811187"/>
    <w:rsid w:val="0084741B"/>
    <w:rsid w:val="00871BC4"/>
    <w:rsid w:val="008A08A8"/>
    <w:rsid w:val="00945780"/>
    <w:rsid w:val="0097575D"/>
    <w:rsid w:val="00987DD6"/>
    <w:rsid w:val="00A06E45"/>
    <w:rsid w:val="00A32AF4"/>
    <w:rsid w:val="00A77F21"/>
    <w:rsid w:val="00AF4890"/>
    <w:rsid w:val="00B516BC"/>
    <w:rsid w:val="00B90CC8"/>
    <w:rsid w:val="00BD653D"/>
    <w:rsid w:val="00BF3C8A"/>
    <w:rsid w:val="00C45872"/>
    <w:rsid w:val="00C65741"/>
    <w:rsid w:val="00C66162"/>
    <w:rsid w:val="00C749E5"/>
    <w:rsid w:val="00C807D1"/>
    <w:rsid w:val="00C80819"/>
    <w:rsid w:val="00C96BCC"/>
    <w:rsid w:val="00CB083C"/>
    <w:rsid w:val="00CE21F0"/>
    <w:rsid w:val="00D11976"/>
    <w:rsid w:val="00DC2BFF"/>
    <w:rsid w:val="00DD3803"/>
    <w:rsid w:val="00DD5245"/>
    <w:rsid w:val="00DF79E1"/>
    <w:rsid w:val="00E167BE"/>
    <w:rsid w:val="00E34FAA"/>
    <w:rsid w:val="00E355A8"/>
    <w:rsid w:val="00EE35AB"/>
    <w:rsid w:val="00EE7C7E"/>
    <w:rsid w:val="00F01364"/>
    <w:rsid w:val="00F6782A"/>
    <w:rsid w:val="00F70B70"/>
    <w:rsid w:val="00F8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D78"/>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FollowedHyperlink">
    <w:name w:val="FollowedHyperlink"/>
    <w:basedOn w:val="DefaultParagraphFont"/>
    <w:uiPriority w:val="99"/>
    <w:semiHidden/>
    <w:unhideWhenUsed/>
    <w:rsid w:val="004A6D78"/>
    <w:rPr>
      <w:color w:val="954F72" w:themeColor="followedHyperlink"/>
      <w:u w:val="single"/>
    </w:rPr>
  </w:style>
  <w:style w:type="paragraph" w:customStyle="1" w:styleId="answer">
    <w:name w:val="answer"/>
    <w:basedOn w:val="Normal"/>
    <w:rsid w:val="004A6D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04485780">
      <w:bodyDiv w:val="1"/>
      <w:marLeft w:val="0"/>
      <w:marRight w:val="0"/>
      <w:marTop w:val="0"/>
      <w:marBottom w:val="0"/>
      <w:divBdr>
        <w:top w:val="none" w:sz="0" w:space="0" w:color="auto"/>
        <w:left w:val="none" w:sz="0" w:space="0" w:color="auto"/>
        <w:bottom w:val="none" w:sz="0" w:space="0" w:color="auto"/>
        <w:right w:val="none" w:sz="0" w:space="0" w:color="auto"/>
      </w:divBdr>
    </w:div>
    <w:div w:id="432630434">
      <w:bodyDiv w:val="1"/>
      <w:marLeft w:val="0"/>
      <w:marRight w:val="0"/>
      <w:marTop w:val="0"/>
      <w:marBottom w:val="0"/>
      <w:divBdr>
        <w:top w:val="none" w:sz="0" w:space="0" w:color="auto"/>
        <w:left w:val="none" w:sz="0" w:space="0" w:color="auto"/>
        <w:bottom w:val="none" w:sz="0" w:space="0" w:color="auto"/>
        <w:right w:val="none" w:sz="0" w:space="0" w:color="auto"/>
      </w:divBdr>
    </w:div>
    <w:div w:id="1071779730">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45279572">
      <w:bodyDiv w:val="1"/>
      <w:marLeft w:val="0"/>
      <w:marRight w:val="0"/>
      <w:marTop w:val="0"/>
      <w:marBottom w:val="0"/>
      <w:divBdr>
        <w:top w:val="none" w:sz="0" w:space="0" w:color="auto"/>
        <w:left w:val="none" w:sz="0" w:space="0" w:color="auto"/>
        <w:bottom w:val="none" w:sz="0" w:space="0" w:color="auto"/>
        <w:right w:val="none" w:sz="0" w:space="0" w:color="auto"/>
      </w:divBdr>
    </w:div>
    <w:div w:id="1449659617">
      <w:bodyDiv w:val="1"/>
      <w:marLeft w:val="0"/>
      <w:marRight w:val="0"/>
      <w:marTop w:val="0"/>
      <w:marBottom w:val="0"/>
      <w:divBdr>
        <w:top w:val="none" w:sz="0" w:space="0" w:color="auto"/>
        <w:left w:val="none" w:sz="0" w:space="0" w:color="auto"/>
        <w:bottom w:val="none" w:sz="0" w:space="0" w:color="auto"/>
        <w:right w:val="none" w:sz="0" w:space="0" w:color="auto"/>
      </w:divBdr>
    </w:div>
    <w:div w:id="1482692468">
      <w:bodyDiv w:val="1"/>
      <w:marLeft w:val="0"/>
      <w:marRight w:val="0"/>
      <w:marTop w:val="0"/>
      <w:marBottom w:val="0"/>
      <w:divBdr>
        <w:top w:val="none" w:sz="0" w:space="0" w:color="auto"/>
        <w:left w:val="none" w:sz="0" w:space="0" w:color="auto"/>
        <w:bottom w:val="none" w:sz="0" w:space="0" w:color="auto"/>
        <w:right w:val="none" w:sz="0" w:space="0" w:color="auto"/>
      </w:divBdr>
    </w:div>
    <w:div w:id="1606571410">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13151842">
      <w:bodyDiv w:val="1"/>
      <w:marLeft w:val="0"/>
      <w:marRight w:val="0"/>
      <w:marTop w:val="0"/>
      <w:marBottom w:val="0"/>
      <w:divBdr>
        <w:top w:val="none" w:sz="0" w:space="0" w:color="auto"/>
        <w:left w:val="none" w:sz="0" w:space="0" w:color="auto"/>
        <w:bottom w:val="none" w:sz="0" w:space="0" w:color="auto"/>
        <w:right w:val="none" w:sz="0" w:space="0" w:color="auto"/>
      </w:divBdr>
    </w:div>
    <w:div w:id="1994992339">
      <w:bodyDiv w:val="1"/>
      <w:marLeft w:val="0"/>
      <w:marRight w:val="0"/>
      <w:marTop w:val="0"/>
      <w:marBottom w:val="0"/>
      <w:divBdr>
        <w:top w:val="none" w:sz="0" w:space="0" w:color="auto"/>
        <w:left w:val="none" w:sz="0" w:space="0" w:color="auto"/>
        <w:bottom w:val="none" w:sz="0" w:space="0" w:color="auto"/>
        <w:right w:val="none" w:sz="0" w:space="0" w:color="auto"/>
      </w:divBdr>
    </w:div>
    <w:div w:id="201302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georgiasouthern.libguides.com/c.php?g=1355284&amp;p=10119634"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62188AF5-1DD5-4959-89A2-905BACE6A8F3}"/>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1980</Words>
  <Characters>10718</Characters>
  <Application>Microsoft Office Word</Application>
  <DocSecurity>0</DocSecurity>
  <Lines>267</Lines>
  <Paragraphs>201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Eric Landers</cp:lastModifiedBy>
  <cp:revision>5</cp:revision>
  <dcterms:created xsi:type="dcterms:W3CDTF">2023-12-18T23:11:00Z</dcterms:created>
  <dcterms:modified xsi:type="dcterms:W3CDTF">2024-05-14T17:18:00Z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GrammarlyDocumentId">
    <vt:lpwstr>94d1df121ef300f4b2f1565f5353ed99ce3b03bee96f1ec244401c8b165a06e8</vt:lpwstr>
  </property>
</Properties>
</file>