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83B737" w14:textId="77777777" w:rsidR="00990FE3" w:rsidRPr="004819F4" w:rsidRDefault="00B014F0" w:rsidP="00824B39">
      <w:pPr>
        <w:spacing w:after="0" w:line="240" w:lineRule="auto"/>
        <w:jc w:val="center"/>
        <w:rPr>
          <w:rFonts w:ascii="Georgia" w:hAnsi="Georgia" w:cs="Times New Roman"/>
          <w:b/>
        </w:rPr>
      </w:pPr>
      <w:r w:rsidRPr="004819F4">
        <w:rPr>
          <w:rFonts w:ascii="Georgia" w:hAnsi="Georgia" w:cs="Times New Roman"/>
          <w:b/>
        </w:rPr>
        <w:t>Critical Thinking</w:t>
      </w:r>
    </w:p>
    <w:p w14:paraId="4A2B2001" w14:textId="4CCDABA7" w:rsidR="00E8799E" w:rsidRDefault="00BD3414" w:rsidP="00CA6039">
      <w:pPr>
        <w:spacing w:after="0" w:line="240" w:lineRule="auto"/>
        <w:jc w:val="center"/>
        <w:rPr>
          <w:rFonts w:ascii="Georgia" w:hAnsi="Georgia" w:cs="Times New Roman"/>
        </w:rPr>
      </w:pPr>
      <w:r w:rsidRPr="004819F4">
        <w:rPr>
          <w:rFonts w:ascii="Georgia" w:hAnsi="Georgia" w:cs="Times New Roman"/>
        </w:rPr>
        <w:t>CRIT 1101-</w:t>
      </w:r>
      <w:r w:rsidR="004A5D41">
        <w:rPr>
          <w:rFonts w:ascii="Georgia" w:hAnsi="Georgia" w:cs="Times New Roman"/>
        </w:rPr>
        <w:t>3</w:t>
      </w:r>
      <w:r w:rsidR="00AC040B">
        <w:rPr>
          <w:rFonts w:ascii="Georgia" w:hAnsi="Georgia" w:cs="Times New Roman"/>
        </w:rPr>
        <w:t xml:space="preserve">, CRN </w:t>
      </w:r>
      <w:r w:rsidR="00E15787">
        <w:rPr>
          <w:rFonts w:ascii="Georgia" w:hAnsi="Georgia" w:cs="Times New Roman"/>
        </w:rPr>
        <w:t>2908</w:t>
      </w:r>
      <w:r w:rsidR="004A5D41">
        <w:rPr>
          <w:rFonts w:ascii="Georgia" w:hAnsi="Georgia" w:cs="Times New Roman"/>
        </w:rPr>
        <w:t>7</w:t>
      </w:r>
    </w:p>
    <w:p w14:paraId="5ED678AE" w14:textId="21EB1079" w:rsidR="00BC777B" w:rsidRPr="004819F4" w:rsidRDefault="00BC777B" w:rsidP="00CA6039">
      <w:pPr>
        <w:spacing w:after="0" w:line="240" w:lineRule="auto"/>
        <w:jc w:val="center"/>
        <w:rPr>
          <w:rFonts w:ascii="Georgia" w:hAnsi="Georgia" w:cs="Times New Roman"/>
        </w:rPr>
      </w:pPr>
      <w:r>
        <w:rPr>
          <w:rFonts w:ascii="Georgia" w:hAnsi="Georgia" w:cs="Times New Roman"/>
        </w:rPr>
        <w:t>MW 2:10-3:25pm, T201</w:t>
      </w:r>
    </w:p>
    <w:p w14:paraId="7377A60B" w14:textId="09672011" w:rsidR="00047C3D" w:rsidRPr="004819F4" w:rsidRDefault="00827CAF" w:rsidP="00824B39">
      <w:pPr>
        <w:spacing w:after="0" w:line="240" w:lineRule="auto"/>
        <w:jc w:val="center"/>
        <w:rPr>
          <w:rFonts w:ascii="Georgia" w:hAnsi="Georgia" w:cs="Times New Roman"/>
        </w:rPr>
      </w:pPr>
      <w:r>
        <w:rPr>
          <w:rFonts w:ascii="Georgia" w:hAnsi="Georgia" w:cs="Times New Roman"/>
        </w:rPr>
        <w:t>Spring</w:t>
      </w:r>
      <w:r w:rsidR="00E8799E" w:rsidRPr="004819F4">
        <w:rPr>
          <w:rFonts w:ascii="Georgia" w:hAnsi="Georgia" w:cs="Times New Roman"/>
        </w:rPr>
        <w:t>, 202</w:t>
      </w:r>
      <w:r w:rsidR="00411DC9">
        <w:rPr>
          <w:rFonts w:ascii="Georgia" w:hAnsi="Georgia" w:cs="Times New Roman"/>
        </w:rPr>
        <w:t>5</w:t>
      </w:r>
    </w:p>
    <w:p w14:paraId="5029F279" w14:textId="77777777" w:rsidR="00047C3D" w:rsidRPr="004819F4" w:rsidRDefault="00047C3D" w:rsidP="00824B39">
      <w:pPr>
        <w:spacing w:after="0" w:line="240" w:lineRule="auto"/>
        <w:jc w:val="both"/>
        <w:rPr>
          <w:rFonts w:ascii="Georgia" w:hAnsi="Georgia" w:cs="Times New Roman"/>
        </w:rPr>
      </w:pPr>
    </w:p>
    <w:p w14:paraId="7447FD2C" w14:textId="77777777"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Dr. Benjamin Buckley</w:t>
      </w:r>
      <w:r w:rsidR="005C2402" w:rsidRPr="004819F4">
        <w:rPr>
          <w:rFonts w:ascii="Georgia" w:hAnsi="Georgia" w:cs="Times New Roman"/>
        </w:rPr>
        <w:t xml:space="preserve">, </w:t>
      </w:r>
      <w:r w:rsidRPr="004819F4">
        <w:rPr>
          <w:rFonts w:ascii="Georgia" w:hAnsi="Georgia" w:cs="Times New Roman"/>
        </w:rPr>
        <w:t>Lecturer of Philosophy</w:t>
      </w:r>
    </w:p>
    <w:p w14:paraId="08C86C6F" w14:textId="74A9F11D"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 xml:space="preserve">Office: Arts &amp; Sciences </w:t>
      </w:r>
      <w:r w:rsidR="00827CAF">
        <w:rPr>
          <w:rFonts w:ascii="Georgia" w:hAnsi="Georgia" w:cs="Times New Roman"/>
        </w:rPr>
        <w:t>G</w:t>
      </w:r>
      <w:r w:rsidRPr="004819F4">
        <w:rPr>
          <w:rFonts w:ascii="Georgia" w:hAnsi="Georgia" w:cs="Times New Roman"/>
        </w:rPr>
        <w:t>105-J</w:t>
      </w:r>
    </w:p>
    <w:p w14:paraId="0BF4A416" w14:textId="18B679EF" w:rsidR="00824B39" w:rsidRPr="004819F4" w:rsidRDefault="00AB2BEC" w:rsidP="00824B39">
      <w:pPr>
        <w:spacing w:after="0" w:line="240" w:lineRule="auto"/>
        <w:jc w:val="both"/>
        <w:rPr>
          <w:rFonts w:ascii="Georgia" w:hAnsi="Georgia" w:cs="Times New Roman"/>
        </w:rPr>
      </w:pPr>
      <w:r w:rsidRPr="004819F4">
        <w:rPr>
          <w:rFonts w:ascii="Georgia" w:hAnsi="Georgia" w:cs="Times New Roman"/>
        </w:rPr>
        <w:t xml:space="preserve">Office Hours: </w:t>
      </w:r>
      <w:r w:rsidRPr="004819F4">
        <w:rPr>
          <w:rFonts w:ascii="Georgia" w:hAnsi="Georgia" w:cs="Times New Roman"/>
        </w:rPr>
        <w:tab/>
        <w:t xml:space="preserve">MW </w:t>
      </w:r>
      <w:r w:rsidR="00CA6039">
        <w:rPr>
          <w:rFonts w:ascii="Georgia" w:hAnsi="Georgia" w:cs="Times New Roman"/>
        </w:rPr>
        <w:t>3:30 – 5:00</w:t>
      </w:r>
      <w:r w:rsidRPr="004819F4">
        <w:rPr>
          <w:rFonts w:ascii="Georgia" w:hAnsi="Georgia" w:cs="Times New Roman"/>
        </w:rPr>
        <w:t xml:space="preserve">pm; </w:t>
      </w:r>
      <w:r w:rsidR="0056120F" w:rsidRPr="004819F4">
        <w:rPr>
          <w:rFonts w:ascii="Georgia" w:hAnsi="Georgia" w:cs="Times New Roman"/>
        </w:rPr>
        <w:t>TR 12:</w:t>
      </w:r>
      <w:r w:rsidR="00CA6039">
        <w:rPr>
          <w:rFonts w:ascii="Georgia" w:hAnsi="Georgia" w:cs="Times New Roman"/>
        </w:rPr>
        <w:t>30</w:t>
      </w:r>
      <w:r w:rsidR="0056120F" w:rsidRPr="004819F4">
        <w:rPr>
          <w:rFonts w:ascii="Georgia" w:hAnsi="Georgia" w:cs="Times New Roman"/>
        </w:rPr>
        <w:t xml:space="preserve">pm – </w:t>
      </w:r>
      <w:r w:rsidR="00CA6039">
        <w:rPr>
          <w:rFonts w:ascii="Georgia" w:hAnsi="Georgia" w:cs="Times New Roman"/>
        </w:rPr>
        <w:t>2:00</w:t>
      </w:r>
      <w:r w:rsidR="0056120F" w:rsidRPr="004819F4">
        <w:rPr>
          <w:rFonts w:ascii="Georgia" w:hAnsi="Georgia" w:cs="Times New Roman"/>
        </w:rPr>
        <w:t xml:space="preserve">pm </w:t>
      </w:r>
    </w:p>
    <w:p w14:paraId="43479797" w14:textId="7E5AA9DD" w:rsidR="00AB2BEC" w:rsidRPr="004819F4" w:rsidRDefault="0056120F" w:rsidP="00E8799E">
      <w:pPr>
        <w:spacing w:after="0" w:line="240" w:lineRule="auto"/>
        <w:ind w:left="720"/>
        <w:jc w:val="both"/>
        <w:rPr>
          <w:rFonts w:ascii="Georgia" w:hAnsi="Georgia" w:cs="Times New Roman"/>
        </w:rPr>
      </w:pPr>
      <w:r w:rsidRPr="004819F4">
        <w:rPr>
          <w:rFonts w:ascii="Georgia" w:hAnsi="Georgia" w:cs="Times New Roman"/>
        </w:rPr>
        <w:t>Monday and Wednesday o</w:t>
      </w:r>
      <w:r w:rsidR="00AB2BEC" w:rsidRPr="004819F4">
        <w:rPr>
          <w:rFonts w:ascii="Georgia" w:hAnsi="Georgia" w:cs="Times New Roman"/>
        </w:rPr>
        <w:t>f</w:t>
      </w:r>
      <w:r w:rsidR="00824B39" w:rsidRPr="004819F4">
        <w:rPr>
          <w:rFonts w:ascii="Georgia" w:hAnsi="Georgia" w:cs="Times New Roman"/>
        </w:rPr>
        <w:t xml:space="preserve">fice hours will be held </w:t>
      </w:r>
      <w:r w:rsidRPr="004819F4">
        <w:rPr>
          <w:rFonts w:ascii="Georgia" w:hAnsi="Georgia" w:cs="Times New Roman"/>
        </w:rPr>
        <w:t>in person</w:t>
      </w:r>
      <w:r w:rsidR="00B67146" w:rsidRPr="004819F4">
        <w:rPr>
          <w:rFonts w:ascii="Georgia" w:hAnsi="Georgia" w:cs="Times New Roman"/>
        </w:rPr>
        <w:t>, Tuesday and Thursday office hours will be online. Should you wish to meet with m</w:t>
      </w:r>
      <w:r w:rsidR="00311C0D">
        <w:rPr>
          <w:rFonts w:ascii="Georgia" w:hAnsi="Georgia" w:cs="Times New Roman"/>
        </w:rPr>
        <w:t>e</w:t>
      </w:r>
      <w:r w:rsidR="00B67146" w:rsidRPr="004819F4">
        <w:rPr>
          <w:rFonts w:ascii="Georgia" w:hAnsi="Georgia" w:cs="Times New Roman"/>
        </w:rPr>
        <w:t xml:space="preserve"> on T</w:t>
      </w:r>
      <w:r w:rsidR="00FF2686">
        <w:rPr>
          <w:rFonts w:ascii="Georgia" w:hAnsi="Georgia" w:cs="Times New Roman"/>
        </w:rPr>
        <w:t>eams</w:t>
      </w:r>
      <w:r w:rsidR="00B67146" w:rsidRPr="004819F4">
        <w:rPr>
          <w:rFonts w:ascii="Georgia" w:hAnsi="Georgia" w:cs="Times New Roman"/>
        </w:rPr>
        <w:t xml:space="preserve"> </w:t>
      </w:r>
      <w:r w:rsidR="00367DAB" w:rsidRPr="004819F4">
        <w:rPr>
          <w:rFonts w:ascii="Georgia" w:hAnsi="Georgia" w:cs="Times New Roman"/>
        </w:rPr>
        <w:t xml:space="preserve">during these times, please send me an e-mail and we can schedule it. </w:t>
      </w:r>
    </w:p>
    <w:p w14:paraId="2C8F4D27" w14:textId="77777777" w:rsidR="00047C3D" w:rsidRPr="004819F4" w:rsidRDefault="00047C3D" w:rsidP="00824B39">
      <w:pPr>
        <w:spacing w:after="0" w:line="240" w:lineRule="auto"/>
        <w:jc w:val="both"/>
        <w:rPr>
          <w:rFonts w:ascii="Georgia" w:hAnsi="Georgia" w:cs="Times New Roman"/>
        </w:rPr>
      </w:pPr>
      <w:r w:rsidRPr="004819F4">
        <w:rPr>
          <w:rFonts w:ascii="Georgia" w:hAnsi="Georgia" w:cs="Times New Roman"/>
        </w:rPr>
        <w:t xml:space="preserve">E-mail: </w:t>
      </w:r>
      <w:hyperlink r:id="rId7" w:history="1">
        <w:r w:rsidR="003C3354" w:rsidRPr="004819F4">
          <w:rPr>
            <w:rStyle w:val="Hyperlink"/>
            <w:rFonts w:ascii="Georgia" w:hAnsi="Georgia" w:cs="Times New Roman"/>
          </w:rPr>
          <w:t>BenjaminBuckley@clayton.edu</w:t>
        </w:r>
      </w:hyperlink>
    </w:p>
    <w:p w14:paraId="108FAE15" w14:textId="77777777" w:rsidR="003C3354" w:rsidRPr="004819F4" w:rsidRDefault="003C3354" w:rsidP="00824B39">
      <w:pPr>
        <w:spacing w:after="0" w:line="240" w:lineRule="auto"/>
        <w:jc w:val="both"/>
        <w:rPr>
          <w:rFonts w:ascii="Georgia" w:hAnsi="Georgia" w:cs="Times New Roman"/>
        </w:rPr>
      </w:pPr>
    </w:p>
    <w:p w14:paraId="73161818" w14:textId="77777777" w:rsidR="00D9136B" w:rsidRPr="004819F4" w:rsidRDefault="003C3354" w:rsidP="00824B39">
      <w:pPr>
        <w:spacing w:after="0" w:line="240" w:lineRule="auto"/>
        <w:jc w:val="both"/>
        <w:rPr>
          <w:rFonts w:ascii="Georgia" w:hAnsi="Georgia" w:cs="Times New Roman"/>
        </w:rPr>
      </w:pPr>
      <w:r w:rsidRPr="004819F4">
        <w:rPr>
          <w:rFonts w:ascii="Georgia" w:hAnsi="Georgia" w:cs="Times New Roman"/>
          <w:b/>
        </w:rPr>
        <w:t>Introduction:</w:t>
      </w:r>
      <w:r w:rsidR="004770FF" w:rsidRPr="004819F4">
        <w:rPr>
          <w:rFonts w:ascii="Georgia" w:hAnsi="Georgia" w:cs="Times New Roman"/>
          <w:b/>
        </w:rPr>
        <w:t xml:space="preserve"> </w:t>
      </w:r>
      <w:r w:rsidR="004770FF" w:rsidRPr="004819F4">
        <w:rPr>
          <w:rFonts w:ascii="Georgia" w:hAnsi="Georgia" w:cs="Times New Roman"/>
        </w:rPr>
        <w:t>Every class you take in college will help strengthen your critical thinking skills in one way or another. This, however, is likely the only class you will take that focuses on thinking itself – teaching you methods and tools of analyzing language and arguments, as well as giving you quite a bit of practice using these skills. We are surrounded by information, much of it good, most of it bad. Critical thinking helps you sort through this information, analyze it for its trustworthiness, organize it, and present it convincingly to others. We will spend this semester studying the logical structure of language, various levels of evidence presented for different types of conclusions, good reasoning and bad reasoning, and how to tell the difference between the two.</w:t>
      </w:r>
    </w:p>
    <w:p w14:paraId="1474F734" w14:textId="77777777" w:rsidR="00D9136B" w:rsidRPr="004819F4" w:rsidRDefault="00D9136B" w:rsidP="00824B39">
      <w:pPr>
        <w:spacing w:after="0" w:line="240" w:lineRule="auto"/>
        <w:jc w:val="both"/>
        <w:rPr>
          <w:rFonts w:ascii="Georgia" w:hAnsi="Georgia" w:cs="Times New Roman"/>
        </w:rPr>
      </w:pPr>
    </w:p>
    <w:p w14:paraId="663C48F3" w14:textId="77777777" w:rsidR="00D9136B" w:rsidRPr="004819F4" w:rsidRDefault="00D9136B" w:rsidP="00824B39">
      <w:pPr>
        <w:spacing w:after="0" w:line="240" w:lineRule="auto"/>
        <w:jc w:val="both"/>
        <w:rPr>
          <w:rFonts w:ascii="Georgia" w:hAnsi="Georgia" w:cs="Times New Roman"/>
        </w:rPr>
      </w:pPr>
      <w:r w:rsidRPr="004819F4">
        <w:rPr>
          <w:rFonts w:ascii="Georgia" w:hAnsi="Georgia" w:cs="Times New Roman"/>
          <w:b/>
          <w:bCs/>
        </w:rPr>
        <w:t xml:space="preserve">Catalog Description: </w:t>
      </w:r>
      <w:r w:rsidR="00B014F0" w:rsidRPr="004819F4">
        <w:rPr>
          <w:rFonts w:ascii="Georgia" w:hAnsi="Georgia" w:cs="Times New Roman"/>
        </w:rPr>
        <w:t>A course focusing on skills essential to effective critical thinking in both academic and general use. The study of important common components (issue, method, evidence, conclusion) provides a basis for the construction, analysis, and evaluation of arguments in a variety of contexts. The course also addresses fundamental elements of informal logic (e.g., induction, deduction, fallacy-avoidance) and of elementary formal logic (e.g., tests for validity) as they inform good reasoning in any context, from everyday decision-making to academic argumentation.</w:t>
      </w:r>
    </w:p>
    <w:p w14:paraId="31C781EC" w14:textId="77777777" w:rsidR="00B014F0" w:rsidRPr="004819F4" w:rsidRDefault="00B014F0" w:rsidP="00824B39">
      <w:pPr>
        <w:spacing w:after="0" w:line="240" w:lineRule="auto"/>
        <w:jc w:val="both"/>
        <w:rPr>
          <w:rFonts w:ascii="Georgia" w:hAnsi="Georgia" w:cs="Times New Roman"/>
        </w:rPr>
      </w:pPr>
    </w:p>
    <w:p w14:paraId="4DD006F0" w14:textId="77777777" w:rsidR="00100A92" w:rsidRPr="004819F4" w:rsidRDefault="00656CEB" w:rsidP="00824B39">
      <w:pPr>
        <w:pStyle w:val="Default"/>
        <w:tabs>
          <w:tab w:val="left" w:pos="990"/>
        </w:tabs>
        <w:jc w:val="both"/>
        <w:rPr>
          <w:rFonts w:ascii="Georgia" w:hAnsi="Georgia" w:cs="Times New Roman"/>
          <w:b/>
          <w:bCs/>
          <w:sz w:val="22"/>
          <w:szCs w:val="22"/>
        </w:rPr>
      </w:pPr>
      <w:r w:rsidRPr="004819F4">
        <w:rPr>
          <w:rFonts w:ascii="Georgia" w:hAnsi="Georgia" w:cs="Times New Roman"/>
          <w:b/>
          <w:bCs/>
          <w:sz w:val="22"/>
          <w:szCs w:val="22"/>
        </w:rPr>
        <w:t xml:space="preserve">General Education Outcomes: </w:t>
      </w:r>
    </w:p>
    <w:p w14:paraId="40A6F49D" w14:textId="77777777" w:rsidR="00100A92" w:rsidRPr="004819F4" w:rsidRDefault="00100A92" w:rsidP="007A1845">
      <w:pPr>
        <w:pStyle w:val="Default"/>
        <w:tabs>
          <w:tab w:val="left" w:pos="990"/>
        </w:tabs>
        <w:rPr>
          <w:rFonts w:ascii="Georgia" w:hAnsi="Georgia" w:cs="Times New Roman"/>
          <w:bCs/>
          <w:sz w:val="22"/>
          <w:szCs w:val="22"/>
        </w:rPr>
      </w:pPr>
      <w:r w:rsidRPr="004819F4">
        <w:rPr>
          <w:rFonts w:ascii="Georgia" w:hAnsi="Georgia" w:cs="Times New Roman"/>
          <w:bCs/>
          <w:sz w:val="22"/>
          <w:szCs w:val="22"/>
        </w:rPr>
        <w:t xml:space="preserve">The Clayton State University Core Curriculum outcomes (see Area B) are located in the Graduation Requirements section of the </w:t>
      </w:r>
      <w:hyperlink r:id="rId8" w:history="1">
        <w:r w:rsidRPr="004819F4">
          <w:rPr>
            <w:rStyle w:val="Hyperlink"/>
            <w:rFonts w:ascii="Georgia" w:hAnsi="Georgia" w:cs="Times New Roman"/>
            <w:bCs/>
            <w:sz w:val="22"/>
            <w:szCs w:val="22"/>
          </w:rPr>
          <w:t>Academic Catalog and Student Handbook - Clayton State University</w:t>
        </w:r>
      </w:hyperlink>
      <w:r w:rsidRPr="004819F4">
        <w:rPr>
          <w:rFonts w:ascii="Georgia" w:hAnsi="Georgia" w:cs="Times New Roman"/>
          <w:bCs/>
          <w:sz w:val="22"/>
          <w:szCs w:val="22"/>
        </w:rPr>
        <w:t xml:space="preserve">. Direct link: </w:t>
      </w:r>
      <w:hyperlink r:id="rId9" w:history="1">
        <w:r w:rsidRPr="004819F4">
          <w:rPr>
            <w:rStyle w:val="Hyperlink"/>
            <w:rFonts w:ascii="Georgia" w:hAnsi="Georgia" w:cs="Times New Roman"/>
            <w:bCs/>
            <w:sz w:val="22"/>
            <w:szCs w:val="22"/>
          </w:rPr>
          <w:t>https://catalog.clayton.edu/graduation-requirements/undergraduate-graduation-requirements/core-curriculum/</w:t>
        </w:r>
      </w:hyperlink>
    </w:p>
    <w:p w14:paraId="6002F331" w14:textId="77777777" w:rsidR="00656CEB" w:rsidRPr="004819F4" w:rsidRDefault="00656CEB" w:rsidP="00824B39">
      <w:pPr>
        <w:pStyle w:val="Default"/>
        <w:tabs>
          <w:tab w:val="left" w:pos="990"/>
        </w:tabs>
        <w:jc w:val="both"/>
        <w:rPr>
          <w:rFonts w:ascii="Georgia" w:hAnsi="Georgia" w:cs="Times New Roman"/>
          <w:bCs/>
          <w:sz w:val="22"/>
          <w:szCs w:val="22"/>
        </w:rPr>
      </w:pPr>
    </w:p>
    <w:p w14:paraId="6C387591" w14:textId="77777777" w:rsidR="00656CEB" w:rsidRPr="004819F4" w:rsidRDefault="00656CEB" w:rsidP="00824B39">
      <w:pPr>
        <w:pStyle w:val="Default"/>
        <w:tabs>
          <w:tab w:val="left" w:pos="990"/>
        </w:tabs>
        <w:jc w:val="both"/>
        <w:rPr>
          <w:rFonts w:ascii="Georgia" w:hAnsi="Georgia" w:cs="Times New Roman"/>
          <w:b/>
          <w:bCs/>
          <w:sz w:val="22"/>
          <w:szCs w:val="22"/>
        </w:rPr>
      </w:pPr>
      <w:r w:rsidRPr="004819F4">
        <w:rPr>
          <w:rFonts w:ascii="Georgia" w:hAnsi="Georgia" w:cs="Times New Roman"/>
          <w:b/>
          <w:bCs/>
          <w:sz w:val="22"/>
          <w:szCs w:val="22"/>
        </w:rPr>
        <w:t>Course Learning Outcomes:</w:t>
      </w:r>
    </w:p>
    <w:p w14:paraId="4D03228D"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At the end of this course, students should be able to:</w:t>
      </w:r>
    </w:p>
    <w:p w14:paraId="0C516433"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Write, analyze, and evaluate arguments for strength and validity</w:t>
      </w:r>
    </w:p>
    <w:p w14:paraId="297DBE5D"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Improve their oral and written communication skills</w:t>
      </w:r>
    </w:p>
    <w:p w14:paraId="57FCB459" w14:textId="77777777" w:rsidR="00656CEB" w:rsidRPr="004819F4" w:rsidRDefault="00656CEB" w:rsidP="00824B39">
      <w:pPr>
        <w:pStyle w:val="Default"/>
        <w:tabs>
          <w:tab w:val="left" w:pos="990"/>
        </w:tabs>
        <w:jc w:val="both"/>
        <w:rPr>
          <w:rFonts w:ascii="Georgia" w:hAnsi="Georgia" w:cs="Times New Roman"/>
          <w:bCs/>
          <w:sz w:val="22"/>
          <w:szCs w:val="22"/>
        </w:rPr>
      </w:pPr>
      <w:r w:rsidRPr="004819F4">
        <w:rPr>
          <w:rFonts w:ascii="Georgia" w:hAnsi="Georgia" w:cs="Times New Roman"/>
          <w:bCs/>
          <w:sz w:val="22"/>
          <w:szCs w:val="22"/>
        </w:rPr>
        <w:t>· Analyze complex concepts, ideas, definitions, and arguments</w:t>
      </w:r>
    </w:p>
    <w:p w14:paraId="149FADE0" w14:textId="77777777" w:rsidR="00C838C3" w:rsidRPr="004819F4" w:rsidRDefault="00C838C3" w:rsidP="00824B39">
      <w:pPr>
        <w:spacing w:after="0" w:line="240" w:lineRule="auto"/>
        <w:ind w:left="360"/>
        <w:jc w:val="both"/>
        <w:rPr>
          <w:rFonts w:ascii="Georgia" w:hAnsi="Georgia" w:cs="Times New Roman"/>
          <w:b/>
          <w:bCs/>
        </w:rPr>
      </w:pPr>
    </w:p>
    <w:p w14:paraId="756CB60E" w14:textId="77777777" w:rsidR="009F3C10" w:rsidRPr="00131790" w:rsidRDefault="009F3C10" w:rsidP="009F3C10">
      <w:pPr>
        <w:pStyle w:val="Default"/>
        <w:tabs>
          <w:tab w:val="left" w:pos="990"/>
        </w:tabs>
        <w:jc w:val="both"/>
        <w:rPr>
          <w:rFonts w:ascii="Georgia" w:hAnsi="Georgia" w:cs="Times New Roman"/>
          <w:b/>
        </w:rPr>
      </w:pPr>
      <w:r w:rsidRPr="00131790">
        <w:rPr>
          <w:rFonts w:ascii="Georgia" w:hAnsi="Georgia" w:cs="Times New Roman"/>
          <w:b/>
        </w:rPr>
        <w:t xml:space="preserve">This is a Core IMPACTS course that is part of the Institution area. </w:t>
      </w:r>
    </w:p>
    <w:p w14:paraId="66912A8C" w14:textId="77777777" w:rsidR="009F3C10" w:rsidRPr="00131790" w:rsidRDefault="009F3C10" w:rsidP="009F3C10">
      <w:pPr>
        <w:pStyle w:val="Default"/>
        <w:tabs>
          <w:tab w:val="left" w:pos="990"/>
        </w:tabs>
        <w:jc w:val="both"/>
        <w:rPr>
          <w:rFonts w:ascii="Georgia" w:hAnsi="Georgia" w:cs="Times New Roman"/>
          <w:bCs/>
        </w:rPr>
      </w:pPr>
      <w:r w:rsidRPr="00131790">
        <w:rPr>
          <w:rFonts w:ascii="Georgia" w:hAnsi="Georgia" w:cs="Times New Roman"/>
          <w:bCs/>
        </w:rPr>
        <w:t>Core IMPACTS refers to the core curriculum, which provides students with essential knowledge in foundational academic areas. This course will help master course content, and support students’ broad academic and career goals.</w:t>
      </w:r>
    </w:p>
    <w:p w14:paraId="6A1A399D" w14:textId="77777777" w:rsidR="009F3C10" w:rsidRDefault="009F3C10" w:rsidP="009F3C10">
      <w:pPr>
        <w:pStyle w:val="Default"/>
        <w:tabs>
          <w:tab w:val="left" w:pos="990"/>
        </w:tabs>
        <w:jc w:val="both"/>
        <w:rPr>
          <w:rFonts w:ascii="Georgia" w:hAnsi="Georgia" w:cs="Times New Roman"/>
          <w:bCs/>
        </w:rPr>
      </w:pPr>
    </w:p>
    <w:p w14:paraId="2B970184" w14:textId="77777777" w:rsidR="00AD0DFD" w:rsidRDefault="00AD0DFD" w:rsidP="009F3C10">
      <w:pPr>
        <w:pStyle w:val="Default"/>
        <w:tabs>
          <w:tab w:val="left" w:pos="990"/>
        </w:tabs>
        <w:jc w:val="both"/>
        <w:rPr>
          <w:rFonts w:ascii="Georgia" w:hAnsi="Georgia" w:cs="Times New Roman"/>
          <w:bCs/>
        </w:rPr>
      </w:pPr>
    </w:p>
    <w:p w14:paraId="3F8C6233" w14:textId="77777777" w:rsidR="00AD0DFD" w:rsidRDefault="00AD0DFD" w:rsidP="009F3C10">
      <w:pPr>
        <w:pStyle w:val="Default"/>
        <w:tabs>
          <w:tab w:val="left" w:pos="990"/>
        </w:tabs>
        <w:jc w:val="both"/>
        <w:rPr>
          <w:rFonts w:ascii="Georgia" w:hAnsi="Georgia" w:cs="Times New Roman"/>
          <w:bCs/>
        </w:rPr>
      </w:pPr>
    </w:p>
    <w:p w14:paraId="0B212670" w14:textId="5B21ECF5"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lastRenderedPageBreak/>
        <w:t xml:space="preserve">This course should direct students toward a broad Orienting Question: </w:t>
      </w:r>
    </w:p>
    <w:p w14:paraId="11CC4778"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How does my institution help me to navigate the world? </w:t>
      </w:r>
    </w:p>
    <w:p w14:paraId="64DE8395" w14:textId="77777777"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t xml:space="preserve">Completion of this course should enable students to meet the following Learning Outcome: </w:t>
      </w:r>
    </w:p>
    <w:p w14:paraId="476AE5C9"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Students will demonstrate the ability to think critically and solve problems related to academic priorities at their institution. </w:t>
      </w:r>
    </w:p>
    <w:p w14:paraId="6AFE371E" w14:textId="77777777" w:rsidR="009F3C10" w:rsidRDefault="009F3C10" w:rsidP="009F3C10">
      <w:pPr>
        <w:pStyle w:val="Default"/>
        <w:tabs>
          <w:tab w:val="left" w:pos="990"/>
        </w:tabs>
        <w:jc w:val="both"/>
        <w:rPr>
          <w:rFonts w:ascii="Georgia" w:hAnsi="Georgia" w:cs="Times New Roman"/>
          <w:bCs/>
        </w:rPr>
      </w:pPr>
      <w:r w:rsidRPr="00131790">
        <w:rPr>
          <w:rFonts w:ascii="Georgia" w:hAnsi="Georgia" w:cs="Times New Roman"/>
          <w:bCs/>
        </w:rPr>
        <w:t xml:space="preserve">Course content, activities and exercises in this course should help students develop the following Career-Ready Competencies: </w:t>
      </w:r>
    </w:p>
    <w:p w14:paraId="359577B4"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Critical Thinking </w:t>
      </w:r>
    </w:p>
    <w:p w14:paraId="421E0D55" w14:textId="77777777" w:rsidR="009F3C1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 xml:space="preserve">Teamwork </w:t>
      </w:r>
    </w:p>
    <w:p w14:paraId="15F240A9" w14:textId="77777777" w:rsidR="009F3C10" w:rsidRPr="00131790" w:rsidRDefault="009F3C10" w:rsidP="009F3C10">
      <w:pPr>
        <w:pStyle w:val="Default"/>
        <w:numPr>
          <w:ilvl w:val="0"/>
          <w:numId w:val="13"/>
        </w:numPr>
        <w:tabs>
          <w:tab w:val="left" w:pos="990"/>
        </w:tabs>
        <w:jc w:val="both"/>
        <w:rPr>
          <w:rFonts w:ascii="Georgia" w:hAnsi="Georgia" w:cs="Times New Roman"/>
          <w:bCs/>
        </w:rPr>
      </w:pPr>
      <w:r w:rsidRPr="00131790">
        <w:rPr>
          <w:rFonts w:ascii="Georgia" w:hAnsi="Georgia" w:cs="Times New Roman"/>
          <w:bCs/>
        </w:rPr>
        <w:t>Time Management</w:t>
      </w:r>
    </w:p>
    <w:p w14:paraId="338A4884" w14:textId="77777777" w:rsidR="009F3C10" w:rsidRDefault="009F3C10" w:rsidP="00824B39">
      <w:pPr>
        <w:spacing w:after="0" w:line="240" w:lineRule="auto"/>
        <w:jc w:val="both"/>
        <w:rPr>
          <w:rFonts w:ascii="Georgia" w:hAnsi="Georgia" w:cs="Times New Roman"/>
          <w:b/>
          <w:bCs/>
        </w:rPr>
      </w:pPr>
    </w:p>
    <w:p w14:paraId="4CDE214C" w14:textId="46B89DCB" w:rsidR="00AF12B0" w:rsidRPr="004819F4" w:rsidRDefault="00AF12B0" w:rsidP="00824B39">
      <w:pPr>
        <w:spacing w:after="0" w:line="240" w:lineRule="auto"/>
        <w:jc w:val="both"/>
        <w:rPr>
          <w:rFonts w:ascii="Georgia" w:hAnsi="Georgia" w:cs="Times New Roman"/>
        </w:rPr>
      </w:pPr>
      <w:r w:rsidRPr="004819F4">
        <w:rPr>
          <w:rFonts w:ascii="Georgia" w:hAnsi="Georgia" w:cs="Times New Roman"/>
          <w:b/>
          <w:bCs/>
        </w:rPr>
        <w:t xml:space="preserve">Course Prerequisites and Co-requisites: </w:t>
      </w:r>
      <w:r w:rsidRPr="004819F4">
        <w:rPr>
          <w:rFonts w:ascii="Georgia" w:hAnsi="Georgia" w:cs="Times New Roman"/>
        </w:rPr>
        <w:t>Learning Support students who are required to take ENGL 0099 and/or READ 0099 must exit the requirement(s) before they can enroll in this course.</w:t>
      </w:r>
    </w:p>
    <w:p w14:paraId="00B03FEC" w14:textId="77777777" w:rsidR="00E4175D" w:rsidRPr="004819F4" w:rsidRDefault="00E4175D" w:rsidP="00824B39">
      <w:pPr>
        <w:pStyle w:val="Default"/>
        <w:jc w:val="both"/>
        <w:rPr>
          <w:rFonts w:ascii="Georgia" w:eastAsiaTheme="minorHAnsi" w:hAnsi="Georgia" w:cs="Times New Roman"/>
          <w:color w:val="auto"/>
          <w:sz w:val="22"/>
          <w:szCs w:val="22"/>
        </w:rPr>
      </w:pPr>
    </w:p>
    <w:p w14:paraId="0490F603" w14:textId="77777777" w:rsidR="000A3830" w:rsidRPr="004819F4" w:rsidRDefault="004C5810" w:rsidP="00824B39">
      <w:pPr>
        <w:spacing w:after="0" w:line="240" w:lineRule="auto"/>
        <w:jc w:val="both"/>
        <w:rPr>
          <w:rFonts w:ascii="Georgia" w:hAnsi="Georgia" w:cs="Times New Roman"/>
        </w:rPr>
      </w:pPr>
      <w:r w:rsidRPr="004819F4">
        <w:rPr>
          <w:rFonts w:ascii="Georgia" w:hAnsi="Georgia" w:cs="Times New Roman"/>
          <w:b/>
          <w:bCs/>
        </w:rPr>
        <w:t xml:space="preserve">Computer Requirement: </w:t>
      </w:r>
      <w:r w:rsidR="00100A92" w:rsidRPr="004819F4">
        <w:rPr>
          <w:rFonts w:ascii="Georgia" w:hAnsi="Georgia" w:cs="Times New Roman"/>
        </w:rPr>
        <w:t xml:space="preserve">Each CSU student is required to have “on demand access” throughout the semester to “an appropriate computing device” that meets faculty-approved hardware and software requirements for the student's academic program. Students will be required to sign a statement attesting to such access. For further information on CSU's Computer Devices Policy, see the </w:t>
      </w:r>
      <w:hyperlink r:id="rId10" w:history="1">
        <w:r w:rsidR="00100A92" w:rsidRPr="004819F4">
          <w:rPr>
            <w:rStyle w:val="Hyperlink"/>
            <w:rFonts w:ascii="Georgia" w:hAnsi="Georgia" w:cs="Times New Roman"/>
          </w:rPr>
          <w:t>Academic Catalog and Student Handbook.</w:t>
        </w:r>
      </w:hyperlink>
    </w:p>
    <w:p w14:paraId="483A8A30" w14:textId="77777777" w:rsidR="00100A92" w:rsidRPr="004819F4" w:rsidRDefault="00100A92" w:rsidP="00824B39">
      <w:pPr>
        <w:spacing w:after="0" w:line="240" w:lineRule="auto"/>
        <w:jc w:val="both"/>
        <w:rPr>
          <w:rFonts w:ascii="Georgia" w:hAnsi="Georgia" w:cs="Times New Roman"/>
          <w:b/>
          <w:bCs/>
        </w:rPr>
      </w:pPr>
    </w:p>
    <w:p w14:paraId="08D42226" w14:textId="77777777" w:rsidR="004C5810" w:rsidRPr="004819F4" w:rsidRDefault="004C5810" w:rsidP="00824B39">
      <w:pPr>
        <w:spacing w:after="0" w:line="240" w:lineRule="auto"/>
        <w:jc w:val="both"/>
        <w:rPr>
          <w:rFonts w:ascii="Georgia" w:hAnsi="Georgia" w:cs="Times New Roman"/>
          <w:b/>
          <w:bCs/>
        </w:rPr>
      </w:pPr>
      <w:r w:rsidRPr="004819F4">
        <w:rPr>
          <w:rFonts w:ascii="Georgia" w:hAnsi="Georgia" w:cs="Times New Roman"/>
          <w:b/>
          <w:bCs/>
        </w:rPr>
        <w:t xml:space="preserve">Computer Skill Prerequisites: </w:t>
      </w:r>
    </w:p>
    <w:p w14:paraId="4D2EC3B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use the </w:t>
      </w:r>
      <w:proofErr w:type="spellStart"/>
      <w:r w:rsidRPr="004819F4">
        <w:rPr>
          <w:rFonts w:ascii="Georgia" w:hAnsi="Georgia" w:cs="Times New Roman"/>
        </w:rPr>
        <w:t>Windows</w:t>
      </w:r>
      <w:r w:rsidRPr="004819F4">
        <w:rPr>
          <w:rFonts w:ascii="Georgia" w:hAnsi="Georgia" w:cs="Times New Roman"/>
          <w:vertAlign w:val="superscript"/>
        </w:rPr>
        <w:t>TM</w:t>
      </w:r>
      <w:proofErr w:type="spellEnd"/>
      <w:r w:rsidRPr="004819F4">
        <w:rPr>
          <w:rFonts w:ascii="Georgia" w:hAnsi="Georgia" w:cs="Times New Roman"/>
        </w:rPr>
        <w:t xml:space="preserve"> operating system </w:t>
      </w:r>
    </w:p>
    <w:p w14:paraId="1616973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use Microsoft </w:t>
      </w:r>
      <w:proofErr w:type="spellStart"/>
      <w:r w:rsidRPr="004819F4">
        <w:rPr>
          <w:rFonts w:ascii="Georgia" w:hAnsi="Georgia" w:cs="Times New Roman"/>
        </w:rPr>
        <w:t>Word</w:t>
      </w:r>
      <w:r w:rsidRPr="004819F4">
        <w:rPr>
          <w:rFonts w:ascii="Georgia" w:hAnsi="Georgia" w:cs="Times New Roman"/>
          <w:vertAlign w:val="superscript"/>
        </w:rPr>
        <w:t>TM</w:t>
      </w:r>
      <w:proofErr w:type="spellEnd"/>
      <w:r w:rsidRPr="004819F4">
        <w:rPr>
          <w:rFonts w:ascii="Georgia" w:hAnsi="Georgia" w:cs="Times New Roman"/>
        </w:rPr>
        <w:t xml:space="preserve"> word processing </w:t>
      </w:r>
    </w:p>
    <w:p w14:paraId="7BB34BF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send and receive e-mail using the Clayton State University e-mail system using </w:t>
      </w:r>
      <w:proofErr w:type="spellStart"/>
      <w:r w:rsidRPr="004819F4">
        <w:rPr>
          <w:rFonts w:ascii="Georgia" w:hAnsi="Georgia" w:cs="Times New Roman"/>
        </w:rPr>
        <w:t>Outlook</w:t>
      </w:r>
      <w:r w:rsidRPr="004819F4">
        <w:rPr>
          <w:rFonts w:ascii="Georgia" w:hAnsi="Georgia" w:cs="Times New Roman"/>
          <w:vertAlign w:val="superscript"/>
        </w:rPr>
        <w:t>TM</w:t>
      </w:r>
      <w:proofErr w:type="spellEnd"/>
      <w:r w:rsidRPr="004819F4">
        <w:rPr>
          <w:rFonts w:ascii="Georgia" w:hAnsi="Georgia" w:cs="Times New Roman"/>
        </w:rPr>
        <w:t>.</w:t>
      </w:r>
    </w:p>
    <w:p w14:paraId="2875B3F9" w14:textId="77777777" w:rsidR="00F76C10" w:rsidRPr="004819F4" w:rsidRDefault="00F76C10" w:rsidP="00824B39">
      <w:pPr>
        <w:spacing w:after="0" w:line="240" w:lineRule="auto"/>
        <w:ind w:left="720"/>
        <w:jc w:val="both"/>
        <w:rPr>
          <w:rFonts w:ascii="Georgia" w:hAnsi="Georgia" w:cs="Times New Roman"/>
          <w:i/>
        </w:rPr>
      </w:pPr>
      <w:r w:rsidRPr="004819F4">
        <w:rPr>
          <w:rFonts w:ascii="Georgia" w:hAnsi="Georgia" w:cs="Times New Roman"/>
          <w:i/>
        </w:rPr>
        <w:t>Only use your CSU e-mail account or the e-mail system included in D2L to communicate academic information to your instructor.</w:t>
      </w:r>
    </w:p>
    <w:p w14:paraId="46861353"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 xml:space="preserve">Able to attach and retrieve attached files via email </w:t>
      </w:r>
    </w:p>
    <w:p w14:paraId="20A03604" w14:textId="77777777" w:rsidR="004C5810" w:rsidRPr="004819F4" w:rsidRDefault="004C5810" w:rsidP="00824B39">
      <w:pPr>
        <w:numPr>
          <w:ilvl w:val="0"/>
          <w:numId w:val="1"/>
        </w:numPr>
        <w:spacing w:after="0" w:line="240" w:lineRule="auto"/>
        <w:jc w:val="both"/>
        <w:rPr>
          <w:rFonts w:ascii="Georgia" w:hAnsi="Georgia" w:cs="Times New Roman"/>
        </w:rPr>
      </w:pPr>
      <w:r w:rsidRPr="004819F4">
        <w:rPr>
          <w:rFonts w:ascii="Georgia" w:hAnsi="Georgia" w:cs="Times New Roman"/>
        </w:rPr>
        <w:t>Able to use a Web browser</w:t>
      </w:r>
    </w:p>
    <w:p w14:paraId="3D44E948" w14:textId="77777777" w:rsidR="004E7D45" w:rsidRPr="004819F4" w:rsidRDefault="004E7D45" w:rsidP="00824B39">
      <w:pPr>
        <w:spacing w:after="0" w:line="240" w:lineRule="auto"/>
        <w:ind w:left="720"/>
        <w:jc w:val="both"/>
        <w:rPr>
          <w:rFonts w:ascii="Georgia" w:hAnsi="Georgia" w:cs="Times New Roman"/>
        </w:rPr>
      </w:pPr>
    </w:p>
    <w:p w14:paraId="17B640FB" w14:textId="2CC164EC" w:rsidR="004C5810" w:rsidRPr="004819F4" w:rsidRDefault="00DC19B0" w:rsidP="00DC19B0">
      <w:pPr>
        <w:spacing w:after="0" w:line="240" w:lineRule="auto"/>
        <w:rPr>
          <w:rFonts w:ascii="Georgia" w:hAnsi="Georgia" w:cs="Times New Roman"/>
          <w:b/>
        </w:rPr>
      </w:pPr>
      <w:r w:rsidRPr="004819F4">
        <w:rPr>
          <w:rFonts w:ascii="Georgia" w:hAnsi="Georgia" w:cs="Times New Roman"/>
          <w:b/>
        </w:rPr>
        <w:t xml:space="preserve">Brightspace </w:t>
      </w:r>
      <w:r w:rsidR="004C5810" w:rsidRPr="004819F4">
        <w:rPr>
          <w:rFonts w:ascii="Georgia" w:hAnsi="Georgia" w:cs="Times New Roman"/>
          <w:b/>
        </w:rPr>
        <w:t>Desire2Learn</w:t>
      </w:r>
      <w:r w:rsidRPr="004819F4">
        <w:rPr>
          <w:rFonts w:ascii="Georgia" w:hAnsi="Georgia" w:cs="Times New Roman"/>
          <w:b/>
        </w:rPr>
        <w:t xml:space="preserve"> (Online Classroom</w:t>
      </w:r>
      <w:r w:rsidR="00A20599" w:rsidRPr="004819F4">
        <w:rPr>
          <w:rFonts w:ascii="Georgia" w:hAnsi="Georgia" w:cs="Times New Roman"/>
          <w:b/>
        </w:rPr>
        <w:t>):</w:t>
      </w:r>
    </w:p>
    <w:p w14:paraId="61AADDC9" w14:textId="77777777" w:rsidR="00824B39" w:rsidRPr="004819F4" w:rsidRDefault="00824B39" w:rsidP="00824B39">
      <w:pPr>
        <w:spacing w:after="0" w:line="240" w:lineRule="auto"/>
        <w:jc w:val="both"/>
        <w:rPr>
          <w:rFonts w:ascii="Georgia" w:hAnsi="Georgia" w:cs="Times New Roman"/>
        </w:rPr>
      </w:pPr>
    </w:p>
    <w:p w14:paraId="730B5AE2" w14:textId="54D3393B" w:rsidR="00824B39" w:rsidRPr="004819F4" w:rsidRDefault="00824B39" w:rsidP="00824B39">
      <w:pPr>
        <w:pStyle w:val="NormalWeb"/>
        <w:spacing w:before="0" w:beforeAutospacing="0" w:after="0" w:afterAutospacing="0"/>
        <w:jc w:val="both"/>
        <w:rPr>
          <w:rFonts w:ascii="Georgia" w:hAnsi="Georgia"/>
          <w:color w:val="000000"/>
          <w:sz w:val="22"/>
          <w:szCs w:val="22"/>
        </w:rPr>
      </w:pPr>
      <w:r w:rsidRPr="004819F4">
        <w:rPr>
          <w:rFonts w:ascii="Georgia" w:hAnsi="Georgia"/>
          <w:color w:val="000000"/>
          <w:sz w:val="22"/>
          <w:szCs w:val="22"/>
        </w:rPr>
        <w:t xml:space="preserve">On-line activity will take place in Brightspace Desire2Learn (D2L), the virtual classroom for the course, </w:t>
      </w:r>
      <w:r w:rsidR="00663B97" w:rsidRPr="004819F4">
        <w:rPr>
          <w:rFonts w:ascii="Georgia" w:hAnsi="Georgia"/>
          <w:color w:val="000000"/>
          <w:sz w:val="22"/>
          <w:szCs w:val="22"/>
        </w:rPr>
        <w:t xml:space="preserve">and </w:t>
      </w:r>
      <w:r w:rsidRPr="004819F4">
        <w:rPr>
          <w:rFonts w:ascii="Georgia" w:hAnsi="Georgia"/>
          <w:color w:val="000000"/>
          <w:sz w:val="22"/>
          <w:szCs w:val="22"/>
        </w:rPr>
        <w:t xml:space="preserve">in Microsoft Teams. Posting of your work in D2L is a course requirement. </w:t>
      </w:r>
    </w:p>
    <w:p w14:paraId="15AA7B67"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484CD617"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r w:rsidRPr="004819F4">
        <w:rPr>
          <w:rFonts w:ascii="Georgia" w:hAnsi="Georgia"/>
          <w:color w:val="000000"/>
          <w:sz w:val="22"/>
          <w:szCs w:val="22"/>
        </w:rPr>
        <w:t xml:space="preserve">You can gain access to D2L, by signing on to the SWAN portal. New students, or those who would like a refresh on Brightspace (D2L) features, can review the </w:t>
      </w:r>
      <w:hyperlink r:id="rId11" w:history="1">
        <w:r w:rsidRPr="004819F4">
          <w:rPr>
            <w:rStyle w:val="Hyperlink"/>
            <w:rFonts w:ascii="Georgia" w:hAnsi="Georgia"/>
            <w:sz w:val="22"/>
            <w:szCs w:val="22"/>
          </w:rPr>
          <w:t>D2L Video Tutorials - For Students</w:t>
        </w:r>
      </w:hyperlink>
      <w:r w:rsidRPr="004819F4">
        <w:rPr>
          <w:rFonts w:ascii="Georgia" w:hAnsi="Georgia"/>
          <w:color w:val="000000"/>
          <w:sz w:val="22"/>
          <w:szCs w:val="22"/>
        </w:rPr>
        <w:t xml:space="preserve">. For instructions on joining a Microsoft Teams meeting, see </w:t>
      </w:r>
      <w:hyperlink r:id="rId12" w:history="1">
        <w:r w:rsidRPr="004819F4">
          <w:rPr>
            <w:rStyle w:val="Hyperlink"/>
            <w:rFonts w:ascii="Georgia" w:hAnsi="Georgia"/>
            <w:sz w:val="22"/>
            <w:szCs w:val="22"/>
          </w:rPr>
          <w:t>this brief introduction</w:t>
        </w:r>
      </w:hyperlink>
      <w:r w:rsidRPr="004819F4">
        <w:rPr>
          <w:rFonts w:ascii="Georgia" w:hAnsi="Georgia"/>
          <w:color w:val="000000"/>
          <w:sz w:val="22"/>
          <w:szCs w:val="22"/>
        </w:rPr>
        <w:t>.</w:t>
      </w:r>
    </w:p>
    <w:p w14:paraId="46BE089F"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035D948E"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r w:rsidRPr="004819F4">
        <w:rPr>
          <w:rFonts w:ascii="Georgia" w:hAnsi="Georgia"/>
          <w:color w:val="000000"/>
          <w:sz w:val="22"/>
          <w:szCs w:val="22"/>
        </w:rPr>
        <w:t>If you experience any difficulties in Desire2Learn or Microsoft Teams, please email or call The HUB at TheHub@clayton.edu or (678) 466-HELP. You will need to provide the date and time of the problem, your SWAN username, the name of the course that you are attempting to access or Teams meeting, and your instructor's name.</w:t>
      </w:r>
    </w:p>
    <w:p w14:paraId="3818C86E" w14:textId="77777777" w:rsidR="00824B39" w:rsidRPr="004819F4" w:rsidRDefault="00824B39" w:rsidP="00824B39">
      <w:pPr>
        <w:pStyle w:val="NormalWeb"/>
        <w:spacing w:before="0" w:beforeAutospacing="0" w:after="0" w:afterAutospacing="0"/>
        <w:jc w:val="both"/>
        <w:rPr>
          <w:rFonts w:ascii="Georgia" w:hAnsi="Georgia"/>
          <w:color w:val="000000"/>
          <w:sz w:val="22"/>
          <w:szCs w:val="22"/>
        </w:rPr>
      </w:pPr>
    </w:p>
    <w:p w14:paraId="3E19904C" w14:textId="77777777" w:rsidR="00AF0F69" w:rsidRDefault="00AF0F69" w:rsidP="00765AD0">
      <w:pPr>
        <w:pStyle w:val="Default"/>
        <w:jc w:val="both"/>
        <w:rPr>
          <w:rFonts w:ascii="Georgia" w:hAnsi="Georgia" w:cs="Times New Roman"/>
          <w:b/>
          <w:sz w:val="22"/>
          <w:szCs w:val="22"/>
        </w:rPr>
      </w:pPr>
    </w:p>
    <w:p w14:paraId="1A8AC6EA" w14:textId="77777777" w:rsidR="00AF0F69" w:rsidRDefault="00AF0F69" w:rsidP="00765AD0">
      <w:pPr>
        <w:pStyle w:val="Default"/>
        <w:jc w:val="both"/>
        <w:rPr>
          <w:rFonts w:ascii="Georgia" w:hAnsi="Georgia" w:cs="Times New Roman"/>
          <w:b/>
          <w:sz w:val="22"/>
          <w:szCs w:val="22"/>
        </w:rPr>
      </w:pPr>
    </w:p>
    <w:p w14:paraId="177013D3" w14:textId="77777777" w:rsidR="00AF0F69" w:rsidRDefault="00AF0F69" w:rsidP="00765AD0">
      <w:pPr>
        <w:pStyle w:val="Default"/>
        <w:jc w:val="both"/>
        <w:rPr>
          <w:rFonts w:ascii="Georgia" w:hAnsi="Georgia" w:cs="Times New Roman"/>
          <w:b/>
          <w:sz w:val="22"/>
          <w:szCs w:val="22"/>
        </w:rPr>
      </w:pPr>
    </w:p>
    <w:p w14:paraId="639F1327" w14:textId="77777777" w:rsidR="00AF0F69" w:rsidRDefault="00AF0F69" w:rsidP="00765AD0">
      <w:pPr>
        <w:pStyle w:val="Default"/>
        <w:jc w:val="both"/>
        <w:rPr>
          <w:rFonts w:ascii="Georgia" w:hAnsi="Georgia" w:cs="Times New Roman"/>
          <w:b/>
          <w:sz w:val="22"/>
          <w:szCs w:val="22"/>
        </w:rPr>
      </w:pPr>
    </w:p>
    <w:p w14:paraId="0C9F65D2" w14:textId="41B54EDC" w:rsidR="00765AD0" w:rsidRPr="00166CA1" w:rsidRDefault="00765AD0" w:rsidP="00765AD0">
      <w:pPr>
        <w:pStyle w:val="Default"/>
        <w:jc w:val="both"/>
        <w:rPr>
          <w:rFonts w:ascii="Georgia" w:hAnsi="Georgia" w:cs="Times New Roman"/>
          <w:sz w:val="22"/>
          <w:szCs w:val="22"/>
        </w:rPr>
      </w:pPr>
      <w:r w:rsidRPr="00166CA1">
        <w:rPr>
          <w:rFonts w:ascii="Georgia" w:hAnsi="Georgia" w:cs="Times New Roman"/>
          <w:b/>
          <w:sz w:val="22"/>
          <w:szCs w:val="22"/>
        </w:rPr>
        <w:lastRenderedPageBreak/>
        <w:t>University Services</w:t>
      </w:r>
    </w:p>
    <w:p w14:paraId="5A11E5D4"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 xml:space="preserve">Disability Services: </w:t>
      </w:r>
      <w:r w:rsidRPr="00166CA1">
        <w:rPr>
          <w:rFonts w:ascii="Georgia" w:hAnsi="Georgia" w:cs="Times New Roman"/>
        </w:rPr>
        <w:t xml:space="preserve">Individuals with disabilities who need to request accommodations should contact the Disability Services Coordinator, Student Center 255, 678-466-5445, </w:t>
      </w:r>
      <w:hyperlink r:id="rId13" w:history="1">
        <w:r w:rsidRPr="00166CA1">
          <w:rPr>
            <w:rStyle w:val="Hyperlink"/>
            <w:rFonts w:ascii="Georgia" w:hAnsi="Georgia" w:cs="Times New Roman"/>
          </w:rPr>
          <w:t>disabilityservices@mail.clayton.edu</w:t>
        </w:r>
      </w:hyperlink>
      <w:r w:rsidRPr="00166CA1">
        <w:rPr>
          <w:rFonts w:ascii="Georgia" w:hAnsi="Georgia" w:cs="Times New Roman"/>
        </w:rPr>
        <w:t>.</w:t>
      </w:r>
    </w:p>
    <w:p w14:paraId="7BAAED39"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The HUB:</w:t>
      </w:r>
      <w:r w:rsidRPr="00166CA1">
        <w:rPr>
          <w:rFonts w:ascii="Georgia" w:hAnsi="Georgia" w:cs="Times New Roman"/>
        </w:rPr>
        <w:t xml:space="preserve"> The HUB provides free technological support to all Clayton State students. If you are having trouble accessing any part of this course, or if your laptop is having general problems, you are encouraged to call, e-mail, or visit the HUB to have them fix it as soon as possible. Contact them at 678-466-4357, or </w:t>
      </w:r>
      <w:hyperlink r:id="rId14" w:history="1">
        <w:r w:rsidRPr="00166CA1">
          <w:rPr>
            <w:rStyle w:val="Hyperlink"/>
            <w:rFonts w:ascii="Georgia" w:hAnsi="Georgia" w:cs="Times New Roman"/>
          </w:rPr>
          <w:t>thehub@clayton.edu</w:t>
        </w:r>
      </w:hyperlink>
      <w:r w:rsidRPr="00166CA1">
        <w:rPr>
          <w:rFonts w:ascii="Georgia" w:hAnsi="Georgia" w:cs="Times New Roman"/>
        </w:rPr>
        <w:t>.</w:t>
      </w:r>
    </w:p>
    <w:p w14:paraId="675BA388" w14:textId="77777777" w:rsidR="00765AD0" w:rsidRPr="00166CA1" w:rsidRDefault="00765AD0" w:rsidP="00765AD0">
      <w:pPr>
        <w:pStyle w:val="ListParagraph"/>
        <w:numPr>
          <w:ilvl w:val="0"/>
          <w:numId w:val="2"/>
        </w:numPr>
        <w:spacing w:after="0" w:line="240" w:lineRule="auto"/>
        <w:jc w:val="both"/>
        <w:rPr>
          <w:rFonts w:ascii="Georgia" w:hAnsi="Georgia" w:cs="Times New Roman"/>
        </w:rPr>
      </w:pPr>
      <w:r w:rsidRPr="00166CA1">
        <w:rPr>
          <w:rFonts w:ascii="Georgia" w:hAnsi="Georgia" w:cs="Times New Roman"/>
          <w:b/>
        </w:rPr>
        <w:t xml:space="preserve">Center for Academic Success: </w:t>
      </w:r>
      <w:r w:rsidRPr="00166CA1">
        <w:rPr>
          <w:rFonts w:ascii="Georgia" w:hAnsi="Georgia" w:cs="Times New Roman"/>
        </w:rPr>
        <w:t xml:space="preserve">Clayton State offers free, one-on-one tutoring to students of all subjects. Call the CAS at 678-466-4070, or schedule an appointment on-line: </w:t>
      </w:r>
      <w:hyperlink r:id="rId15" w:history="1">
        <w:r w:rsidRPr="00FA4317">
          <w:rPr>
            <w:rStyle w:val="Hyperlink"/>
            <w:rFonts w:ascii="Georgia" w:hAnsi="Georgia"/>
          </w:rPr>
          <w:t>Tutoring - Clayton State University</w:t>
        </w:r>
      </w:hyperlink>
    </w:p>
    <w:p w14:paraId="419D941D" w14:textId="77777777" w:rsidR="00765AD0" w:rsidRPr="00166CA1" w:rsidRDefault="00765AD0" w:rsidP="00765AD0">
      <w:pPr>
        <w:pStyle w:val="ListParagraph"/>
        <w:numPr>
          <w:ilvl w:val="0"/>
          <w:numId w:val="2"/>
        </w:numPr>
        <w:spacing w:after="0" w:line="240" w:lineRule="auto"/>
        <w:jc w:val="both"/>
        <w:rPr>
          <w:rFonts w:ascii="Georgia" w:hAnsi="Georgia" w:cs="Times New Roman"/>
          <w:b/>
        </w:rPr>
      </w:pPr>
      <w:r w:rsidRPr="00166CA1">
        <w:rPr>
          <w:rFonts w:ascii="Georgia" w:hAnsi="Georgia"/>
          <w:b/>
        </w:rPr>
        <w:t xml:space="preserve">Student and Family Resources: </w:t>
      </w:r>
      <w:r w:rsidRPr="00166CA1">
        <w:rPr>
          <w:rFonts w:ascii="Georgia" w:hAnsi="Georgia"/>
        </w:rPr>
        <w:t xml:space="preserve">A collection of campus and community resources, particularly focused on helping students who are parents or are caretakers, but also has links to job, financial, housing, health, and other services that can benefit many students. </w:t>
      </w:r>
      <w:hyperlink r:id="rId16" w:history="1">
        <w:r w:rsidRPr="00166CA1">
          <w:rPr>
            <w:rStyle w:val="Hyperlink"/>
            <w:rFonts w:ascii="Georgia" w:hAnsi="Georgia"/>
          </w:rPr>
          <w:t>Clayton State University - Family Resources</w:t>
        </w:r>
      </w:hyperlink>
    </w:p>
    <w:p w14:paraId="07F0E3E3" w14:textId="77777777" w:rsidR="00E421B3" w:rsidRPr="004819F4" w:rsidRDefault="00E421B3" w:rsidP="00824B39">
      <w:pPr>
        <w:pStyle w:val="Default"/>
        <w:jc w:val="both"/>
        <w:rPr>
          <w:rFonts w:ascii="Georgia" w:hAnsi="Georgia" w:cs="Times New Roman"/>
          <w:b/>
          <w:bCs/>
          <w:sz w:val="22"/>
          <w:szCs w:val="22"/>
        </w:rPr>
      </w:pPr>
    </w:p>
    <w:p w14:paraId="57276113" w14:textId="0693204B" w:rsidR="00D87433" w:rsidRPr="00295534" w:rsidRDefault="00FD30C9" w:rsidP="00295534">
      <w:pPr>
        <w:rPr>
          <w:rFonts w:ascii="Georgia" w:eastAsia="Calibri" w:hAnsi="Georgia" w:cs="Times New Roman"/>
          <w:color w:val="000000"/>
        </w:rPr>
      </w:pPr>
      <w:r w:rsidRPr="004819F4">
        <w:rPr>
          <w:rFonts w:ascii="Georgia" w:hAnsi="Georgia" w:cs="Times New Roman"/>
          <w:b/>
          <w:bCs/>
        </w:rPr>
        <w:t xml:space="preserve">Text: </w:t>
      </w:r>
      <w:r w:rsidR="00AF03F5" w:rsidRPr="004819F4">
        <w:rPr>
          <w:rFonts w:ascii="Georgia" w:hAnsi="Georgia" w:cs="Times New Roman"/>
          <w:b/>
          <w:bCs/>
        </w:rPr>
        <w:tab/>
      </w:r>
      <w:r w:rsidR="002D2368">
        <w:rPr>
          <w:rFonts w:ascii="Georgia" w:hAnsi="Georgia" w:cs="Times New Roman"/>
        </w:rPr>
        <w:t>The textbook readings will be embedded in the D2L classroom.</w:t>
      </w:r>
    </w:p>
    <w:p w14:paraId="4590D9F4" w14:textId="77777777" w:rsidR="00223D80" w:rsidRPr="004819F4" w:rsidRDefault="00223D80" w:rsidP="00223D80">
      <w:pPr>
        <w:tabs>
          <w:tab w:val="left" w:pos="6300"/>
        </w:tabs>
        <w:autoSpaceDE w:val="0"/>
        <w:autoSpaceDN w:val="0"/>
        <w:spacing w:after="0" w:line="240" w:lineRule="auto"/>
        <w:jc w:val="both"/>
        <w:rPr>
          <w:rFonts w:ascii="Georgia" w:eastAsia="Times New Roman" w:hAnsi="Georgia" w:cs="Times New Roman"/>
          <w:color w:val="000000"/>
        </w:rPr>
      </w:pPr>
      <w:r w:rsidRPr="004819F4">
        <w:rPr>
          <w:rFonts w:ascii="Georgia" w:eastAsia="Times New Roman" w:hAnsi="Georgia" w:cs="Times New Roman"/>
          <w:b/>
          <w:bCs/>
          <w:color w:val="000000"/>
        </w:rPr>
        <w:t xml:space="preserve">Evaluation: </w:t>
      </w:r>
      <w:r w:rsidRPr="004819F4">
        <w:rPr>
          <w:rFonts w:ascii="Georgia" w:eastAsia="Times New Roman" w:hAnsi="Georgia" w:cs="Times New Roman"/>
          <w:b/>
          <w:bCs/>
          <w:color w:val="000000"/>
        </w:rPr>
        <w:tab/>
        <w:t>Grading Scale:</w:t>
      </w:r>
    </w:p>
    <w:tbl>
      <w:tblPr>
        <w:tblW w:w="15574" w:type="dxa"/>
        <w:tblCellMar>
          <w:left w:w="0" w:type="dxa"/>
          <w:right w:w="0" w:type="dxa"/>
        </w:tblCellMar>
        <w:tblLook w:val="04A0" w:firstRow="1" w:lastRow="0" w:firstColumn="1" w:lastColumn="0" w:noHBand="0" w:noVBand="1"/>
      </w:tblPr>
      <w:tblGrid>
        <w:gridCol w:w="3240"/>
        <w:gridCol w:w="3175"/>
        <w:gridCol w:w="623"/>
        <w:gridCol w:w="5483"/>
        <w:gridCol w:w="3053"/>
      </w:tblGrid>
      <w:tr w:rsidR="00223D80" w:rsidRPr="004819F4" w14:paraId="6CEF2AD2" w14:textId="77777777" w:rsidTr="000E61A7">
        <w:trPr>
          <w:trHeight w:val="207"/>
        </w:trPr>
        <w:tc>
          <w:tcPr>
            <w:tcW w:w="3240" w:type="dxa"/>
            <w:tcMar>
              <w:top w:w="0" w:type="dxa"/>
              <w:left w:w="108" w:type="dxa"/>
              <w:bottom w:w="0" w:type="dxa"/>
              <w:right w:w="108" w:type="dxa"/>
            </w:tcMar>
            <w:hideMark/>
          </w:tcPr>
          <w:p w14:paraId="61064386"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hideMark/>
          </w:tcPr>
          <w:p w14:paraId="48595C5F"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 </w:t>
            </w:r>
          </w:p>
        </w:tc>
        <w:tc>
          <w:tcPr>
            <w:tcW w:w="623" w:type="dxa"/>
          </w:tcPr>
          <w:p w14:paraId="2739898C"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b/>
                <w:bCs/>
                <w:sz w:val="22"/>
                <w:szCs w:val="22"/>
              </w:rPr>
              <w:t xml:space="preserve">A </w:t>
            </w:r>
          </w:p>
        </w:tc>
        <w:tc>
          <w:tcPr>
            <w:tcW w:w="5483" w:type="dxa"/>
          </w:tcPr>
          <w:p w14:paraId="655E7BF3"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sz w:val="22"/>
                <w:szCs w:val="22"/>
              </w:rPr>
              <w:t xml:space="preserve">90 - 100% </w:t>
            </w:r>
          </w:p>
        </w:tc>
        <w:tc>
          <w:tcPr>
            <w:tcW w:w="3053" w:type="dxa"/>
            <w:vMerge w:val="restart"/>
          </w:tcPr>
          <w:p w14:paraId="74C60D0A"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5E766800" w14:textId="77777777" w:rsidTr="000E61A7">
        <w:trPr>
          <w:trHeight w:val="207"/>
        </w:trPr>
        <w:tc>
          <w:tcPr>
            <w:tcW w:w="3240" w:type="dxa"/>
            <w:tcMar>
              <w:top w:w="0" w:type="dxa"/>
              <w:left w:w="108" w:type="dxa"/>
              <w:bottom w:w="0" w:type="dxa"/>
              <w:right w:w="108" w:type="dxa"/>
            </w:tcMar>
            <w:hideMark/>
          </w:tcPr>
          <w:p w14:paraId="2E4AB399"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Homework </w:t>
            </w:r>
          </w:p>
        </w:tc>
        <w:tc>
          <w:tcPr>
            <w:tcW w:w="3175" w:type="dxa"/>
            <w:tcMar>
              <w:top w:w="0" w:type="dxa"/>
              <w:left w:w="108" w:type="dxa"/>
              <w:bottom w:w="0" w:type="dxa"/>
              <w:right w:w="108" w:type="dxa"/>
            </w:tcMar>
            <w:hideMark/>
          </w:tcPr>
          <w:p w14:paraId="02D8D16C"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20%</w:t>
            </w:r>
          </w:p>
        </w:tc>
        <w:tc>
          <w:tcPr>
            <w:tcW w:w="623" w:type="dxa"/>
          </w:tcPr>
          <w:p w14:paraId="52E6D1BB"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b/>
                <w:bCs/>
                <w:sz w:val="22"/>
                <w:szCs w:val="22"/>
              </w:rPr>
              <w:t xml:space="preserve">B </w:t>
            </w:r>
          </w:p>
        </w:tc>
        <w:tc>
          <w:tcPr>
            <w:tcW w:w="5483" w:type="dxa"/>
          </w:tcPr>
          <w:p w14:paraId="7C08E74C"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sz w:val="22"/>
                <w:szCs w:val="22"/>
              </w:rPr>
              <w:t xml:space="preserve">80 – 89.5% </w:t>
            </w:r>
          </w:p>
        </w:tc>
        <w:tc>
          <w:tcPr>
            <w:tcW w:w="3053" w:type="dxa"/>
            <w:vMerge/>
          </w:tcPr>
          <w:p w14:paraId="7C9E42D2"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0586643E" w14:textId="77777777" w:rsidTr="000E61A7">
        <w:trPr>
          <w:trHeight w:val="207"/>
        </w:trPr>
        <w:tc>
          <w:tcPr>
            <w:tcW w:w="3240" w:type="dxa"/>
            <w:tcMar>
              <w:top w:w="0" w:type="dxa"/>
              <w:left w:w="108" w:type="dxa"/>
              <w:bottom w:w="0" w:type="dxa"/>
              <w:right w:w="108" w:type="dxa"/>
            </w:tcMar>
            <w:hideMark/>
          </w:tcPr>
          <w:p w14:paraId="7F80AF9F"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Pr>
                <w:rFonts w:ascii="Georgia" w:eastAsia="Times New Roman" w:hAnsi="Georgia" w:cs="Times New Roman"/>
                <w:color w:val="000000"/>
              </w:rPr>
              <w:t>Attendance/Participation</w:t>
            </w:r>
          </w:p>
        </w:tc>
        <w:tc>
          <w:tcPr>
            <w:tcW w:w="3175" w:type="dxa"/>
            <w:tcMar>
              <w:top w:w="0" w:type="dxa"/>
              <w:left w:w="108" w:type="dxa"/>
              <w:bottom w:w="0" w:type="dxa"/>
              <w:right w:w="108" w:type="dxa"/>
            </w:tcMar>
            <w:hideMark/>
          </w:tcPr>
          <w:p w14:paraId="06DE6EFC"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20% </w:t>
            </w:r>
          </w:p>
        </w:tc>
        <w:tc>
          <w:tcPr>
            <w:tcW w:w="623" w:type="dxa"/>
          </w:tcPr>
          <w:p w14:paraId="1E5475B7"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b/>
                <w:bCs/>
                <w:sz w:val="22"/>
                <w:szCs w:val="22"/>
              </w:rPr>
              <w:t xml:space="preserve">C </w:t>
            </w:r>
          </w:p>
        </w:tc>
        <w:tc>
          <w:tcPr>
            <w:tcW w:w="5483" w:type="dxa"/>
          </w:tcPr>
          <w:p w14:paraId="2934C1DA"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sz w:val="22"/>
                <w:szCs w:val="22"/>
              </w:rPr>
              <w:t xml:space="preserve">70 – 79.5% </w:t>
            </w:r>
          </w:p>
        </w:tc>
        <w:tc>
          <w:tcPr>
            <w:tcW w:w="3053" w:type="dxa"/>
            <w:vMerge/>
          </w:tcPr>
          <w:p w14:paraId="67FD8FE6"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276DC7C1" w14:textId="77777777" w:rsidTr="000E61A7">
        <w:trPr>
          <w:trHeight w:val="207"/>
        </w:trPr>
        <w:tc>
          <w:tcPr>
            <w:tcW w:w="3240" w:type="dxa"/>
            <w:tcMar>
              <w:top w:w="0" w:type="dxa"/>
              <w:left w:w="108" w:type="dxa"/>
              <w:bottom w:w="0" w:type="dxa"/>
              <w:right w:w="108" w:type="dxa"/>
            </w:tcMar>
          </w:tcPr>
          <w:p w14:paraId="0FC05167"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Exams</w:t>
            </w:r>
          </w:p>
        </w:tc>
        <w:tc>
          <w:tcPr>
            <w:tcW w:w="3175" w:type="dxa"/>
            <w:tcMar>
              <w:top w:w="0" w:type="dxa"/>
              <w:left w:w="108" w:type="dxa"/>
              <w:bottom w:w="0" w:type="dxa"/>
              <w:right w:w="108" w:type="dxa"/>
            </w:tcMar>
          </w:tcPr>
          <w:p w14:paraId="5FFF9CB4"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hAnsi="Georgia" w:cs="Times New Roman"/>
              </w:rPr>
              <w:t>60% Total (15% each)</w:t>
            </w:r>
          </w:p>
        </w:tc>
        <w:tc>
          <w:tcPr>
            <w:tcW w:w="623" w:type="dxa"/>
          </w:tcPr>
          <w:p w14:paraId="6C2B9FBF"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b/>
                <w:bCs/>
                <w:sz w:val="22"/>
                <w:szCs w:val="22"/>
              </w:rPr>
              <w:t xml:space="preserve">D </w:t>
            </w:r>
          </w:p>
        </w:tc>
        <w:tc>
          <w:tcPr>
            <w:tcW w:w="5483" w:type="dxa"/>
          </w:tcPr>
          <w:p w14:paraId="609C53FA"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sz w:val="22"/>
                <w:szCs w:val="22"/>
              </w:rPr>
              <w:t xml:space="preserve">60 – 69.5% </w:t>
            </w:r>
          </w:p>
        </w:tc>
        <w:tc>
          <w:tcPr>
            <w:tcW w:w="3053" w:type="dxa"/>
            <w:vMerge/>
          </w:tcPr>
          <w:p w14:paraId="684E85BE"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245022E4" w14:textId="77777777" w:rsidTr="000E61A7">
        <w:trPr>
          <w:trHeight w:val="207"/>
        </w:trPr>
        <w:tc>
          <w:tcPr>
            <w:tcW w:w="3240" w:type="dxa"/>
            <w:tcMar>
              <w:top w:w="0" w:type="dxa"/>
              <w:left w:w="108" w:type="dxa"/>
              <w:bottom w:w="0" w:type="dxa"/>
              <w:right w:w="108" w:type="dxa"/>
            </w:tcMar>
            <w:hideMark/>
          </w:tcPr>
          <w:p w14:paraId="39950903"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hideMark/>
          </w:tcPr>
          <w:p w14:paraId="25878006"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color w:val="000000"/>
              </w:rPr>
              <w:t xml:space="preserve">     </w:t>
            </w:r>
          </w:p>
        </w:tc>
        <w:tc>
          <w:tcPr>
            <w:tcW w:w="623" w:type="dxa"/>
          </w:tcPr>
          <w:p w14:paraId="5A47280A" w14:textId="77777777" w:rsidR="00223D80" w:rsidRPr="004819F4" w:rsidRDefault="00223D80" w:rsidP="000E61A7">
            <w:pPr>
              <w:pStyle w:val="Default"/>
              <w:jc w:val="both"/>
              <w:rPr>
                <w:rFonts w:ascii="Georgia" w:hAnsi="Georgia" w:cs="Times New Roman"/>
                <w:b/>
                <w:bCs/>
                <w:sz w:val="22"/>
                <w:szCs w:val="22"/>
              </w:rPr>
            </w:pPr>
            <w:r w:rsidRPr="004819F4">
              <w:rPr>
                <w:rFonts w:ascii="Georgia" w:hAnsi="Georgia" w:cs="Times New Roman"/>
                <w:b/>
                <w:bCs/>
                <w:sz w:val="22"/>
                <w:szCs w:val="22"/>
              </w:rPr>
              <w:t>F</w:t>
            </w:r>
          </w:p>
        </w:tc>
        <w:tc>
          <w:tcPr>
            <w:tcW w:w="5483" w:type="dxa"/>
          </w:tcPr>
          <w:p w14:paraId="76D7FADF" w14:textId="77777777" w:rsidR="00223D80" w:rsidRPr="004819F4" w:rsidRDefault="00223D80" w:rsidP="000E61A7">
            <w:pPr>
              <w:pStyle w:val="Default"/>
              <w:jc w:val="both"/>
              <w:rPr>
                <w:rFonts w:ascii="Georgia" w:hAnsi="Georgia" w:cs="Times New Roman"/>
                <w:sz w:val="22"/>
                <w:szCs w:val="22"/>
              </w:rPr>
            </w:pPr>
            <w:r w:rsidRPr="004819F4">
              <w:rPr>
                <w:rFonts w:ascii="Georgia" w:hAnsi="Georgia" w:cs="Times New Roman"/>
                <w:sz w:val="22"/>
                <w:szCs w:val="22"/>
              </w:rPr>
              <w:t>Below 60%</w:t>
            </w:r>
          </w:p>
        </w:tc>
        <w:tc>
          <w:tcPr>
            <w:tcW w:w="3053" w:type="dxa"/>
            <w:vMerge/>
          </w:tcPr>
          <w:p w14:paraId="56C024C9"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76C48AEB" w14:textId="77777777" w:rsidTr="000E61A7">
        <w:trPr>
          <w:trHeight w:val="207"/>
        </w:trPr>
        <w:tc>
          <w:tcPr>
            <w:tcW w:w="3240" w:type="dxa"/>
            <w:tcMar>
              <w:top w:w="0" w:type="dxa"/>
              <w:left w:w="108" w:type="dxa"/>
              <w:bottom w:w="0" w:type="dxa"/>
              <w:right w:w="108" w:type="dxa"/>
            </w:tcMar>
          </w:tcPr>
          <w:p w14:paraId="31573F93"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b/>
                <w:bCs/>
                <w:color w:val="000000"/>
              </w:rPr>
              <w:t>TOTAL</w:t>
            </w:r>
          </w:p>
        </w:tc>
        <w:tc>
          <w:tcPr>
            <w:tcW w:w="3175" w:type="dxa"/>
            <w:tcMar>
              <w:top w:w="0" w:type="dxa"/>
              <w:left w:w="108" w:type="dxa"/>
              <w:bottom w:w="0" w:type="dxa"/>
              <w:right w:w="108" w:type="dxa"/>
            </w:tcMar>
          </w:tcPr>
          <w:p w14:paraId="7B2EAD76"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r w:rsidRPr="004819F4">
              <w:rPr>
                <w:rFonts w:ascii="Georgia" w:eastAsia="Times New Roman" w:hAnsi="Georgia" w:cs="Times New Roman"/>
                <w:b/>
                <w:bCs/>
                <w:color w:val="000000"/>
              </w:rPr>
              <w:t>100%</w:t>
            </w:r>
          </w:p>
        </w:tc>
        <w:tc>
          <w:tcPr>
            <w:tcW w:w="623" w:type="dxa"/>
          </w:tcPr>
          <w:p w14:paraId="48C17783" w14:textId="77777777" w:rsidR="00223D80" w:rsidRPr="004819F4" w:rsidRDefault="00223D80" w:rsidP="000E61A7">
            <w:pPr>
              <w:pStyle w:val="Default"/>
              <w:jc w:val="both"/>
              <w:rPr>
                <w:rFonts w:ascii="Georgia" w:hAnsi="Georgia" w:cs="Times New Roman"/>
                <w:b/>
                <w:bCs/>
                <w:sz w:val="22"/>
                <w:szCs w:val="22"/>
              </w:rPr>
            </w:pPr>
          </w:p>
        </w:tc>
        <w:tc>
          <w:tcPr>
            <w:tcW w:w="5483" w:type="dxa"/>
          </w:tcPr>
          <w:p w14:paraId="4112A8F1" w14:textId="77777777" w:rsidR="00223D80" w:rsidRPr="004819F4" w:rsidRDefault="00223D80" w:rsidP="000E61A7">
            <w:pPr>
              <w:pStyle w:val="Default"/>
              <w:jc w:val="both"/>
              <w:rPr>
                <w:rFonts w:ascii="Georgia" w:hAnsi="Georgia" w:cs="Times New Roman"/>
                <w:sz w:val="22"/>
                <w:szCs w:val="22"/>
              </w:rPr>
            </w:pPr>
          </w:p>
        </w:tc>
        <w:tc>
          <w:tcPr>
            <w:tcW w:w="3053" w:type="dxa"/>
            <w:vMerge/>
          </w:tcPr>
          <w:p w14:paraId="03E802EA"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r>
      <w:tr w:rsidR="00223D80" w:rsidRPr="004819F4" w14:paraId="333B7617" w14:textId="77777777" w:rsidTr="000E61A7">
        <w:trPr>
          <w:trHeight w:val="207"/>
        </w:trPr>
        <w:tc>
          <w:tcPr>
            <w:tcW w:w="3240" w:type="dxa"/>
            <w:tcMar>
              <w:top w:w="0" w:type="dxa"/>
              <w:left w:w="108" w:type="dxa"/>
              <w:bottom w:w="0" w:type="dxa"/>
              <w:right w:w="108" w:type="dxa"/>
            </w:tcMar>
          </w:tcPr>
          <w:p w14:paraId="6D125740"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c>
          <w:tcPr>
            <w:tcW w:w="3175" w:type="dxa"/>
            <w:tcMar>
              <w:top w:w="0" w:type="dxa"/>
              <w:left w:w="108" w:type="dxa"/>
              <w:bottom w:w="0" w:type="dxa"/>
              <w:right w:w="108" w:type="dxa"/>
            </w:tcMar>
          </w:tcPr>
          <w:p w14:paraId="73AA1215" w14:textId="77777777" w:rsidR="00223D80" w:rsidRPr="004819F4" w:rsidRDefault="00223D80" w:rsidP="000E61A7">
            <w:pPr>
              <w:autoSpaceDE w:val="0"/>
              <w:autoSpaceDN w:val="0"/>
              <w:spacing w:after="0" w:line="207" w:lineRule="atLeast"/>
              <w:jc w:val="both"/>
              <w:rPr>
                <w:rFonts w:ascii="Georgia" w:eastAsia="Times New Roman" w:hAnsi="Georgia" w:cs="Times New Roman"/>
                <w:color w:val="000000"/>
              </w:rPr>
            </w:pPr>
          </w:p>
        </w:tc>
        <w:tc>
          <w:tcPr>
            <w:tcW w:w="623" w:type="dxa"/>
          </w:tcPr>
          <w:p w14:paraId="5E8495C1" w14:textId="77777777" w:rsidR="00223D80" w:rsidRPr="004819F4" w:rsidRDefault="00223D80" w:rsidP="000E61A7">
            <w:pPr>
              <w:autoSpaceDE w:val="0"/>
              <w:autoSpaceDN w:val="0"/>
              <w:spacing w:after="0" w:line="207" w:lineRule="atLeast"/>
              <w:jc w:val="both"/>
              <w:rPr>
                <w:rFonts w:ascii="Georgia" w:eastAsia="Times New Roman" w:hAnsi="Georgia" w:cs="Times New Roman"/>
                <w:b/>
                <w:bCs/>
                <w:color w:val="000000"/>
              </w:rPr>
            </w:pPr>
          </w:p>
        </w:tc>
        <w:tc>
          <w:tcPr>
            <w:tcW w:w="5483" w:type="dxa"/>
          </w:tcPr>
          <w:p w14:paraId="1F71FD22" w14:textId="77777777" w:rsidR="00223D80" w:rsidRPr="004819F4" w:rsidRDefault="00223D80" w:rsidP="000E61A7">
            <w:pPr>
              <w:autoSpaceDE w:val="0"/>
              <w:autoSpaceDN w:val="0"/>
              <w:spacing w:after="0" w:line="207" w:lineRule="atLeast"/>
              <w:jc w:val="both"/>
              <w:rPr>
                <w:rFonts w:ascii="Georgia" w:eastAsia="Times New Roman" w:hAnsi="Georgia" w:cs="Times New Roman"/>
                <w:b/>
                <w:bCs/>
                <w:color w:val="000000"/>
              </w:rPr>
            </w:pPr>
          </w:p>
        </w:tc>
        <w:tc>
          <w:tcPr>
            <w:tcW w:w="3053" w:type="dxa"/>
            <w:vMerge/>
          </w:tcPr>
          <w:p w14:paraId="7308CA07" w14:textId="77777777" w:rsidR="00223D80" w:rsidRPr="004819F4" w:rsidRDefault="00223D80" w:rsidP="000E61A7">
            <w:pPr>
              <w:autoSpaceDE w:val="0"/>
              <w:autoSpaceDN w:val="0"/>
              <w:spacing w:after="0" w:line="207" w:lineRule="atLeast"/>
              <w:jc w:val="both"/>
              <w:rPr>
                <w:rFonts w:ascii="Georgia" w:eastAsia="Times New Roman" w:hAnsi="Georgia" w:cs="Times New Roman"/>
                <w:b/>
                <w:bCs/>
                <w:color w:val="000000"/>
              </w:rPr>
            </w:pPr>
          </w:p>
        </w:tc>
      </w:tr>
    </w:tbl>
    <w:p w14:paraId="0B2E1A77" w14:textId="77777777" w:rsidR="00223D80" w:rsidRPr="004819F4" w:rsidRDefault="00223D80" w:rsidP="00223D80">
      <w:pPr>
        <w:pStyle w:val="Default"/>
        <w:jc w:val="both"/>
        <w:rPr>
          <w:rFonts w:ascii="Georgia" w:hAnsi="Georgia" w:cs="Times New Roman"/>
          <w:sz w:val="22"/>
          <w:szCs w:val="22"/>
        </w:rPr>
      </w:pPr>
      <w:r w:rsidRPr="004819F4">
        <w:rPr>
          <w:rFonts w:ascii="Georgia" w:hAnsi="Georgia" w:cs="Times New Roman"/>
          <w:b/>
          <w:bCs/>
          <w:sz w:val="22"/>
          <w:szCs w:val="22"/>
        </w:rPr>
        <w:t xml:space="preserve">Requirements Explained: </w:t>
      </w:r>
    </w:p>
    <w:p w14:paraId="02B9ED00" w14:textId="66A55086" w:rsidR="00223D80" w:rsidRPr="004819F4" w:rsidRDefault="00223D80" w:rsidP="00223D80">
      <w:pPr>
        <w:pStyle w:val="Default"/>
        <w:numPr>
          <w:ilvl w:val="0"/>
          <w:numId w:val="6"/>
        </w:numPr>
        <w:jc w:val="both"/>
        <w:rPr>
          <w:rFonts w:ascii="Georgia" w:hAnsi="Georgia" w:cs="Times New Roman"/>
          <w:sz w:val="22"/>
          <w:szCs w:val="22"/>
        </w:rPr>
      </w:pPr>
      <w:r w:rsidRPr="004819F4">
        <w:rPr>
          <w:rFonts w:ascii="Georgia" w:hAnsi="Georgia" w:cs="Times New Roman"/>
          <w:b/>
          <w:sz w:val="22"/>
          <w:szCs w:val="22"/>
        </w:rPr>
        <w:t>Homework</w:t>
      </w:r>
      <w:r w:rsidRPr="004819F4">
        <w:rPr>
          <w:rFonts w:ascii="Georgia" w:hAnsi="Georgia" w:cs="Times New Roman"/>
          <w:sz w:val="22"/>
          <w:szCs w:val="22"/>
        </w:rPr>
        <w:t xml:space="preserve">: There will be a reading assignment from the textbook, and a homework assignment, due </w:t>
      </w:r>
      <w:r w:rsidR="002A781A">
        <w:rPr>
          <w:rFonts w:ascii="Georgia" w:hAnsi="Georgia" w:cs="Times New Roman"/>
          <w:sz w:val="22"/>
          <w:szCs w:val="22"/>
        </w:rPr>
        <w:t xml:space="preserve">(almost) </w:t>
      </w:r>
      <w:r w:rsidRPr="004819F4">
        <w:rPr>
          <w:rFonts w:ascii="Georgia" w:hAnsi="Georgia" w:cs="Times New Roman"/>
          <w:sz w:val="22"/>
          <w:szCs w:val="22"/>
        </w:rPr>
        <w:t>every week. The schedule at the end of the syllabus will guide you to what is due, and when.</w:t>
      </w:r>
    </w:p>
    <w:p w14:paraId="31C5BB18" w14:textId="77777777" w:rsidR="00223D80" w:rsidRPr="004819F4" w:rsidRDefault="00223D80" w:rsidP="00223D80">
      <w:pPr>
        <w:pStyle w:val="Default"/>
        <w:jc w:val="both"/>
        <w:rPr>
          <w:rFonts w:ascii="Georgia" w:hAnsi="Georgia" w:cs="Times New Roman"/>
          <w:sz w:val="22"/>
          <w:szCs w:val="22"/>
        </w:rPr>
      </w:pPr>
    </w:p>
    <w:p w14:paraId="09A75400" w14:textId="7AE76AA1" w:rsidR="00223D80" w:rsidRPr="004819F4" w:rsidRDefault="00223D80" w:rsidP="00223D80">
      <w:pPr>
        <w:pStyle w:val="Default"/>
        <w:ind w:left="360"/>
        <w:jc w:val="both"/>
        <w:rPr>
          <w:rFonts w:ascii="Georgia" w:hAnsi="Georgia" w:cs="Times New Roman"/>
          <w:sz w:val="22"/>
          <w:szCs w:val="22"/>
        </w:rPr>
      </w:pPr>
      <w:r w:rsidRPr="004819F4">
        <w:rPr>
          <w:rFonts w:ascii="Georgia" w:hAnsi="Georgia" w:cs="Times New Roman"/>
          <w:sz w:val="22"/>
          <w:szCs w:val="22"/>
        </w:rPr>
        <w:t xml:space="preserve">The homework </w:t>
      </w:r>
      <w:r w:rsidR="002A781A">
        <w:rPr>
          <w:rFonts w:ascii="Georgia" w:hAnsi="Georgia" w:cs="Times New Roman"/>
          <w:sz w:val="22"/>
          <w:szCs w:val="22"/>
        </w:rPr>
        <w:t>assignments are provided for you in D2L</w:t>
      </w:r>
      <w:r w:rsidRPr="004819F4">
        <w:rPr>
          <w:rFonts w:ascii="Georgia" w:hAnsi="Georgia" w:cs="Times New Roman"/>
          <w:sz w:val="22"/>
          <w:szCs w:val="22"/>
        </w:rPr>
        <w:t xml:space="preserve">. You are expected to finish your homework, and grade it yourself; answer keys are provided. </w:t>
      </w:r>
      <w:r w:rsidRPr="00A37AF0">
        <w:rPr>
          <w:rFonts w:ascii="Georgia" w:hAnsi="Georgia" w:cs="Times New Roman"/>
          <w:b/>
          <w:bCs/>
          <w:sz w:val="22"/>
          <w:szCs w:val="22"/>
        </w:rPr>
        <w:t>You do not turn in your homework.</w:t>
      </w:r>
      <w:r w:rsidRPr="004819F4">
        <w:rPr>
          <w:rFonts w:ascii="Georgia" w:hAnsi="Georgia" w:cs="Times New Roman"/>
          <w:sz w:val="22"/>
          <w:szCs w:val="22"/>
        </w:rPr>
        <w:t xml:space="preserve"> Instead, you will write an evaluation of how the homework went for you. You will be graded on how thorough your self-evaluation was. Self-evaluations will be uploaded to D2L, under the “Assignments” tab.</w:t>
      </w:r>
    </w:p>
    <w:p w14:paraId="734E4B07" w14:textId="77777777" w:rsidR="00223D80" w:rsidRPr="004819F4" w:rsidRDefault="00223D80" w:rsidP="00223D80">
      <w:pPr>
        <w:pStyle w:val="Default"/>
        <w:ind w:left="360"/>
        <w:jc w:val="both"/>
        <w:rPr>
          <w:rFonts w:ascii="Georgia" w:hAnsi="Georgia" w:cs="Times New Roman"/>
          <w:sz w:val="22"/>
          <w:szCs w:val="22"/>
        </w:rPr>
      </w:pPr>
    </w:p>
    <w:p w14:paraId="1DA1533E" w14:textId="77777777" w:rsidR="00223D80" w:rsidRPr="004819F4" w:rsidRDefault="00223D80" w:rsidP="00223D80">
      <w:pPr>
        <w:pStyle w:val="Default"/>
        <w:ind w:left="360"/>
        <w:jc w:val="both"/>
        <w:rPr>
          <w:rFonts w:ascii="Georgia" w:hAnsi="Georgia" w:cs="Times New Roman"/>
          <w:sz w:val="22"/>
          <w:szCs w:val="22"/>
        </w:rPr>
      </w:pPr>
      <w:r w:rsidRPr="004819F4">
        <w:rPr>
          <w:rFonts w:ascii="Georgia" w:hAnsi="Georgia" w:cs="Times New Roman"/>
          <w:sz w:val="22"/>
          <w:szCs w:val="22"/>
        </w:rPr>
        <w:t xml:space="preserve">For any questions you struggled with and would like to review, please email me directly. </w:t>
      </w:r>
    </w:p>
    <w:p w14:paraId="51032333" w14:textId="77777777" w:rsidR="00223D80" w:rsidRPr="004819F4" w:rsidRDefault="00223D80" w:rsidP="00223D80">
      <w:pPr>
        <w:pStyle w:val="Default"/>
        <w:ind w:left="360"/>
        <w:jc w:val="both"/>
        <w:rPr>
          <w:rFonts w:ascii="Georgia" w:hAnsi="Georgia" w:cs="Times New Roman"/>
          <w:sz w:val="22"/>
          <w:szCs w:val="22"/>
        </w:rPr>
      </w:pPr>
    </w:p>
    <w:p w14:paraId="006A45C8" w14:textId="77777777" w:rsidR="00223D80" w:rsidRDefault="00223D80" w:rsidP="00223D80">
      <w:pPr>
        <w:pStyle w:val="Default"/>
        <w:numPr>
          <w:ilvl w:val="0"/>
          <w:numId w:val="6"/>
        </w:numPr>
        <w:jc w:val="both"/>
        <w:rPr>
          <w:rFonts w:ascii="Georgia" w:hAnsi="Georgia" w:cs="Times New Roman"/>
          <w:sz w:val="22"/>
          <w:szCs w:val="22"/>
        </w:rPr>
      </w:pPr>
      <w:r>
        <w:rPr>
          <w:rFonts w:ascii="Georgia" w:hAnsi="Georgia" w:cs="Times New Roman"/>
          <w:b/>
          <w:sz w:val="22"/>
          <w:szCs w:val="22"/>
        </w:rPr>
        <w:t>Attendance/Participation</w:t>
      </w:r>
      <w:r w:rsidRPr="004819F4">
        <w:rPr>
          <w:rFonts w:ascii="Georgia" w:hAnsi="Georgia" w:cs="Times New Roman"/>
          <w:sz w:val="22"/>
          <w:szCs w:val="22"/>
        </w:rPr>
        <w:t xml:space="preserve">: </w:t>
      </w:r>
      <w:r>
        <w:rPr>
          <w:rFonts w:ascii="Georgia" w:hAnsi="Georgia" w:cs="Times New Roman"/>
          <w:sz w:val="22"/>
          <w:szCs w:val="22"/>
        </w:rPr>
        <w:t xml:space="preserve">Being in class, on time, and attending only to the business of the day, will get you your attendance point. If for any reason you need to be late, or cannot attend at all, you can earn your participation point online, by reading the online lectures and participating in the D2L discussion. </w:t>
      </w:r>
    </w:p>
    <w:p w14:paraId="0803AC80" w14:textId="77777777" w:rsidR="00223D80" w:rsidRDefault="00223D80" w:rsidP="00223D80">
      <w:pPr>
        <w:pStyle w:val="Default"/>
        <w:ind w:left="360"/>
        <w:jc w:val="both"/>
        <w:rPr>
          <w:rFonts w:ascii="Georgia" w:hAnsi="Georgia" w:cs="Times New Roman"/>
          <w:b/>
          <w:sz w:val="22"/>
          <w:szCs w:val="22"/>
        </w:rPr>
      </w:pPr>
    </w:p>
    <w:p w14:paraId="0FFD6FBD" w14:textId="77777777" w:rsidR="00223D80" w:rsidRDefault="00223D80" w:rsidP="00223D80">
      <w:pPr>
        <w:pStyle w:val="Default"/>
        <w:ind w:left="360"/>
        <w:jc w:val="both"/>
        <w:rPr>
          <w:rFonts w:ascii="Georgia" w:hAnsi="Georgia" w:cs="Times New Roman"/>
          <w:bCs/>
          <w:sz w:val="22"/>
          <w:szCs w:val="22"/>
        </w:rPr>
      </w:pPr>
      <w:r>
        <w:rPr>
          <w:rFonts w:ascii="Georgia" w:hAnsi="Georgia" w:cs="Times New Roman"/>
          <w:bCs/>
          <w:sz w:val="22"/>
          <w:szCs w:val="22"/>
        </w:rPr>
        <w:t xml:space="preserve">Each week there are two A/P points possible. </w:t>
      </w:r>
    </w:p>
    <w:p w14:paraId="08B45E59" w14:textId="0CEDC8C0" w:rsidR="00223D80" w:rsidRDefault="00223D80" w:rsidP="00223D80">
      <w:pPr>
        <w:pStyle w:val="Default"/>
        <w:numPr>
          <w:ilvl w:val="0"/>
          <w:numId w:val="14"/>
        </w:numPr>
        <w:jc w:val="both"/>
        <w:rPr>
          <w:rFonts w:ascii="Georgia" w:hAnsi="Georgia" w:cs="Times New Roman"/>
          <w:bCs/>
          <w:sz w:val="22"/>
          <w:szCs w:val="22"/>
        </w:rPr>
      </w:pPr>
      <w:r>
        <w:rPr>
          <w:rFonts w:ascii="Georgia" w:hAnsi="Georgia" w:cs="Times New Roman"/>
          <w:bCs/>
          <w:sz w:val="22"/>
          <w:szCs w:val="22"/>
        </w:rPr>
        <w:t>Being in</w:t>
      </w:r>
      <w:r w:rsidR="0057435F">
        <w:rPr>
          <w:rFonts w:ascii="Georgia" w:hAnsi="Georgia" w:cs="Times New Roman"/>
          <w:bCs/>
          <w:sz w:val="22"/>
          <w:szCs w:val="22"/>
        </w:rPr>
        <w:t xml:space="preserve"> c</w:t>
      </w:r>
      <w:r>
        <w:rPr>
          <w:rFonts w:ascii="Georgia" w:hAnsi="Georgia" w:cs="Times New Roman"/>
          <w:bCs/>
          <w:sz w:val="22"/>
          <w:szCs w:val="22"/>
        </w:rPr>
        <w:t>lass, on time, and remaining attentive, will gain you one point each class period.</w:t>
      </w:r>
    </w:p>
    <w:p w14:paraId="0A942C67" w14:textId="77777777" w:rsidR="00223D80" w:rsidRDefault="00223D80" w:rsidP="00223D80">
      <w:pPr>
        <w:pStyle w:val="Default"/>
        <w:numPr>
          <w:ilvl w:val="0"/>
          <w:numId w:val="14"/>
        </w:numPr>
        <w:jc w:val="both"/>
        <w:rPr>
          <w:rFonts w:ascii="Georgia" w:hAnsi="Georgia" w:cs="Times New Roman"/>
          <w:bCs/>
          <w:sz w:val="22"/>
          <w:szCs w:val="22"/>
        </w:rPr>
      </w:pPr>
      <w:r>
        <w:rPr>
          <w:rFonts w:ascii="Georgia" w:hAnsi="Georgia" w:cs="Times New Roman"/>
          <w:bCs/>
          <w:sz w:val="22"/>
          <w:szCs w:val="22"/>
        </w:rPr>
        <w:t>Posting your own answer to the question asked in the discussion board will gain you one point that week. Responding to the posts of at least two classmates will gain you one point that week.</w:t>
      </w:r>
    </w:p>
    <w:p w14:paraId="188DE6FF" w14:textId="77777777" w:rsidR="004A56F2" w:rsidRDefault="004A56F2" w:rsidP="004A56F2">
      <w:pPr>
        <w:pStyle w:val="Default"/>
        <w:ind w:left="1080"/>
        <w:jc w:val="both"/>
        <w:rPr>
          <w:rFonts w:ascii="Georgia" w:hAnsi="Georgia" w:cs="Times New Roman"/>
          <w:bCs/>
          <w:sz w:val="22"/>
          <w:szCs w:val="22"/>
        </w:rPr>
      </w:pPr>
    </w:p>
    <w:p w14:paraId="71781FC1" w14:textId="77777777" w:rsidR="00223D80" w:rsidRDefault="00223D80" w:rsidP="00223D80">
      <w:pPr>
        <w:pStyle w:val="Default"/>
        <w:ind w:left="360"/>
        <w:jc w:val="both"/>
        <w:rPr>
          <w:rFonts w:ascii="Georgia" w:hAnsi="Georgia" w:cs="Times New Roman"/>
          <w:bCs/>
          <w:sz w:val="22"/>
          <w:szCs w:val="22"/>
        </w:rPr>
      </w:pPr>
      <w:r>
        <w:rPr>
          <w:rFonts w:ascii="Georgia" w:hAnsi="Georgia" w:cs="Times New Roman"/>
          <w:bCs/>
          <w:sz w:val="22"/>
          <w:szCs w:val="22"/>
        </w:rPr>
        <w:lastRenderedPageBreak/>
        <w:t>Thus, if you miss both classes in a week, you should read the online lectures, post in the discussion board, AND respond to the posts of at least two classmates. If you only miss one class that week, you still need to read the online lectures, but you can choose to either create your own post, or respond to the posts of at least two classmates.</w:t>
      </w:r>
    </w:p>
    <w:p w14:paraId="28671761" w14:textId="77777777" w:rsidR="00223D80" w:rsidRDefault="00223D80" w:rsidP="00223D80">
      <w:pPr>
        <w:pStyle w:val="Default"/>
        <w:ind w:left="360"/>
        <w:jc w:val="both"/>
        <w:rPr>
          <w:rFonts w:ascii="Georgia" w:hAnsi="Georgia" w:cs="Times New Roman"/>
          <w:bCs/>
          <w:sz w:val="22"/>
          <w:szCs w:val="22"/>
        </w:rPr>
      </w:pPr>
    </w:p>
    <w:p w14:paraId="15F8A175" w14:textId="77777777" w:rsidR="00223D80" w:rsidRPr="00001F92" w:rsidRDefault="00223D80" w:rsidP="00223D80">
      <w:pPr>
        <w:pStyle w:val="Default"/>
        <w:ind w:left="360"/>
        <w:jc w:val="both"/>
        <w:rPr>
          <w:rFonts w:ascii="Georgia" w:hAnsi="Georgia" w:cs="Times New Roman"/>
          <w:bCs/>
          <w:sz w:val="22"/>
          <w:szCs w:val="22"/>
        </w:rPr>
      </w:pPr>
      <w:r>
        <w:rPr>
          <w:rFonts w:ascii="Georgia" w:hAnsi="Georgia" w:cs="Times New Roman"/>
          <w:b/>
          <w:sz w:val="22"/>
          <w:szCs w:val="22"/>
        </w:rPr>
        <w:t>Note</w:t>
      </w:r>
      <w:r>
        <w:rPr>
          <w:rFonts w:ascii="Georgia" w:hAnsi="Georgia" w:cs="Times New Roman"/>
          <w:bCs/>
          <w:sz w:val="22"/>
          <w:szCs w:val="22"/>
        </w:rPr>
        <w:t xml:space="preserve">: Should the entire class need to move online for any reason, everyone will need to read the online lectures, and participate in the discussion board. </w:t>
      </w:r>
    </w:p>
    <w:p w14:paraId="7E56C856" w14:textId="77777777" w:rsidR="00223D80" w:rsidRPr="004819F4" w:rsidRDefault="00223D80" w:rsidP="00223D80">
      <w:pPr>
        <w:pStyle w:val="Default"/>
        <w:ind w:left="360"/>
        <w:jc w:val="both"/>
        <w:rPr>
          <w:rFonts w:ascii="Georgia" w:hAnsi="Georgia" w:cs="Times New Roman"/>
          <w:sz w:val="22"/>
          <w:szCs w:val="22"/>
        </w:rPr>
      </w:pPr>
    </w:p>
    <w:p w14:paraId="4724E49C" w14:textId="3C4C8188" w:rsidR="00223D80" w:rsidRPr="001A4C42" w:rsidRDefault="00223D80" w:rsidP="00223D80">
      <w:pPr>
        <w:pStyle w:val="Default"/>
        <w:numPr>
          <w:ilvl w:val="0"/>
          <w:numId w:val="6"/>
        </w:numPr>
        <w:jc w:val="both"/>
        <w:rPr>
          <w:rFonts w:ascii="Georgia" w:hAnsi="Georgia" w:cs="Times New Roman"/>
          <w:sz w:val="22"/>
          <w:szCs w:val="22"/>
        </w:rPr>
      </w:pPr>
      <w:r w:rsidRPr="004819F4">
        <w:rPr>
          <w:rFonts w:ascii="Georgia" w:hAnsi="Georgia" w:cs="Times New Roman"/>
          <w:b/>
          <w:sz w:val="22"/>
          <w:szCs w:val="22"/>
        </w:rPr>
        <w:t>Exams</w:t>
      </w:r>
      <w:r w:rsidRPr="004819F4">
        <w:rPr>
          <w:rFonts w:ascii="Georgia" w:hAnsi="Georgia" w:cs="Times New Roman"/>
          <w:sz w:val="22"/>
          <w:szCs w:val="22"/>
        </w:rPr>
        <w:t xml:space="preserve">: There will be a total of four equally weighted exams. The exams will be a mixture of true and false, multiple choice, and problem solving. The best way to study for the exams is to complete your homework thoroughly and on time, and to review it before the exam. There </w:t>
      </w:r>
      <w:r w:rsidR="001A4C42">
        <w:rPr>
          <w:rFonts w:ascii="Georgia" w:hAnsi="Georgia" w:cs="Times New Roman"/>
          <w:sz w:val="22"/>
          <w:szCs w:val="22"/>
        </w:rPr>
        <w:t>will be</w:t>
      </w:r>
      <w:r w:rsidRPr="004819F4">
        <w:rPr>
          <w:rFonts w:ascii="Georgia" w:hAnsi="Georgia" w:cs="Times New Roman"/>
          <w:sz w:val="22"/>
          <w:szCs w:val="22"/>
        </w:rPr>
        <w:t xml:space="preserve"> a study guide for each test.</w:t>
      </w:r>
      <w:r>
        <w:rPr>
          <w:rFonts w:ascii="Georgia" w:hAnsi="Georgia" w:cs="Times New Roman"/>
          <w:sz w:val="22"/>
          <w:szCs w:val="22"/>
        </w:rPr>
        <w:t xml:space="preserve"> The tests will be online.</w:t>
      </w:r>
    </w:p>
    <w:p w14:paraId="6A40BEED" w14:textId="43CAD6A3" w:rsidR="00824B39" w:rsidRPr="004819F4" w:rsidRDefault="00824B39" w:rsidP="00824B39">
      <w:pPr>
        <w:pStyle w:val="Default"/>
        <w:jc w:val="both"/>
        <w:rPr>
          <w:rFonts w:ascii="Georgia" w:hAnsi="Georgia" w:cs="Times New Roman"/>
          <w:b/>
          <w:sz w:val="22"/>
          <w:szCs w:val="22"/>
        </w:rPr>
      </w:pPr>
    </w:p>
    <w:p w14:paraId="57990102" w14:textId="63A9F9C5" w:rsidR="007D625D" w:rsidRPr="004819F4" w:rsidRDefault="007D625D" w:rsidP="00824B39">
      <w:pPr>
        <w:pStyle w:val="Default"/>
        <w:jc w:val="both"/>
        <w:rPr>
          <w:rFonts w:ascii="Georgia" w:hAnsi="Georgia" w:cs="Times New Roman"/>
          <w:b/>
          <w:sz w:val="22"/>
          <w:szCs w:val="22"/>
        </w:rPr>
      </w:pPr>
      <w:r w:rsidRPr="004819F4">
        <w:rPr>
          <w:rFonts w:ascii="Georgia" w:hAnsi="Georgia" w:cs="Times New Roman"/>
          <w:b/>
          <w:sz w:val="22"/>
          <w:szCs w:val="22"/>
        </w:rPr>
        <w:t>Major Student Activities:</w:t>
      </w:r>
    </w:p>
    <w:p w14:paraId="0ADFF454" w14:textId="712F176A" w:rsidR="007D625D" w:rsidRPr="004819F4" w:rsidRDefault="007D625D"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Reading </w:t>
      </w:r>
      <w:r w:rsidR="004B3499" w:rsidRPr="004819F4">
        <w:rPr>
          <w:rFonts w:ascii="Georgia" w:hAnsi="Georgia" w:cs="Times New Roman"/>
          <w:bCs/>
          <w:sz w:val="22"/>
          <w:szCs w:val="22"/>
        </w:rPr>
        <w:t>the assigned chapters in the textbook.</w:t>
      </w:r>
    </w:p>
    <w:p w14:paraId="36A23A57" w14:textId="42C08EFC" w:rsidR="004B3499" w:rsidRPr="004819F4" w:rsidRDefault="004B3499"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Reading the online lectures, watching video lectures, attempting “practice quizzes” for each unit. </w:t>
      </w:r>
    </w:p>
    <w:p w14:paraId="703A1FFA" w14:textId="7051C1B8" w:rsidR="004B3499" w:rsidRPr="004819F4" w:rsidRDefault="004B3499"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Participating in </w:t>
      </w:r>
      <w:r w:rsidR="0007354F" w:rsidRPr="004819F4">
        <w:rPr>
          <w:rFonts w:ascii="Georgia" w:hAnsi="Georgia" w:cs="Times New Roman"/>
          <w:bCs/>
          <w:sz w:val="22"/>
          <w:szCs w:val="22"/>
        </w:rPr>
        <w:t xml:space="preserve">the weekly discussion. </w:t>
      </w:r>
    </w:p>
    <w:p w14:paraId="0B81B30C" w14:textId="04FF3211" w:rsidR="0007354F" w:rsidRPr="004819F4" w:rsidRDefault="0007354F"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Completing the assigned homework in the textbook, grading it, and submitting a </w:t>
      </w:r>
      <w:r w:rsidR="00A4797C" w:rsidRPr="004819F4">
        <w:rPr>
          <w:rFonts w:ascii="Georgia" w:hAnsi="Georgia" w:cs="Times New Roman"/>
          <w:bCs/>
          <w:sz w:val="22"/>
          <w:szCs w:val="22"/>
        </w:rPr>
        <w:t xml:space="preserve">weekly self-evaluation. </w:t>
      </w:r>
    </w:p>
    <w:p w14:paraId="4D3063CE" w14:textId="70FE967E" w:rsidR="00A4797C" w:rsidRPr="004819F4" w:rsidRDefault="00A4797C" w:rsidP="007D625D">
      <w:pPr>
        <w:pStyle w:val="Default"/>
        <w:numPr>
          <w:ilvl w:val="0"/>
          <w:numId w:val="12"/>
        </w:numPr>
        <w:jc w:val="both"/>
        <w:rPr>
          <w:rFonts w:ascii="Georgia" w:hAnsi="Georgia" w:cs="Times New Roman"/>
          <w:b/>
          <w:sz w:val="22"/>
          <w:szCs w:val="22"/>
        </w:rPr>
      </w:pPr>
      <w:r w:rsidRPr="004819F4">
        <w:rPr>
          <w:rFonts w:ascii="Georgia" w:hAnsi="Georgia" w:cs="Times New Roman"/>
          <w:bCs/>
          <w:sz w:val="22"/>
          <w:szCs w:val="22"/>
        </w:rPr>
        <w:t xml:space="preserve">Completing each of the four exams. </w:t>
      </w:r>
    </w:p>
    <w:p w14:paraId="4C9B969D" w14:textId="77777777" w:rsidR="00460182" w:rsidRPr="004819F4" w:rsidRDefault="00460182" w:rsidP="00824B39">
      <w:pPr>
        <w:pStyle w:val="Default"/>
        <w:ind w:left="720"/>
        <w:jc w:val="both"/>
        <w:rPr>
          <w:rFonts w:ascii="Georgia" w:hAnsi="Georgia" w:cs="Times New Roman"/>
          <w:b/>
          <w:bCs/>
          <w:sz w:val="22"/>
          <w:szCs w:val="22"/>
        </w:rPr>
      </w:pPr>
    </w:p>
    <w:p w14:paraId="07EDF19C" w14:textId="2C668D55" w:rsidR="00A73EAA" w:rsidRPr="004819F4" w:rsidRDefault="00460182" w:rsidP="00824B39">
      <w:pPr>
        <w:pStyle w:val="Default"/>
        <w:jc w:val="both"/>
        <w:rPr>
          <w:rFonts w:ascii="Georgia" w:hAnsi="Georgia" w:cs="Times New Roman"/>
          <w:sz w:val="22"/>
          <w:szCs w:val="22"/>
        </w:rPr>
      </w:pPr>
      <w:r w:rsidRPr="004819F4">
        <w:rPr>
          <w:rFonts w:ascii="Georgia" w:hAnsi="Georgia" w:cs="Times New Roman"/>
          <w:b/>
          <w:bCs/>
          <w:sz w:val="22"/>
          <w:szCs w:val="22"/>
        </w:rPr>
        <w:t>Mid-Term</w:t>
      </w:r>
      <w:r w:rsidR="009D6F2E" w:rsidRPr="004819F4">
        <w:rPr>
          <w:rFonts w:ascii="Georgia" w:hAnsi="Georgia" w:cs="Times New Roman"/>
          <w:b/>
          <w:bCs/>
          <w:sz w:val="22"/>
          <w:szCs w:val="22"/>
        </w:rPr>
        <w:t xml:space="preserve"> Progress Report: </w:t>
      </w:r>
      <w:r w:rsidR="009D6F2E" w:rsidRPr="004819F4">
        <w:rPr>
          <w:rFonts w:ascii="Georgia" w:hAnsi="Georgia" w:cs="Times New Roman"/>
          <w:sz w:val="22"/>
          <w:szCs w:val="22"/>
        </w:rPr>
        <w:t xml:space="preserve">The mid-term grade in this course, </w:t>
      </w:r>
      <w:r w:rsidR="009D6F2E" w:rsidRPr="00987E5F">
        <w:rPr>
          <w:rFonts w:ascii="Georgia" w:hAnsi="Georgia" w:cs="Times New Roman"/>
          <w:b/>
          <w:bCs/>
          <w:sz w:val="22"/>
          <w:szCs w:val="22"/>
        </w:rPr>
        <w:t>whic</w:t>
      </w:r>
      <w:r w:rsidR="00AB2BEC" w:rsidRPr="00987E5F">
        <w:rPr>
          <w:rFonts w:ascii="Georgia" w:hAnsi="Georgia" w:cs="Times New Roman"/>
          <w:b/>
          <w:bCs/>
          <w:sz w:val="22"/>
          <w:szCs w:val="22"/>
        </w:rPr>
        <w:t xml:space="preserve">h </w:t>
      </w:r>
      <w:r w:rsidR="00DC19B0" w:rsidRPr="00987E5F">
        <w:rPr>
          <w:rFonts w:ascii="Georgia" w:hAnsi="Georgia" w:cs="Times New Roman"/>
          <w:b/>
          <w:bCs/>
          <w:sz w:val="22"/>
          <w:szCs w:val="22"/>
        </w:rPr>
        <w:t xml:space="preserve">will be issued by </w:t>
      </w:r>
      <w:r w:rsidR="00BD4A23">
        <w:rPr>
          <w:rFonts w:ascii="Georgia" w:hAnsi="Georgia" w:cs="Times New Roman"/>
          <w:b/>
          <w:bCs/>
          <w:sz w:val="22"/>
          <w:szCs w:val="22"/>
        </w:rPr>
        <w:t>March 4</w:t>
      </w:r>
      <w:r w:rsidR="00BD4A23" w:rsidRPr="00BD4A23">
        <w:rPr>
          <w:rFonts w:ascii="Georgia" w:hAnsi="Georgia" w:cs="Times New Roman"/>
          <w:b/>
          <w:bCs/>
          <w:sz w:val="22"/>
          <w:szCs w:val="22"/>
          <w:vertAlign w:val="superscript"/>
        </w:rPr>
        <w:t>th</w:t>
      </w:r>
      <w:r w:rsidR="009D6F2E" w:rsidRPr="004819F4">
        <w:rPr>
          <w:rFonts w:ascii="Georgia" w:hAnsi="Georgia" w:cs="Times New Roman"/>
          <w:sz w:val="22"/>
          <w:szCs w:val="22"/>
        </w:rPr>
        <w:t xml:space="preserve">, reflects approximately 30% of the entire course grade. Based on this grade, students may choose to withdraw from the course and receive a grade of "W." Students pursuing this option must fill out an official withdrawal form, available in the Office of the Registrar, by mid-term. </w:t>
      </w:r>
      <w:hyperlink r:id="rId17" w:history="1">
        <w:r w:rsidR="009D6F2E" w:rsidRPr="004819F4">
          <w:rPr>
            <w:rStyle w:val="Hyperlink"/>
            <w:rFonts w:ascii="Georgia" w:hAnsi="Georgia" w:cs="Times New Roman"/>
            <w:sz w:val="22"/>
            <w:szCs w:val="22"/>
          </w:rPr>
          <w:t>Instructions for withdrawing are provided at this link.</w:t>
        </w:r>
      </w:hyperlink>
      <w:r w:rsidR="00AB2BEC" w:rsidRPr="004819F4">
        <w:rPr>
          <w:rFonts w:ascii="Georgia" w:hAnsi="Georgia" w:cs="Times New Roman"/>
          <w:sz w:val="22"/>
          <w:szCs w:val="22"/>
        </w:rPr>
        <w:t xml:space="preserve"> </w:t>
      </w:r>
      <w:r w:rsidR="009D6F2E" w:rsidRPr="00987E5F">
        <w:rPr>
          <w:rFonts w:ascii="Georgia" w:hAnsi="Georgia" w:cs="Times New Roman"/>
          <w:b/>
          <w:bCs/>
          <w:sz w:val="22"/>
          <w:szCs w:val="22"/>
        </w:rPr>
        <w:t>The last day to withdraw without academic accountability is</w:t>
      </w:r>
      <w:r w:rsidR="00F73D05" w:rsidRPr="00987E5F">
        <w:rPr>
          <w:rFonts w:ascii="Georgia" w:hAnsi="Georgia" w:cs="Times New Roman"/>
          <w:b/>
          <w:bCs/>
          <w:sz w:val="22"/>
          <w:szCs w:val="22"/>
        </w:rPr>
        <w:t xml:space="preserve"> </w:t>
      </w:r>
      <w:r w:rsidR="008B4F77">
        <w:rPr>
          <w:rFonts w:ascii="Georgia" w:hAnsi="Georgia" w:cs="Times New Roman"/>
          <w:b/>
          <w:bCs/>
          <w:sz w:val="22"/>
          <w:szCs w:val="22"/>
        </w:rPr>
        <w:t xml:space="preserve">March </w:t>
      </w:r>
      <w:r w:rsidR="00BD4A23">
        <w:rPr>
          <w:rFonts w:ascii="Georgia" w:hAnsi="Georgia" w:cs="Times New Roman"/>
          <w:b/>
          <w:bCs/>
          <w:sz w:val="22"/>
          <w:szCs w:val="22"/>
        </w:rPr>
        <w:t>7</w:t>
      </w:r>
      <w:r w:rsidR="00BD4A23" w:rsidRPr="00BD4A23">
        <w:rPr>
          <w:rFonts w:ascii="Georgia" w:hAnsi="Georgia" w:cs="Times New Roman"/>
          <w:b/>
          <w:bCs/>
          <w:sz w:val="22"/>
          <w:szCs w:val="22"/>
          <w:vertAlign w:val="superscript"/>
        </w:rPr>
        <w:t>th</w:t>
      </w:r>
      <w:r w:rsidR="008B4F77">
        <w:rPr>
          <w:rFonts w:ascii="Georgia" w:hAnsi="Georgia" w:cs="Times New Roman"/>
          <w:b/>
          <w:bCs/>
          <w:sz w:val="22"/>
          <w:szCs w:val="22"/>
        </w:rPr>
        <w:t xml:space="preserve"> 202</w:t>
      </w:r>
      <w:r w:rsidR="00BD4A23">
        <w:rPr>
          <w:rFonts w:ascii="Georgia" w:hAnsi="Georgia" w:cs="Times New Roman"/>
          <w:b/>
          <w:bCs/>
          <w:sz w:val="22"/>
          <w:szCs w:val="22"/>
        </w:rPr>
        <w:t>5</w:t>
      </w:r>
      <w:r w:rsidR="009D6F2E" w:rsidRPr="00987E5F">
        <w:rPr>
          <w:rFonts w:ascii="Georgia" w:hAnsi="Georgia" w:cs="Times New Roman"/>
          <w:b/>
          <w:bCs/>
          <w:sz w:val="22"/>
          <w:szCs w:val="22"/>
        </w:rPr>
        <w:t>.</w:t>
      </w:r>
    </w:p>
    <w:p w14:paraId="4E5AA8B7" w14:textId="77777777" w:rsidR="000A3830" w:rsidRPr="004819F4" w:rsidRDefault="000A3830" w:rsidP="00824B39">
      <w:pPr>
        <w:pStyle w:val="Default"/>
        <w:jc w:val="both"/>
        <w:rPr>
          <w:rFonts w:ascii="Georgia" w:hAnsi="Georgia" w:cs="Times New Roman"/>
          <w:b/>
          <w:sz w:val="22"/>
          <w:szCs w:val="22"/>
        </w:rPr>
      </w:pPr>
    </w:p>
    <w:p w14:paraId="3F17E8AB" w14:textId="0A3D0F6B" w:rsidR="00EE6768" w:rsidRDefault="006742A5" w:rsidP="00824B39">
      <w:pPr>
        <w:pStyle w:val="Default"/>
        <w:jc w:val="both"/>
        <w:rPr>
          <w:rFonts w:ascii="Georgia" w:hAnsi="Georgia" w:cs="Times New Roman"/>
          <w:sz w:val="22"/>
          <w:szCs w:val="22"/>
        </w:rPr>
      </w:pPr>
      <w:r w:rsidRPr="00166CA1">
        <w:rPr>
          <w:rFonts w:ascii="Georgia" w:hAnsi="Georgia" w:cs="Times New Roman"/>
          <w:b/>
          <w:bCs/>
          <w:sz w:val="22"/>
          <w:szCs w:val="22"/>
        </w:rPr>
        <w:t xml:space="preserve">General Policy: </w:t>
      </w:r>
      <w:r w:rsidRPr="00166CA1">
        <w:rPr>
          <w:rFonts w:ascii="Georgia" w:hAnsi="Georgia" w:cs="Times New Roman"/>
          <w:sz w:val="22"/>
          <w:szCs w:val="22"/>
        </w:rPr>
        <w:t xml:space="preserve">Students must abide by policies in the </w:t>
      </w:r>
      <w:hyperlink r:id="rId18" w:history="1">
        <w:r w:rsidRPr="00166CA1">
          <w:rPr>
            <w:rStyle w:val="Hyperlink"/>
            <w:rFonts w:ascii="Georgia" w:hAnsi="Georgia" w:cs="Times New Roman"/>
            <w:sz w:val="22"/>
            <w:szCs w:val="22"/>
          </w:rPr>
          <w:t>Clayton State University Student Handbook</w:t>
        </w:r>
      </w:hyperlink>
      <w:r w:rsidRPr="00166CA1">
        <w:rPr>
          <w:rFonts w:ascii="Georgia" w:hAnsi="Georgia" w:cs="Times New Roman"/>
          <w:sz w:val="22"/>
          <w:szCs w:val="22"/>
        </w:rPr>
        <w:t xml:space="preserve">, and the </w:t>
      </w:r>
      <w:hyperlink r:id="rId19" w:history="1">
        <w:r w:rsidRPr="00A42B45">
          <w:rPr>
            <w:rStyle w:val="Hyperlink"/>
            <w:rFonts w:ascii="Georgia" w:hAnsi="Georgia" w:cs="Times New Roman"/>
            <w:sz w:val="22"/>
            <w:szCs w:val="22"/>
          </w:rPr>
          <w:t>Student Code of Conduct</w:t>
        </w:r>
      </w:hyperlink>
      <w:r w:rsidRPr="00166CA1">
        <w:rPr>
          <w:rFonts w:ascii="Georgia" w:hAnsi="Georgia" w:cs="Times New Roman"/>
          <w:sz w:val="22"/>
          <w:szCs w:val="22"/>
        </w:rPr>
        <w:t>.</w:t>
      </w:r>
    </w:p>
    <w:p w14:paraId="690E5CE4" w14:textId="77777777" w:rsidR="006742A5" w:rsidRPr="004819F4" w:rsidRDefault="006742A5" w:rsidP="00824B39">
      <w:pPr>
        <w:pStyle w:val="Default"/>
        <w:jc w:val="both"/>
        <w:rPr>
          <w:rFonts w:ascii="Georgia" w:hAnsi="Georgia" w:cs="Times New Roman"/>
          <w:b/>
          <w:bCs/>
          <w:sz w:val="22"/>
          <w:szCs w:val="22"/>
        </w:rPr>
      </w:pPr>
    </w:p>
    <w:p w14:paraId="1345B5D3" w14:textId="77777777" w:rsidR="00EE6768" w:rsidRPr="004819F4" w:rsidRDefault="00EE6768" w:rsidP="00824B39">
      <w:pPr>
        <w:pStyle w:val="Default"/>
        <w:jc w:val="both"/>
        <w:rPr>
          <w:rFonts w:ascii="Georgia" w:hAnsi="Georgia" w:cs="Times New Roman"/>
          <w:sz w:val="22"/>
          <w:szCs w:val="22"/>
        </w:rPr>
      </w:pPr>
      <w:r w:rsidRPr="004819F4">
        <w:rPr>
          <w:rFonts w:ascii="Georgia" w:hAnsi="Georgia" w:cs="Times New Roman"/>
          <w:b/>
          <w:bCs/>
          <w:sz w:val="22"/>
          <w:szCs w:val="22"/>
        </w:rPr>
        <w:t xml:space="preserve">University Attendance Policy: </w:t>
      </w:r>
      <w:r w:rsidRPr="004819F4">
        <w:rPr>
          <w:rFonts w:ascii="Georgia" w:hAnsi="Georgia" w:cs="Times New Roman"/>
          <w:sz w:val="22"/>
          <w:szCs w:val="22"/>
        </w:rPr>
        <w:t xml:space="preserve">Students are expected to attend and participate in every class meeting. Instructors establish specific policies relating to absences in their courses and communicate these policies to the students through the course syllabi. Individual instructors, based upon the nature of the course, determine what effect excused and unexcused absences have in determining </w:t>
      </w:r>
      <w:r w:rsidR="00AB2BEC" w:rsidRPr="004819F4">
        <w:rPr>
          <w:rFonts w:ascii="Georgia" w:hAnsi="Georgia" w:cs="Times New Roman"/>
          <w:sz w:val="22"/>
          <w:szCs w:val="22"/>
        </w:rPr>
        <w:t>grades and upon students’ abilit</w:t>
      </w:r>
      <w:r w:rsidRPr="004819F4">
        <w:rPr>
          <w:rFonts w:ascii="Georgia" w:hAnsi="Georgia" w:cs="Times New Roman"/>
          <w:sz w:val="22"/>
          <w:szCs w:val="22"/>
        </w:rPr>
        <w:t xml:space="preserve">y to remain enrolled in their courses. The university reserves the right to determine that excessive absences, whether justified or not, are sufficient cause for institutional withdrawals or failing grades. </w:t>
      </w:r>
    </w:p>
    <w:p w14:paraId="745D20FD" w14:textId="77777777" w:rsidR="00EE6768" w:rsidRPr="004819F4" w:rsidRDefault="00EE6768" w:rsidP="00824B39">
      <w:pPr>
        <w:pStyle w:val="Default"/>
        <w:jc w:val="both"/>
        <w:rPr>
          <w:rFonts w:ascii="Georgia" w:hAnsi="Georgia" w:cs="Times New Roman"/>
          <w:b/>
          <w:bCs/>
          <w:sz w:val="22"/>
          <w:szCs w:val="22"/>
        </w:rPr>
      </w:pPr>
    </w:p>
    <w:p w14:paraId="7E8C1767" w14:textId="77777777" w:rsidR="002C5D1C" w:rsidRPr="004819F4" w:rsidRDefault="002C5D1C" w:rsidP="002C5D1C">
      <w:pPr>
        <w:pStyle w:val="Default"/>
        <w:jc w:val="both"/>
        <w:rPr>
          <w:rFonts w:ascii="Georgia" w:hAnsi="Georgia" w:cs="Times New Roman"/>
          <w:bCs/>
          <w:sz w:val="22"/>
          <w:szCs w:val="22"/>
        </w:rPr>
      </w:pPr>
      <w:r w:rsidRPr="004819F4">
        <w:rPr>
          <w:rFonts w:ascii="Georgia" w:hAnsi="Georgia" w:cs="Times New Roman"/>
          <w:b/>
          <w:bCs/>
          <w:sz w:val="22"/>
          <w:szCs w:val="22"/>
        </w:rPr>
        <w:t>Course Attendance Policy:</w:t>
      </w:r>
      <w:r w:rsidRPr="004819F4">
        <w:rPr>
          <w:rFonts w:ascii="Georgia" w:hAnsi="Georgia" w:cs="Times New Roman"/>
          <w:bCs/>
          <w:sz w:val="22"/>
          <w:szCs w:val="22"/>
        </w:rPr>
        <w:t xml:space="preserve"> </w:t>
      </w:r>
      <w:r>
        <w:rPr>
          <w:rFonts w:ascii="Georgia" w:hAnsi="Georgia" w:cs="Times New Roman"/>
          <w:bCs/>
          <w:sz w:val="22"/>
          <w:szCs w:val="22"/>
        </w:rPr>
        <w:t>Attendance/participation is a graded element of the course. The student must be in class, on time, and participate only in the business of the class to earn that day’s point. If, for any reason, the student must miss class or come to class late, the student is responsible for reading online lectures, and participating in the online discussion. As in-person classes can be made up online, no excuses are accepted for missed classes.</w:t>
      </w:r>
    </w:p>
    <w:p w14:paraId="058974A3" w14:textId="77777777" w:rsidR="00DC19B0" w:rsidRPr="004819F4" w:rsidRDefault="00DC19B0" w:rsidP="00824B39">
      <w:pPr>
        <w:pStyle w:val="Default"/>
        <w:jc w:val="both"/>
        <w:rPr>
          <w:rFonts w:ascii="Georgia" w:hAnsi="Georgia" w:cs="Times New Roman"/>
          <w:bCs/>
          <w:sz w:val="22"/>
          <w:szCs w:val="22"/>
        </w:rPr>
      </w:pPr>
    </w:p>
    <w:p w14:paraId="7024217B" w14:textId="44256E71" w:rsidR="00732272" w:rsidRPr="004819F4" w:rsidRDefault="00732272" w:rsidP="00732272">
      <w:pPr>
        <w:pStyle w:val="Default"/>
        <w:jc w:val="both"/>
        <w:rPr>
          <w:rFonts w:ascii="Georgia" w:hAnsi="Georgia" w:cs="Times New Roman"/>
          <w:sz w:val="22"/>
          <w:szCs w:val="22"/>
        </w:rPr>
      </w:pPr>
      <w:r w:rsidRPr="00732272">
        <w:rPr>
          <w:rFonts w:ascii="Georgia" w:hAnsi="Georgia" w:cs="Times New Roman"/>
          <w:b/>
          <w:bCs/>
          <w:sz w:val="22"/>
          <w:szCs w:val="22"/>
        </w:rPr>
        <w:t>No Show Policy</w:t>
      </w:r>
      <w:r w:rsidRPr="004819F4">
        <w:rPr>
          <w:rFonts w:ascii="Georgia" w:hAnsi="Georgia" w:cs="Times New Roman"/>
          <w:b/>
          <w:bCs/>
          <w:sz w:val="22"/>
          <w:szCs w:val="22"/>
        </w:rPr>
        <w:t>:</w:t>
      </w:r>
      <w:r w:rsidRPr="00732272">
        <w:rPr>
          <w:rFonts w:ascii="Georgia" w:hAnsi="Georgia" w:cs="Times New Roman"/>
          <w:b/>
          <w:bCs/>
          <w:sz w:val="22"/>
          <w:szCs w:val="22"/>
        </w:rPr>
        <w:t xml:space="preserve"> </w:t>
      </w:r>
      <w:r w:rsidRPr="00732272">
        <w:rPr>
          <w:rFonts w:ascii="Georgia" w:hAnsi="Georgia" w:cs="Times New Roman"/>
          <w:sz w:val="22"/>
          <w:szCs w:val="22"/>
        </w:rPr>
        <w:t xml:space="preserve">It is imperative that students have a successful start of each semester by attending class during the first week and no later than the second week of the semester. A registered student who does not attend at least one class session by </w:t>
      </w:r>
      <w:r w:rsidR="00776424">
        <w:rPr>
          <w:rFonts w:ascii="Georgia" w:hAnsi="Georgia" w:cs="Times New Roman"/>
          <w:b/>
          <w:bCs/>
          <w:sz w:val="22"/>
          <w:szCs w:val="22"/>
        </w:rPr>
        <w:t xml:space="preserve">4 pm January </w:t>
      </w:r>
      <w:r w:rsidR="00232CC3">
        <w:rPr>
          <w:rFonts w:ascii="Georgia" w:hAnsi="Georgia" w:cs="Times New Roman"/>
          <w:b/>
          <w:bCs/>
          <w:sz w:val="22"/>
          <w:szCs w:val="22"/>
        </w:rPr>
        <w:t>23</w:t>
      </w:r>
      <w:r w:rsidR="00232CC3" w:rsidRPr="00232CC3">
        <w:rPr>
          <w:rFonts w:ascii="Georgia" w:hAnsi="Georgia" w:cs="Times New Roman"/>
          <w:b/>
          <w:bCs/>
          <w:sz w:val="22"/>
          <w:szCs w:val="22"/>
          <w:vertAlign w:val="superscript"/>
        </w:rPr>
        <w:t>rd</w:t>
      </w:r>
      <w:r w:rsidR="00AC58DE">
        <w:rPr>
          <w:rFonts w:ascii="Georgia" w:hAnsi="Georgia" w:cs="Times New Roman"/>
          <w:sz w:val="22"/>
          <w:szCs w:val="22"/>
        </w:rPr>
        <w:t>,</w:t>
      </w:r>
      <w:r w:rsidRPr="00732272">
        <w:rPr>
          <w:rFonts w:ascii="Georgia" w:hAnsi="Georgia" w:cs="Times New Roman"/>
          <w:sz w:val="22"/>
          <w:szCs w:val="22"/>
        </w:rPr>
        <w:t xml:space="preserve"> will be reported a “no show.” The consequences of being reported as a no show are significant: the student will be dropped from the class and may suffer significant financial hardship.</w:t>
      </w:r>
    </w:p>
    <w:p w14:paraId="01BC05BC" w14:textId="77777777" w:rsidR="00732272" w:rsidRPr="00732272" w:rsidRDefault="00732272" w:rsidP="00732272">
      <w:pPr>
        <w:pStyle w:val="Default"/>
        <w:jc w:val="both"/>
        <w:rPr>
          <w:rFonts w:ascii="Georgia" w:hAnsi="Georgia" w:cs="Times New Roman"/>
          <w:sz w:val="22"/>
          <w:szCs w:val="22"/>
        </w:rPr>
      </w:pPr>
    </w:p>
    <w:p w14:paraId="087AEEC8" w14:textId="77777777" w:rsidR="00536AE1" w:rsidRPr="00536AE1" w:rsidRDefault="00536AE1" w:rsidP="00536AE1">
      <w:pPr>
        <w:pStyle w:val="NormalWeb"/>
        <w:spacing w:before="0" w:beforeAutospacing="0" w:after="0" w:afterAutospacing="0"/>
        <w:jc w:val="both"/>
        <w:rPr>
          <w:rFonts w:ascii="Georgia" w:hAnsi="Georgia"/>
          <w:b/>
          <w:bCs/>
          <w:sz w:val="22"/>
          <w:szCs w:val="22"/>
        </w:rPr>
      </w:pPr>
      <w:r w:rsidRPr="00536AE1">
        <w:rPr>
          <w:rFonts w:ascii="Georgia" w:hAnsi="Georgia"/>
          <w:b/>
          <w:bCs/>
          <w:sz w:val="22"/>
          <w:szCs w:val="22"/>
        </w:rPr>
        <w:t>COVID-19 Health and Safety Statement</w:t>
      </w:r>
    </w:p>
    <w:p w14:paraId="424E89BC" w14:textId="6B0AAFFA" w:rsidR="00536AE1" w:rsidRPr="004819F4" w:rsidRDefault="00536AE1" w:rsidP="00536AE1">
      <w:pPr>
        <w:pStyle w:val="NormalWeb"/>
        <w:spacing w:before="0" w:beforeAutospacing="0" w:after="0" w:afterAutospacing="0"/>
        <w:jc w:val="both"/>
        <w:rPr>
          <w:rFonts w:ascii="Georgia" w:hAnsi="Georgia"/>
          <w:b/>
          <w:bCs/>
          <w:sz w:val="22"/>
          <w:szCs w:val="22"/>
        </w:rPr>
      </w:pPr>
      <w:r w:rsidRPr="00536AE1">
        <w:rPr>
          <w:rFonts w:ascii="Georgia" w:hAnsi="Georgia"/>
          <w:sz w:val="22"/>
          <w:szCs w:val="22"/>
        </w:rPr>
        <w:t>Clayton State University is committed to providing and promoting a healthy and safe learning environment. Anyone who is feeling ill should refrain from coming to campus and should consult the symptoms related to COVID to determine if a visit to a physician or clinic is necessary. Individuals on campus who choose to wear a face mask are free to do so at any time.</w:t>
      </w:r>
      <w:r w:rsidRPr="00536AE1">
        <w:rPr>
          <w:rFonts w:ascii="Georgia" w:hAnsi="Georgia"/>
          <w:b/>
          <w:bCs/>
          <w:sz w:val="22"/>
          <w:szCs w:val="22"/>
        </w:rPr>
        <w:t xml:space="preserve"> </w:t>
      </w:r>
    </w:p>
    <w:p w14:paraId="768E7036" w14:textId="77777777" w:rsidR="00762DFB" w:rsidRPr="004819F4" w:rsidRDefault="00762DFB" w:rsidP="00536AE1">
      <w:pPr>
        <w:pStyle w:val="NormalWeb"/>
        <w:spacing w:before="0" w:beforeAutospacing="0" w:after="0" w:afterAutospacing="0"/>
        <w:jc w:val="both"/>
        <w:rPr>
          <w:rFonts w:ascii="Georgia" w:hAnsi="Georgia"/>
          <w:b/>
          <w:bCs/>
          <w:sz w:val="22"/>
          <w:szCs w:val="22"/>
        </w:rPr>
      </w:pPr>
    </w:p>
    <w:p w14:paraId="447ACB1B" w14:textId="77777777" w:rsidR="00F422DD" w:rsidRPr="00166CA1" w:rsidRDefault="00F422DD" w:rsidP="00F422DD">
      <w:pPr>
        <w:pStyle w:val="NormalWeb"/>
        <w:spacing w:before="0" w:beforeAutospacing="0" w:after="0" w:afterAutospacing="0"/>
        <w:jc w:val="both"/>
        <w:rPr>
          <w:rFonts w:ascii="Georgia" w:hAnsi="Georgia"/>
          <w:b/>
          <w:bCs/>
          <w:sz w:val="22"/>
          <w:szCs w:val="22"/>
        </w:rPr>
      </w:pPr>
      <w:r w:rsidRPr="00166CA1">
        <w:rPr>
          <w:rFonts w:ascii="Georgia" w:hAnsi="Georgia"/>
          <w:b/>
          <w:bCs/>
          <w:sz w:val="22"/>
          <w:szCs w:val="22"/>
        </w:rPr>
        <w:t>Personal/Emotional Concerns</w:t>
      </w:r>
    </w:p>
    <w:p w14:paraId="4C5D6EC5" w14:textId="35CE93F1" w:rsidR="00BC65D4" w:rsidRDefault="00F422DD" w:rsidP="00F422DD">
      <w:pPr>
        <w:pStyle w:val="NormalWeb"/>
        <w:spacing w:before="0" w:beforeAutospacing="0" w:after="0" w:afterAutospacing="0"/>
        <w:jc w:val="both"/>
        <w:rPr>
          <w:rStyle w:val="Hyperlink"/>
          <w:rFonts w:ascii="Georgia" w:hAnsi="Georgia"/>
          <w:sz w:val="22"/>
          <w:szCs w:val="22"/>
        </w:rPr>
      </w:pPr>
      <w:r w:rsidRPr="00166CA1">
        <w:rPr>
          <w:rFonts w:ascii="Georgia" w:hAnsi="Georgia"/>
          <w:sz w:val="22"/>
          <w:szCs w:val="22"/>
        </w:rPr>
        <w:t xml:space="preserve">A range of issues can cause barriers to learning, such as stress, strained relationships, feeling down, difficulty concentrating, and lack of motivation. During the semester, if you find that life stressors are interfering with your academic or personal success, consider contacting </w:t>
      </w:r>
      <w:r>
        <w:rPr>
          <w:rFonts w:ascii="Georgia" w:hAnsi="Georgia"/>
          <w:sz w:val="22"/>
          <w:szCs w:val="22"/>
        </w:rPr>
        <w:t>the Health and Wellness Center, which provides both health clinic services, and counseling</w:t>
      </w:r>
      <w:r w:rsidRPr="00166CA1">
        <w:rPr>
          <w:rFonts w:ascii="Georgia" w:hAnsi="Georgia"/>
          <w:sz w:val="22"/>
          <w:szCs w:val="22"/>
        </w:rPr>
        <w:t>. All students are eligible for counseling services at no charge.</w:t>
      </w:r>
      <w:r>
        <w:rPr>
          <w:rFonts w:ascii="Georgia" w:hAnsi="Georgia"/>
          <w:sz w:val="22"/>
          <w:szCs w:val="22"/>
        </w:rPr>
        <w:t xml:space="preserve"> You can call the Health and Wellness Center at </w:t>
      </w:r>
      <w:r w:rsidRPr="00963295">
        <w:rPr>
          <w:rFonts w:ascii="Georgia" w:hAnsi="Georgia"/>
          <w:sz w:val="22"/>
          <w:szCs w:val="22"/>
        </w:rPr>
        <w:t>(678) 466-4940</w:t>
      </w:r>
      <w:r>
        <w:rPr>
          <w:rFonts w:ascii="Georgia" w:hAnsi="Georgia"/>
          <w:sz w:val="22"/>
          <w:szCs w:val="22"/>
        </w:rPr>
        <w:t xml:space="preserve"> or visit their website: </w:t>
      </w:r>
      <w:hyperlink r:id="rId20" w:history="1">
        <w:r w:rsidRPr="00963295">
          <w:rPr>
            <w:rStyle w:val="Hyperlink"/>
            <w:rFonts w:ascii="Georgia" w:hAnsi="Georgia"/>
            <w:sz w:val="22"/>
            <w:szCs w:val="22"/>
          </w:rPr>
          <w:t>Health &amp; Wellness Center - Clayton State University</w:t>
        </w:r>
      </w:hyperlink>
    </w:p>
    <w:p w14:paraId="5F29364D" w14:textId="77777777" w:rsidR="00F422DD" w:rsidRPr="004819F4" w:rsidRDefault="00F422DD" w:rsidP="00F422DD">
      <w:pPr>
        <w:pStyle w:val="NormalWeb"/>
        <w:spacing w:before="0" w:beforeAutospacing="0" w:after="0" w:afterAutospacing="0"/>
        <w:jc w:val="both"/>
        <w:rPr>
          <w:rFonts w:ascii="Georgia" w:hAnsi="Georgia"/>
          <w:b/>
          <w:bCs/>
          <w:sz w:val="22"/>
          <w:szCs w:val="22"/>
        </w:rPr>
      </w:pPr>
    </w:p>
    <w:p w14:paraId="4F0B8E2D" w14:textId="55AAC9B9" w:rsidR="009D6F2E" w:rsidRDefault="004C5810" w:rsidP="00824B39">
      <w:pPr>
        <w:pStyle w:val="NormalWeb"/>
        <w:spacing w:before="0" w:beforeAutospacing="0" w:after="0" w:afterAutospacing="0"/>
        <w:jc w:val="both"/>
        <w:rPr>
          <w:rFonts w:ascii="Georgia" w:hAnsi="Georgia"/>
          <w:sz w:val="22"/>
          <w:szCs w:val="22"/>
        </w:rPr>
      </w:pPr>
      <w:r w:rsidRPr="004819F4">
        <w:rPr>
          <w:rFonts w:ascii="Georgia" w:hAnsi="Georgia"/>
          <w:b/>
          <w:bCs/>
          <w:sz w:val="22"/>
          <w:szCs w:val="22"/>
        </w:rPr>
        <w:t xml:space="preserve">Disruption of the Learning Environment: </w:t>
      </w:r>
      <w:r w:rsidR="00945DC5" w:rsidRPr="004819F4">
        <w:rPr>
          <w:rFonts w:ascii="Georgia" w:hAnsi="Georgia"/>
          <w:sz w:val="22"/>
          <w:szCs w:val="22"/>
        </w:rPr>
        <w:t xml:space="preserve">Behavior which disrupts the teaching–learning process during class activities will not be tolerated. While a variety of behaviors can be disruptive in a classroom setting, more serious examples include belligerent, abusive, profane, and/or threatening behavior. A student who fails to respond to reasonable faculty direction regarding classroom behavior and/or behavior while participating in classroom activities may be dismissed from class. A student who is dismissed is entitled to due process and will be afforded such rights as soon as possible following dismissal. If found in violation, a student may be administratively withdrawn and may receive a grade of WF. More detailed descriptions of examples of disruptive behavior </w:t>
      </w:r>
      <w:r w:rsidR="006B64B2" w:rsidRPr="00166CA1">
        <w:rPr>
          <w:rFonts w:ascii="Georgia" w:hAnsi="Georgia"/>
          <w:sz w:val="22"/>
          <w:szCs w:val="22"/>
        </w:rPr>
        <w:t xml:space="preserve">is provided </w:t>
      </w:r>
      <w:r w:rsidR="006B64B2">
        <w:rPr>
          <w:rFonts w:ascii="Georgia" w:hAnsi="Georgia"/>
          <w:sz w:val="22"/>
          <w:szCs w:val="22"/>
        </w:rPr>
        <w:t xml:space="preserve">in the </w:t>
      </w:r>
      <w:hyperlink r:id="rId21" w:history="1">
        <w:r w:rsidR="006B64B2" w:rsidRPr="00A42B45">
          <w:rPr>
            <w:rStyle w:val="Hyperlink"/>
            <w:rFonts w:ascii="Georgia" w:hAnsi="Georgia"/>
            <w:sz w:val="22"/>
            <w:szCs w:val="22"/>
          </w:rPr>
          <w:t>Student Code of Conduct</w:t>
        </w:r>
      </w:hyperlink>
      <w:r w:rsidR="006B64B2">
        <w:rPr>
          <w:rFonts w:ascii="Georgia" w:hAnsi="Georgia"/>
          <w:sz w:val="22"/>
          <w:szCs w:val="22"/>
        </w:rPr>
        <w:t>.</w:t>
      </w:r>
    </w:p>
    <w:p w14:paraId="0CA8CA13" w14:textId="77777777" w:rsidR="0003473F" w:rsidRDefault="0003473F" w:rsidP="0003473F">
      <w:pPr>
        <w:pStyle w:val="NormalWeb"/>
        <w:spacing w:before="0" w:beforeAutospacing="0" w:after="0" w:afterAutospacing="0"/>
        <w:jc w:val="both"/>
        <w:rPr>
          <w:rFonts w:ascii="Georgia" w:hAnsi="Georgia"/>
          <w:b/>
          <w:bCs/>
          <w:color w:val="000000"/>
          <w:sz w:val="22"/>
          <w:szCs w:val="22"/>
        </w:rPr>
      </w:pPr>
    </w:p>
    <w:p w14:paraId="095A342F" w14:textId="1C087CCF" w:rsidR="004C5810" w:rsidRPr="004819F4" w:rsidRDefault="00FC149C" w:rsidP="0003473F">
      <w:pPr>
        <w:pStyle w:val="NormalWeb"/>
        <w:spacing w:before="0" w:beforeAutospacing="0" w:after="0" w:afterAutospacing="0"/>
        <w:jc w:val="both"/>
        <w:rPr>
          <w:rFonts w:ascii="Georgia" w:hAnsi="Georgia"/>
          <w:sz w:val="22"/>
          <w:szCs w:val="22"/>
        </w:rPr>
      </w:pPr>
      <w:r w:rsidRPr="004819F4">
        <w:rPr>
          <w:rFonts w:ascii="Georgia" w:hAnsi="Georgia"/>
          <w:b/>
          <w:bCs/>
          <w:color w:val="000000"/>
          <w:sz w:val="22"/>
          <w:szCs w:val="22"/>
        </w:rPr>
        <w:t>Online course disruptions</w:t>
      </w:r>
      <w:r w:rsidR="00AB2BEC" w:rsidRPr="004819F4">
        <w:rPr>
          <w:rFonts w:ascii="Georgia" w:hAnsi="Georgia"/>
          <w:color w:val="000000"/>
          <w:sz w:val="22"/>
          <w:szCs w:val="22"/>
        </w:rPr>
        <w:t xml:space="preserve"> include abusive,</w:t>
      </w:r>
      <w:r w:rsidRPr="004819F4">
        <w:rPr>
          <w:rFonts w:ascii="Georgia" w:hAnsi="Georgia"/>
          <w:color w:val="000000"/>
          <w:sz w:val="22"/>
          <w:szCs w:val="22"/>
        </w:rPr>
        <w:t xml:space="preserve"> insulting, or profane language used toward fellow students or the instructor through di</w:t>
      </w:r>
      <w:r w:rsidR="009D6F2E" w:rsidRPr="004819F4">
        <w:rPr>
          <w:rFonts w:ascii="Georgia" w:hAnsi="Georgia"/>
          <w:color w:val="000000"/>
          <w:sz w:val="22"/>
          <w:szCs w:val="22"/>
        </w:rPr>
        <w:t>scussion boards or e-mail. T</w:t>
      </w:r>
      <w:r w:rsidRPr="004819F4">
        <w:rPr>
          <w:rFonts w:ascii="Georgia" w:hAnsi="Georgia"/>
          <w:color w:val="000000"/>
          <w:sz w:val="22"/>
          <w:szCs w:val="22"/>
        </w:rPr>
        <w:t>he above policies will apply.</w:t>
      </w:r>
    </w:p>
    <w:p w14:paraId="6490AEC3" w14:textId="77777777" w:rsidR="00EE6768" w:rsidRPr="004819F4" w:rsidRDefault="00EE6768" w:rsidP="00824B39">
      <w:pPr>
        <w:pStyle w:val="Default"/>
        <w:jc w:val="both"/>
        <w:rPr>
          <w:rFonts w:ascii="Georgia" w:hAnsi="Georgia" w:cs="Times New Roman"/>
          <w:sz w:val="22"/>
          <w:szCs w:val="22"/>
        </w:rPr>
      </w:pPr>
    </w:p>
    <w:p w14:paraId="1D8D57D1" w14:textId="232EED51" w:rsidR="0033777B" w:rsidRPr="004819F4" w:rsidRDefault="004C5810" w:rsidP="00824B39">
      <w:pPr>
        <w:pStyle w:val="Default"/>
        <w:jc w:val="both"/>
        <w:rPr>
          <w:rFonts w:ascii="Georgia" w:eastAsia="Times New Roman" w:hAnsi="Georgia" w:cs="Times New Roman"/>
          <w:color w:val="auto"/>
          <w:sz w:val="22"/>
          <w:szCs w:val="22"/>
        </w:rPr>
      </w:pPr>
      <w:r w:rsidRPr="004819F4">
        <w:rPr>
          <w:rFonts w:ascii="Georgia" w:hAnsi="Georgia" w:cs="Times New Roman"/>
          <w:b/>
          <w:bCs/>
          <w:sz w:val="22"/>
          <w:szCs w:val="22"/>
        </w:rPr>
        <w:t xml:space="preserve">Academic Dishonesty: </w:t>
      </w:r>
      <w:r w:rsidR="004F171A" w:rsidRPr="004819F4">
        <w:rPr>
          <w:rFonts w:ascii="Georgia" w:eastAsia="Times New Roman" w:hAnsi="Georgia" w:cs="Times New Roman"/>
          <w:color w:val="auto"/>
          <w:sz w:val="22"/>
          <w:szCs w:val="22"/>
        </w:rPr>
        <w:t xml:space="preserve">Any type of activity that is considered dishonest by reasonable standards may constitute academic misconduct. The most common forms of academic misconduct are cheating and plagiarism. </w:t>
      </w:r>
      <w:r w:rsidR="00987E5F">
        <w:rPr>
          <w:rFonts w:ascii="Georgia" w:eastAsia="Times New Roman" w:hAnsi="Georgia" w:cs="Times New Roman"/>
          <w:color w:val="auto"/>
          <w:sz w:val="22"/>
          <w:szCs w:val="22"/>
        </w:rPr>
        <w:t xml:space="preserve">Reliance on A.I. programs such as ChatGPT constitute dishonest behavior. </w:t>
      </w:r>
      <w:r w:rsidR="004F171A" w:rsidRPr="004819F4">
        <w:rPr>
          <w:rFonts w:ascii="Georgia" w:eastAsia="Times New Roman" w:hAnsi="Georgia" w:cs="Times New Roman"/>
          <w:color w:val="auto"/>
          <w:sz w:val="22"/>
          <w:szCs w:val="22"/>
        </w:rPr>
        <w:t xml:space="preserve">All instances of academic dishonesty will result in a grade of zero for the work involved. All instances of academic dishonesty will be reported to the </w:t>
      </w:r>
      <w:hyperlink r:id="rId22" w:history="1">
        <w:r w:rsidR="004F171A" w:rsidRPr="004819F4">
          <w:rPr>
            <w:rStyle w:val="Hyperlink"/>
            <w:rFonts w:ascii="Georgia" w:eastAsia="Times New Roman" w:hAnsi="Georgia" w:cs="Times New Roman"/>
            <w:sz w:val="22"/>
            <w:szCs w:val="22"/>
          </w:rPr>
          <w:t>Office of Community Standards</w:t>
        </w:r>
      </w:hyperlink>
      <w:r w:rsidR="004F171A" w:rsidRPr="004819F4">
        <w:rPr>
          <w:rFonts w:ascii="Georgia" w:eastAsia="Times New Roman" w:hAnsi="Georgia" w:cs="Times New Roman"/>
          <w:color w:val="auto"/>
          <w:sz w:val="22"/>
          <w:szCs w:val="22"/>
        </w:rPr>
        <w:t xml:space="preserve">. Judicial procedures are described in the section of the </w:t>
      </w:r>
      <w:hyperlink r:id="rId23" w:history="1">
        <w:r w:rsidR="004F171A" w:rsidRPr="004819F4">
          <w:rPr>
            <w:rStyle w:val="Hyperlink"/>
            <w:rFonts w:ascii="Georgia" w:eastAsia="Times New Roman" w:hAnsi="Georgia" w:cs="Times New Roman"/>
            <w:sz w:val="22"/>
            <w:szCs w:val="22"/>
          </w:rPr>
          <w:t>Academic Catalog and Student Handbook</w:t>
        </w:r>
      </w:hyperlink>
      <w:r w:rsidR="004F171A" w:rsidRPr="004819F4">
        <w:rPr>
          <w:rFonts w:ascii="Georgia" w:eastAsia="Times New Roman" w:hAnsi="Georgia" w:cs="Times New Roman"/>
          <w:color w:val="auto"/>
          <w:sz w:val="22"/>
          <w:szCs w:val="22"/>
        </w:rPr>
        <w:t xml:space="preserve"> titled, Procedures for Adjudicating Alleged Academic Conduct Infractions.</w:t>
      </w:r>
    </w:p>
    <w:p w14:paraId="526EB2C2" w14:textId="77777777" w:rsidR="00FC149C" w:rsidRPr="004819F4" w:rsidRDefault="00FC149C" w:rsidP="00824B39">
      <w:pPr>
        <w:pStyle w:val="Default"/>
        <w:jc w:val="both"/>
        <w:rPr>
          <w:rFonts w:ascii="Georgia" w:hAnsi="Georgia" w:cs="Times New Roman"/>
          <w:sz w:val="22"/>
          <w:szCs w:val="22"/>
        </w:rPr>
      </w:pPr>
    </w:p>
    <w:p w14:paraId="7BCCA167" w14:textId="4E606145" w:rsidR="00EE6768" w:rsidRPr="004819F4" w:rsidRDefault="00EE6768" w:rsidP="00824B39">
      <w:pPr>
        <w:pStyle w:val="Default"/>
        <w:jc w:val="both"/>
        <w:rPr>
          <w:rFonts w:ascii="Georgia" w:hAnsi="Georgia" w:cs="Times New Roman"/>
          <w:b/>
          <w:bCs/>
          <w:sz w:val="22"/>
          <w:szCs w:val="22"/>
        </w:rPr>
      </w:pPr>
      <w:r w:rsidRPr="004819F4">
        <w:rPr>
          <w:rFonts w:ascii="Georgia" w:hAnsi="Georgia" w:cs="Times New Roman"/>
          <w:b/>
          <w:bCs/>
          <w:sz w:val="22"/>
          <w:szCs w:val="22"/>
        </w:rPr>
        <w:t xml:space="preserve">Missed Work: </w:t>
      </w:r>
      <w:r w:rsidRPr="004819F4">
        <w:rPr>
          <w:rFonts w:ascii="Georgia" w:hAnsi="Georgia" w:cs="Times New Roman"/>
          <w:bCs/>
          <w:i/>
          <w:sz w:val="22"/>
          <w:szCs w:val="22"/>
        </w:rPr>
        <w:t xml:space="preserve">Without </w:t>
      </w:r>
      <w:r w:rsidRPr="004819F4">
        <w:rPr>
          <w:rFonts w:ascii="Georgia" w:hAnsi="Georgia" w:cs="Times New Roman"/>
          <w:i/>
          <w:sz w:val="22"/>
          <w:szCs w:val="22"/>
        </w:rPr>
        <w:t xml:space="preserve">an excuse, missed work cannot be submitted. </w:t>
      </w:r>
      <w:r w:rsidRPr="004819F4">
        <w:rPr>
          <w:rFonts w:ascii="Georgia" w:hAnsi="Georgia" w:cs="Times New Roman"/>
          <w:iCs/>
          <w:sz w:val="22"/>
          <w:szCs w:val="22"/>
        </w:rPr>
        <w:t>An excuse for missed work must be accompanied with documentation from a doctor or other competent authority that explains why the student was unable to submit the assignment on time.</w:t>
      </w:r>
      <w:r w:rsidRPr="004819F4">
        <w:rPr>
          <w:rFonts w:ascii="Georgia" w:hAnsi="Georgia" w:cs="Times New Roman"/>
          <w:sz w:val="22"/>
          <w:szCs w:val="22"/>
        </w:rPr>
        <w:t xml:space="preserve"> </w:t>
      </w:r>
    </w:p>
    <w:p w14:paraId="7458DFF4" w14:textId="2C7BE93B" w:rsidR="00EE6768" w:rsidRPr="004819F4" w:rsidRDefault="0022664F" w:rsidP="00824B39">
      <w:pPr>
        <w:pStyle w:val="Default"/>
        <w:numPr>
          <w:ilvl w:val="0"/>
          <w:numId w:val="4"/>
        </w:numPr>
        <w:jc w:val="both"/>
        <w:rPr>
          <w:rFonts w:ascii="Georgia" w:hAnsi="Georgia" w:cs="Times New Roman"/>
          <w:bCs/>
          <w:sz w:val="22"/>
          <w:szCs w:val="22"/>
        </w:rPr>
      </w:pPr>
      <w:r w:rsidRPr="004819F4">
        <w:rPr>
          <w:rFonts w:ascii="Georgia" w:hAnsi="Georgia" w:cs="Times New Roman"/>
          <w:sz w:val="22"/>
          <w:szCs w:val="22"/>
        </w:rPr>
        <w:t xml:space="preserve">With a valid excuse, </w:t>
      </w:r>
      <w:r w:rsidRPr="004819F4">
        <w:rPr>
          <w:rFonts w:ascii="Georgia" w:hAnsi="Georgia" w:cs="Times New Roman"/>
          <w:bCs/>
          <w:sz w:val="22"/>
          <w:szCs w:val="22"/>
        </w:rPr>
        <w:t>e</w:t>
      </w:r>
      <w:r w:rsidR="00EE6768" w:rsidRPr="004819F4">
        <w:rPr>
          <w:rFonts w:ascii="Georgia" w:hAnsi="Georgia" w:cs="Times New Roman"/>
          <w:bCs/>
          <w:sz w:val="22"/>
          <w:szCs w:val="22"/>
        </w:rPr>
        <w:t xml:space="preserve">xams must be made up within four calendar days of the original </w:t>
      </w:r>
      <w:r w:rsidR="00B86D99" w:rsidRPr="004819F4">
        <w:rPr>
          <w:rFonts w:ascii="Georgia" w:hAnsi="Georgia" w:cs="Times New Roman"/>
          <w:bCs/>
          <w:sz w:val="22"/>
          <w:szCs w:val="22"/>
        </w:rPr>
        <w:t>test</w:t>
      </w:r>
      <w:r w:rsidR="00EE6768" w:rsidRPr="004819F4">
        <w:rPr>
          <w:rFonts w:ascii="Georgia" w:hAnsi="Georgia" w:cs="Times New Roman"/>
          <w:bCs/>
          <w:sz w:val="22"/>
          <w:szCs w:val="22"/>
        </w:rPr>
        <w:t xml:space="preserve">. The make-up </w:t>
      </w:r>
      <w:r w:rsidR="00CF761D" w:rsidRPr="004819F4">
        <w:rPr>
          <w:rFonts w:ascii="Georgia" w:hAnsi="Georgia" w:cs="Times New Roman"/>
          <w:bCs/>
          <w:sz w:val="22"/>
          <w:szCs w:val="22"/>
        </w:rPr>
        <w:t>test</w:t>
      </w:r>
      <w:r w:rsidR="00EE6768" w:rsidRPr="004819F4">
        <w:rPr>
          <w:rFonts w:ascii="Georgia" w:hAnsi="Georgia" w:cs="Times New Roman"/>
          <w:bCs/>
          <w:sz w:val="22"/>
          <w:szCs w:val="22"/>
        </w:rPr>
        <w:t xml:space="preserve"> will be different from, and may be more difficult than, the </w:t>
      </w:r>
      <w:r w:rsidR="00CF761D" w:rsidRPr="004819F4">
        <w:rPr>
          <w:rFonts w:ascii="Georgia" w:hAnsi="Georgia" w:cs="Times New Roman"/>
          <w:bCs/>
          <w:sz w:val="22"/>
          <w:szCs w:val="22"/>
        </w:rPr>
        <w:t>test</w:t>
      </w:r>
      <w:r w:rsidR="00C563B3" w:rsidRPr="004819F4">
        <w:rPr>
          <w:rFonts w:ascii="Georgia" w:hAnsi="Georgia" w:cs="Times New Roman"/>
          <w:bCs/>
          <w:sz w:val="22"/>
          <w:szCs w:val="22"/>
        </w:rPr>
        <w:t xml:space="preserve"> administered to the rest of the class.</w:t>
      </w:r>
    </w:p>
    <w:p w14:paraId="10949771" w14:textId="5940186F" w:rsidR="0067260B" w:rsidRPr="004819F4" w:rsidRDefault="0022664F" w:rsidP="00824B39">
      <w:pPr>
        <w:pStyle w:val="Default"/>
        <w:numPr>
          <w:ilvl w:val="0"/>
          <w:numId w:val="3"/>
        </w:numPr>
        <w:jc w:val="both"/>
        <w:rPr>
          <w:rFonts w:ascii="Georgia" w:hAnsi="Georgia" w:cs="Times New Roman"/>
          <w:sz w:val="22"/>
          <w:szCs w:val="22"/>
        </w:rPr>
      </w:pPr>
      <w:r w:rsidRPr="004819F4">
        <w:rPr>
          <w:rFonts w:ascii="Georgia" w:hAnsi="Georgia" w:cs="Times New Roman"/>
          <w:sz w:val="22"/>
          <w:szCs w:val="22"/>
        </w:rPr>
        <w:t>With a valid excuse, m</w:t>
      </w:r>
      <w:r w:rsidR="00F76C10" w:rsidRPr="004819F4">
        <w:rPr>
          <w:rFonts w:ascii="Georgia" w:hAnsi="Georgia" w:cs="Times New Roman"/>
          <w:sz w:val="22"/>
          <w:szCs w:val="22"/>
        </w:rPr>
        <w:t xml:space="preserve">issed homework assignments </w:t>
      </w:r>
      <w:r w:rsidR="00F61F80" w:rsidRPr="004819F4">
        <w:rPr>
          <w:rFonts w:ascii="Georgia" w:hAnsi="Georgia" w:cs="Times New Roman"/>
          <w:sz w:val="22"/>
          <w:szCs w:val="22"/>
        </w:rPr>
        <w:t xml:space="preserve">and discussion assignments </w:t>
      </w:r>
      <w:r w:rsidR="0033777B" w:rsidRPr="004819F4">
        <w:rPr>
          <w:rFonts w:ascii="Georgia" w:hAnsi="Georgia" w:cs="Times New Roman"/>
          <w:sz w:val="22"/>
          <w:szCs w:val="22"/>
        </w:rPr>
        <w:t xml:space="preserve">must be completed within a week of the original due date. </w:t>
      </w:r>
    </w:p>
    <w:p w14:paraId="016B79D6" w14:textId="77777777" w:rsidR="0003473F" w:rsidRDefault="0003473F" w:rsidP="0033777B">
      <w:pPr>
        <w:pStyle w:val="Default"/>
        <w:jc w:val="both"/>
        <w:rPr>
          <w:rFonts w:ascii="Georgia" w:hAnsi="Georgia" w:cs="Times New Roman"/>
          <w:b/>
          <w:bCs/>
          <w:sz w:val="22"/>
          <w:szCs w:val="22"/>
        </w:rPr>
      </w:pPr>
    </w:p>
    <w:p w14:paraId="2F829102" w14:textId="425CE935" w:rsidR="0033777B" w:rsidRPr="00987E5F" w:rsidRDefault="0033777B" w:rsidP="0033777B">
      <w:pPr>
        <w:pStyle w:val="Default"/>
        <w:jc w:val="both"/>
        <w:rPr>
          <w:rFonts w:ascii="Georgia" w:hAnsi="Georgia" w:cs="Times New Roman"/>
          <w:b/>
          <w:bCs/>
          <w:sz w:val="22"/>
          <w:szCs w:val="22"/>
        </w:rPr>
      </w:pPr>
      <w:r w:rsidRPr="00987E5F">
        <w:rPr>
          <w:rFonts w:ascii="Georgia" w:hAnsi="Georgia" w:cs="Times New Roman"/>
          <w:b/>
          <w:bCs/>
          <w:sz w:val="22"/>
          <w:szCs w:val="22"/>
        </w:rPr>
        <w:t>Please contact your professor directly to arrange for late testing and/or assignment</w:t>
      </w:r>
      <w:r w:rsidR="0022664F" w:rsidRPr="00987E5F">
        <w:rPr>
          <w:rFonts w:ascii="Georgia" w:hAnsi="Georgia" w:cs="Times New Roman"/>
          <w:b/>
          <w:bCs/>
          <w:sz w:val="22"/>
          <w:szCs w:val="22"/>
        </w:rPr>
        <w:t xml:space="preserve"> submission</w:t>
      </w:r>
      <w:r w:rsidRPr="00987E5F">
        <w:rPr>
          <w:rFonts w:ascii="Georgia" w:hAnsi="Georgia" w:cs="Times New Roman"/>
          <w:b/>
          <w:bCs/>
          <w:sz w:val="22"/>
          <w:szCs w:val="22"/>
        </w:rPr>
        <w:t xml:space="preserve">. </w:t>
      </w:r>
    </w:p>
    <w:p w14:paraId="3F01D417" w14:textId="77777777" w:rsidR="00EE6768" w:rsidRPr="004819F4" w:rsidRDefault="00EE6768" w:rsidP="00824B39">
      <w:pPr>
        <w:pStyle w:val="Default"/>
        <w:jc w:val="both"/>
        <w:rPr>
          <w:rFonts w:ascii="Georgia" w:hAnsi="Georgia" w:cs="Times New Roman"/>
          <w:sz w:val="22"/>
          <w:szCs w:val="22"/>
        </w:rPr>
      </w:pPr>
    </w:p>
    <w:p w14:paraId="44325271" w14:textId="77777777" w:rsidR="004C5810" w:rsidRPr="004819F4" w:rsidRDefault="004C5810" w:rsidP="00824B39">
      <w:pPr>
        <w:spacing w:after="0"/>
        <w:jc w:val="both"/>
        <w:rPr>
          <w:rFonts w:ascii="Georgia" w:eastAsia="Calibri" w:hAnsi="Georgia" w:cs="Times New Roman"/>
          <w:color w:val="000000"/>
        </w:rPr>
      </w:pPr>
      <w:r w:rsidRPr="004819F4">
        <w:rPr>
          <w:rFonts w:ascii="Georgia" w:hAnsi="Georgia" w:cs="Times New Roman"/>
        </w:rPr>
        <w:br w:type="page"/>
      </w:r>
    </w:p>
    <w:p w14:paraId="6ECFDD92" w14:textId="22391848" w:rsidR="006C5A1A" w:rsidRPr="00962639" w:rsidRDefault="00754188" w:rsidP="00824B39">
      <w:pPr>
        <w:spacing w:after="0" w:line="240" w:lineRule="auto"/>
        <w:jc w:val="both"/>
        <w:rPr>
          <w:rFonts w:ascii="Georgia" w:hAnsi="Georgia" w:cs="Times New Roman"/>
          <w:b/>
        </w:rPr>
      </w:pPr>
      <w:r w:rsidRPr="004819F4">
        <w:rPr>
          <w:rFonts w:ascii="Georgia" w:hAnsi="Georgia" w:cs="Times New Roman"/>
          <w:b/>
        </w:rPr>
        <w:lastRenderedPageBreak/>
        <w:t xml:space="preserve">Readings and Important Dates </w:t>
      </w:r>
    </w:p>
    <w:p w14:paraId="21C52297" w14:textId="682D68B1" w:rsidR="00A60024" w:rsidRPr="00962639" w:rsidRDefault="00A60024" w:rsidP="0033777B">
      <w:pPr>
        <w:spacing w:after="0" w:line="240" w:lineRule="auto"/>
        <w:ind w:left="720"/>
        <w:jc w:val="both"/>
        <w:rPr>
          <w:rFonts w:ascii="Georgia" w:hAnsi="Georgia" w:cs="Times New Roman"/>
          <w:bCs/>
          <w:i/>
        </w:rPr>
      </w:pPr>
      <w:r w:rsidRPr="00962639">
        <w:rPr>
          <w:rFonts w:ascii="Georgia" w:hAnsi="Georgia" w:cs="Times New Roman"/>
          <w:bCs/>
          <w:i/>
        </w:rPr>
        <w:t>There will be a</w:t>
      </w:r>
      <w:r w:rsidR="0033777B" w:rsidRPr="00962639">
        <w:rPr>
          <w:rFonts w:ascii="Georgia" w:hAnsi="Georgia" w:cs="Times New Roman"/>
          <w:bCs/>
          <w:i/>
        </w:rPr>
        <w:t>t least one</w:t>
      </w:r>
      <w:r w:rsidRPr="00962639">
        <w:rPr>
          <w:rFonts w:ascii="Georgia" w:hAnsi="Georgia" w:cs="Times New Roman"/>
          <w:bCs/>
          <w:i/>
        </w:rPr>
        <w:t xml:space="preserve"> discussion assignment and homework assignment due </w:t>
      </w:r>
      <w:r w:rsidR="0047646B">
        <w:rPr>
          <w:rFonts w:ascii="Georgia" w:hAnsi="Georgia" w:cs="Times New Roman"/>
          <w:bCs/>
          <w:i/>
        </w:rPr>
        <w:t xml:space="preserve">(almost) </w:t>
      </w:r>
      <w:r w:rsidRPr="00962639">
        <w:rPr>
          <w:rFonts w:ascii="Georgia" w:hAnsi="Georgia" w:cs="Times New Roman"/>
          <w:bCs/>
          <w:i/>
        </w:rPr>
        <w:t>every week. Homework</w:t>
      </w:r>
      <w:r w:rsidR="000F7B98">
        <w:rPr>
          <w:rFonts w:ascii="Georgia" w:hAnsi="Georgia" w:cs="Times New Roman"/>
          <w:bCs/>
          <w:i/>
        </w:rPr>
        <w:t xml:space="preserve"> self-assessments</w:t>
      </w:r>
      <w:r w:rsidRPr="00962639">
        <w:rPr>
          <w:rFonts w:ascii="Georgia" w:hAnsi="Georgia" w:cs="Times New Roman"/>
          <w:bCs/>
          <w:i/>
        </w:rPr>
        <w:t xml:space="preserve"> are due </w:t>
      </w:r>
      <w:r w:rsidR="00C76D24" w:rsidRPr="00962639">
        <w:rPr>
          <w:rFonts w:ascii="Georgia" w:hAnsi="Georgia" w:cs="Times New Roman"/>
          <w:bCs/>
          <w:i/>
        </w:rPr>
        <w:t>Saturdays</w:t>
      </w:r>
      <w:r w:rsidRPr="00962639">
        <w:rPr>
          <w:rFonts w:ascii="Georgia" w:hAnsi="Georgia" w:cs="Times New Roman"/>
          <w:bCs/>
          <w:i/>
        </w:rPr>
        <w:t xml:space="preserve"> at 11:59pm</w:t>
      </w:r>
      <w:r w:rsidR="00C003FB">
        <w:rPr>
          <w:rFonts w:ascii="Georgia" w:hAnsi="Georgia" w:cs="Times New Roman"/>
          <w:bCs/>
          <w:i/>
        </w:rPr>
        <w:t xml:space="preserve"> unless otherwise noted</w:t>
      </w:r>
      <w:r w:rsidRPr="00962639">
        <w:rPr>
          <w:rFonts w:ascii="Georgia" w:hAnsi="Georgia" w:cs="Times New Roman"/>
          <w:bCs/>
          <w:i/>
        </w:rPr>
        <w:t>.</w:t>
      </w:r>
      <w:r w:rsidR="000F7B98">
        <w:rPr>
          <w:rFonts w:ascii="Georgia" w:hAnsi="Georgia" w:cs="Times New Roman"/>
          <w:bCs/>
          <w:i/>
        </w:rPr>
        <w:t xml:space="preserve"> </w:t>
      </w:r>
      <w:r w:rsidR="00634118">
        <w:rPr>
          <w:rFonts w:ascii="Georgia" w:hAnsi="Georgia" w:cs="Times New Roman"/>
          <w:bCs/>
          <w:i/>
        </w:rPr>
        <w:t>Discussions submitted to earn attendance points are due the Sunday after the missed class.</w:t>
      </w:r>
    </w:p>
    <w:p w14:paraId="7E2F2226" w14:textId="77777777" w:rsidR="006C5A1A" w:rsidRPr="004819F4" w:rsidRDefault="006C5A1A" w:rsidP="0033777B">
      <w:pPr>
        <w:spacing w:after="0" w:line="240" w:lineRule="auto"/>
        <w:ind w:left="720"/>
        <w:jc w:val="both"/>
        <w:rPr>
          <w:rFonts w:ascii="Georgia" w:hAnsi="Georgia" w:cs="Times New Roman"/>
          <w:b/>
        </w:rPr>
      </w:pPr>
    </w:p>
    <w:tbl>
      <w:tblPr>
        <w:tblW w:w="93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29" w:type="dxa"/>
          <w:bottom w:w="29" w:type="dxa"/>
        </w:tblCellMar>
        <w:tblLook w:val="04A0" w:firstRow="1" w:lastRow="0" w:firstColumn="1" w:lastColumn="0" w:noHBand="0" w:noVBand="1"/>
      </w:tblPr>
      <w:tblGrid>
        <w:gridCol w:w="1953"/>
        <w:gridCol w:w="5062"/>
        <w:gridCol w:w="2335"/>
      </w:tblGrid>
      <w:tr w:rsidR="00C003FB" w:rsidRPr="004819F4" w14:paraId="5FA67333" w14:textId="5DC11C97" w:rsidTr="00D47C6A">
        <w:tc>
          <w:tcPr>
            <w:tcW w:w="1953" w:type="dxa"/>
          </w:tcPr>
          <w:p w14:paraId="22CCC27D" w14:textId="77777777" w:rsidR="00C003FB" w:rsidRPr="004819F4" w:rsidRDefault="00C003FB" w:rsidP="00824B39">
            <w:pPr>
              <w:spacing w:after="0"/>
              <w:jc w:val="both"/>
              <w:rPr>
                <w:rFonts w:ascii="Georgia" w:hAnsi="Georgia" w:cs="Times New Roman"/>
                <w:b/>
              </w:rPr>
            </w:pPr>
            <w:r w:rsidRPr="004819F4">
              <w:rPr>
                <w:rFonts w:ascii="Georgia" w:hAnsi="Georgia" w:cs="Times New Roman"/>
                <w:b/>
              </w:rPr>
              <w:t>Week</w:t>
            </w:r>
          </w:p>
        </w:tc>
        <w:tc>
          <w:tcPr>
            <w:tcW w:w="5062" w:type="dxa"/>
          </w:tcPr>
          <w:p w14:paraId="70A6F718" w14:textId="0CCCA7AE" w:rsidR="00C003FB" w:rsidRPr="004819F4" w:rsidRDefault="00C003FB" w:rsidP="00B178FB">
            <w:pPr>
              <w:pStyle w:val="Default"/>
              <w:ind w:right="-2809"/>
              <w:jc w:val="both"/>
              <w:rPr>
                <w:rFonts w:ascii="Georgia" w:hAnsi="Georgia" w:cs="Times New Roman"/>
                <w:b/>
                <w:sz w:val="22"/>
                <w:szCs w:val="22"/>
              </w:rPr>
            </w:pPr>
            <w:r>
              <w:rPr>
                <w:rFonts w:ascii="Georgia" w:hAnsi="Georgia" w:cs="Times New Roman"/>
                <w:b/>
                <w:sz w:val="22"/>
                <w:szCs w:val="22"/>
              </w:rPr>
              <w:t>Reading and Homework Assignments</w:t>
            </w:r>
          </w:p>
        </w:tc>
        <w:tc>
          <w:tcPr>
            <w:tcW w:w="2335" w:type="dxa"/>
          </w:tcPr>
          <w:p w14:paraId="5472A412" w14:textId="19CC7D9F" w:rsidR="00C003FB" w:rsidRDefault="00C003FB" w:rsidP="00C003FB">
            <w:pPr>
              <w:pStyle w:val="Default"/>
              <w:ind w:right="-2809"/>
              <w:rPr>
                <w:rFonts w:ascii="Georgia" w:hAnsi="Georgia" w:cs="Times New Roman"/>
                <w:b/>
                <w:sz w:val="22"/>
                <w:szCs w:val="22"/>
              </w:rPr>
            </w:pPr>
            <w:r>
              <w:rPr>
                <w:rFonts w:ascii="Georgia" w:hAnsi="Georgia" w:cs="Times New Roman"/>
                <w:b/>
                <w:sz w:val="22"/>
                <w:szCs w:val="22"/>
              </w:rPr>
              <w:t xml:space="preserve">Homework </w:t>
            </w:r>
          </w:p>
        </w:tc>
      </w:tr>
      <w:tr w:rsidR="00C003FB" w:rsidRPr="004819F4" w14:paraId="026C0819" w14:textId="130DAF98" w:rsidTr="00D47C6A">
        <w:tc>
          <w:tcPr>
            <w:tcW w:w="1953" w:type="dxa"/>
          </w:tcPr>
          <w:p w14:paraId="723B4526" w14:textId="25241EA1" w:rsidR="00C003FB" w:rsidRPr="00962639" w:rsidRDefault="00C003FB" w:rsidP="00824B39">
            <w:pPr>
              <w:spacing w:after="0" w:line="240" w:lineRule="auto"/>
              <w:jc w:val="both"/>
              <w:rPr>
                <w:rFonts w:ascii="Georgia" w:hAnsi="Georgia" w:cs="Times New Roman"/>
                <w:b/>
              </w:rPr>
            </w:pPr>
            <w:r w:rsidRPr="004819F4">
              <w:rPr>
                <w:rFonts w:ascii="Georgia" w:hAnsi="Georgia" w:cs="Times New Roman"/>
                <w:b/>
              </w:rPr>
              <w:t>Week 1</w:t>
            </w:r>
            <w:r w:rsidRPr="004819F4">
              <w:rPr>
                <w:rFonts w:ascii="Georgia" w:hAnsi="Georgia" w:cs="Times New Roman"/>
              </w:rPr>
              <w:t xml:space="preserve"> </w:t>
            </w:r>
          </w:p>
          <w:p w14:paraId="47B5235A" w14:textId="584A6080" w:rsidR="00C003FB" w:rsidRPr="004819F4" w:rsidRDefault="00C003FB" w:rsidP="00822CC9">
            <w:pPr>
              <w:spacing w:after="0" w:line="240" w:lineRule="auto"/>
              <w:rPr>
                <w:rFonts w:ascii="Georgia" w:hAnsi="Georgia" w:cs="Times New Roman"/>
              </w:rPr>
            </w:pPr>
            <w:r>
              <w:rPr>
                <w:rFonts w:ascii="Georgia" w:hAnsi="Georgia" w:cs="Times New Roman"/>
              </w:rPr>
              <w:t>Begins Monday, January 13</w:t>
            </w:r>
          </w:p>
        </w:tc>
        <w:tc>
          <w:tcPr>
            <w:tcW w:w="5062" w:type="dxa"/>
          </w:tcPr>
          <w:p w14:paraId="588F038B" w14:textId="77777777" w:rsidR="00C003FB" w:rsidRDefault="00C003FB" w:rsidP="009426D6">
            <w:pPr>
              <w:autoSpaceDE w:val="0"/>
              <w:autoSpaceDN w:val="0"/>
              <w:spacing w:after="0" w:line="240" w:lineRule="auto"/>
              <w:jc w:val="both"/>
              <w:rPr>
                <w:rFonts w:ascii="Georgia" w:eastAsia="Times New Roman" w:hAnsi="Georgia" w:cs="Times New Roman"/>
                <w:color w:val="000000"/>
              </w:rPr>
            </w:pPr>
            <w:r>
              <w:rPr>
                <w:rFonts w:ascii="Georgia" w:eastAsia="Times New Roman" w:hAnsi="Georgia" w:cs="Times New Roman"/>
                <w:color w:val="000000"/>
              </w:rPr>
              <w:t xml:space="preserve">Monday: </w:t>
            </w:r>
            <w:r w:rsidRPr="004819F4">
              <w:rPr>
                <w:rFonts w:ascii="Georgia" w:eastAsia="Times New Roman" w:hAnsi="Georgia" w:cs="Times New Roman"/>
                <w:color w:val="000000"/>
              </w:rPr>
              <w:t xml:space="preserve">Introduction to critical thinking </w:t>
            </w:r>
          </w:p>
          <w:p w14:paraId="440F6837" w14:textId="0633CE7D" w:rsidR="00C003FB" w:rsidRPr="004819F4" w:rsidRDefault="00C003FB" w:rsidP="009426D6">
            <w:pPr>
              <w:autoSpaceDE w:val="0"/>
              <w:autoSpaceDN w:val="0"/>
              <w:spacing w:after="0" w:line="240" w:lineRule="auto"/>
              <w:jc w:val="both"/>
              <w:rPr>
                <w:rFonts w:ascii="Georgia" w:eastAsia="Times New Roman" w:hAnsi="Georgia" w:cs="Times New Roman"/>
                <w:color w:val="000000"/>
              </w:rPr>
            </w:pPr>
            <w:r>
              <w:rPr>
                <w:rFonts w:ascii="Georgia" w:eastAsia="Times New Roman" w:hAnsi="Georgia" w:cs="Times New Roman"/>
                <w:color w:val="000000"/>
              </w:rPr>
              <w:t>Wednesday: Chapter 1, Section I</w:t>
            </w:r>
          </w:p>
        </w:tc>
        <w:tc>
          <w:tcPr>
            <w:tcW w:w="2335" w:type="dxa"/>
          </w:tcPr>
          <w:p w14:paraId="0F16180A" w14:textId="729E3AA1" w:rsidR="00C003FB" w:rsidRDefault="00C003FB" w:rsidP="00C003FB">
            <w:pPr>
              <w:autoSpaceDE w:val="0"/>
              <w:autoSpaceDN w:val="0"/>
              <w:spacing w:after="0" w:line="240" w:lineRule="auto"/>
              <w:rPr>
                <w:rFonts w:ascii="Georgia" w:eastAsia="Times New Roman" w:hAnsi="Georgia" w:cs="Times New Roman"/>
                <w:color w:val="000000"/>
              </w:rPr>
            </w:pPr>
            <w:r>
              <w:rPr>
                <w:rFonts w:ascii="Georgia" w:eastAsia="Times New Roman" w:hAnsi="Georgia" w:cs="Times New Roman"/>
                <w:color w:val="000000"/>
              </w:rPr>
              <w:t>Chapter 1 Section I</w:t>
            </w:r>
          </w:p>
        </w:tc>
      </w:tr>
      <w:tr w:rsidR="00C003FB" w:rsidRPr="004819F4" w14:paraId="47AEE62E" w14:textId="4527CC0F" w:rsidTr="00D47C6A">
        <w:tc>
          <w:tcPr>
            <w:tcW w:w="1953" w:type="dxa"/>
          </w:tcPr>
          <w:p w14:paraId="057F69B2" w14:textId="5F7C1BBA"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2</w:t>
            </w:r>
          </w:p>
          <w:p w14:paraId="04069781" w14:textId="477583CE" w:rsidR="00C003FB" w:rsidRPr="004819F4" w:rsidRDefault="00C003FB" w:rsidP="00824B39">
            <w:pPr>
              <w:spacing w:after="0" w:line="240" w:lineRule="auto"/>
              <w:jc w:val="both"/>
              <w:rPr>
                <w:rFonts w:ascii="Georgia" w:hAnsi="Georgia" w:cs="Times New Roman"/>
              </w:rPr>
            </w:pPr>
            <w:r>
              <w:rPr>
                <w:rFonts w:ascii="Georgia" w:hAnsi="Georgia" w:cs="Times New Roman"/>
              </w:rPr>
              <w:t>Jan 20</w:t>
            </w:r>
          </w:p>
        </w:tc>
        <w:tc>
          <w:tcPr>
            <w:tcW w:w="5062" w:type="dxa"/>
          </w:tcPr>
          <w:p w14:paraId="5417CEE9" w14:textId="77777777" w:rsidR="00C003FB" w:rsidRDefault="00C003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Monday: No Class (MLK Holiday)</w:t>
            </w:r>
          </w:p>
          <w:p w14:paraId="36AFCCCE" w14:textId="3FA9765E" w:rsidR="00C003FB" w:rsidRPr="004819F4" w:rsidRDefault="00C003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Wednesday: Chapter 1, Section II</w:t>
            </w:r>
          </w:p>
        </w:tc>
        <w:tc>
          <w:tcPr>
            <w:tcW w:w="2335" w:type="dxa"/>
          </w:tcPr>
          <w:p w14:paraId="22CC33F1" w14:textId="1E33810D" w:rsidR="00C003FB" w:rsidRDefault="00C003FB" w:rsidP="00C003FB">
            <w:pPr>
              <w:pStyle w:val="Default"/>
              <w:rPr>
                <w:rFonts w:ascii="Georgia" w:eastAsia="Times New Roman" w:hAnsi="Georgia" w:cs="Times New Roman"/>
                <w:sz w:val="22"/>
                <w:szCs w:val="22"/>
              </w:rPr>
            </w:pPr>
            <w:r>
              <w:rPr>
                <w:rFonts w:ascii="Georgia" w:eastAsia="Times New Roman" w:hAnsi="Georgia" w:cs="Times New Roman"/>
                <w:sz w:val="22"/>
                <w:szCs w:val="22"/>
              </w:rPr>
              <w:t>No homework due</w:t>
            </w:r>
          </w:p>
        </w:tc>
      </w:tr>
      <w:tr w:rsidR="00C003FB" w:rsidRPr="004819F4" w14:paraId="36D2ECD8" w14:textId="366C7266" w:rsidTr="00D47C6A">
        <w:tc>
          <w:tcPr>
            <w:tcW w:w="1953" w:type="dxa"/>
          </w:tcPr>
          <w:p w14:paraId="1BC13EB1"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3</w:t>
            </w:r>
          </w:p>
          <w:p w14:paraId="5F8EC6D1" w14:textId="21C636B5" w:rsidR="00C003FB" w:rsidRPr="004819F4" w:rsidRDefault="00C003FB" w:rsidP="00824B39">
            <w:pPr>
              <w:spacing w:after="0" w:line="240" w:lineRule="auto"/>
              <w:jc w:val="both"/>
              <w:rPr>
                <w:rFonts w:ascii="Georgia" w:hAnsi="Georgia" w:cs="Times New Roman"/>
              </w:rPr>
            </w:pPr>
            <w:r>
              <w:rPr>
                <w:rFonts w:ascii="Georgia" w:hAnsi="Georgia" w:cs="Times New Roman"/>
              </w:rPr>
              <w:t>Jan 27</w:t>
            </w:r>
          </w:p>
        </w:tc>
        <w:tc>
          <w:tcPr>
            <w:tcW w:w="5062" w:type="dxa"/>
          </w:tcPr>
          <w:p w14:paraId="748A7598" w14:textId="77777777" w:rsidR="00C003FB" w:rsidRDefault="00C003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Monday: Chapter 1, Section II</w:t>
            </w:r>
          </w:p>
          <w:p w14:paraId="0DFF4070" w14:textId="628FB76A" w:rsidR="00C003FB" w:rsidRPr="004819F4" w:rsidRDefault="00C003FB" w:rsidP="009426D6">
            <w:pPr>
              <w:pStyle w:val="Default"/>
              <w:jc w:val="both"/>
              <w:rPr>
                <w:rFonts w:ascii="Georgia" w:eastAsia="Times New Roman" w:hAnsi="Georgia" w:cs="Times New Roman"/>
                <w:sz w:val="22"/>
                <w:szCs w:val="22"/>
              </w:rPr>
            </w:pPr>
            <w:r>
              <w:rPr>
                <w:rFonts w:ascii="Georgia" w:eastAsia="Times New Roman" w:hAnsi="Georgia" w:cs="Times New Roman"/>
                <w:sz w:val="22"/>
                <w:szCs w:val="22"/>
              </w:rPr>
              <w:t>Wednesday: Chapter 1 Section III</w:t>
            </w:r>
          </w:p>
        </w:tc>
        <w:tc>
          <w:tcPr>
            <w:tcW w:w="2335" w:type="dxa"/>
          </w:tcPr>
          <w:p w14:paraId="796D7177" w14:textId="54AE378E" w:rsidR="00C003FB" w:rsidRDefault="00C003FB" w:rsidP="00C003FB">
            <w:pPr>
              <w:pStyle w:val="Default"/>
              <w:rPr>
                <w:rFonts w:ascii="Georgia" w:eastAsia="Times New Roman" w:hAnsi="Georgia" w:cs="Times New Roman"/>
                <w:sz w:val="22"/>
                <w:szCs w:val="22"/>
              </w:rPr>
            </w:pPr>
            <w:r>
              <w:rPr>
                <w:rFonts w:ascii="Georgia" w:eastAsia="Times New Roman" w:hAnsi="Georgia" w:cs="Times New Roman"/>
                <w:sz w:val="22"/>
                <w:szCs w:val="22"/>
              </w:rPr>
              <w:t>Chapter 1 section II</w:t>
            </w:r>
          </w:p>
        </w:tc>
      </w:tr>
      <w:tr w:rsidR="00C003FB" w:rsidRPr="004819F4" w14:paraId="64970132" w14:textId="710839EF" w:rsidTr="00D47C6A">
        <w:tc>
          <w:tcPr>
            <w:tcW w:w="1953" w:type="dxa"/>
          </w:tcPr>
          <w:p w14:paraId="54D4E58C"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4</w:t>
            </w:r>
          </w:p>
          <w:p w14:paraId="067705DA" w14:textId="15F4BA0A" w:rsidR="00C003FB" w:rsidRPr="004819F4" w:rsidRDefault="00C003FB" w:rsidP="00824B39">
            <w:pPr>
              <w:spacing w:after="0" w:line="240" w:lineRule="auto"/>
              <w:jc w:val="both"/>
              <w:rPr>
                <w:rFonts w:ascii="Georgia" w:hAnsi="Georgia" w:cs="Times New Roman"/>
              </w:rPr>
            </w:pPr>
            <w:r>
              <w:rPr>
                <w:rFonts w:ascii="Georgia" w:hAnsi="Georgia" w:cs="Times New Roman"/>
              </w:rPr>
              <w:t>Feb 3</w:t>
            </w:r>
          </w:p>
        </w:tc>
        <w:tc>
          <w:tcPr>
            <w:tcW w:w="5062" w:type="dxa"/>
          </w:tcPr>
          <w:p w14:paraId="66DB081D" w14:textId="77777777" w:rsidR="00C003FB" w:rsidRDefault="00C003FB" w:rsidP="009426D6">
            <w:pPr>
              <w:pStyle w:val="Default"/>
              <w:jc w:val="both"/>
              <w:rPr>
                <w:rFonts w:ascii="Georgia" w:hAnsi="Georgia" w:cs="Times New Roman"/>
                <w:sz w:val="22"/>
                <w:szCs w:val="22"/>
              </w:rPr>
            </w:pPr>
            <w:r>
              <w:rPr>
                <w:rFonts w:ascii="Georgia" w:hAnsi="Georgia" w:cs="Times New Roman"/>
                <w:sz w:val="22"/>
                <w:szCs w:val="22"/>
              </w:rPr>
              <w:t>Monday: Chapter 1, Section III</w:t>
            </w:r>
          </w:p>
          <w:p w14:paraId="0383E29A" w14:textId="5FE73AC5" w:rsidR="00C003FB" w:rsidRPr="004819F4" w:rsidRDefault="00C003FB" w:rsidP="009426D6">
            <w:pPr>
              <w:pStyle w:val="Default"/>
              <w:jc w:val="both"/>
              <w:rPr>
                <w:rFonts w:ascii="Georgia" w:hAnsi="Georgia" w:cs="Times New Roman"/>
                <w:sz w:val="22"/>
                <w:szCs w:val="22"/>
              </w:rPr>
            </w:pPr>
            <w:r>
              <w:rPr>
                <w:rFonts w:ascii="Georgia" w:hAnsi="Georgia" w:cs="Times New Roman"/>
                <w:sz w:val="22"/>
                <w:szCs w:val="22"/>
              </w:rPr>
              <w:t>Wednesday: Chapter 1 Section IV</w:t>
            </w:r>
          </w:p>
        </w:tc>
        <w:tc>
          <w:tcPr>
            <w:tcW w:w="2335" w:type="dxa"/>
          </w:tcPr>
          <w:p w14:paraId="63A36F8C" w14:textId="5950588E" w:rsidR="00C003FB" w:rsidRDefault="00C003FB" w:rsidP="00C003FB">
            <w:pPr>
              <w:pStyle w:val="Default"/>
              <w:rPr>
                <w:rFonts w:ascii="Georgia" w:hAnsi="Georgia" w:cs="Times New Roman"/>
                <w:sz w:val="22"/>
                <w:szCs w:val="22"/>
              </w:rPr>
            </w:pPr>
            <w:r>
              <w:rPr>
                <w:rFonts w:ascii="Georgia" w:hAnsi="Georgia" w:cs="Times New Roman"/>
                <w:sz w:val="22"/>
                <w:szCs w:val="22"/>
              </w:rPr>
              <w:t>Chapter 1 section III</w:t>
            </w:r>
          </w:p>
        </w:tc>
      </w:tr>
      <w:tr w:rsidR="00C003FB" w:rsidRPr="004819F4" w14:paraId="37153BF0" w14:textId="65B1BECC" w:rsidTr="00D47C6A">
        <w:tc>
          <w:tcPr>
            <w:tcW w:w="1953" w:type="dxa"/>
          </w:tcPr>
          <w:p w14:paraId="1015D081"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5</w:t>
            </w:r>
          </w:p>
          <w:p w14:paraId="2FECA993" w14:textId="0E7D0894" w:rsidR="00C003FB" w:rsidRPr="004819F4" w:rsidRDefault="00C003FB" w:rsidP="00824B39">
            <w:pPr>
              <w:spacing w:after="0" w:line="240" w:lineRule="auto"/>
              <w:jc w:val="both"/>
              <w:rPr>
                <w:rFonts w:ascii="Georgia" w:hAnsi="Georgia" w:cs="Times New Roman"/>
              </w:rPr>
            </w:pPr>
            <w:r>
              <w:rPr>
                <w:rFonts w:ascii="Georgia" w:hAnsi="Georgia" w:cs="Times New Roman"/>
              </w:rPr>
              <w:t>Feb 10</w:t>
            </w:r>
          </w:p>
        </w:tc>
        <w:tc>
          <w:tcPr>
            <w:tcW w:w="5062" w:type="dxa"/>
          </w:tcPr>
          <w:p w14:paraId="6E5872A2" w14:textId="4DEF6141" w:rsidR="00C003FB" w:rsidRDefault="00C003FB" w:rsidP="009426D6">
            <w:pPr>
              <w:pStyle w:val="Default"/>
              <w:jc w:val="both"/>
              <w:rPr>
                <w:rFonts w:ascii="Georgia" w:hAnsi="Georgia" w:cs="Times New Roman"/>
                <w:sz w:val="22"/>
                <w:szCs w:val="22"/>
              </w:rPr>
            </w:pPr>
            <w:r>
              <w:rPr>
                <w:rFonts w:ascii="Georgia" w:hAnsi="Georgia" w:cs="Times New Roman"/>
                <w:sz w:val="22"/>
                <w:szCs w:val="22"/>
              </w:rPr>
              <w:t>Monday: Chapter 1, Section IV</w:t>
            </w:r>
          </w:p>
          <w:p w14:paraId="63F5D299" w14:textId="2E4DBED2" w:rsidR="00C003FB" w:rsidRPr="00C003FB" w:rsidRDefault="00C003FB" w:rsidP="009426D6">
            <w:pPr>
              <w:pStyle w:val="Default"/>
              <w:jc w:val="both"/>
              <w:rPr>
                <w:rFonts w:ascii="Georgia" w:hAnsi="Georgia" w:cs="Times New Roman"/>
                <w:sz w:val="22"/>
                <w:szCs w:val="22"/>
              </w:rPr>
            </w:pPr>
            <w:r>
              <w:rPr>
                <w:rFonts w:ascii="Georgia" w:hAnsi="Georgia" w:cs="Times New Roman"/>
                <w:sz w:val="22"/>
                <w:szCs w:val="22"/>
              </w:rPr>
              <w:t xml:space="preserve">Wednesday: </w:t>
            </w:r>
            <w:r w:rsidRPr="00C003FB">
              <w:rPr>
                <w:rFonts w:ascii="Georgia" w:hAnsi="Georgia" w:cs="Times New Roman"/>
                <w:b/>
                <w:bCs/>
                <w:sz w:val="22"/>
                <w:szCs w:val="22"/>
              </w:rPr>
              <w:t>Chapter 1 exam</w:t>
            </w:r>
          </w:p>
        </w:tc>
        <w:tc>
          <w:tcPr>
            <w:tcW w:w="2335" w:type="dxa"/>
          </w:tcPr>
          <w:p w14:paraId="6748FD6B" w14:textId="77777777" w:rsidR="006D27BA" w:rsidRDefault="00C003FB" w:rsidP="00C003FB">
            <w:pPr>
              <w:pStyle w:val="Default"/>
              <w:rPr>
                <w:rFonts w:ascii="Georgia" w:hAnsi="Georgia" w:cs="Times New Roman"/>
                <w:sz w:val="22"/>
                <w:szCs w:val="22"/>
              </w:rPr>
            </w:pPr>
            <w:r>
              <w:rPr>
                <w:rFonts w:ascii="Georgia" w:hAnsi="Georgia" w:cs="Times New Roman"/>
                <w:sz w:val="22"/>
                <w:szCs w:val="22"/>
              </w:rPr>
              <w:t>Chapter 1 Section IV</w:t>
            </w:r>
            <w:r w:rsidR="006D27BA">
              <w:rPr>
                <w:rFonts w:ascii="Georgia" w:hAnsi="Georgia" w:cs="Times New Roman"/>
                <w:sz w:val="22"/>
                <w:szCs w:val="22"/>
              </w:rPr>
              <w:t xml:space="preserve"> </w:t>
            </w:r>
          </w:p>
          <w:p w14:paraId="6EF178EA" w14:textId="64994716" w:rsidR="006D27BA" w:rsidRPr="006D27BA" w:rsidRDefault="006D27BA" w:rsidP="00C003FB">
            <w:pPr>
              <w:pStyle w:val="Default"/>
              <w:rPr>
                <w:rFonts w:ascii="Georgia" w:hAnsi="Georgia" w:cs="Times New Roman"/>
                <w:b/>
                <w:bCs/>
                <w:sz w:val="22"/>
                <w:szCs w:val="22"/>
              </w:rPr>
            </w:pPr>
            <w:r>
              <w:rPr>
                <w:rFonts w:ascii="Georgia" w:hAnsi="Georgia" w:cs="Times New Roman"/>
                <w:b/>
                <w:bCs/>
                <w:sz w:val="22"/>
                <w:szCs w:val="22"/>
              </w:rPr>
              <w:t>due Tuesday</w:t>
            </w:r>
          </w:p>
        </w:tc>
      </w:tr>
      <w:tr w:rsidR="00C003FB" w:rsidRPr="004819F4" w14:paraId="55F0E1DB" w14:textId="23EF5014" w:rsidTr="00D47C6A">
        <w:tc>
          <w:tcPr>
            <w:tcW w:w="1953" w:type="dxa"/>
          </w:tcPr>
          <w:p w14:paraId="44A92D98"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6</w:t>
            </w:r>
          </w:p>
          <w:p w14:paraId="2946FE08" w14:textId="4B635F62" w:rsidR="00C003FB" w:rsidRPr="004819F4" w:rsidRDefault="00C003FB" w:rsidP="00824B39">
            <w:pPr>
              <w:spacing w:after="0" w:line="240" w:lineRule="auto"/>
              <w:jc w:val="both"/>
              <w:rPr>
                <w:rFonts w:ascii="Georgia" w:hAnsi="Georgia" w:cs="Times New Roman"/>
              </w:rPr>
            </w:pPr>
            <w:r>
              <w:rPr>
                <w:rFonts w:ascii="Georgia" w:hAnsi="Georgia" w:cs="Times New Roman"/>
              </w:rPr>
              <w:t>Feb 17</w:t>
            </w:r>
          </w:p>
        </w:tc>
        <w:tc>
          <w:tcPr>
            <w:tcW w:w="5062" w:type="dxa"/>
          </w:tcPr>
          <w:p w14:paraId="01E849A1" w14:textId="6F02140C" w:rsidR="00C003FB" w:rsidRPr="004819F4" w:rsidRDefault="00C003FB" w:rsidP="009426D6">
            <w:pPr>
              <w:pStyle w:val="Default"/>
              <w:jc w:val="both"/>
              <w:rPr>
                <w:rFonts w:ascii="Georgia" w:hAnsi="Georgia" w:cs="Times New Roman"/>
                <w:sz w:val="22"/>
                <w:szCs w:val="22"/>
              </w:rPr>
            </w:pPr>
            <w:r>
              <w:rPr>
                <w:rFonts w:ascii="Georgia" w:hAnsi="Georgia" w:cs="Times New Roman"/>
                <w:sz w:val="22"/>
                <w:szCs w:val="22"/>
              </w:rPr>
              <w:t>Chapter 5, Sections I and II</w:t>
            </w:r>
          </w:p>
        </w:tc>
        <w:tc>
          <w:tcPr>
            <w:tcW w:w="2335" w:type="dxa"/>
          </w:tcPr>
          <w:p w14:paraId="2EDFC24B" w14:textId="2DA87140" w:rsidR="00C003FB" w:rsidRDefault="00782DE0" w:rsidP="00C003FB">
            <w:pPr>
              <w:pStyle w:val="Default"/>
              <w:rPr>
                <w:rFonts w:ascii="Georgia" w:hAnsi="Georgia" w:cs="Times New Roman"/>
                <w:sz w:val="22"/>
                <w:szCs w:val="22"/>
              </w:rPr>
            </w:pPr>
            <w:r>
              <w:rPr>
                <w:rFonts w:ascii="Georgia" w:hAnsi="Georgia" w:cs="Times New Roman"/>
                <w:sz w:val="22"/>
                <w:szCs w:val="22"/>
              </w:rPr>
              <w:t>Chapter 5, Sections I and II</w:t>
            </w:r>
          </w:p>
        </w:tc>
      </w:tr>
      <w:tr w:rsidR="00C003FB" w:rsidRPr="004819F4" w14:paraId="1CAEFE82" w14:textId="67809818" w:rsidTr="00D47C6A">
        <w:tc>
          <w:tcPr>
            <w:tcW w:w="1953" w:type="dxa"/>
          </w:tcPr>
          <w:p w14:paraId="151570A5"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7</w:t>
            </w:r>
          </w:p>
          <w:p w14:paraId="728F147F" w14:textId="0340D4AD" w:rsidR="00C003FB" w:rsidRPr="004819F4" w:rsidRDefault="00C003FB" w:rsidP="00824B39">
            <w:pPr>
              <w:spacing w:after="0" w:line="240" w:lineRule="auto"/>
              <w:jc w:val="both"/>
              <w:rPr>
                <w:rFonts w:ascii="Georgia" w:hAnsi="Georgia" w:cs="Times New Roman"/>
              </w:rPr>
            </w:pPr>
            <w:r>
              <w:rPr>
                <w:rFonts w:ascii="Georgia" w:hAnsi="Georgia" w:cs="Times New Roman"/>
              </w:rPr>
              <w:t>Feb 24</w:t>
            </w:r>
          </w:p>
        </w:tc>
        <w:tc>
          <w:tcPr>
            <w:tcW w:w="5062" w:type="dxa"/>
          </w:tcPr>
          <w:p w14:paraId="070C681F" w14:textId="5D49B06C" w:rsidR="00C003FB" w:rsidRPr="004819F4" w:rsidRDefault="00C003FB" w:rsidP="009426D6">
            <w:pPr>
              <w:pStyle w:val="Default"/>
              <w:jc w:val="both"/>
              <w:rPr>
                <w:rFonts w:ascii="Georgia" w:hAnsi="Georgia" w:cs="Times New Roman"/>
                <w:sz w:val="22"/>
                <w:szCs w:val="22"/>
              </w:rPr>
            </w:pPr>
            <w:r>
              <w:rPr>
                <w:rFonts w:ascii="Georgia" w:hAnsi="Georgia" w:cs="Times New Roman"/>
                <w:sz w:val="22"/>
                <w:szCs w:val="22"/>
              </w:rPr>
              <w:t>Chapter 5, Sections III and IV</w:t>
            </w:r>
          </w:p>
          <w:p w14:paraId="4E45D476" w14:textId="77777777" w:rsidR="00C003FB" w:rsidRPr="004819F4" w:rsidRDefault="00C003FB" w:rsidP="009426D6">
            <w:pPr>
              <w:pStyle w:val="Default"/>
              <w:jc w:val="both"/>
              <w:rPr>
                <w:rFonts w:ascii="Georgia" w:hAnsi="Georgia" w:cs="Times New Roman"/>
                <w:sz w:val="22"/>
                <w:szCs w:val="22"/>
              </w:rPr>
            </w:pPr>
          </w:p>
        </w:tc>
        <w:tc>
          <w:tcPr>
            <w:tcW w:w="2335" w:type="dxa"/>
          </w:tcPr>
          <w:p w14:paraId="4B57B19A" w14:textId="4C320B83" w:rsidR="00C003FB" w:rsidRDefault="00782DE0" w:rsidP="00C003FB">
            <w:pPr>
              <w:pStyle w:val="Default"/>
              <w:rPr>
                <w:rFonts w:ascii="Georgia" w:hAnsi="Georgia" w:cs="Times New Roman"/>
                <w:sz w:val="22"/>
                <w:szCs w:val="22"/>
              </w:rPr>
            </w:pPr>
            <w:r>
              <w:rPr>
                <w:rFonts w:ascii="Georgia" w:hAnsi="Georgia" w:cs="Times New Roman"/>
                <w:sz w:val="22"/>
                <w:szCs w:val="22"/>
              </w:rPr>
              <w:t>Chapter 5, Sections III and IV</w:t>
            </w:r>
          </w:p>
        </w:tc>
      </w:tr>
      <w:tr w:rsidR="00C003FB" w:rsidRPr="004819F4" w14:paraId="2CFF62FF" w14:textId="4A05BB87" w:rsidTr="00D47C6A">
        <w:tc>
          <w:tcPr>
            <w:tcW w:w="1953" w:type="dxa"/>
          </w:tcPr>
          <w:p w14:paraId="00668CE9"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8</w:t>
            </w:r>
          </w:p>
          <w:p w14:paraId="79386549" w14:textId="3A539587" w:rsidR="00C003FB" w:rsidRPr="004819F4" w:rsidRDefault="00C003FB" w:rsidP="00824B39">
            <w:pPr>
              <w:spacing w:after="0" w:line="240" w:lineRule="auto"/>
              <w:jc w:val="both"/>
              <w:rPr>
                <w:rFonts w:ascii="Georgia" w:hAnsi="Georgia" w:cs="Times New Roman"/>
              </w:rPr>
            </w:pPr>
            <w:r>
              <w:rPr>
                <w:rFonts w:ascii="Georgia" w:hAnsi="Georgia" w:cs="Times New Roman"/>
              </w:rPr>
              <w:t>Mar 3</w:t>
            </w:r>
          </w:p>
        </w:tc>
        <w:tc>
          <w:tcPr>
            <w:tcW w:w="5062" w:type="dxa"/>
          </w:tcPr>
          <w:p w14:paraId="3E7E5FF7" w14:textId="7D62DD6F" w:rsidR="00C003FB" w:rsidRPr="004819F4" w:rsidRDefault="00C003FB" w:rsidP="009426D6">
            <w:pPr>
              <w:pStyle w:val="Default"/>
              <w:jc w:val="both"/>
              <w:rPr>
                <w:rFonts w:ascii="Georgia" w:hAnsi="Georgia" w:cs="Times New Roman"/>
                <w:sz w:val="22"/>
                <w:szCs w:val="22"/>
              </w:rPr>
            </w:pPr>
            <w:r>
              <w:rPr>
                <w:rFonts w:ascii="Georgia" w:hAnsi="Georgia" w:cs="Times New Roman"/>
                <w:sz w:val="22"/>
                <w:szCs w:val="22"/>
              </w:rPr>
              <w:t>Chapter 6, Sections I and II</w:t>
            </w:r>
          </w:p>
        </w:tc>
        <w:tc>
          <w:tcPr>
            <w:tcW w:w="2335" w:type="dxa"/>
          </w:tcPr>
          <w:p w14:paraId="58F80B00" w14:textId="154182C6" w:rsidR="00C003FB" w:rsidRDefault="00782DE0" w:rsidP="00C003FB">
            <w:pPr>
              <w:pStyle w:val="Default"/>
              <w:rPr>
                <w:rFonts w:ascii="Georgia" w:hAnsi="Georgia" w:cs="Times New Roman"/>
                <w:sz w:val="22"/>
                <w:szCs w:val="22"/>
              </w:rPr>
            </w:pPr>
            <w:r>
              <w:rPr>
                <w:rFonts w:ascii="Georgia" w:hAnsi="Georgia" w:cs="Times New Roman"/>
                <w:sz w:val="22"/>
                <w:szCs w:val="22"/>
              </w:rPr>
              <w:t>Chapter 6, Sections I and II</w:t>
            </w:r>
          </w:p>
        </w:tc>
      </w:tr>
      <w:tr w:rsidR="00C003FB" w:rsidRPr="004819F4" w14:paraId="5BC4012E" w14:textId="5AA5A247" w:rsidTr="00D47C6A">
        <w:tc>
          <w:tcPr>
            <w:tcW w:w="1953" w:type="dxa"/>
          </w:tcPr>
          <w:p w14:paraId="5C85A501"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9</w:t>
            </w:r>
          </w:p>
          <w:p w14:paraId="0E180570" w14:textId="66F08A53" w:rsidR="00C003FB" w:rsidRPr="004819F4" w:rsidRDefault="00C003FB" w:rsidP="00824B39">
            <w:pPr>
              <w:spacing w:after="0" w:line="240" w:lineRule="auto"/>
              <w:jc w:val="both"/>
              <w:rPr>
                <w:rFonts w:ascii="Georgia" w:hAnsi="Georgia" w:cs="Times New Roman"/>
              </w:rPr>
            </w:pPr>
            <w:r>
              <w:rPr>
                <w:rFonts w:ascii="Georgia" w:hAnsi="Georgia" w:cs="Times New Roman"/>
              </w:rPr>
              <w:t>Mar 10</w:t>
            </w:r>
          </w:p>
        </w:tc>
        <w:tc>
          <w:tcPr>
            <w:tcW w:w="5062" w:type="dxa"/>
          </w:tcPr>
          <w:p w14:paraId="505BC04A" w14:textId="77777777" w:rsidR="00C003FB" w:rsidRPr="00962639" w:rsidRDefault="00C003FB" w:rsidP="004A1BAA">
            <w:pPr>
              <w:pStyle w:val="Default"/>
              <w:jc w:val="both"/>
              <w:rPr>
                <w:rFonts w:ascii="Georgia" w:hAnsi="Georgia" w:cs="Times New Roman"/>
                <w:sz w:val="22"/>
                <w:szCs w:val="22"/>
              </w:rPr>
            </w:pPr>
            <w:r>
              <w:rPr>
                <w:rFonts w:ascii="Georgia" w:hAnsi="Georgia" w:cs="Times New Roman"/>
                <w:sz w:val="22"/>
                <w:szCs w:val="22"/>
              </w:rPr>
              <w:t>No classes; Spring Break March 2 - 8</w:t>
            </w:r>
          </w:p>
          <w:p w14:paraId="264A3830" w14:textId="19BBB455" w:rsidR="00C003FB" w:rsidRPr="00EC1DC9" w:rsidRDefault="00C003FB" w:rsidP="00EC1DC9">
            <w:pPr>
              <w:pStyle w:val="Default"/>
              <w:jc w:val="both"/>
              <w:rPr>
                <w:rFonts w:ascii="Georgia" w:hAnsi="Georgia" w:cs="Times New Roman"/>
                <w:b/>
                <w:bCs/>
                <w:sz w:val="22"/>
                <w:szCs w:val="22"/>
              </w:rPr>
            </w:pPr>
          </w:p>
        </w:tc>
        <w:tc>
          <w:tcPr>
            <w:tcW w:w="2335" w:type="dxa"/>
          </w:tcPr>
          <w:p w14:paraId="1F4F5443" w14:textId="345ADE4A" w:rsidR="00C003FB" w:rsidRDefault="00782DE0" w:rsidP="00C003FB">
            <w:pPr>
              <w:pStyle w:val="Default"/>
              <w:rPr>
                <w:rFonts w:ascii="Georgia" w:hAnsi="Georgia" w:cs="Times New Roman"/>
                <w:sz w:val="22"/>
                <w:szCs w:val="22"/>
              </w:rPr>
            </w:pPr>
            <w:r>
              <w:rPr>
                <w:rFonts w:ascii="Georgia" w:hAnsi="Georgia" w:cs="Times New Roman"/>
                <w:sz w:val="22"/>
                <w:szCs w:val="22"/>
              </w:rPr>
              <w:t>No homework due</w:t>
            </w:r>
          </w:p>
        </w:tc>
      </w:tr>
      <w:tr w:rsidR="00C003FB" w:rsidRPr="004819F4" w14:paraId="7DDE63FB" w14:textId="2D4C68A4" w:rsidTr="00D47C6A">
        <w:tc>
          <w:tcPr>
            <w:tcW w:w="1953" w:type="dxa"/>
          </w:tcPr>
          <w:p w14:paraId="096E285E"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10</w:t>
            </w:r>
          </w:p>
          <w:p w14:paraId="620F4BC7" w14:textId="149A6E11" w:rsidR="00C003FB" w:rsidRPr="004819F4" w:rsidRDefault="00C003FB" w:rsidP="00294316">
            <w:pPr>
              <w:spacing w:after="0" w:line="240" w:lineRule="auto"/>
              <w:jc w:val="both"/>
              <w:rPr>
                <w:rFonts w:ascii="Georgia" w:hAnsi="Georgia" w:cs="Times New Roman"/>
              </w:rPr>
            </w:pPr>
            <w:r>
              <w:rPr>
                <w:rFonts w:ascii="Georgia" w:hAnsi="Georgia" w:cs="Times New Roman"/>
              </w:rPr>
              <w:t>Mar 17</w:t>
            </w:r>
          </w:p>
        </w:tc>
        <w:tc>
          <w:tcPr>
            <w:tcW w:w="5062" w:type="dxa"/>
          </w:tcPr>
          <w:p w14:paraId="6ADD5630" w14:textId="176F9C28" w:rsidR="00C003FB" w:rsidRDefault="00C003FB" w:rsidP="00EE6B28">
            <w:pPr>
              <w:pStyle w:val="Default"/>
              <w:jc w:val="both"/>
              <w:rPr>
                <w:rFonts w:ascii="Georgia" w:hAnsi="Georgia" w:cs="Times New Roman"/>
                <w:sz w:val="22"/>
                <w:szCs w:val="22"/>
              </w:rPr>
            </w:pPr>
            <w:r>
              <w:rPr>
                <w:rFonts w:ascii="Georgia" w:hAnsi="Georgia" w:cs="Times New Roman"/>
                <w:sz w:val="22"/>
                <w:szCs w:val="22"/>
              </w:rPr>
              <w:t>Chapter 6, Sections III and IV</w:t>
            </w:r>
          </w:p>
          <w:p w14:paraId="2AF993B1" w14:textId="0611A88E" w:rsidR="00C003FB" w:rsidRPr="004819F4" w:rsidRDefault="00C003FB" w:rsidP="00EE6B28">
            <w:pPr>
              <w:pStyle w:val="Default"/>
              <w:jc w:val="both"/>
              <w:rPr>
                <w:rFonts w:ascii="Georgia" w:eastAsia="Times New Roman" w:hAnsi="Georgia" w:cs="Times New Roman"/>
                <w:sz w:val="22"/>
                <w:szCs w:val="22"/>
              </w:rPr>
            </w:pPr>
          </w:p>
        </w:tc>
        <w:tc>
          <w:tcPr>
            <w:tcW w:w="2335" w:type="dxa"/>
          </w:tcPr>
          <w:p w14:paraId="67572C59" w14:textId="0293C1B9" w:rsidR="00C003FB" w:rsidRDefault="007A147C" w:rsidP="00C003FB">
            <w:pPr>
              <w:pStyle w:val="Default"/>
              <w:rPr>
                <w:rFonts w:ascii="Georgia" w:hAnsi="Georgia" w:cs="Times New Roman"/>
                <w:sz w:val="22"/>
                <w:szCs w:val="22"/>
              </w:rPr>
            </w:pPr>
            <w:r>
              <w:rPr>
                <w:rFonts w:ascii="Georgia" w:hAnsi="Georgia" w:cs="Times New Roman"/>
                <w:sz w:val="22"/>
                <w:szCs w:val="22"/>
              </w:rPr>
              <w:t xml:space="preserve">Chapter 6, Sections III </w:t>
            </w:r>
            <w:r w:rsidR="00880CDC">
              <w:rPr>
                <w:rFonts w:ascii="Georgia" w:hAnsi="Georgia" w:cs="Times New Roman"/>
                <w:sz w:val="22"/>
                <w:szCs w:val="22"/>
              </w:rPr>
              <w:t>&amp;</w:t>
            </w:r>
            <w:r>
              <w:rPr>
                <w:rFonts w:ascii="Georgia" w:hAnsi="Georgia" w:cs="Times New Roman"/>
                <w:sz w:val="22"/>
                <w:szCs w:val="22"/>
              </w:rPr>
              <w:t xml:space="preserve"> IV</w:t>
            </w:r>
          </w:p>
        </w:tc>
      </w:tr>
      <w:tr w:rsidR="00C003FB" w:rsidRPr="004819F4" w14:paraId="13C93AAF" w14:textId="78BBF627" w:rsidTr="00D47C6A">
        <w:tc>
          <w:tcPr>
            <w:tcW w:w="1953" w:type="dxa"/>
          </w:tcPr>
          <w:p w14:paraId="57AE9369"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11</w:t>
            </w:r>
          </w:p>
          <w:p w14:paraId="5F5A0D77" w14:textId="48AF9F91" w:rsidR="00C003FB" w:rsidRPr="004819F4" w:rsidRDefault="00C003FB" w:rsidP="00824B39">
            <w:pPr>
              <w:spacing w:after="0" w:line="240" w:lineRule="auto"/>
              <w:jc w:val="both"/>
              <w:rPr>
                <w:rFonts w:ascii="Georgia" w:hAnsi="Georgia" w:cs="Times New Roman"/>
              </w:rPr>
            </w:pPr>
            <w:r>
              <w:rPr>
                <w:rFonts w:ascii="Georgia" w:hAnsi="Georgia" w:cs="Times New Roman"/>
              </w:rPr>
              <w:t>Mar 24</w:t>
            </w:r>
          </w:p>
        </w:tc>
        <w:tc>
          <w:tcPr>
            <w:tcW w:w="5062" w:type="dxa"/>
          </w:tcPr>
          <w:p w14:paraId="5D59460B" w14:textId="77777777" w:rsidR="007A147C" w:rsidRPr="007726DB" w:rsidRDefault="007A147C" w:rsidP="009426D6">
            <w:pPr>
              <w:pStyle w:val="Default"/>
              <w:jc w:val="both"/>
              <w:rPr>
                <w:rFonts w:ascii="Georgia" w:hAnsi="Georgia" w:cs="Times New Roman"/>
                <w:b/>
                <w:bCs/>
                <w:sz w:val="22"/>
                <w:szCs w:val="22"/>
              </w:rPr>
            </w:pPr>
            <w:r w:rsidRPr="007726DB">
              <w:rPr>
                <w:rFonts w:ascii="Georgia" w:hAnsi="Georgia" w:cs="Times New Roman"/>
                <w:b/>
                <w:bCs/>
                <w:sz w:val="22"/>
                <w:szCs w:val="22"/>
              </w:rPr>
              <w:t>Monday: Chapters 5 and 6 exam</w:t>
            </w:r>
          </w:p>
          <w:p w14:paraId="090D28C4" w14:textId="2A5AF52C" w:rsidR="00C003FB" w:rsidRPr="004819F4" w:rsidRDefault="007A147C" w:rsidP="009426D6">
            <w:pPr>
              <w:pStyle w:val="Default"/>
              <w:jc w:val="both"/>
              <w:rPr>
                <w:rFonts w:ascii="Georgia" w:hAnsi="Georgia" w:cs="Times New Roman"/>
                <w:sz w:val="22"/>
                <w:szCs w:val="22"/>
              </w:rPr>
            </w:pPr>
            <w:r>
              <w:rPr>
                <w:rFonts w:ascii="Georgia" w:hAnsi="Georgia" w:cs="Times New Roman"/>
                <w:sz w:val="22"/>
                <w:szCs w:val="22"/>
              </w:rPr>
              <w:t xml:space="preserve">Wednesday: </w:t>
            </w:r>
            <w:r w:rsidR="00C003FB">
              <w:rPr>
                <w:rFonts w:ascii="Georgia" w:hAnsi="Georgia" w:cs="Times New Roman"/>
                <w:sz w:val="22"/>
                <w:szCs w:val="22"/>
              </w:rPr>
              <w:t>Chapter 7, Sections I and II</w:t>
            </w:r>
          </w:p>
        </w:tc>
        <w:tc>
          <w:tcPr>
            <w:tcW w:w="2335" w:type="dxa"/>
          </w:tcPr>
          <w:p w14:paraId="5DDF2C67" w14:textId="6498C5DD" w:rsidR="00C003FB" w:rsidRDefault="00426365" w:rsidP="00C003FB">
            <w:pPr>
              <w:pStyle w:val="Default"/>
              <w:rPr>
                <w:rFonts w:ascii="Georgia" w:hAnsi="Georgia" w:cs="Times New Roman"/>
                <w:sz w:val="22"/>
                <w:szCs w:val="22"/>
              </w:rPr>
            </w:pPr>
            <w:r>
              <w:rPr>
                <w:rFonts w:ascii="Georgia" w:hAnsi="Georgia" w:cs="Times New Roman"/>
                <w:sz w:val="22"/>
                <w:szCs w:val="22"/>
              </w:rPr>
              <w:t>Chapter 7, Section II</w:t>
            </w:r>
          </w:p>
        </w:tc>
      </w:tr>
      <w:tr w:rsidR="00C003FB" w:rsidRPr="004819F4" w14:paraId="1DEA9ED7" w14:textId="7837AC44" w:rsidTr="00D47C6A">
        <w:tc>
          <w:tcPr>
            <w:tcW w:w="1953" w:type="dxa"/>
          </w:tcPr>
          <w:p w14:paraId="29DCF922"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12</w:t>
            </w:r>
          </w:p>
          <w:p w14:paraId="1D4E519D" w14:textId="2DF62AE3" w:rsidR="00C003FB" w:rsidRPr="004819F4" w:rsidRDefault="00C003FB" w:rsidP="00824B39">
            <w:pPr>
              <w:spacing w:after="0" w:line="240" w:lineRule="auto"/>
              <w:jc w:val="both"/>
              <w:rPr>
                <w:rFonts w:ascii="Georgia" w:hAnsi="Georgia" w:cs="Times New Roman"/>
              </w:rPr>
            </w:pPr>
            <w:r>
              <w:rPr>
                <w:rFonts w:ascii="Georgia" w:hAnsi="Georgia" w:cs="Times New Roman"/>
              </w:rPr>
              <w:t>Mar 31</w:t>
            </w:r>
          </w:p>
        </w:tc>
        <w:tc>
          <w:tcPr>
            <w:tcW w:w="5062" w:type="dxa"/>
          </w:tcPr>
          <w:p w14:paraId="011920FC" w14:textId="2BB2EAD2" w:rsidR="00C003FB" w:rsidRDefault="00681D42" w:rsidP="009426D6">
            <w:pPr>
              <w:pStyle w:val="Default"/>
              <w:jc w:val="both"/>
              <w:rPr>
                <w:rFonts w:ascii="Georgia" w:hAnsi="Georgia" w:cs="Times New Roman"/>
                <w:sz w:val="22"/>
                <w:szCs w:val="22"/>
              </w:rPr>
            </w:pPr>
            <w:r>
              <w:rPr>
                <w:rFonts w:ascii="Georgia" w:hAnsi="Georgia" w:cs="Times New Roman"/>
                <w:sz w:val="22"/>
                <w:szCs w:val="22"/>
              </w:rPr>
              <w:t xml:space="preserve">Monday: </w:t>
            </w:r>
            <w:r w:rsidR="00C003FB">
              <w:rPr>
                <w:rFonts w:ascii="Georgia" w:hAnsi="Georgia" w:cs="Times New Roman"/>
                <w:sz w:val="22"/>
                <w:szCs w:val="22"/>
              </w:rPr>
              <w:t>Chapter 7, Section</w:t>
            </w:r>
            <w:r>
              <w:rPr>
                <w:rFonts w:ascii="Georgia" w:hAnsi="Georgia" w:cs="Times New Roman"/>
                <w:sz w:val="22"/>
                <w:szCs w:val="22"/>
              </w:rPr>
              <w:t xml:space="preserve"> </w:t>
            </w:r>
            <w:r w:rsidR="001A68E6">
              <w:rPr>
                <w:rFonts w:ascii="Georgia" w:hAnsi="Georgia" w:cs="Times New Roman"/>
                <w:sz w:val="22"/>
                <w:szCs w:val="22"/>
              </w:rPr>
              <w:t>I</w:t>
            </w:r>
            <w:r>
              <w:rPr>
                <w:rFonts w:ascii="Georgia" w:hAnsi="Georgia" w:cs="Times New Roman"/>
                <w:sz w:val="22"/>
                <w:szCs w:val="22"/>
              </w:rPr>
              <w:t>II</w:t>
            </w:r>
          </w:p>
          <w:p w14:paraId="44872D00" w14:textId="5C833BB8" w:rsidR="00681D42" w:rsidRPr="00762AF0" w:rsidRDefault="00681D42" w:rsidP="009426D6">
            <w:pPr>
              <w:pStyle w:val="Default"/>
              <w:jc w:val="both"/>
              <w:rPr>
                <w:rFonts w:ascii="Georgia" w:hAnsi="Georgia" w:cs="Times New Roman"/>
                <w:sz w:val="22"/>
                <w:szCs w:val="22"/>
              </w:rPr>
            </w:pPr>
            <w:r>
              <w:rPr>
                <w:rFonts w:ascii="Georgia" w:hAnsi="Georgia" w:cs="Times New Roman"/>
                <w:sz w:val="22"/>
                <w:szCs w:val="22"/>
              </w:rPr>
              <w:t>Wednesday: Chapter 7, Section I</w:t>
            </w:r>
            <w:r w:rsidR="00426365">
              <w:rPr>
                <w:rFonts w:ascii="Georgia" w:hAnsi="Georgia" w:cs="Times New Roman"/>
                <w:sz w:val="22"/>
                <w:szCs w:val="22"/>
              </w:rPr>
              <w:t>V</w:t>
            </w:r>
          </w:p>
        </w:tc>
        <w:tc>
          <w:tcPr>
            <w:tcW w:w="2335" w:type="dxa"/>
          </w:tcPr>
          <w:p w14:paraId="0AD8A7AA" w14:textId="5CA0465F" w:rsidR="00C003FB" w:rsidRDefault="00681D42" w:rsidP="00C003FB">
            <w:pPr>
              <w:pStyle w:val="Default"/>
              <w:rPr>
                <w:rFonts w:ascii="Georgia" w:hAnsi="Georgia" w:cs="Times New Roman"/>
                <w:sz w:val="22"/>
                <w:szCs w:val="22"/>
              </w:rPr>
            </w:pPr>
            <w:r>
              <w:rPr>
                <w:rFonts w:ascii="Georgia" w:hAnsi="Georgia" w:cs="Times New Roman"/>
                <w:sz w:val="22"/>
                <w:szCs w:val="22"/>
              </w:rPr>
              <w:t>Chapter 7, Sections I</w:t>
            </w:r>
            <w:r w:rsidR="00426365">
              <w:rPr>
                <w:rFonts w:ascii="Georgia" w:hAnsi="Georgia" w:cs="Times New Roman"/>
                <w:sz w:val="22"/>
                <w:szCs w:val="22"/>
              </w:rPr>
              <w:t>II and IV</w:t>
            </w:r>
          </w:p>
        </w:tc>
      </w:tr>
      <w:tr w:rsidR="00C003FB" w:rsidRPr="004819F4" w14:paraId="73143992" w14:textId="3E1E57D4" w:rsidTr="00D47C6A">
        <w:tc>
          <w:tcPr>
            <w:tcW w:w="1953" w:type="dxa"/>
          </w:tcPr>
          <w:p w14:paraId="75EF28C7" w14:textId="77777777" w:rsidR="00C003FB" w:rsidRDefault="00C003FB" w:rsidP="00824B39">
            <w:pPr>
              <w:spacing w:after="0" w:line="240" w:lineRule="auto"/>
              <w:jc w:val="both"/>
              <w:rPr>
                <w:rFonts w:ascii="Georgia" w:hAnsi="Georgia" w:cs="Times New Roman"/>
                <w:b/>
              </w:rPr>
            </w:pPr>
            <w:r w:rsidRPr="004819F4">
              <w:rPr>
                <w:rFonts w:ascii="Georgia" w:hAnsi="Georgia" w:cs="Times New Roman"/>
                <w:b/>
              </w:rPr>
              <w:t>Week 13</w:t>
            </w:r>
          </w:p>
          <w:p w14:paraId="3A88FA6E" w14:textId="20016933" w:rsidR="00C003FB" w:rsidRPr="00EE6B28" w:rsidRDefault="00C003FB" w:rsidP="00824B39">
            <w:pPr>
              <w:spacing w:after="0" w:line="240" w:lineRule="auto"/>
              <w:jc w:val="both"/>
              <w:rPr>
                <w:rFonts w:ascii="Georgia" w:hAnsi="Georgia" w:cs="Times New Roman"/>
                <w:bCs/>
              </w:rPr>
            </w:pPr>
            <w:r>
              <w:rPr>
                <w:rFonts w:ascii="Georgia" w:hAnsi="Georgia" w:cs="Times New Roman"/>
                <w:bCs/>
              </w:rPr>
              <w:t>Apr 7</w:t>
            </w:r>
          </w:p>
        </w:tc>
        <w:tc>
          <w:tcPr>
            <w:tcW w:w="5062" w:type="dxa"/>
          </w:tcPr>
          <w:p w14:paraId="3FBF3432" w14:textId="54253BF3" w:rsidR="00681D42" w:rsidRDefault="00681D42" w:rsidP="009426D6">
            <w:pPr>
              <w:pStyle w:val="Default"/>
              <w:jc w:val="both"/>
              <w:rPr>
                <w:rFonts w:ascii="Georgia" w:hAnsi="Georgia" w:cs="Times New Roman"/>
                <w:sz w:val="22"/>
                <w:szCs w:val="22"/>
              </w:rPr>
            </w:pPr>
            <w:r>
              <w:rPr>
                <w:rFonts w:ascii="Georgia" w:hAnsi="Georgia" w:cs="Times New Roman"/>
                <w:sz w:val="22"/>
                <w:szCs w:val="22"/>
              </w:rPr>
              <w:t xml:space="preserve">Monday: Chapter 7, Section </w:t>
            </w:r>
            <w:r w:rsidR="001B07A5">
              <w:rPr>
                <w:rFonts w:ascii="Georgia" w:hAnsi="Georgia" w:cs="Times New Roman"/>
                <w:sz w:val="22"/>
                <w:szCs w:val="22"/>
              </w:rPr>
              <w:t>V</w:t>
            </w:r>
          </w:p>
          <w:p w14:paraId="1BC37433" w14:textId="0B540FC0" w:rsidR="00C003FB" w:rsidRPr="004819F4" w:rsidRDefault="00681D42" w:rsidP="009426D6">
            <w:pPr>
              <w:pStyle w:val="Default"/>
              <w:jc w:val="both"/>
              <w:rPr>
                <w:rFonts w:ascii="Georgia" w:hAnsi="Georgia" w:cs="Times New Roman"/>
                <w:sz w:val="22"/>
                <w:szCs w:val="22"/>
              </w:rPr>
            </w:pPr>
            <w:r w:rsidRPr="00754325">
              <w:rPr>
                <w:rFonts w:ascii="Georgia" w:hAnsi="Georgia" w:cs="Times New Roman"/>
                <w:b/>
                <w:bCs/>
                <w:sz w:val="22"/>
                <w:szCs w:val="22"/>
              </w:rPr>
              <w:t xml:space="preserve">Wednesday: </w:t>
            </w:r>
            <w:r w:rsidR="00754325" w:rsidRPr="00754325">
              <w:rPr>
                <w:rFonts w:ascii="Georgia" w:hAnsi="Georgia" w:cs="Times New Roman"/>
                <w:b/>
                <w:bCs/>
                <w:sz w:val="22"/>
                <w:szCs w:val="22"/>
              </w:rPr>
              <w:t>Chapter 7 Exam</w:t>
            </w:r>
          </w:p>
        </w:tc>
        <w:tc>
          <w:tcPr>
            <w:tcW w:w="2335" w:type="dxa"/>
          </w:tcPr>
          <w:p w14:paraId="21998647" w14:textId="77777777" w:rsidR="00754325" w:rsidRDefault="00681D42" w:rsidP="00C003FB">
            <w:pPr>
              <w:pStyle w:val="Default"/>
              <w:rPr>
                <w:rFonts w:ascii="Georgia" w:hAnsi="Georgia" w:cs="Times New Roman"/>
                <w:sz w:val="22"/>
                <w:szCs w:val="22"/>
              </w:rPr>
            </w:pPr>
            <w:r>
              <w:rPr>
                <w:rFonts w:ascii="Georgia" w:hAnsi="Georgia" w:cs="Times New Roman"/>
                <w:sz w:val="22"/>
                <w:szCs w:val="22"/>
              </w:rPr>
              <w:t xml:space="preserve">Chapter 7, Section </w:t>
            </w:r>
            <w:r w:rsidR="001B07A5">
              <w:rPr>
                <w:rFonts w:ascii="Georgia" w:hAnsi="Georgia" w:cs="Times New Roman"/>
                <w:sz w:val="22"/>
                <w:szCs w:val="22"/>
              </w:rPr>
              <w:t xml:space="preserve">V </w:t>
            </w:r>
          </w:p>
          <w:p w14:paraId="2D1C3C7B" w14:textId="768D30E4" w:rsidR="00C003FB" w:rsidRDefault="001B07A5" w:rsidP="00C003FB">
            <w:pPr>
              <w:pStyle w:val="Default"/>
              <w:rPr>
                <w:rFonts w:ascii="Georgia" w:hAnsi="Georgia" w:cs="Times New Roman"/>
                <w:sz w:val="22"/>
                <w:szCs w:val="22"/>
              </w:rPr>
            </w:pPr>
            <w:r w:rsidRPr="00754325">
              <w:rPr>
                <w:rFonts w:ascii="Georgia" w:hAnsi="Georgia" w:cs="Times New Roman"/>
                <w:b/>
                <w:bCs/>
                <w:sz w:val="22"/>
                <w:szCs w:val="22"/>
              </w:rPr>
              <w:t>due Tuesday</w:t>
            </w:r>
          </w:p>
        </w:tc>
      </w:tr>
      <w:tr w:rsidR="00C003FB" w:rsidRPr="004819F4" w14:paraId="23F39254" w14:textId="2BDD6BFA" w:rsidTr="00D47C6A">
        <w:tc>
          <w:tcPr>
            <w:tcW w:w="1953" w:type="dxa"/>
          </w:tcPr>
          <w:p w14:paraId="69F17C77"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14</w:t>
            </w:r>
          </w:p>
          <w:p w14:paraId="7040C6C1" w14:textId="1017FB62" w:rsidR="00C003FB" w:rsidRPr="004819F4" w:rsidRDefault="00C003FB" w:rsidP="00824B39">
            <w:pPr>
              <w:spacing w:after="0" w:line="240" w:lineRule="auto"/>
              <w:jc w:val="both"/>
              <w:rPr>
                <w:rFonts w:ascii="Georgia" w:hAnsi="Georgia" w:cs="Times New Roman"/>
              </w:rPr>
            </w:pPr>
            <w:r>
              <w:rPr>
                <w:rFonts w:ascii="Georgia" w:hAnsi="Georgia" w:cs="Times New Roman"/>
              </w:rPr>
              <w:t>Apr 14</w:t>
            </w:r>
          </w:p>
        </w:tc>
        <w:tc>
          <w:tcPr>
            <w:tcW w:w="5062" w:type="dxa"/>
          </w:tcPr>
          <w:p w14:paraId="552B1156" w14:textId="60967636" w:rsidR="00C003FB" w:rsidRPr="004819F4" w:rsidRDefault="00C003FB" w:rsidP="009426D6">
            <w:pPr>
              <w:pStyle w:val="Default"/>
              <w:jc w:val="both"/>
              <w:rPr>
                <w:rFonts w:ascii="Georgia" w:hAnsi="Georgia" w:cs="Times New Roman"/>
                <w:sz w:val="22"/>
                <w:szCs w:val="22"/>
              </w:rPr>
            </w:pPr>
            <w:r w:rsidRPr="004819F4">
              <w:rPr>
                <w:rFonts w:ascii="Georgia" w:hAnsi="Georgia" w:cs="Times New Roman"/>
                <w:sz w:val="22"/>
                <w:szCs w:val="22"/>
              </w:rPr>
              <w:t>Chapter 9</w:t>
            </w:r>
          </w:p>
          <w:p w14:paraId="589291B8" w14:textId="12C9156D" w:rsidR="00C003FB" w:rsidRPr="004819F4" w:rsidRDefault="00C003FB" w:rsidP="009426D6">
            <w:pPr>
              <w:pStyle w:val="Default"/>
              <w:jc w:val="both"/>
              <w:rPr>
                <w:rFonts w:ascii="Georgia" w:hAnsi="Georgia" w:cs="Times New Roman"/>
                <w:sz w:val="22"/>
                <w:szCs w:val="22"/>
              </w:rPr>
            </w:pPr>
          </w:p>
        </w:tc>
        <w:tc>
          <w:tcPr>
            <w:tcW w:w="2335" w:type="dxa"/>
          </w:tcPr>
          <w:p w14:paraId="68841967" w14:textId="614D0423" w:rsidR="00C003FB" w:rsidRPr="004819F4" w:rsidRDefault="00754325" w:rsidP="00C003FB">
            <w:pPr>
              <w:pStyle w:val="Default"/>
              <w:rPr>
                <w:rFonts w:ascii="Georgia" w:hAnsi="Georgia" w:cs="Times New Roman"/>
                <w:sz w:val="22"/>
                <w:szCs w:val="22"/>
              </w:rPr>
            </w:pPr>
            <w:r>
              <w:rPr>
                <w:rFonts w:ascii="Georgia" w:hAnsi="Georgia" w:cs="Times New Roman"/>
                <w:sz w:val="22"/>
                <w:szCs w:val="22"/>
              </w:rPr>
              <w:t>Chapter 9</w:t>
            </w:r>
          </w:p>
        </w:tc>
      </w:tr>
      <w:tr w:rsidR="00C003FB" w:rsidRPr="004819F4" w14:paraId="1A94FE9B" w14:textId="06C025AF" w:rsidTr="00D47C6A">
        <w:tc>
          <w:tcPr>
            <w:tcW w:w="1953" w:type="dxa"/>
          </w:tcPr>
          <w:p w14:paraId="52416560" w14:textId="77777777" w:rsidR="00C003FB" w:rsidRPr="004819F4" w:rsidRDefault="00C003FB" w:rsidP="00824B39">
            <w:pPr>
              <w:spacing w:after="0" w:line="240" w:lineRule="auto"/>
              <w:jc w:val="both"/>
              <w:rPr>
                <w:rFonts w:ascii="Georgia" w:hAnsi="Georgia" w:cs="Times New Roman"/>
                <w:b/>
              </w:rPr>
            </w:pPr>
            <w:r w:rsidRPr="004819F4">
              <w:rPr>
                <w:rFonts w:ascii="Georgia" w:hAnsi="Georgia" w:cs="Times New Roman"/>
                <w:b/>
              </w:rPr>
              <w:t>Week 15</w:t>
            </w:r>
          </w:p>
          <w:p w14:paraId="31DAEAF1" w14:textId="7DFB4B71" w:rsidR="00C003FB" w:rsidRPr="004819F4" w:rsidRDefault="00C003FB" w:rsidP="00824B39">
            <w:pPr>
              <w:spacing w:after="0" w:line="240" w:lineRule="auto"/>
              <w:jc w:val="both"/>
              <w:rPr>
                <w:rFonts w:ascii="Georgia" w:hAnsi="Georgia" w:cs="Times New Roman"/>
              </w:rPr>
            </w:pPr>
            <w:r>
              <w:rPr>
                <w:rFonts w:ascii="Georgia" w:hAnsi="Georgia" w:cs="Times New Roman"/>
              </w:rPr>
              <w:t>Apr 21</w:t>
            </w:r>
          </w:p>
        </w:tc>
        <w:tc>
          <w:tcPr>
            <w:tcW w:w="5062" w:type="dxa"/>
          </w:tcPr>
          <w:p w14:paraId="1FC21E99" w14:textId="77777777" w:rsidR="00C003FB" w:rsidRDefault="00C003FB" w:rsidP="009426D6">
            <w:pPr>
              <w:pStyle w:val="Default"/>
              <w:jc w:val="both"/>
              <w:rPr>
                <w:rFonts w:ascii="Georgia" w:hAnsi="Georgia" w:cs="Times New Roman"/>
                <w:sz w:val="22"/>
                <w:szCs w:val="22"/>
              </w:rPr>
            </w:pPr>
            <w:r w:rsidRPr="004819F4">
              <w:rPr>
                <w:rFonts w:ascii="Georgia" w:hAnsi="Georgia" w:cs="Times New Roman"/>
                <w:sz w:val="22"/>
                <w:szCs w:val="22"/>
              </w:rPr>
              <w:t>Chapter 10</w:t>
            </w:r>
          </w:p>
          <w:p w14:paraId="4D05DD7E" w14:textId="7044F043" w:rsidR="00C003FB" w:rsidRDefault="00C003FB" w:rsidP="009426D6">
            <w:pPr>
              <w:pStyle w:val="Default"/>
              <w:jc w:val="both"/>
              <w:rPr>
                <w:rFonts w:ascii="Georgia" w:hAnsi="Georgia" w:cs="Times New Roman"/>
                <w:sz w:val="22"/>
                <w:szCs w:val="22"/>
              </w:rPr>
            </w:pPr>
          </w:p>
        </w:tc>
        <w:tc>
          <w:tcPr>
            <w:tcW w:w="2335" w:type="dxa"/>
          </w:tcPr>
          <w:p w14:paraId="14725A15" w14:textId="2662A32A" w:rsidR="00C003FB" w:rsidRPr="004819F4" w:rsidRDefault="00754325" w:rsidP="00C003FB">
            <w:pPr>
              <w:pStyle w:val="Default"/>
              <w:rPr>
                <w:rFonts w:ascii="Georgia" w:hAnsi="Georgia" w:cs="Times New Roman"/>
                <w:sz w:val="22"/>
                <w:szCs w:val="22"/>
              </w:rPr>
            </w:pPr>
            <w:r>
              <w:rPr>
                <w:rFonts w:ascii="Georgia" w:hAnsi="Georgia" w:cs="Times New Roman"/>
                <w:sz w:val="22"/>
                <w:szCs w:val="22"/>
              </w:rPr>
              <w:t>Chapter 10</w:t>
            </w:r>
          </w:p>
        </w:tc>
      </w:tr>
      <w:tr w:rsidR="00C003FB" w:rsidRPr="004819F4" w14:paraId="756C2966" w14:textId="07CD9F1D" w:rsidTr="00D47C6A">
        <w:tc>
          <w:tcPr>
            <w:tcW w:w="1953" w:type="dxa"/>
          </w:tcPr>
          <w:p w14:paraId="60F840AC" w14:textId="77777777" w:rsidR="00C003FB" w:rsidRPr="004819F4" w:rsidRDefault="00C003FB" w:rsidP="00962639">
            <w:pPr>
              <w:spacing w:after="0" w:line="240" w:lineRule="auto"/>
              <w:jc w:val="both"/>
              <w:rPr>
                <w:rFonts w:ascii="Georgia" w:hAnsi="Georgia" w:cs="Times New Roman"/>
                <w:b/>
              </w:rPr>
            </w:pPr>
            <w:r w:rsidRPr="004819F4">
              <w:rPr>
                <w:rFonts w:ascii="Georgia" w:hAnsi="Georgia" w:cs="Times New Roman"/>
                <w:b/>
              </w:rPr>
              <w:t>Week 16</w:t>
            </w:r>
          </w:p>
          <w:p w14:paraId="2ED5E173" w14:textId="00EA7B6E" w:rsidR="00C003FB" w:rsidRPr="004819F4" w:rsidRDefault="00C003FB" w:rsidP="00962639">
            <w:pPr>
              <w:spacing w:after="0" w:line="240" w:lineRule="auto"/>
              <w:jc w:val="both"/>
              <w:rPr>
                <w:rFonts w:ascii="Georgia" w:hAnsi="Georgia" w:cs="Times New Roman"/>
              </w:rPr>
            </w:pPr>
            <w:r>
              <w:rPr>
                <w:rFonts w:ascii="Georgia" w:hAnsi="Georgia" w:cs="Times New Roman"/>
              </w:rPr>
              <w:t>Apr 28</w:t>
            </w:r>
          </w:p>
        </w:tc>
        <w:tc>
          <w:tcPr>
            <w:tcW w:w="5062" w:type="dxa"/>
          </w:tcPr>
          <w:p w14:paraId="5E9E872A" w14:textId="1C03F451" w:rsidR="00C003FB" w:rsidRPr="004819F4" w:rsidRDefault="00C003FB" w:rsidP="00962639">
            <w:pPr>
              <w:pStyle w:val="Default"/>
              <w:jc w:val="both"/>
              <w:rPr>
                <w:rFonts w:ascii="Georgia" w:hAnsi="Georgia" w:cs="Times New Roman"/>
                <w:sz w:val="22"/>
                <w:szCs w:val="22"/>
              </w:rPr>
            </w:pPr>
            <w:r>
              <w:rPr>
                <w:rFonts w:ascii="Georgia" w:hAnsi="Georgia" w:cs="Times New Roman"/>
                <w:sz w:val="22"/>
                <w:szCs w:val="22"/>
              </w:rPr>
              <w:t>Chapter 11</w:t>
            </w:r>
          </w:p>
        </w:tc>
        <w:tc>
          <w:tcPr>
            <w:tcW w:w="2335" w:type="dxa"/>
          </w:tcPr>
          <w:p w14:paraId="765DD2C1" w14:textId="7396C4BD" w:rsidR="00C003FB" w:rsidRDefault="00754325" w:rsidP="00C003FB">
            <w:pPr>
              <w:pStyle w:val="Default"/>
              <w:rPr>
                <w:rFonts w:ascii="Georgia" w:hAnsi="Georgia" w:cs="Times New Roman"/>
                <w:sz w:val="22"/>
                <w:szCs w:val="22"/>
              </w:rPr>
            </w:pPr>
            <w:r>
              <w:rPr>
                <w:rFonts w:ascii="Georgia" w:hAnsi="Georgia" w:cs="Times New Roman"/>
                <w:sz w:val="22"/>
                <w:szCs w:val="22"/>
              </w:rPr>
              <w:t>Chapter 11</w:t>
            </w:r>
          </w:p>
        </w:tc>
      </w:tr>
      <w:tr w:rsidR="00C003FB" w:rsidRPr="004819F4" w14:paraId="0C3088FE" w14:textId="581D48CC" w:rsidTr="00D47C6A">
        <w:tc>
          <w:tcPr>
            <w:tcW w:w="1953" w:type="dxa"/>
          </w:tcPr>
          <w:p w14:paraId="3A73891E" w14:textId="77777777" w:rsidR="00C003FB" w:rsidRDefault="00C003FB" w:rsidP="00962639">
            <w:pPr>
              <w:spacing w:after="0" w:line="240" w:lineRule="auto"/>
              <w:jc w:val="both"/>
              <w:rPr>
                <w:rFonts w:ascii="Georgia" w:hAnsi="Georgia" w:cs="Times New Roman"/>
                <w:b/>
              </w:rPr>
            </w:pPr>
            <w:r>
              <w:rPr>
                <w:rFonts w:ascii="Georgia" w:hAnsi="Georgia" w:cs="Times New Roman"/>
                <w:b/>
              </w:rPr>
              <w:t>Week 17</w:t>
            </w:r>
          </w:p>
          <w:p w14:paraId="74041BCD" w14:textId="19EE67A1" w:rsidR="00C003FB" w:rsidRPr="00194828" w:rsidRDefault="00C003FB" w:rsidP="00962639">
            <w:pPr>
              <w:spacing w:after="0" w:line="240" w:lineRule="auto"/>
              <w:jc w:val="both"/>
              <w:rPr>
                <w:rFonts w:ascii="Georgia" w:hAnsi="Georgia" w:cs="Times New Roman"/>
                <w:bCs/>
              </w:rPr>
            </w:pPr>
            <w:r>
              <w:rPr>
                <w:rFonts w:ascii="Georgia" w:hAnsi="Georgia" w:cs="Times New Roman"/>
                <w:bCs/>
              </w:rPr>
              <w:t>May 5</w:t>
            </w:r>
          </w:p>
        </w:tc>
        <w:tc>
          <w:tcPr>
            <w:tcW w:w="5062" w:type="dxa"/>
          </w:tcPr>
          <w:p w14:paraId="5CAB7DB5" w14:textId="2E560CEC" w:rsidR="00C003FB" w:rsidRDefault="00C003FB" w:rsidP="00962639">
            <w:pPr>
              <w:pStyle w:val="Default"/>
              <w:jc w:val="both"/>
              <w:rPr>
                <w:rFonts w:ascii="Georgia" w:hAnsi="Georgia" w:cs="Times New Roman"/>
                <w:sz w:val="22"/>
                <w:szCs w:val="22"/>
              </w:rPr>
            </w:pPr>
            <w:r>
              <w:rPr>
                <w:rFonts w:ascii="Georgia" w:hAnsi="Georgia" w:cs="Times New Roman"/>
                <w:sz w:val="22"/>
                <w:szCs w:val="22"/>
              </w:rPr>
              <w:t>May 5</w:t>
            </w:r>
            <w:r w:rsidRPr="002F2471">
              <w:rPr>
                <w:rFonts w:ascii="Georgia" w:hAnsi="Georgia" w:cs="Times New Roman"/>
                <w:sz w:val="22"/>
                <w:szCs w:val="22"/>
                <w:vertAlign w:val="superscript"/>
              </w:rPr>
              <w:t>th</w:t>
            </w:r>
            <w:r>
              <w:rPr>
                <w:rFonts w:ascii="Georgia" w:hAnsi="Georgia" w:cs="Times New Roman"/>
                <w:sz w:val="22"/>
                <w:szCs w:val="22"/>
              </w:rPr>
              <w:t xml:space="preserve"> is the last day of classes; no work will be accepted after this day, no exceptions.</w:t>
            </w:r>
          </w:p>
        </w:tc>
        <w:tc>
          <w:tcPr>
            <w:tcW w:w="2335" w:type="dxa"/>
          </w:tcPr>
          <w:p w14:paraId="767E9598" w14:textId="77777777" w:rsidR="00C003FB" w:rsidRDefault="00C003FB" w:rsidP="00C003FB">
            <w:pPr>
              <w:pStyle w:val="Default"/>
              <w:rPr>
                <w:rFonts w:ascii="Georgia" w:hAnsi="Georgia" w:cs="Times New Roman"/>
                <w:sz w:val="22"/>
                <w:szCs w:val="22"/>
              </w:rPr>
            </w:pPr>
          </w:p>
        </w:tc>
      </w:tr>
      <w:tr w:rsidR="00C003FB" w:rsidRPr="004819F4" w14:paraId="58960C8F" w14:textId="2813DBE2" w:rsidTr="00D47C6A">
        <w:tc>
          <w:tcPr>
            <w:tcW w:w="1953" w:type="dxa"/>
          </w:tcPr>
          <w:p w14:paraId="767DCCBE" w14:textId="77777777" w:rsidR="00C003FB" w:rsidRDefault="00C003FB" w:rsidP="00962639">
            <w:pPr>
              <w:spacing w:after="0" w:line="240" w:lineRule="auto"/>
              <w:jc w:val="both"/>
              <w:rPr>
                <w:rFonts w:ascii="Georgia" w:hAnsi="Georgia" w:cs="Times New Roman"/>
                <w:b/>
              </w:rPr>
            </w:pPr>
            <w:r w:rsidRPr="004819F4">
              <w:rPr>
                <w:rFonts w:ascii="Georgia" w:hAnsi="Georgia" w:cs="Times New Roman"/>
                <w:b/>
              </w:rPr>
              <w:t>Finals week</w:t>
            </w:r>
          </w:p>
          <w:p w14:paraId="497E7612" w14:textId="3D79C1CA" w:rsidR="00C003FB" w:rsidRPr="00987E5F" w:rsidRDefault="00C003FB" w:rsidP="00962639">
            <w:pPr>
              <w:spacing w:after="0" w:line="240" w:lineRule="auto"/>
              <w:jc w:val="both"/>
              <w:rPr>
                <w:rFonts w:ascii="Georgia" w:hAnsi="Georgia" w:cs="Times New Roman"/>
                <w:bCs/>
              </w:rPr>
            </w:pPr>
            <w:r>
              <w:rPr>
                <w:rFonts w:ascii="Georgia" w:hAnsi="Georgia" w:cs="Times New Roman"/>
                <w:bCs/>
              </w:rPr>
              <w:t>May 6 - 12</w:t>
            </w:r>
          </w:p>
        </w:tc>
        <w:tc>
          <w:tcPr>
            <w:tcW w:w="5062" w:type="dxa"/>
          </w:tcPr>
          <w:p w14:paraId="7DCD5333" w14:textId="20888736" w:rsidR="00C003FB" w:rsidRPr="00BB06FC" w:rsidRDefault="00BB06FC" w:rsidP="00962639">
            <w:pPr>
              <w:pStyle w:val="Default"/>
              <w:jc w:val="both"/>
              <w:rPr>
                <w:rFonts w:ascii="Georgia" w:hAnsi="Georgia" w:cs="Times New Roman"/>
                <w:b/>
                <w:bCs/>
                <w:sz w:val="22"/>
                <w:szCs w:val="22"/>
              </w:rPr>
            </w:pPr>
            <w:r w:rsidRPr="00BB06FC">
              <w:rPr>
                <w:rFonts w:ascii="Georgia" w:hAnsi="Georgia" w:cs="Times New Roman"/>
                <w:b/>
                <w:bCs/>
                <w:sz w:val="22"/>
                <w:szCs w:val="22"/>
              </w:rPr>
              <w:t>Exam 4 Wednesday, May 7th</w:t>
            </w:r>
          </w:p>
        </w:tc>
        <w:tc>
          <w:tcPr>
            <w:tcW w:w="2335" w:type="dxa"/>
          </w:tcPr>
          <w:p w14:paraId="1CE73F27" w14:textId="77777777" w:rsidR="00C003FB" w:rsidRPr="003F54BC" w:rsidRDefault="00C003FB" w:rsidP="00C003FB">
            <w:pPr>
              <w:pStyle w:val="Default"/>
              <w:rPr>
                <w:rFonts w:ascii="Georgia" w:hAnsi="Georgia" w:cs="Times New Roman"/>
                <w:sz w:val="22"/>
                <w:szCs w:val="22"/>
              </w:rPr>
            </w:pPr>
          </w:p>
        </w:tc>
      </w:tr>
    </w:tbl>
    <w:p w14:paraId="6A8B90F7" w14:textId="77777777" w:rsidR="003D5B61" w:rsidRPr="003D5B61" w:rsidRDefault="003D5B61" w:rsidP="003D5B61">
      <w:pPr>
        <w:rPr>
          <w:rFonts w:ascii="Georgia" w:hAnsi="Georgia" w:cs="Times New Roman"/>
        </w:rPr>
      </w:pPr>
    </w:p>
    <w:sectPr w:rsidR="003D5B61" w:rsidRPr="003D5B61" w:rsidSect="007C149C">
      <w:headerReference w:type="first" r:id="rId24"/>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6879423" w14:textId="77777777" w:rsidR="003B4DB6" w:rsidRDefault="003B4DB6" w:rsidP="006A07C9">
      <w:pPr>
        <w:spacing w:after="0" w:line="240" w:lineRule="auto"/>
      </w:pPr>
      <w:r>
        <w:separator/>
      </w:r>
    </w:p>
  </w:endnote>
  <w:endnote w:type="continuationSeparator" w:id="0">
    <w:p w14:paraId="7344390B" w14:textId="77777777" w:rsidR="003B4DB6" w:rsidRDefault="003B4DB6" w:rsidP="006A07C9">
      <w:pPr>
        <w:spacing w:after="0" w:line="240" w:lineRule="auto"/>
      </w:pPr>
      <w:r>
        <w:continuationSeparator/>
      </w:r>
    </w:p>
  </w:endnote>
  <w:endnote w:type="continuationNotice" w:id="1">
    <w:p w14:paraId="7E608B59" w14:textId="77777777" w:rsidR="003B4DB6" w:rsidRDefault="003B4DB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B3FD10" w14:textId="77777777" w:rsidR="003B4DB6" w:rsidRDefault="003B4DB6" w:rsidP="006A07C9">
      <w:pPr>
        <w:spacing w:after="0" w:line="240" w:lineRule="auto"/>
      </w:pPr>
      <w:r>
        <w:separator/>
      </w:r>
    </w:p>
  </w:footnote>
  <w:footnote w:type="continuationSeparator" w:id="0">
    <w:p w14:paraId="4928EF83" w14:textId="77777777" w:rsidR="003B4DB6" w:rsidRDefault="003B4DB6" w:rsidP="006A07C9">
      <w:pPr>
        <w:spacing w:after="0" w:line="240" w:lineRule="auto"/>
      </w:pPr>
      <w:r>
        <w:continuationSeparator/>
      </w:r>
    </w:p>
  </w:footnote>
  <w:footnote w:type="continuationNotice" w:id="1">
    <w:p w14:paraId="41E54D97" w14:textId="77777777" w:rsidR="003B4DB6" w:rsidRDefault="003B4DB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2A8D2F" w14:textId="77777777" w:rsidR="006A07C9" w:rsidRPr="006A07C9" w:rsidRDefault="006A07C9" w:rsidP="006A07C9">
    <w:pPr>
      <w:pStyle w:val="NormalWeb"/>
      <w:rPr>
        <w:rFonts w:ascii="Arial" w:hAnsi="Arial" w:cs="Arial"/>
        <w:sz w:val="22"/>
        <w:szCs w:val="22"/>
      </w:rPr>
    </w:pPr>
    <w:r>
      <w:rPr>
        <w:rFonts w:ascii="Arial" w:hAnsi="Arial" w:cs="Arial"/>
        <w:noProof/>
        <w:sz w:val="22"/>
        <w:szCs w:val="22"/>
      </w:rPr>
      <w:drawing>
        <wp:inline distT="0" distB="0" distL="0" distR="0" wp14:anchorId="56172C3B" wp14:editId="5208C732">
          <wp:extent cx="2381250" cy="619125"/>
          <wp:effectExtent l="19050" t="0" r="0" b="0"/>
          <wp:docPr id="1" name="Picture 1" descr="CSU-Logo-B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SU-Logo-BW"/>
                  <pic:cNvPicPr>
                    <a:picLocks noChangeAspect="1" noChangeArrowheads="1"/>
                  </pic:cNvPicPr>
                </pic:nvPicPr>
                <pic:blipFill>
                  <a:blip r:embed="rId1"/>
                  <a:srcRect/>
                  <a:stretch>
                    <a:fillRect/>
                  </a:stretch>
                </pic:blipFill>
                <pic:spPr bwMode="auto">
                  <a:xfrm>
                    <a:off x="0" y="0"/>
                    <a:ext cx="2381250" cy="6191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DD545E0"/>
    <w:multiLevelType w:val="hybridMultilevel"/>
    <w:tmpl w:val="2C8C7280"/>
    <w:lvl w:ilvl="0" w:tplc="A9AEF1B4">
      <w:start w:val="1"/>
      <w:numFmt w:val="decimal"/>
      <w:lvlText w:val="(%1)"/>
      <w:lvlJc w:val="left"/>
      <w:pPr>
        <w:ind w:left="1140" w:hanging="42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11A63977"/>
    <w:multiLevelType w:val="hybridMultilevel"/>
    <w:tmpl w:val="76F0497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6A4404D"/>
    <w:multiLevelType w:val="hybridMultilevel"/>
    <w:tmpl w:val="8FCAB0AE"/>
    <w:lvl w:ilvl="0" w:tplc="8EC0EE7C">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D30D69"/>
    <w:multiLevelType w:val="hybridMultilevel"/>
    <w:tmpl w:val="69A2F176"/>
    <w:lvl w:ilvl="0" w:tplc="04090003">
      <w:start w:val="1"/>
      <w:numFmt w:val="bullet"/>
      <w:lvlText w:val="o"/>
      <w:lvlJc w:val="left"/>
      <w:pPr>
        <w:ind w:left="720" w:hanging="360"/>
      </w:pPr>
      <w:rPr>
        <w:rFonts w:ascii="Courier New" w:hAnsi="Courier New" w:cs="Courier New" w:hint="default"/>
        <w:sz w:val="16"/>
        <w:szCs w:val="16"/>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FD553F4"/>
    <w:multiLevelType w:val="hybridMultilevel"/>
    <w:tmpl w:val="F42279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3CA3E17"/>
    <w:multiLevelType w:val="hybridMultilevel"/>
    <w:tmpl w:val="5FA83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4354D5C"/>
    <w:multiLevelType w:val="hybridMultilevel"/>
    <w:tmpl w:val="EADCC22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34E314DC"/>
    <w:multiLevelType w:val="hybridMultilevel"/>
    <w:tmpl w:val="8942134C"/>
    <w:lvl w:ilvl="0" w:tplc="E4F89EF4">
      <w:start w:val="1"/>
      <w:numFmt w:val="decimal"/>
      <w:lvlText w:val="%1."/>
      <w:lvlJc w:val="left"/>
      <w:pPr>
        <w:ind w:left="1080" w:hanging="360"/>
      </w:pPr>
      <w:rPr>
        <w:rFonts w:hint="default"/>
        <w:b/>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395E0101"/>
    <w:multiLevelType w:val="hybridMultilevel"/>
    <w:tmpl w:val="67ACA0AC"/>
    <w:lvl w:ilvl="0" w:tplc="8EC0EE7C">
      <w:start w:val="1"/>
      <w:numFmt w:val="bullet"/>
      <w:lvlText w:val=""/>
      <w:lvlJc w:val="left"/>
      <w:pPr>
        <w:ind w:left="720" w:hanging="360"/>
      </w:pPr>
      <w:rPr>
        <w:rFonts w:ascii="Symbol" w:hAnsi="Symbol" w:hint="default"/>
        <w:sz w:val="22"/>
        <w:szCs w:val="22"/>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0C75207"/>
    <w:multiLevelType w:val="hybridMultilevel"/>
    <w:tmpl w:val="52DA0D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76417CA"/>
    <w:multiLevelType w:val="hybridMultilevel"/>
    <w:tmpl w:val="5B5AF8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617526C"/>
    <w:multiLevelType w:val="hybridMultilevel"/>
    <w:tmpl w:val="6BB8E60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73096EDA"/>
    <w:multiLevelType w:val="hybridMultilevel"/>
    <w:tmpl w:val="C132319E"/>
    <w:lvl w:ilvl="0" w:tplc="032C1916">
      <w:start w:val="1"/>
      <w:numFmt w:val="decimal"/>
      <w:lvlText w:val="%1."/>
      <w:lvlJc w:val="left"/>
      <w:pPr>
        <w:ind w:left="360" w:hanging="360"/>
      </w:pPr>
      <w:rPr>
        <w:sz w:val="22"/>
        <w:szCs w:val="22"/>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7ED04B6D"/>
    <w:multiLevelType w:val="hybridMultilevel"/>
    <w:tmpl w:val="562672E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22610910">
    <w:abstractNumId w:val="2"/>
  </w:num>
  <w:num w:numId="2" w16cid:durableId="259916156">
    <w:abstractNumId w:val="8"/>
  </w:num>
  <w:num w:numId="3" w16cid:durableId="391080303">
    <w:abstractNumId w:val="9"/>
  </w:num>
  <w:num w:numId="4" w16cid:durableId="1116406271">
    <w:abstractNumId w:val="5"/>
  </w:num>
  <w:num w:numId="5" w16cid:durableId="1294558121">
    <w:abstractNumId w:val="1"/>
  </w:num>
  <w:num w:numId="6" w16cid:durableId="1338578985">
    <w:abstractNumId w:val="12"/>
  </w:num>
  <w:num w:numId="7" w16cid:durableId="874121612">
    <w:abstractNumId w:val="7"/>
  </w:num>
  <w:num w:numId="8" w16cid:durableId="2001616701">
    <w:abstractNumId w:val="13"/>
  </w:num>
  <w:num w:numId="9" w16cid:durableId="1562254165">
    <w:abstractNumId w:val="3"/>
  </w:num>
  <w:num w:numId="10" w16cid:durableId="591010693">
    <w:abstractNumId w:val="6"/>
  </w:num>
  <w:num w:numId="11" w16cid:durableId="1631403288">
    <w:abstractNumId w:val="0"/>
  </w:num>
  <w:num w:numId="12" w16cid:durableId="1532768863">
    <w:abstractNumId w:val="4"/>
  </w:num>
  <w:num w:numId="13" w16cid:durableId="1015691976">
    <w:abstractNumId w:val="10"/>
  </w:num>
  <w:num w:numId="14" w16cid:durableId="199853629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3"/>
  <w:activeWritingStyle w:appName="MSWord" w:lang="en-US" w:vendorID="64" w:dllVersion="6" w:nlCheck="1" w:checkStyle="1"/>
  <w:activeWritingStyle w:appName="MSWord" w:lang="en-US" w:vendorID="64" w:dllVersion="0" w:nlCheck="1" w:checkStyle="0"/>
  <w:proofState w:spelling="clean"/>
  <w:defaultTabStop w:val="720"/>
  <w:drawingGridHorizontalSpacing w:val="110"/>
  <w:displayHorizontalDrawingGridEvery w:val="2"/>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47C3D"/>
    <w:rsid w:val="00006562"/>
    <w:rsid w:val="000165F0"/>
    <w:rsid w:val="00016B1F"/>
    <w:rsid w:val="00020DC5"/>
    <w:rsid w:val="0003473F"/>
    <w:rsid w:val="00047C3D"/>
    <w:rsid w:val="0005405A"/>
    <w:rsid w:val="0006010D"/>
    <w:rsid w:val="000613FC"/>
    <w:rsid w:val="0007276A"/>
    <w:rsid w:val="0007354F"/>
    <w:rsid w:val="00073AC6"/>
    <w:rsid w:val="00074A1F"/>
    <w:rsid w:val="0008142F"/>
    <w:rsid w:val="00094912"/>
    <w:rsid w:val="000A3830"/>
    <w:rsid w:val="000B3BB7"/>
    <w:rsid w:val="000B66B0"/>
    <w:rsid w:val="000B754A"/>
    <w:rsid w:val="000B7C90"/>
    <w:rsid w:val="000C34C8"/>
    <w:rsid w:val="000D064B"/>
    <w:rsid w:val="000D0CD8"/>
    <w:rsid w:val="000D3469"/>
    <w:rsid w:val="000E1E0F"/>
    <w:rsid w:val="000E1EFF"/>
    <w:rsid w:val="000E59EA"/>
    <w:rsid w:val="000F45F0"/>
    <w:rsid w:val="000F7B98"/>
    <w:rsid w:val="00100A92"/>
    <w:rsid w:val="001022D7"/>
    <w:rsid w:val="00105E1D"/>
    <w:rsid w:val="001104C7"/>
    <w:rsid w:val="00115069"/>
    <w:rsid w:val="001242D5"/>
    <w:rsid w:val="00126260"/>
    <w:rsid w:val="001349B2"/>
    <w:rsid w:val="00134CB8"/>
    <w:rsid w:val="00141325"/>
    <w:rsid w:val="0015780D"/>
    <w:rsid w:val="00162BC1"/>
    <w:rsid w:val="00167C19"/>
    <w:rsid w:val="00176E46"/>
    <w:rsid w:val="001904D1"/>
    <w:rsid w:val="001941D7"/>
    <w:rsid w:val="00194828"/>
    <w:rsid w:val="001A4688"/>
    <w:rsid w:val="001A4C42"/>
    <w:rsid w:val="001A68E6"/>
    <w:rsid w:val="001B07A5"/>
    <w:rsid w:val="001B4BBF"/>
    <w:rsid w:val="001C00DA"/>
    <w:rsid w:val="001D00AB"/>
    <w:rsid w:val="001D3F5C"/>
    <w:rsid w:val="001E4064"/>
    <w:rsid w:val="001E72ED"/>
    <w:rsid w:val="00206A99"/>
    <w:rsid w:val="00220F35"/>
    <w:rsid w:val="00221205"/>
    <w:rsid w:val="00221C51"/>
    <w:rsid w:val="0022284B"/>
    <w:rsid w:val="00223D80"/>
    <w:rsid w:val="0022664F"/>
    <w:rsid w:val="00232CC3"/>
    <w:rsid w:val="00232EE7"/>
    <w:rsid w:val="00242ECC"/>
    <w:rsid w:val="002466F7"/>
    <w:rsid w:val="002526B1"/>
    <w:rsid w:val="00263DCA"/>
    <w:rsid w:val="0026525F"/>
    <w:rsid w:val="00267600"/>
    <w:rsid w:val="0027210F"/>
    <w:rsid w:val="00272450"/>
    <w:rsid w:val="00282C41"/>
    <w:rsid w:val="00292911"/>
    <w:rsid w:val="00293B9B"/>
    <w:rsid w:val="00294316"/>
    <w:rsid w:val="002948E1"/>
    <w:rsid w:val="00295534"/>
    <w:rsid w:val="00296E8E"/>
    <w:rsid w:val="002A781A"/>
    <w:rsid w:val="002B0882"/>
    <w:rsid w:val="002B3E14"/>
    <w:rsid w:val="002C5D1C"/>
    <w:rsid w:val="002D1905"/>
    <w:rsid w:val="002D2368"/>
    <w:rsid w:val="002E6781"/>
    <w:rsid w:val="002F09A8"/>
    <w:rsid w:val="002F0AFC"/>
    <w:rsid w:val="002F0C36"/>
    <w:rsid w:val="002F2471"/>
    <w:rsid w:val="002F46EC"/>
    <w:rsid w:val="00307854"/>
    <w:rsid w:val="00311C0D"/>
    <w:rsid w:val="00311C88"/>
    <w:rsid w:val="0031265E"/>
    <w:rsid w:val="00313A65"/>
    <w:rsid w:val="00325381"/>
    <w:rsid w:val="0033777B"/>
    <w:rsid w:val="00354A1E"/>
    <w:rsid w:val="00365242"/>
    <w:rsid w:val="00366157"/>
    <w:rsid w:val="00367DAB"/>
    <w:rsid w:val="0037268D"/>
    <w:rsid w:val="0038651F"/>
    <w:rsid w:val="00394D5A"/>
    <w:rsid w:val="003A5A18"/>
    <w:rsid w:val="003A623B"/>
    <w:rsid w:val="003B4DB6"/>
    <w:rsid w:val="003B651A"/>
    <w:rsid w:val="003C242E"/>
    <w:rsid w:val="003C3354"/>
    <w:rsid w:val="003D3A0F"/>
    <w:rsid w:val="003D3A24"/>
    <w:rsid w:val="003D4368"/>
    <w:rsid w:val="003D5B61"/>
    <w:rsid w:val="003D7DC9"/>
    <w:rsid w:val="003F2CAC"/>
    <w:rsid w:val="003F54BC"/>
    <w:rsid w:val="00404FC6"/>
    <w:rsid w:val="00411DC9"/>
    <w:rsid w:val="0042070F"/>
    <w:rsid w:val="00426365"/>
    <w:rsid w:val="00426CAA"/>
    <w:rsid w:val="00431EEC"/>
    <w:rsid w:val="00460182"/>
    <w:rsid w:val="0046115A"/>
    <w:rsid w:val="00474629"/>
    <w:rsid w:val="00475827"/>
    <w:rsid w:val="0047646B"/>
    <w:rsid w:val="004770FF"/>
    <w:rsid w:val="004819F4"/>
    <w:rsid w:val="0048301E"/>
    <w:rsid w:val="00487219"/>
    <w:rsid w:val="0049378F"/>
    <w:rsid w:val="00495ABF"/>
    <w:rsid w:val="00496E45"/>
    <w:rsid w:val="004A1BAA"/>
    <w:rsid w:val="004A56F2"/>
    <w:rsid w:val="004A5D41"/>
    <w:rsid w:val="004A721C"/>
    <w:rsid w:val="004B18C4"/>
    <w:rsid w:val="004B1DD6"/>
    <w:rsid w:val="004B3499"/>
    <w:rsid w:val="004C0E7D"/>
    <w:rsid w:val="004C50DE"/>
    <w:rsid w:val="004C53C3"/>
    <w:rsid w:val="004C5810"/>
    <w:rsid w:val="004C61C7"/>
    <w:rsid w:val="004D37BD"/>
    <w:rsid w:val="004D3DB5"/>
    <w:rsid w:val="004E2A5F"/>
    <w:rsid w:val="004E4C5B"/>
    <w:rsid w:val="004E7D45"/>
    <w:rsid w:val="004F0FD4"/>
    <w:rsid w:val="004F171A"/>
    <w:rsid w:val="004F3A35"/>
    <w:rsid w:val="005039E0"/>
    <w:rsid w:val="0052331C"/>
    <w:rsid w:val="00523D58"/>
    <w:rsid w:val="00526CCD"/>
    <w:rsid w:val="00536364"/>
    <w:rsid w:val="00536AE1"/>
    <w:rsid w:val="00537B38"/>
    <w:rsid w:val="005523B2"/>
    <w:rsid w:val="0056120F"/>
    <w:rsid w:val="00565725"/>
    <w:rsid w:val="005717E0"/>
    <w:rsid w:val="00572CA2"/>
    <w:rsid w:val="0057435F"/>
    <w:rsid w:val="00585588"/>
    <w:rsid w:val="0058654A"/>
    <w:rsid w:val="005B17B2"/>
    <w:rsid w:val="005C2402"/>
    <w:rsid w:val="005D5469"/>
    <w:rsid w:val="005D7870"/>
    <w:rsid w:val="005F0461"/>
    <w:rsid w:val="0060262B"/>
    <w:rsid w:val="00605990"/>
    <w:rsid w:val="00613EB4"/>
    <w:rsid w:val="0062088F"/>
    <w:rsid w:val="00620E57"/>
    <w:rsid w:val="006222A8"/>
    <w:rsid w:val="0062464F"/>
    <w:rsid w:val="00631CD9"/>
    <w:rsid w:val="00634118"/>
    <w:rsid w:val="00636C23"/>
    <w:rsid w:val="00637F95"/>
    <w:rsid w:val="00645C3E"/>
    <w:rsid w:val="00656CEB"/>
    <w:rsid w:val="006604CD"/>
    <w:rsid w:val="00663B97"/>
    <w:rsid w:val="00666508"/>
    <w:rsid w:val="0067095A"/>
    <w:rsid w:val="0067260B"/>
    <w:rsid w:val="00672CE2"/>
    <w:rsid w:val="00673D61"/>
    <w:rsid w:val="006742A5"/>
    <w:rsid w:val="00681D42"/>
    <w:rsid w:val="0069059F"/>
    <w:rsid w:val="0069220D"/>
    <w:rsid w:val="00695AEE"/>
    <w:rsid w:val="00696988"/>
    <w:rsid w:val="006A07C9"/>
    <w:rsid w:val="006A4DBB"/>
    <w:rsid w:val="006A5C57"/>
    <w:rsid w:val="006B64B2"/>
    <w:rsid w:val="006B73AE"/>
    <w:rsid w:val="006C5A1A"/>
    <w:rsid w:val="006C7A1E"/>
    <w:rsid w:val="006C7FAA"/>
    <w:rsid w:val="006D27BA"/>
    <w:rsid w:val="006D649A"/>
    <w:rsid w:val="006E1418"/>
    <w:rsid w:val="006E7845"/>
    <w:rsid w:val="006F002A"/>
    <w:rsid w:val="006F738E"/>
    <w:rsid w:val="00701669"/>
    <w:rsid w:val="0070392D"/>
    <w:rsid w:val="00705971"/>
    <w:rsid w:val="00716EA3"/>
    <w:rsid w:val="00717AB0"/>
    <w:rsid w:val="00732272"/>
    <w:rsid w:val="00735FF6"/>
    <w:rsid w:val="00745088"/>
    <w:rsid w:val="007527CF"/>
    <w:rsid w:val="00754188"/>
    <w:rsid w:val="00754325"/>
    <w:rsid w:val="00760A10"/>
    <w:rsid w:val="00762AF0"/>
    <w:rsid w:val="00762DFB"/>
    <w:rsid w:val="00765AD0"/>
    <w:rsid w:val="007726DB"/>
    <w:rsid w:val="00776424"/>
    <w:rsid w:val="0078186E"/>
    <w:rsid w:val="00782DE0"/>
    <w:rsid w:val="00783AEE"/>
    <w:rsid w:val="0079696E"/>
    <w:rsid w:val="007A147C"/>
    <w:rsid w:val="007A1845"/>
    <w:rsid w:val="007A7BEB"/>
    <w:rsid w:val="007B1311"/>
    <w:rsid w:val="007B31E8"/>
    <w:rsid w:val="007B5363"/>
    <w:rsid w:val="007C149C"/>
    <w:rsid w:val="007D131E"/>
    <w:rsid w:val="007D374F"/>
    <w:rsid w:val="007D382C"/>
    <w:rsid w:val="007D625D"/>
    <w:rsid w:val="007E779E"/>
    <w:rsid w:val="007F6085"/>
    <w:rsid w:val="00801C61"/>
    <w:rsid w:val="00802A84"/>
    <w:rsid w:val="008074BD"/>
    <w:rsid w:val="00817D47"/>
    <w:rsid w:val="00820B3A"/>
    <w:rsid w:val="00822911"/>
    <w:rsid w:val="00822CC9"/>
    <w:rsid w:val="00824B39"/>
    <w:rsid w:val="00827CAF"/>
    <w:rsid w:val="008342CF"/>
    <w:rsid w:val="00843CC2"/>
    <w:rsid w:val="00846240"/>
    <w:rsid w:val="008517C0"/>
    <w:rsid w:val="00876341"/>
    <w:rsid w:val="00880CDC"/>
    <w:rsid w:val="008839B4"/>
    <w:rsid w:val="008925A4"/>
    <w:rsid w:val="0089495A"/>
    <w:rsid w:val="008A5A6C"/>
    <w:rsid w:val="008B2C07"/>
    <w:rsid w:val="008B3E76"/>
    <w:rsid w:val="008B4F77"/>
    <w:rsid w:val="008E6DE3"/>
    <w:rsid w:val="008F0F09"/>
    <w:rsid w:val="008F1FE1"/>
    <w:rsid w:val="008F4EAD"/>
    <w:rsid w:val="008F5F30"/>
    <w:rsid w:val="009043CF"/>
    <w:rsid w:val="00917E3C"/>
    <w:rsid w:val="00921EE2"/>
    <w:rsid w:val="00924DCD"/>
    <w:rsid w:val="009360FC"/>
    <w:rsid w:val="00940260"/>
    <w:rsid w:val="009426D6"/>
    <w:rsid w:val="00942780"/>
    <w:rsid w:val="00945DC5"/>
    <w:rsid w:val="009478A4"/>
    <w:rsid w:val="009509DE"/>
    <w:rsid w:val="009604A2"/>
    <w:rsid w:val="00962639"/>
    <w:rsid w:val="00973CBE"/>
    <w:rsid w:val="00987E5F"/>
    <w:rsid w:val="00990FE3"/>
    <w:rsid w:val="00991FAD"/>
    <w:rsid w:val="00996EC8"/>
    <w:rsid w:val="0099788D"/>
    <w:rsid w:val="009A3D2F"/>
    <w:rsid w:val="009B0E93"/>
    <w:rsid w:val="009B76FD"/>
    <w:rsid w:val="009C12EC"/>
    <w:rsid w:val="009C2345"/>
    <w:rsid w:val="009C2F29"/>
    <w:rsid w:val="009C721F"/>
    <w:rsid w:val="009D3A1D"/>
    <w:rsid w:val="009D6F2E"/>
    <w:rsid w:val="009F09E9"/>
    <w:rsid w:val="009F3C10"/>
    <w:rsid w:val="00A033DD"/>
    <w:rsid w:val="00A116A1"/>
    <w:rsid w:val="00A16435"/>
    <w:rsid w:val="00A16946"/>
    <w:rsid w:val="00A20599"/>
    <w:rsid w:val="00A22727"/>
    <w:rsid w:val="00A24212"/>
    <w:rsid w:val="00A263BB"/>
    <w:rsid w:val="00A37AF0"/>
    <w:rsid w:val="00A4797C"/>
    <w:rsid w:val="00A5151C"/>
    <w:rsid w:val="00A60024"/>
    <w:rsid w:val="00A73EAA"/>
    <w:rsid w:val="00A90DE7"/>
    <w:rsid w:val="00A9690A"/>
    <w:rsid w:val="00AA1479"/>
    <w:rsid w:val="00AA21C8"/>
    <w:rsid w:val="00AA6FD7"/>
    <w:rsid w:val="00AA73E3"/>
    <w:rsid w:val="00AB266E"/>
    <w:rsid w:val="00AB2BEC"/>
    <w:rsid w:val="00AB44CC"/>
    <w:rsid w:val="00AB6D12"/>
    <w:rsid w:val="00AB78DC"/>
    <w:rsid w:val="00AC040B"/>
    <w:rsid w:val="00AC1351"/>
    <w:rsid w:val="00AC42C8"/>
    <w:rsid w:val="00AC58DE"/>
    <w:rsid w:val="00AD0DFD"/>
    <w:rsid w:val="00AD426E"/>
    <w:rsid w:val="00AE3C5C"/>
    <w:rsid w:val="00AE3D8D"/>
    <w:rsid w:val="00AF03F5"/>
    <w:rsid w:val="00AF0F69"/>
    <w:rsid w:val="00AF12B0"/>
    <w:rsid w:val="00AF1B38"/>
    <w:rsid w:val="00AF46D5"/>
    <w:rsid w:val="00B014F0"/>
    <w:rsid w:val="00B01CB2"/>
    <w:rsid w:val="00B023BF"/>
    <w:rsid w:val="00B04D69"/>
    <w:rsid w:val="00B07C05"/>
    <w:rsid w:val="00B1531A"/>
    <w:rsid w:val="00B178FB"/>
    <w:rsid w:val="00B23C1A"/>
    <w:rsid w:val="00B4093F"/>
    <w:rsid w:val="00B46EEC"/>
    <w:rsid w:val="00B53018"/>
    <w:rsid w:val="00B54066"/>
    <w:rsid w:val="00B62579"/>
    <w:rsid w:val="00B63F87"/>
    <w:rsid w:val="00B67146"/>
    <w:rsid w:val="00B7086F"/>
    <w:rsid w:val="00B807A1"/>
    <w:rsid w:val="00B8306D"/>
    <w:rsid w:val="00B86D99"/>
    <w:rsid w:val="00B86DF5"/>
    <w:rsid w:val="00BA17CF"/>
    <w:rsid w:val="00BA7BC1"/>
    <w:rsid w:val="00BB06FC"/>
    <w:rsid w:val="00BC09A9"/>
    <w:rsid w:val="00BC5E1B"/>
    <w:rsid w:val="00BC65D4"/>
    <w:rsid w:val="00BC777B"/>
    <w:rsid w:val="00BD324B"/>
    <w:rsid w:val="00BD3414"/>
    <w:rsid w:val="00BD4A23"/>
    <w:rsid w:val="00BE198B"/>
    <w:rsid w:val="00BF190C"/>
    <w:rsid w:val="00BF6724"/>
    <w:rsid w:val="00C003FB"/>
    <w:rsid w:val="00C0292A"/>
    <w:rsid w:val="00C032F2"/>
    <w:rsid w:val="00C03387"/>
    <w:rsid w:val="00C077D2"/>
    <w:rsid w:val="00C10583"/>
    <w:rsid w:val="00C10A7F"/>
    <w:rsid w:val="00C24499"/>
    <w:rsid w:val="00C41DB8"/>
    <w:rsid w:val="00C53C62"/>
    <w:rsid w:val="00C563B3"/>
    <w:rsid w:val="00C611B9"/>
    <w:rsid w:val="00C61ABE"/>
    <w:rsid w:val="00C62AB8"/>
    <w:rsid w:val="00C64868"/>
    <w:rsid w:val="00C74449"/>
    <w:rsid w:val="00C76D24"/>
    <w:rsid w:val="00C7742C"/>
    <w:rsid w:val="00C774A1"/>
    <w:rsid w:val="00C838C3"/>
    <w:rsid w:val="00C83938"/>
    <w:rsid w:val="00C90806"/>
    <w:rsid w:val="00C920C4"/>
    <w:rsid w:val="00C93CE8"/>
    <w:rsid w:val="00CA2186"/>
    <w:rsid w:val="00CA32DA"/>
    <w:rsid w:val="00CA6039"/>
    <w:rsid w:val="00CA650E"/>
    <w:rsid w:val="00CB5874"/>
    <w:rsid w:val="00CC2155"/>
    <w:rsid w:val="00CD5152"/>
    <w:rsid w:val="00CD6F95"/>
    <w:rsid w:val="00CE0911"/>
    <w:rsid w:val="00CE3269"/>
    <w:rsid w:val="00CF761D"/>
    <w:rsid w:val="00D0656C"/>
    <w:rsid w:val="00D07294"/>
    <w:rsid w:val="00D10E3A"/>
    <w:rsid w:val="00D13BC3"/>
    <w:rsid w:val="00D20A79"/>
    <w:rsid w:val="00D27441"/>
    <w:rsid w:val="00D27740"/>
    <w:rsid w:val="00D41F28"/>
    <w:rsid w:val="00D41F8C"/>
    <w:rsid w:val="00D424A8"/>
    <w:rsid w:val="00D43EF3"/>
    <w:rsid w:val="00D46C6D"/>
    <w:rsid w:val="00D47C6A"/>
    <w:rsid w:val="00D554AF"/>
    <w:rsid w:val="00D65DFD"/>
    <w:rsid w:val="00D73DA3"/>
    <w:rsid w:val="00D87433"/>
    <w:rsid w:val="00D9136B"/>
    <w:rsid w:val="00DC19B0"/>
    <w:rsid w:val="00DC5883"/>
    <w:rsid w:val="00DC6EBF"/>
    <w:rsid w:val="00DE1BC0"/>
    <w:rsid w:val="00DF0A77"/>
    <w:rsid w:val="00DF6059"/>
    <w:rsid w:val="00E0138D"/>
    <w:rsid w:val="00E15787"/>
    <w:rsid w:val="00E21BDE"/>
    <w:rsid w:val="00E222CF"/>
    <w:rsid w:val="00E239B3"/>
    <w:rsid w:val="00E26B0F"/>
    <w:rsid w:val="00E32BB3"/>
    <w:rsid w:val="00E33593"/>
    <w:rsid w:val="00E339C1"/>
    <w:rsid w:val="00E361D3"/>
    <w:rsid w:val="00E4175D"/>
    <w:rsid w:val="00E41FBA"/>
    <w:rsid w:val="00E421B3"/>
    <w:rsid w:val="00E44216"/>
    <w:rsid w:val="00E604E0"/>
    <w:rsid w:val="00E66F4C"/>
    <w:rsid w:val="00E70A78"/>
    <w:rsid w:val="00E751F3"/>
    <w:rsid w:val="00E77256"/>
    <w:rsid w:val="00E8799E"/>
    <w:rsid w:val="00E91D51"/>
    <w:rsid w:val="00EA46C2"/>
    <w:rsid w:val="00EB7756"/>
    <w:rsid w:val="00EC1DC9"/>
    <w:rsid w:val="00EC358C"/>
    <w:rsid w:val="00ED15BC"/>
    <w:rsid w:val="00ED7F70"/>
    <w:rsid w:val="00EE4A58"/>
    <w:rsid w:val="00EE665F"/>
    <w:rsid w:val="00EE6768"/>
    <w:rsid w:val="00EE6B28"/>
    <w:rsid w:val="00EE7086"/>
    <w:rsid w:val="00F01436"/>
    <w:rsid w:val="00F04F28"/>
    <w:rsid w:val="00F10E92"/>
    <w:rsid w:val="00F244C3"/>
    <w:rsid w:val="00F422DD"/>
    <w:rsid w:val="00F45877"/>
    <w:rsid w:val="00F61F80"/>
    <w:rsid w:val="00F64CC2"/>
    <w:rsid w:val="00F73D05"/>
    <w:rsid w:val="00F76C10"/>
    <w:rsid w:val="00F82386"/>
    <w:rsid w:val="00F87F68"/>
    <w:rsid w:val="00F9162A"/>
    <w:rsid w:val="00F93F10"/>
    <w:rsid w:val="00FA0637"/>
    <w:rsid w:val="00FB0185"/>
    <w:rsid w:val="00FB2D70"/>
    <w:rsid w:val="00FC149C"/>
    <w:rsid w:val="00FC7264"/>
    <w:rsid w:val="00FD30C9"/>
    <w:rsid w:val="00FD4EBB"/>
    <w:rsid w:val="00FE4E6A"/>
    <w:rsid w:val="00FE6164"/>
    <w:rsid w:val="00FE78A3"/>
    <w:rsid w:val="00FF2686"/>
    <w:rsid w:val="00FF43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F66501"/>
  <w15:docId w15:val="{69DFF7E1-A020-4BD1-A94E-661B99861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C3354"/>
    <w:rPr>
      <w:color w:val="0000FF" w:themeColor="hyperlink"/>
      <w:u w:val="single"/>
    </w:rPr>
  </w:style>
  <w:style w:type="paragraph" w:customStyle="1" w:styleId="Default">
    <w:name w:val="Default"/>
    <w:rsid w:val="00FD30C9"/>
    <w:pPr>
      <w:autoSpaceDE w:val="0"/>
      <w:autoSpaceDN w:val="0"/>
      <w:adjustRightInd w:val="0"/>
      <w:spacing w:after="0" w:line="240" w:lineRule="auto"/>
    </w:pPr>
    <w:rPr>
      <w:rFonts w:ascii="Arial" w:eastAsia="Calibri" w:hAnsi="Arial" w:cs="Arial"/>
      <w:color w:val="000000"/>
      <w:sz w:val="24"/>
      <w:szCs w:val="24"/>
    </w:rPr>
  </w:style>
  <w:style w:type="character" w:styleId="FollowedHyperlink">
    <w:name w:val="FollowedHyperlink"/>
    <w:basedOn w:val="DefaultParagraphFont"/>
    <w:uiPriority w:val="99"/>
    <w:semiHidden/>
    <w:unhideWhenUsed/>
    <w:rsid w:val="00CF761D"/>
    <w:rPr>
      <w:color w:val="800080" w:themeColor="followedHyperlink"/>
      <w:u w:val="single"/>
    </w:rPr>
  </w:style>
  <w:style w:type="paragraph" w:styleId="ListParagraph">
    <w:name w:val="List Paragraph"/>
    <w:basedOn w:val="Normal"/>
    <w:uiPriority w:val="34"/>
    <w:qFormat/>
    <w:rsid w:val="002F0AFC"/>
    <w:pPr>
      <w:ind w:left="720"/>
      <w:contextualSpacing/>
    </w:pPr>
  </w:style>
  <w:style w:type="paragraph" w:styleId="Header">
    <w:name w:val="header"/>
    <w:basedOn w:val="Normal"/>
    <w:link w:val="HeaderChar"/>
    <w:uiPriority w:val="99"/>
    <w:semiHidden/>
    <w:unhideWhenUsed/>
    <w:rsid w:val="006A07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A07C9"/>
  </w:style>
  <w:style w:type="paragraph" w:styleId="Footer">
    <w:name w:val="footer"/>
    <w:basedOn w:val="Normal"/>
    <w:link w:val="FooterChar"/>
    <w:uiPriority w:val="99"/>
    <w:semiHidden/>
    <w:unhideWhenUsed/>
    <w:rsid w:val="006A07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6A07C9"/>
  </w:style>
  <w:style w:type="paragraph" w:styleId="NormalWeb">
    <w:name w:val="Normal (Web)"/>
    <w:basedOn w:val="Normal"/>
    <w:uiPriority w:val="99"/>
    <w:rsid w:val="006A07C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semiHidden/>
    <w:rsid w:val="006A07C9"/>
    <w:rPr>
      <w:sz w:val="16"/>
      <w:szCs w:val="16"/>
    </w:rPr>
  </w:style>
  <w:style w:type="paragraph" w:styleId="BalloonText">
    <w:name w:val="Balloon Text"/>
    <w:basedOn w:val="Normal"/>
    <w:link w:val="BalloonTextChar"/>
    <w:uiPriority w:val="99"/>
    <w:semiHidden/>
    <w:unhideWhenUsed/>
    <w:rsid w:val="006A07C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A07C9"/>
    <w:rPr>
      <w:rFonts w:ascii="Tahoma" w:hAnsi="Tahoma" w:cs="Tahoma"/>
      <w:sz w:val="16"/>
      <w:szCs w:val="16"/>
    </w:rPr>
  </w:style>
  <w:style w:type="table" w:styleId="LightList">
    <w:name w:val="Light List"/>
    <w:basedOn w:val="TableNormal"/>
    <w:uiPriority w:val="61"/>
    <w:rsid w:val="000165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0165F0"/>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0165F0"/>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Grid">
    <w:name w:val="Light Grid"/>
    <w:basedOn w:val="TableNormal"/>
    <w:uiPriority w:val="62"/>
    <w:rsid w:val="000165F0"/>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TableGrid">
    <w:name w:val="Table Grid"/>
    <w:basedOn w:val="TableNormal"/>
    <w:uiPriority w:val="59"/>
    <w:rsid w:val="000165F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4E7D45"/>
    <w:rPr>
      <w:color w:val="808080"/>
      <w:shd w:val="clear" w:color="auto" w:fill="E6E6E6"/>
    </w:rPr>
  </w:style>
  <w:style w:type="paragraph" w:styleId="CommentText">
    <w:name w:val="annotation text"/>
    <w:basedOn w:val="Normal"/>
    <w:link w:val="CommentTextChar"/>
    <w:semiHidden/>
    <w:rsid w:val="00DC19B0"/>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semiHidden/>
    <w:rsid w:val="00DC19B0"/>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DC19B0"/>
    <w:pPr>
      <w:spacing w:after="200"/>
    </w:pPr>
    <w:rPr>
      <w:rFonts w:asciiTheme="minorHAnsi" w:eastAsiaTheme="minorHAnsi" w:hAnsiTheme="minorHAnsi" w:cstheme="minorBidi"/>
      <w:b/>
      <w:bCs/>
    </w:rPr>
  </w:style>
  <w:style w:type="character" w:customStyle="1" w:styleId="CommentSubjectChar">
    <w:name w:val="Comment Subject Char"/>
    <w:basedOn w:val="CommentTextChar"/>
    <w:link w:val="CommentSubject"/>
    <w:uiPriority w:val="99"/>
    <w:semiHidden/>
    <w:rsid w:val="00DC19B0"/>
    <w:rPr>
      <w:rFonts w:ascii="Times New Roman" w:eastAsia="Times New Roman" w:hAnsi="Times New Roman" w:cs="Times New Roman"/>
      <w:b/>
      <w:bCs/>
      <w:sz w:val="20"/>
      <w:szCs w:val="20"/>
    </w:rPr>
  </w:style>
  <w:style w:type="paragraph" w:styleId="Revision">
    <w:name w:val="Revision"/>
    <w:hidden/>
    <w:uiPriority w:val="99"/>
    <w:semiHidden/>
    <w:rsid w:val="00EC1DC9"/>
    <w:pPr>
      <w:spacing w:after="0" w:line="240" w:lineRule="auto"/>
    </w:pPr>
  </w:style>
  <w:style w:type="character" w:styleId="UnresolvedMention">
    <w:name w:val="Unresolved Mention"/>
    <w:basedOn w:val="DefaultParagraphFont"/>
    <w:uiPriority w:val="99"/>
    <w:semiHidden/>
    <w:unhideWhenUsed/>
    <w:rsid w:val="00987E5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816259">
      <w:bodyDiv w:val="1"/>
      <w:marLeft w:val="0"/>
      <w:marRight w:val="0"/>
      <w:marTop w:val="0"/>
      <w:marBottom w:val="0"/>
      <w:divBdr>
        <w:top w:val="none" w:sz="0" w:space="0" w:color="auto"/>
        <w:left w:val="none" w:sz="0" w:space="0" w:color="auto"/>
        <w:bottom w:val="none" w:sz="0" w:space="0" w:color="auto"/>
        <w:right w:val="none" w:sz="0" w:space="0" w:color="auto"/>
      </w:divBdr>
    </w:div>
    <w:div w:id="317273697">
      <w:bodyDiv w:val="1"/>
      <w:marLeft w:val="0"/>
      <w:marRight w:val="0"/>
      <w:marTop w:val="0"/>
      <w:marBottom w:val="0"/>
      <w:divBdr>
        <w:top w:val="none" w:sz="0" w:space="0" w:color="auto"/>
        <w:left w:val="none" w:sz="0" w:space="0" w:color="auto"/>
        <w:bottom w:val="none" w:sz="0" w:space="0" w:color="auto"/>
        <w:right w:val="none" w:sz="0" w:space="0" w:color="auto"/>
      </w:divBdr>
    </w:div>
    <w:div w:id="485972696">
      <w:bodyDiv w:val="1"/>
      <w:marLeft w:val="0"/>
      <w:marRight w:val="0"/>
      <w:marTop w:val="0"/>
      <w:marBottom w:val="0"/>
      <w:divBdr>
        <w:top w:val="none" w:sz="0" w:space="0" w:color="auto"/>
        <w:left w:val="none" w:sz="0" w:space="0" w:color="auto"/>
        <w:bottom w:val="none" w:sz="0" w:space="0" w:color="auto"/>
        <w:right w:val="none" w:sz="0" w:space="0" w:color="auto"/>
      </w:divBdr>
    </w:div>
    <w:div w:id="646201654">
      <w:bodyDiv w:val="1"/>
      <w:marLeft w:val="0"/>
      <w:marRight w:val="0"/>
      <w:marTop w:val="0"/>
      <w:marBottom w:val="0"/>
      <w:divBdr>
        <w:top w:val="none" w:sz="0" w:space="0" w:color="auto"/>
        <w:left w:val="none" w:sz="0" w:space="0" w:color="auto"/>
        <w:bottom w:val="none" w:sz="0" w:space="0" w:color="auto"/>
        <w:right w:val="none" w:sz="0" w:space="0" w:color="auto"/>
      </w:divBdr>
    </w:div>
    <w:div w:id="837883549">
      <w:bodyDiv w:val="1"/>
      <w:marLeft w:val="0"/>
      <w:marRight w:val="0"/>
      <w:marTop w:val="0"/>
      <w:marBottom w:val="0"/>
      <w:divBdr>
        <w:top w:val="none" w:sz="0" w:space="0" w:color="auto"/>
        <w:left w:val="none" w:sz="0" w:space="0" w:color="auto"/>
        <w:bottom w:val="none" w:sz="0" w:space="0" w:color="auto"/>
        <w:right w:val="none" w:sz="0" w:space="0" w:color="auto"/>
      </w:divBdr>
    </w:div>
    <w:div w:id="890383532">
      <w:bodyDiv w:val="1"/>
      <w:marLeft w:val="0"/>
      <w:marRight w:val="0"/>
      <w:marTop w:val="0"/>
      <w:marBottom w:val="0"/>
      <w:divBdr>
        <w:top w:val="none" w:sz="0" w:space="0" w:color="auto"/>
        <w:left w:val="none" w:sz="0" w:space="0" w:color="auto"/>
        <w:bottom w:val="none" w:sz="0" w:space="0" w:color="auto"/>
        <w:right w:val="none" w:sz="0" w:space="0" w:color="auto"/>
      </w:divBdr>
    </w:div>
    <w:div w:id="1480532106">
      <w:bodyDiv w:val="1"/>
      <w:marLeft w:val="0"/>
      <w:marRight w:val="0"/>
      <w:marTop w:val="0"/>
      <w:marBottom w:val="0"/>
      <w:divBdr>
        <w:top w:val="none" w:sz="0" w:space="0" w:color="auto"/>
        <w:left w:val="none" w:sz="0" w:space="0" w:color="auto"/>
        <w:bottom w:val="none" w:sz="0" w:space="0" w:color="auto"/>
        <w:right w:val="none" w:sz="0" w:space="0" w:color="auto"/>
      </w:divBdr>
    </w:div>
    <w:div w:id="1730301629">
      <w:bodyDiv w:val="1"/>
      <w:marLeft w:val="0"/>
      <w:marRight w:val="0"/>
      <w:marTop w:val="0"/>
      <w:marBottom w:val="0"/>
      <w:divBdr>
        <w:top w:val="none" w:sz="0" w:space="0" w:color="auto"/>
        <w:left w:val="none" w:sz="0" w:space="0" w:color="auto"/>
        <w:bottom w:val="none" w:sz="0" w:space="0" w:color="auto"/>
        <w:right w:val="none" w:sz="0" w:space="0" w:color="auto"/>
      </w:divBdr>
    </w:div>
    <w:div w:id="1879469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layton.edu/academic-catalog/" TargetMode="External"/><Relationship Id="rId13" Type="http://schemas.openxmlformats.org/officeDocument/2006/relationships/hyperlink" Target="mailto:disabilityservices@mail.clayton.edu" TargetMode="External"/><Relationship Id="rId18" Type="http://schemas.openxmlformats.org/officeDocument/2006/relationships/hyperlink" Target="https://www.clayton.edu/academic-catalog/index.php"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s://www.clayton.edu/community-standards/code-of-conduct" TargetMode="External"/><Relationship Id="rId7" Type="http://schemas.openxmlformats.org/officeDocument/2006/relationships/hyperlink" Target="mailto:BenjaminBuckley@clayton.edu" TargetMode="External"/><Relationship Id="rId12" Type="http://schemas.openxmlformats.org/officeDocument/2006/relationships/hyperlink" Target="https://mediaspace.clayton.edu/playlist/dedicated/154255911/1_36cfqamx/1_k2i6yszn" TargetMode="External"/><Relationship Id="rId17" Type="http://schemas.openxmlformats.org/officeDocument/2006/relationships/hyperlink" Target="http://www.clayton.edu/registrar/withdrawal"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www.clayton.edu/family-resources/index" TargetMode="External"/><Relationship Id="rId20" Type="http://schemas.openxmlformats.org/officeDocument/2006/relationships/hyperlink" Target="https://clayton.edu/student-life/health-and-wellness-center.php"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mediaspace.clayton.edu/channel/D2L+Tutorials+-+Students/147443331" TargetMode="External"/><Relationship Id="rId24" Type="http://schemas.openxmlformats.org/officeDocument/2006/relationships/header" Target="header1.xml"/><Relationship Id="rId5" Type="http://schemas.openxmlformats.org/officeDocument/2006/relationships/footnotes" Target="footnotes.xml"/><Relationship Id="rId15" Type="http://schemas.openxmlformats.org/officeDocument/2006/relationships/hyperlink" Target="https://www.clayton.edu/cas/tutoring/index.php" TargetMode="External"/><Relationship Id="rId23" Type="http://schemas.openxmlformats.org/officeDocument/2006/relationships/hyperlink" Target="http://www.clayton.edu/catalog-handbook" TargetMode="External"/><Relationship Id="rId10" Type="http://schemas.openxmlformats.org/officeDocument/2006/relationships/hyperlink" Target="https://www.clayton.edu/academic-catalog/" TargetMode="External"/><Relationship Id="rId19" Type="http://schemas.openxmlformats.org/officeDocument/2006/relationships/hyperlink" Target="https://www.clayton.edu/community-standards/code-of-conduct" TargetMode="External"/><Relationship Id="rId4" Type="http://schemas.openxmlformats.org/officeDocument/2006/relationships/webSettings" Target="webSettings.xml"/><Relationship Id="rId9" Type="http://schemas.openxmlformats.org/officeDocument/2006/relationships/hyperlink" Target="https://catalog.clayton.edu/graduation-requirements/undergraduate-graduation-requirements/core-curriculum/" TargetMode="External"/><Relationship Id="rId14" Type="http://schemas.openxmlformats.org/officeDocument/2006/relationships/hyperlink" Target="mailto:thehub@clayton.edu" TargetMode="External"/><Relationship Id="rId22" Type="http://schemas.openxmlformats.org/officeDocument/2006/relationships/hyperlink" Target="http://www.clayton.edu/community-standards"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50</TotalTime>
  <Pages>6</Pages>
  <Words>2620</Words>
  <Characters>14935</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dc:creator>
  <cp:keywords/>
  <dc:description/>
  <cp:lastModifiedBy>Benjamin Lee Buckley</cp:lastModifiedBy>
  <cp:revision>43</cp:revision>
  <cp:lastPrinted>2020-01-10T17:42:00Z</cp:lastPrinted>
  <dcterms:created xsi:type="dcterms:W3CDTF">2025-01-11T15:05:00Z</dcterms:created>
  <dcterms:modified xsi:type="dcterms:W3CDTF">2025-01-15T20:21:00Z</dcterms:modified>
</cp:coreProperties>
</file>