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0E5FF" w14:textId="73CA414F" w:rsidR="00B255E7" w:rsidRDefault="00D96AB6" w:rsidP="00E50B66">
      <w:pPr>
        <w:pStyle w:val="Heading1"/>
      </w:pPr>
      <w:r>
        <w:t>CSE – AD Import</w:t>
      </w:r>
    </w:p>
    <w:p w14:paraId="2890E600" w14:textId="13D66F2D" w:rsidR="00314392" w:rsidRDefault="000C3353" w:rsidP="0082011E">
      <w:r>
        <w:t xml:space="preserve">Report </w:t>
      </w:r>
      <w:r w:rsidR="00516B05">
        <w:t>Date</w:t>
      </w:r>
      <w:r w:rsidR="00D65E6C">
        <w:t>: 09</w:t>
      </w:r>
      <w:r w:rsidR="00516B05">
        <w:t>/</w:t>
      </w:r>
      <w:r w:rsidR="00D65E6C">
        <w:t>14</w:t>
      </w:r>
      <w:r w:rsidR="00516B05">
        <w:t>/</w:t>
      </w:r>
      <w:r w:rsidR="00D65E6C">
        <w:t>2014</w:t>
      </w:r>
    </w:p>
    <w:p w14:paraId="2890E602" w14:textId="4FCC56EC" w:rsidR="00B037EB" w:rsidRPr="00FC60C4" w:rsidRDefault="00F7106A" w:rsidP="00343758">
      <w:pPr>
        <w:pStyle w:val="Heading2"/>
      </w:pPr>
      <w:r>
        <w:t>Period</w:t>
      </w:r>
      <w:r w:rsidR="00E2620F">
        <w:t>: 9/</w:t>
      </w:r>
      <w:r w:rsidR="00343758">
        <w:t>1</w:t>
      </w:r>
      <w:r w:rsidR="00B037EB">
        <w:t xml:space="preserve"> to </w:t>
      </w:r>
      <w:r w:rsidR="00E2620F">
        <w:t>9/1</w:t>
      </w:r>
      <w:r w:rsidR="002D31D5">
        <w:t>4</w:t>
      </w:r>
    </w:p>
    <w:tbl>
      <w:tblPr>
        <w:tblStyle w:val="TableGrid"/>
        <w:tblW w:w="9828" w:type="dxa"/>
        <w:tblInd w:w="108" w:type="dxa"/>
        <w:tblLook w:val="04A0" w:firstRow="1" w:lastRow="0" w:firstColumn="1" w:lastColumn="0" w:noHBand="0" w:noVBand="1"/>
      </w:tblPr>
      <w:tblGrid>
        <w:gridCol w:w="1592"/>
        <w:gridCol w:w="6328"/>
        <w:gridCol w:w="1908"/>
      </w:tblGrid>
      <w:tr w:rsidR="00B037EB" w:rsidRPr="000C3353" w14:paraId="2890E606" w14:textId="77777777" w:rsidTr="00F7106A">
        <w:tc>
          <w:tcPr>
            <w:tcW w:w="1592" w:type="dxa"/>
          </w:tcPr>
          <w:p w14:paraId="2890E603" w14:textId="77777777" w:rsidR="00B037EB" w:rsidRPr="000C3353" w:rsidRDefault="00B037EB" w:rsidP="00F74C13">
            <w:pPr>
              <w:rPr>
                <w:b/>
              </w:rPr>
            </w:pPr>
            <w:r>
              <w:rPr>
                <w:b/>
              </w:rPr>
              <w:t>Team Member</w:t>
            </w:r>
          </w:p>
        </w:tc>
        <w:tc>
          <w:tcPr>
            <w:tcW w:w="6328" w:type="dxa"/>
          </w:tcPr>
          <w:p w14:paraId="2890E604" w14:textId="77777777" w:rsidR="00B037EB" w:rsidRPr="000C3353" w:rsidRDefault="0082011E" w:rsidP="0082011E">
            <w:pPr>
              <w:rPr>
                <w:b/>
              </w:rPr>
            </w:pPr>
            <w:r>
              <w:rPr>
                <w:b/>
              </w:rPr>
              <w:t>Tasks and work done.</w:t>
            </w:r>
          </w:p>
        </w:tc>
        <w:tc>
          <w:tcPr>
            <w:tcW w:w="1908" w:type="dxa"/>
          </w:tcPr>
          <w:p w14:paraId="2890E605" w14:textId="77777777" w:rsidR="00B037EB" w:rsidRDefault="00B037EB" w:rsidP="00B037EB">
            <w:pPr>
              <w:rPr>
                <w:b/>
              </w:rPr>
            </w:pPr>
            <w:r>
              <w:rPr>
                <w:b/>
              </w:rPr>
              <w:t>Workload (hours)</w:t>
            </w:r>
          </w:p>
        </w:tc>
      </w:tr>
      <w:tr w:rsidR="0082011E" w14:paraId="2890E60A" w14:textId="77777777" w:rsidTr="00F7106A">
        <w:tc>
          <w:tcPr>
            <w:tcW w:w="1592" w:type="dxa"/>
          </w:tcPr>
          <w:p w14:paraId="2890E607" w14:textId="10412017" w:rsidR="0082011E" w:rsidRDefault="00936832" w:rsidP="00F74C13">
            <w:r>
              <w:t>Nidhi Verma</w:t>
            </w:r>
          </w:p>
        </w:tc>
        <w:tc>
          <w:tcPr>
            <w:tcW w:w="6328" w:type="dxa"/>
          </w:tcPr>
          <w:p w14:paraId="2890E608" w14:textId="005E130B" w:rsidR="0082011E" w:rsidRDefault="0082011E" w:rsidP="00F74C13">
            <w:r>
              <w:t>1.</w:t>
            </w:r>
            <w:r w:rsidR="00936832">
              <w:t xml:space="preserve"> Downloaded and installed SQL on home PC. Practiced SQL queries.</w:t>
            </w:r>
          </w:p>
        </w:tc>
        <w:tc>
          <w:tcPr>
            <w:tcW w:w="1908" w:type="dxa"/>
          </w:tcPr>
          <w:p w14:paraId="2890E609" w14:textId="7CAAD00C" w:rsidR="0082011E" w:rsidRDefault="00421FD6" w:rsidP="00F74C13">
            <w:r>
              <w:t>3</w:t>
            </w:r>
          </w:p>
        </w:tc>
      </w:tr>
      <w:tr w:rsidR="00466B26" w14:paraId="2890E616" w14:textId="77777777" w:rsidTr="00F7106A">
        <w:tc>
          <w:tcPr>
            <w:tcW w:w="1592" w:type="dxa"/>
            <w:vMerge w:val="restart"/>
          </w:tcPr>
          <w:p w14:paraId="2890E613" w14:textId="03FCB30C" w:rsidR="00466B26" w:rsidRDefault="00466B26" w:rsidP="00F74C13">
            <w:r>
              <w:t>Owen Kelly</w:t>
            </w:r>
          </w:p>
        </w:tc>
        <w:tc>
          <w:tcPr>
            <w:tcW w:w="6328" w:type="dxa"/>
          </w:tcPr>
          <w:p w14:paraId="2890E614" w14:textId="55B5358D" w:rsidR="00466B26" w:rsidRDefault="00466B26" w:rsidP="009D4445">
            <w:r>
              <w:t>1. Coordinated with CSE team to check on VM status and obtain the import files so work could start prior to VM completion.</w:t>
            </w:r>
          </w:p>
        </w:tc>
        <w:tc>
          <w:tcPr>
            <w:tcW w:w="1908" w:type="dxa"/>
          </w:tcPr>
          <w:p w14:paraId="2890E615" w14:textId="42EF32BB" w:rsidR="00466B26" w:rsidRDefault="00421FD6" w:rsidP="00F74C13">
            <w:r>
              <w:t>1</w:t>
            </w:r>
          </w:p>
        </w:tc>
      </w:tr>
      <w:tr w:rsidR="00466B26" w14:paraId="2890E61A" w14:textId="77777777" w:rsidTr="00F7106A">
        <w:tc>
          <w:tcPr>
            <w:tcW w:w="1592" w:type="dxa"/>
            <w:vMerge/>
          </w:tcPr>
          <w:p w14:paraId="2890E617" w14:textId="77777777" w:rsidR="00466B26" w:rsidRDefault="00466B26" w:rsidP="00F74C13"/>
        </w:tc>
        <w:tc>
          <w:tcPr>
            <w:tcW w:w="6328" w:type="dxa"/>
          </w:tcPr>
          <w:p w14:paraId="2890E618" w14:textId="3BD8745C" w:rsidR="00466B26" w:rsidRDefault="00466B26" w:rsidP="00F74C13">
            <w:r>
              <w:t>2. Examined table layout in Access Database and output file to determine what fields would be needed in database. Investigated Stored Procedures for databases and determined they would be a viable solution. Advised team this would be a good solution to pursue.</w:t>
            </w:r>
          </w:p>
        </w:tc>
        <w:tc>
          <w:tcPr>
            <w:tcW w:w="1908" w:type="dxa"/>
          </w:tcPr>
          <w:p w14:paraId="2890E619" w14:textId="4F815F43" w:rsidR="00466B26" w:rsidRDefault="00466B26" w:rsidP="00F74C13">
            <w:r>
              <w:t>2</w:t>
            </w:r>
          </w:p>
        </w:tc>
      </w:tr>
      <w:tr w:rsidR="00466B26" w14:paraId="2890E61E" w14:textId="77777777" w:rsidTr="00F7106A">
        <w:tc>
          <w:tcPr>
            <w:tcW w:w="1592" w:type="dxa"/>
            <w:vMerge/>
          </w:tcPr>
          <w:p w14:paraId="2890E61B" w14:textId="1AC6A1D8" w:rsidR="00466B26" w:rsidRDefault="00466B26" w:rsidP="00F74C13"/>
        </w:tc>
        <w:tc>
          <w:tcPr>
            <w:tcW w:w="6328" w:type="dxa"/>
          </w:tcPr>
          <w:p w14:paraId="2890E61C" w14:textId="0DD40E2A" w:rsidR="00466B26" w:rsidRDefault="00466B26" w:rsidP="00221AC4">
            <w:r>
              <w:t>3. Documented team activities in required logs. Communicated with team via email to schedule meeting and get feedback on progress.</w:t>
            </w:r>
          </w:p>
        </w:tc>
        <w:tc>
          <w:tcPr>
            <w:tcW w:w="1908" w:type="dxa"/>
          </w:tcPr>
          <w:p w14:paraId="2890E61D" w14:textId="2E2C0F6C" w:rsidR="00466B26" w:rsidRDefault="005E7EF5" w:rsidP="00F74C13">
            <w:r>
              <w:t>2</w:t>
            </w:r>
          </w:p>
        </w:tc>
      </w:tr>
      <w:tr w:rsidR="0082011E" w14:paraId="2890E622" w14:textId="77777777" w:rsidTr="00F7106A">
        <w:tc>
          <w:tcPr>
            <w:tcW w:w="1592" w:type="dxa"/>
          </w:tcPr>
          <w:p w14:paraId="2890E61F" w14:textId="28B4B4C1" w:rsidR="0082011E" w:rsidRDefault="00E539AF" w:rsidP="00F74C13">
            <w:r>
              <w:t>Randall Norfleet</w:t>
            </w:r>
          </w:p>
        </w:tc>
        <w:tc>
          <w:tcPr>
            <w:tcW w:w="6328" w:type="dxa"/>
          </w:tcPr>
          <w:p w14:paraId="2890E620" w14:textId="5BF171C6" w:rsidR="0082011E" w:rsidRDefault="00E539AF" w:rsidP="00F74C13">
            <w:r>
              <w:t>1. Built Active Directory domain controller in VMWare environment to better understand Active Directory.</w:t>
            </w:r>
          </w:p>
        </w:tc>
        <w:tc>
          <w:tcPr>
            <w:tcW w:w="1908" w:type="dxa"/>
          </w:tcPr>
          <w:p w14:paraId="2890E621" w14:textId="36DC63BC" w:rsidR="0082011E" w:rsidRDefault="00B500DE" w:rsidP="00F74C13">
            <w:r>
              <w:t>5</w:t>
            </w:r>
          </w:p>
        </w:tc>
      </w:tr>
      <w:tr w:rsidR="009D4445" w14:paraId="2890E626" w14:textId="77777777" w:rsidTr="00F7106A">
        <w:tc>
          <w:tcPr>
            <w:tcW w:w="1592" w:type="dxa"/>
            <w:vMerge w:val="restart"/>
          </w:tcPr>
          <w:p w14:paraId="2890E623" w14:textId="36222C3D" w:rsidR="009D4445" w:rsidRDefault="009D4445" w:rsidP="009D4445">
            <w:r>
              <w:t>All</w:t>
            </w:r>
          </w:p>
        </w:tc>
        <w:tc>
          <w:tcPr>
            <w:tcW w:w="6328" w:type="dxa"/>
          </w:tcPr>
          <w:p w14:paraId="2890E624" w14:textId="5807E432" w:rsidR="009D4445" w:rsidRDefault="009D4445" w:rsidP="009D4445">
            <w:r>
              <w:t>1.  Downloaded Zip file with import data for review. Reviewed the data.</w:t>
            </w:r>
          </w:p>
        </w:tc>
        <w:tc>
          <w:tcPr>
            <w:tcW w:w="1908" w:type="dxa"/>
          </w:tcPr>
          <w:p w14:paraId="2890E625" w14:textId="5703D7B7" w:rsidR="009D4445" w:rsidRDefault="009D4445" w:rsidP="009D4445">
            <w:r>
              <w:t>6</w:t>
            </w:r>
          </w:p>
        </w:tc>
      </w:tr>
      <w:tr w:rsidR="009D4445" w14:paraId="2CAC3126" w14:textId="77777777" w:rsidTr="00F7106A">
        <w:tc>
          <w:tcPr>
            <w:tcW w:w="1592" w:type="dxa"/>
            <w:vMerge/>
          </w:tcPr>
          <w:p w14:paraId="5818593B" w14:textId="77777777" w:rsidR="009D4445" w:rsidRDefault="009D4445" w:rsidP="009D4445"/>
        </w:tc>
        <w:tc>
          <w:tcPr>
            <w:tcW w:w="6328" w:type="dxa"/>
          </w:tcPr>
          <w:p w14:paraId="39240560" w14:textId="64E64888" w:rsidR="009D4445" w:rsidRDefault="009D4445" w:rsidP="009D4445">
            <w:r>
              <w:t>2. Attended meeting and discussed data flow and where data processing would be handled.</w:t>
            </w:r>
          </w:p>
        </w:tc>
        <w:tc>
          <w:tcPr>
            <w:tcW w:w="1908" w:type="dxa"/>
          </w:tcPr>
          <w:p w14:paraId="35EEFEA8" w14:textId="71797F6A" w:rsidR="009D4445" w:rsidRDefault="009D4445" w:rsidP="009D4445">
            <w:r>
              <w:t>4</w:t>
            </w:r>
          </w:p>
        </w:tc>
      </w:tr>
    </w:tbl>
    <w:p w14:paraId="0CE41D90" w14:textId="787C647E" w:rsidR="00D118F8" w:rsidRPr="00FC60C4" w:rsidRDefault="00343758" w:rsidP="00343758">
      <w:pPr>
        <w:pStyle w:val="Heading2"/>
      </w:pPr>
      <w:r>
        <w:t>Period: 9/15 to 9/28</w:t>
      </w:r>
    </w:p>
    <w:tbl>
      <w:tblPr>
        <w:tblStyle w:val="TableGrid"/>
        <w:tblW w:w="9828" w:type="dxa"/>
        <w:tblInd w:w="108" w:type="dxa"/>
        <w:tblLook w:val="04A0" w:firstRow="1" w:lastRow="0" w:firstColumn="1" w:lastColumn="0" w:noHBand="0" w:noVBand="1"/>
      </w:tblPr>
      <w:tblGrid>
        <w:gridCol w:w="1592"/>
        <w:gridCol w:w="6328"/>
        <w:gridCol w:w="1908"/>
      </w:tblGrid>
      <w:tr w:rsidR="00D118F8" w:rsidRPr="000C3353" w14:paraId="21A8969B" w14:textId="77777777" w:rsidTr="00B33D91">
        <w:tc>
          <w:tcPr>
            <w:tcW w:w="1592" w:type="dxa"/>
          </w:tcPr>
          <w:p w14:paraId="264EC793" w14:textId="77777777" w:rsidR="00D118F8" w:rsidRPr="000C3353" w:rsidRDefault="00D118F8" w:rsidP="00B33D91">
            <w:pPr>
              <w:rPr>
                <w:b/>
              </w:rPr>
            </w:pPr>
            <w:r>
              <w:rPr>
                <w:b/>
              </w:rPr>
              <w:t>Team Member</w:t>
            </w:r>
          </w:p>
        </w:tc>
        <w:tc>
          <w:tcPr>
            <w:tcW w:w="6328" w:type="dxa"/>
          </w:tcPr>
          <w:p w14:paraId="374B16F6" w14:textId="77777777" w:rsidR="00D118F8" w:rsidRPr="000C3353" w:rsidRDefault="00D118F8" w:rsidP="00B33D91">
            <w:pPr>
              <w:rPr>
                <w:b/>
              </w:rPr>
            </w:pPr>
            <w:r>
              <w:rPr>
                <w:b/>
              </w:rPr>
              <w:t>Tasks and work done.</w:t>
            </w:r>
          </w:p>
        </w:tc>
        <w:tc>
          <w:tcPr>
            <w:tcW w:w="1908" w:type="dxa"/>
          </w:tcPr>
          <w:p w14:paraId="56BCBCEC" w14:textId="77777777" w:rsidR="00D118F8" w:rsidRDefault="00D118F8" w:rsidP="00B33D91">
            <w:pPr>
              <w:rPr>
                <w:b/>
              </w:rPr>
            </w:pPr>
            <w:r>
              <w:rPr>
                <w:b/>
              </w:rPr>
              <w:t>Workload (hours)</w:t>
            </w:r>
          </w:p>
        </w:tc>
      </w:tr>
      <w:tr w:rsidR="00D118F8" w14:paraId="7F4D8E6E" w14:textId="77777777" w:rsidTr="00B33D91">
        <w:tc>
          <w:tcPr>
            <w:tcW w:w="1592" w:type="dxa"/>
          </w:tcPr>
          <w:p w14:paraId="5BA68F39" w14:textId="77777777" w:rsidR="00D118F8" w:rsidRDefault="00D118F8" w:rsidP="00B33D91">
            <w:r>
              <w:t>Nidhi Verma</w:t>
            </w:r>
          </w:p>
        </w:tc>
        <w:tc>
          <w:tcPr>
            <w:tcW w:w="6328" w:type="dxa"/>
          </w:tcPr>
          <w:p w14:paraId="1FD17286" w14:textId="10017265" w:rsidR="00D118F8" w:rsidRDefault="00D118F8" w:rsidP="00D118F8">
            <w:r>
              <w:t>1. Worked on trying to import 0600 text file with VB script</w:t>
            </w:r>
          </w:p>
        </w:tc>
        <w:tc>
          <w:tcPr>
            <w:tcW w:w="1908" w:type="dxa"/>
          </w:tcPr>
          <w:p w14:paraId="412338F9" w14:textId="256580AD" w:rsidR="00D118F8" w:rsidRDefault="00D118F8" w:rsidP="00B33D91">
            <w:r>
              <w:t>1.25</w:t>
            </w:r>
          </w:p>
        </w:tc>
      </w:tr>
      <w:tr w:rsidR="00D118F8" w14:paraId="7F508CAB" w14:textId="77777777" w:rsidTr="00B33D91">
        <w:tc>
          <w:tcPr>
            <w:tcW w:w="1592" w:type="dxa"/>
            <w:vMerge w:val="restart"/>
          </w:tcPr>
          <w:p w14:paraId="5D5E1A54" w14:textId="77777777" w:rsidR="00D118F8" w:rsidRDefault="00D118F8" w:rsidP="00B33D91">
            <w:r>
              <w:t>Owen Kelly</w:t>
            </w:r>
          </w:p>
        </w:tc>
        <w:tc>
          <w:tcPr>
            <w:tcW w:w="6328" w:type="dxa"/>
          </w:tcPr>
          <w:p w14:paraId="7E24F8D4" w14:textId="4FB433A2" w:rsidR="00D118F8" w:rsidRDefault="006C4FAD" w:rsidP="00B33D91">
            <w:r>
              <w:t xml:space="preserve">1. </w:t>
            </w:r>
            <w:r w:rsidRPr="006C4FAD">
              <w:t>Examined tables and Queries in supplied Access DB</w:t>
            </w:r>
          </w:p>
        </w:tc>
        <w:tc>
          <w:tcPr>
            <w:tcW w:w="1908" w:type="dxa"/>
          </w:tcPr>
          <w:p w14:paraId="6B6AE7EE" w14:textId="28C2DDBA" w:rsidR="00D118F8" w:rsidRDefault="006C4FAD" w:rsidP="00B33D91">
            <w:r>
              <w:t>2</w:t>
            </w:r>
          </w:p>
        </w:tc>
      </w:tr>
      <w:tr w:rsidR="00D118F8" w14:paraId="4DC3AA4D" w14:textId="77777777" w:rsidTr="00B33D91">
        <w:tc>
          <w:tcPr>
            <w:tcW w:w="1592" w:type="dxa"/>
            <w:vMerge/>
          </w:tcPr>
          <w:p w14:paraId="50317C06" w14:textId="77777777" w:rsidR="00D118F8" w:rsidRDefault="00D118F8" w:rsidP="00B33D91"/>
        </w:tc>
        <w:tc>
          <w:tcPr>
            <w:tcW w:w="6328" w:type="dxa"/>
          </w:tcPr>
          <w:p w14:paraId="156FCE6B" w14:textId="3FD6EC4C" w:rsidR="00D118F8" w:rsidRDefault="006C4FAD" w:rsidP="00B33D91">
            <w:r>
              <w:t xml:space="preserve">2. </w:t>
            </w:r>
            <w:r w:rsidRPr="006C4FAD">
              <w:t>Access DB table functionality analysis. Created E-R diagram</w:t>
            </w:r>
          </w:p>
        </w:tc>
        <w:tc>
          <w:tcPr>
            <w:tcW w:w="1908" w:type="dxa"/>
          </w:tcPr>
          <w:p w14:paraId="7D4EA959" w14:textId="6BA7E5F0" w:rsidR="00D118F8" w:rsidRDefault="006C4FAD" w:rsidP="00B33D91">
            <w:r>
              <w:t>3</w:t>
            </w:r>
          </w:p>
        </w:tc>
      </w:tr>
      <w:tr w:rsidR="00D118F8" w14:paraId="79FF59F3" w14:textId="77777777" w:rsidTr="00B33D91">
        <w:tc>
          <w:tcPr>
            <w:tcW w:w="1592" w:type="dxa"/>
            <w:vMerge/>
          </w:tcPr>
          <w:p w14:paraId="66692642" w14:textId="77777777" w:rsidR="00D118F8" w:rsidRDefault="00D118F8" w:rsidP="00B33D91"/>
        </w:tc>
        <w:tc>
          <w:tcPr>
            <w:tcW w:w="6328" w:type="dxa"/>
          </w:tcPr>
          <w:p w14:paraId="6AEDAD75" w14:textId="1AADA66F" w:rsidR="00D118F8" w:rsidRDefault="006C4FAD" w:rsidP="00B33D91">
            <w:r>
              <w:t xml:space="preserve">3. </w:t>
            </w:r>
            <w:r w:rsidRPr="006C4FAD">
              <w:t>SQL 2014 Express Installation</w:t>
            </w:r>
            <w:r>
              <w:t xml:space="preserve">. </w:t>
            </w:r>
            <w:r w:rsidRPr="006C4FAD">
              <w:t>Created a SQL DB creation script which allows for deletion of the existing DB if it exists and which creates a new DB which matches the schema in the E-R diagram. Distributed to team to allow the use of local DBs until the VM is complete</w:t>
            </w:r>
          </w:p>
        </w:tc>
        <w:tc>
          <w:tcPr>
            <w:tcW w:w="1908" w:type="dxa"/>
          </w:tcPr>
          <w:p w14:paraId="3B244888" w14:textId="75780099" w:rsidR="00D118F8" w:rsidRDefault="00437914" w:rsidP="00B33D91">
            <w:r>
              <w:t>8</w:t>
            </w:r>
          </w:p>
        </w:tc>
      </w:tr>
      <w:tr w:rsidR="00FE55D4" w14:paraId="298BCD86" w14:textId="77777777" w:rsidTr="00B33D91">
        <w:tc>
          <w:tcPr>
            <w:tcW w:w="1592" w:type="dxa"/>
          </w:tcPr>
          <w:p w14:paraId="73ED3541" w14:textId="77777777" w:rsidR="00FE55D4" w:rsidRDefault="00FE55D4" w:rsidP="00B33D91"/>
        </w:tc>
        <w:tc>
          <w:tcPr>
            <w:tcW w:w="6328" w:type="dxa"/>
          </w:tcPr>
          <w:p w14:paraId="6E2101BC" w14:textId="7358693E" w:rsidR="00FE55D4" w:rsidRDefault="00FE55D4" w:rsidP="00B33D91">
            <w:r>
              <w:t>4. Prepared Activity Report</w:t>
            </w:r>
          </w:p>
        </w:tc>
        <w:tc>
          <w:tcPr>
            <w:tcW w:w="1908" w:type="dxa"/>
          </w:tcPr>
          <w:p w14:paraId="034C84B5" w14:textId="40B25A4C" w:rsidR="00FE55D4" w:rsidRDefault="00FE55D4" w:rsidP="00B33D91">
            <w:r>
              <w:t>2</w:t>
            </w:r>
          </w:p>
        </w:tc>
      </w:tr>
      <w:tr w:rsidR="00EB26D4" w14:paraId="10C73029" w14:textId="77777777" w:rsidTr="00B33D91">
        <w:tc>
          <w:tcPr>
            <w:tcW w:w="1592" w:type="dxa"/>
            <w:vMerge w:val="restart"/>
          </w:tcPr>
          <w:p w14:paraId="542AC998" w14:textId="129D3E72" w:rsidR="00EB26D4" w:rsidRDefault="00EB26D4" w:rsidP="00B33D91">
            <w:r>
              <w:t>Kendra Bright</w:t>
            </w:r>
          </w:p>
        </w:tc>
        <w:tc>
          <w:tcPr>
            <w:tcW w:w="6328" w:type="dxa"/>
          </w:tcPr>
          <w:p w14:paraId="0884B20D" w14:textId="7DE86D10" w:rsidR="00EB26D4" w:rsidRDefault="00EB26D4" w:rsidP="00500C66">
            <w:r>
              <w:t>1. Downloaded and installed SQL Express.</w:t>
            </w:r>
          </w:p>
        </w:tc>
        <w:tc>
          <w:tcPr>
            <w:tcW w:w="1908" w:type="dxa"/>
          </w:tcPr>
          <w:p w14:paraId="65AF4A6D" w14:textId="77777777" w:rsidR="00EB26D4" w:rsidRDefault="00EB26D4" w:rsidP="00B33D91">
            <w:r>
              <w:t>5</w:t>
            </w:r>
          </w:p>
        </w:tc>
      </w:tr>
      <w:tr w:rsidR="00EB26D4" w14:paraId="631CEEF7" w14:textId="77777777" w:rsidTr="00B33D91">
        <w:tc>
          <w:tcPr>
            <w:tcW w:w="1592" w:type="dxa"/>
            <w:vMerge/>
          </w:tcPr>
          <w:p w14:paraId="2EEB186F" w14:textId="77777777" w:rsidR="00EB26D4" w:rsidRDefault="00EB26D4" w:rsidP="00B33D91"/>
        </w:tc>
        <w:tc>
          <w:tcPr>
            <w:tcW w:w="6328" w:type="dxa"/>
          </w:tcPr>
          <w:p w14:paraId="0C152196" w14:textId="3F3E89B0" w:rsidR="00EB26D4" w:rsidRDefault="00EB26D4" w:rsidP="00500C66">
            <w:r>
              <w:t>2. Imported and ran SQL DB setup script</w:t>
            </w:r>
          </w:p>
        </w:tc>
        <w:tc>
          <w:tcPr>
            <w:tcW w:w="1908" w:type="dxa"/>
          </w:tcPr>
          <w:p w14:paraId="21B62101" w14:textId="5D34F8DB" w:rsidR="00EB26D4" w:rsidRDefault="00EB26D4" w:rsidP="00B33D91">
            <w:r>
              <w:t>1</w:t>
            </w:r>
          </w:p>
        </w:tc>
      </w:tr>
      <w:tr w:rsidR="00EB26D4" w14:paraId="72921FF4" w14:textId="77777777" w:rsidTr="00B33D91">
        <w:tc>
          <w:tcPr>
            <w:tcW w:w="1592" w:type="dxa"/>
            <w:vMerge/>
          </w:tcPr>
          <w:p w14:paraId="63D7EA03" w14:textId="77777777" w:rsidR="00EB26D4" w:rsidRDefault="00EB26D4" w:rsidP="00B33D91"/>
        </w:tc>
        <w:tc>
          <w:tcPr>
            <w:tcW w:w="6328" w:type="dxa"/>
          </w:tcPr>
          <w:p w14:paraId="6D3951A0" w14:textId="1CC128B3" w:rsidR="00EB26D4" w:rsidRDefault="00EB26D4" w:rsidP="00500C66">
            <w:r>
              <w:t>3. Wrote VB Script to import the 0600 file</w:t>
            </w:r>
          </w:p>
        </w:tc>
        <w:tc>
          <w:tcPr>
            <w:tcW w:w="1908" w:type="dxa"/>
          </w:tcPr>
          <w:p w14:paraId="4AFD4D7A" w14:textId="39430A3C" w:rsidR="00EB26D4" w:rsidRDefault="00EB26D4" w:rsidP="00B33D91">
            <w:r>
              <w:t>6</w:t>
            </w:r>
          </w:p>
        </w:tc>
      </w:tr>
      <w:tr w:rsidR="00EB26D4" w14:paraId="70ECAC5E" w14:textId="77777777" w:rsidTr="00B33D91">
        <w:tc>
          <w:tcPr>
            <w:tcW w:w="1592" w:type="dxa"/>
            <w:vMerge/>
          </w:tcPr>
          <w:p w14:paraId="09B918FC" w14:textId="77777777" w:rsidR="00EB26D4" w:rsidRDefault="00EB26D4" w:rsidP="00B33D91"/>
        </w:tc>
        <w:tc>
          <w:tcPr>
            <w:tcW w:w="6328" w:type="dxa"/>
          </w:tcPr>
          <w:p w14:paraId="1D0038C4" w14:textId="358D7E26" w:rsidR="00EB26D4" w:rsidRDefault="00EB26D4" w:rsidP="0043149D">
            <w:r>
              <w:t>4. Research</w:t>
            </w:r>
            <w:r w:rsidR="0043149D">
              <w:t>ed</w:t>
            </w:r>
            <w:r>
              <w:t xml:space="preserve"> </w:t>
            </w:r>
            <w:r w:rsidR="0043149D">
              <w:t>using</w:t>
            </w:r>
            <w:r>
              <w:t xml:space="preserve"> VBS </w:t>
            </w:r>
            <w:r w:rsidR="0043149D">
              <w:t xml:space="preserve">for </w:t>
            </w:r>
            <w:r>
              <w:t>file management</w:t>
            </w:r>
          </w:p>
        </w:tc>
        <w:tc>
          <w:tcPr>
            <w:tcW w:w="1908" w:type="dxa"/>
          </w:tcPr>
          <w:p w14:paraId="2C8E7A0A" w14:textId="6CD8D964" w:rsidR="00EB26D4" w:rsidRDefault="00EB26D4" w:rsidP="00B33D91">
            <w:r>
              <w:t>10</w:t>
            </w:r>
          </w:p>
        </w:tc>
      </w:tr>
      <w:tr w:rsidR="00D118F8" w14:paraId="6E76886C" w14:textId="77777777" w:rsidTr="00B33D91">
        <w:tc>
          <w:tcPr>
            <w:tcW w:w="1592" w:type="dxa"/>
          </w:tcPr>
          <w:p w14:paraId="5E963422" w14:textId="77777777" w:rsidR="00D118F8" w:rsidRDefault="0099136B" w:rsidP="00B33D91">
            <w:r>
              <w:t>Owen Kelly,</w:t>
            </w:r>
          </w:p>
          <w:p w14:paraId="448F5256" w14:textId="5BE037ED" w:rsidR="0099136B" w:rsidRDefault="0099136B" w:rsidP="00B33D91">
            <w:r>
              <w:t>Nidhi Verma, Kendra Bright</w:t>
            </w:r>
          </w:p>
        </w:tc>
        <w:tc>
          <w:tcPr>
            <w:tcW w:w="6328" w:type="dxa"/>
          </w:tcPr>
          <w:p w14:paraId="495684FC" w14:textId="1E41140C" w:rsidR="00D118F8" w:rsidRDefault="00D118F8" w:rsidP="0099136B">
            <w:r>
              <w:t>1. Attended meeting and discussed status of VM</w:t>
            </w:r>
            <w:r w:rsidR="0099136B">
              <w:t>,</w:t>
            </w:r>
            <w:r>
              <w:t xml:space="preserve"> </w:t>
            </w:r>
            <w:r w:rsidR="0099136B">
              <w:t>group pairings, script order, number of scripts.</w:t>
            </w:r>
          </w:p>
        </w:tc>
        <w:tc>
          <w:tcPr>
            <w:tcW w:w="1908" w:type="dxa"/>
          </w:tcPr>
          <w:p w14:paraId="173885ED" w14:textId="5E4892A7" w:rsidR="00D118F8" w:rsidRDefault="006C4FAD" w:rsidP="00B33D91">
            <w:r>
              <w:t>4</w:t>
            </w:r>
          </w:p>
        </w:tc>
      </w:tr>
    </w:tbl>
    <w:p w14:paraId="1C0A707B" w14:textId="572830A8" w:rsidR="00DA05C5" w:rsidRPr="00FC60C4" w:rsidRDefault="00DA05C5" w:rsidP="00DA05C5">
      <w:pPr>
        <w:pStyle w:val="Heading3"/>
      </w:pPr>
    </w:p>
    <w:tbl>
      <w:tblPr>
        <w:tblStyle w:val="TableGrid"/>
        <w:tblW w:w="9828" w:type="dxa"/>
        <w:tblInd w:w="108" w:type="dxa"/>
        <w:tblLook w:val="04A0" w:firstRow="1" w:lastRow="0" w:firstColumn="1" w:lastColumn="0" w:noHBand="0" w:noVBand="1"/>
      </w:tblPr>
      <w:tblGrid>
        <w:gridCol w:w="1592"/>
        <w:gridCol w:w="6328"/>
        <w:gridCol w:w="1908"/>
      </w:tblGrid>
      <w:tr w:rsidR="00DA05C5" w:rsidRPr="000C3353" w14:paraId="09658956" w14:textId="77777777" w:rsidTr="00B964DC">
        <w:tc>
          <w:tcPr>
            <w:tcW w:w="1592" w:type="dxa"/>
          </w:tcPr>
          <w:p w14:paraId="5789D049" w14:textId="77777777" w:rsidR="00DA05C5" w:rsidRPr="000C3353" w:rsidRDefault="00DA05C5" w:rsidP="00B964DC">
            <w:pPr>
              <w:rPr>
                <w:b/>
              </w:rPr>
            </w:pPr>
            <w:r>
              <w:rPr>
                <w:b/>
              </w:rPr>
              <w:t>Team Member</w:t>
            </w:r>
          </w:p>
        </w:tc>
        <w:tc>
          <w:tcPr>
            <w:tcW w:w="6328" w:type="dxa"/>
          </w:tcPr>
          <w:p w14:paraId="5D0863CC" w14:textId="77777777" w:rsidR="00DA05C5" w:rsidRPr="000C3353" w:rsidRDefault="00DA05C5" w:rsidP="00B964DC">
            <w:pPr>
              <w:rPr>
                <w:b/>
              </w:rPr>
            </w:pPr>
            <w:r>
              <w:rPr>
                <w:b/>
              </w:rPr>
              <w:t>Tasks and work done.</w:t>
            </w:r>
          </w:p>
        </w:tc>
        <w:tc>
          <w:tcPr>
            <w:tcW w:w="1908" w:type="dxa"/>
          </w:tcPr>
          <w:p w14:paraId="25E97CCD" w14:textId="77777777" w:rsidR="00DA05C5" w:rsidRDefault="00DA05C5" w:rsidP="00B964DC">
            <w:pPr>
              <w:rPr>
                <w:b/>
              </w:rPr>
            </w:pPr>
            <w:r>
              <w:rPr>
                <w:b/>
              </w:rPr>
              <w:t>Workload (hours)</w:t>
            </w:r>
          </w:p>
        </w:tc>
      </w:tr>
      <w:tr w:rsidR="002313FD" w14:paraId="3FAFEA66" w14:textId="77777777" w:rsidTr="00B964DC">
        <w:tc>
          <w:tcPr>
            <w:tcW w:w="1592" w:type="dxa"/>
            <w:vMerge w:val="restart"/>
          </w:tcPr>
          <w:p w14:paraId="27434D88" w14:textId="445DCA44" w:rsidR="002313FD" w:rsidRDefault="002313FD" w:rsidP="00B964DC">
            <w:r>
              <w:t>Kendra Bright</w:t>
            </w:r>
          </w:p>
        </w:tc>
        <w:tc>
          <w:tcPr>
            <w:tcW w:w="6328" w:type="dxa"/>
          </w:tcPr>
          <w:p w14:paraId="5C021141" w14:textId="3F32295B" w:rsidR="002313FD" w:rsidRDefault="002313FD" w:rsidP="00690E46">
            <w:r>
              <w:t>1. Worked on the import script for wsfr130.csv</w:t>
            </w:r>
          </w:p>
        </w:tc>
        <w:tc>
          <w:tcPr>
            <w:tcW w:w="1908" w:type="dxa"/>
          </w:tcPr>
          <w:p w14:paraId="565CC2F4" w14:textId="02696A25" w:rsidR="002313FD" w:rsidRDefault="002313FD" w:rsidP="00B964DC">
            <w:r>
              <w:t>10</w:t>
            </w:r>
          </w:p>
        </w:tc>
      </w:tr>
      <w:tr w:rsidR="002313FD" w14:paraId="11B6134D" w14:textId="77777777" w:rsidTr="00B964DC">
        <w:tc>
          <w:tcPr>
            <w:tcW w:w="1592" w:type="dxa"/>
            <w:vMerge/>
          </w:tcPr>
          <w:p w14:paraId="1B0FC86F" w14:textId="77777777" w:rsidR="002313FD" w:rsidRDefault="002313FD" w:rsidP="00B964DC"/>
        </w:tc>
        <w:tc>
          <w:tcPr>
            <w:tcW w:w="6328" w:type="dxa"/>
          </w:tcPr>
          <w:p w14:paraId="47891AF2" w14:textId="1CE24D56" w:rsidR="002313FD" w:rsidRDefault="002313FD" w:rsidP="00690E46">
            <w:r>
              <w:t>2. Modified the import script for wsgr600.csv</w:t>
            </w:r>
          </w:p>
        </w:tc>
        <w:tc>
          <w:tcPr>
            <w:tcW w:w="1908" w:type="dxa"/>
          </w:tcPr>
          <w:p w14:paraId="71DBA0D6" w14:textId="30BD9231" w:rsidR="002313FD" w:rsidRDefault="002313FD" w:rsidP="00B964DC">
            <w:r>
              <w:t>6</w:t>
            </w:r>
          </w:p>
        </w:tc>
      </w:tr>
      <w:tr w:rsidR="002313FD" w14:paraId="62FCF224" w14:textId="77777777" w:rsidTr="00B964DC">
        <w:tc>
          <w:tcPr>
            <w:tcW w:w="1592" w:type="dxa"/>
            <w:vMerge/>
          </w:tcPr>
          <w:p w14:paraId="48136894" w14:textId="77777777" w:rsidR="002313FD" w:rsidRDefault="002313FD" w:rsidP="00B964DC"/>
        </w:tc>
        <w:tc>
          <w:tcPr>
            <w:tcW w:w="6328" w:type="dxa"/>
          </w:tcPr>
          <w:p w14:paraId="2B9FC232" w14:textId="1DAB2ED6" w:rsidR="002313FD" w:rsidRDefault="002313FD" w:rsidP="00690E46">
            <w:r>
              <w:t>3. Troubleshot VM connectivity issues</w:t>
            </w:r>
          </w:p>
        </w:tc>
        <w:tc>
          <w:tcPr>
            <w:tcW w:w="1908" w:type="dxa"/>
          </w:tcPr>
          <w:p w14:paraId="2AE9B622" w14:textId="4B30960B" w:rsidR="002313FD" w:rsidRDefault="002313FD" w:rsidP="00B964DC">
            <w:r>
              <w:t>1</w:t>
            </w:r>
          </w:p>
        </w:tc>
      </w:tr>
      <w:tr w:rsidR="002313FD" w14:paraId="4C6A2F04" w14:textId="77777777" w:rsidTr="00B964DC">
        <w:tc>
          <w:tcPr>
            <w:tcW w:w="1592" w:type="dxa"/>
            <w:vMerge/>
          </w:tcPr>
          <w:p w14:paraId="3B0BFDC1" w14:textId="77777777" w:rsidR="002313FD" w:rsidRDefault="002313FD" w:rsidP="00B964DC"/>
        </w:tc>
        <w:tc>
          <w:tcPr>
            <w:tcW w:w="6328" w:type="dxa"/>
          </w:tcPr>
          <w:p w14:paraId="5612B40C" w14:textId="21F8F6B8" w:rsidR="002313FD" w:rsidRDefault="002313FD" w:rsidP="00690E46">
            <w:r>
              <w:t>4. Researched DB connection processes for VBS</w:t>
            </w:r>
          </w:p>
        </w:tc>
        <w:tc>
          <w:tcPr>
            <w:tcW w:w="1908" w:type="dxa"/>
          </w:tcPr>
          <w:p w14:paraId="26920F85" w14:textId="671DB8B3" w:rsidR="002313FD" w:rsidRDefault="002313FD" w:rsidP="00B964DC">
            <w:r>
              <w:t>1</w:t>
            </w:r>
          </w:p>
        </w:tc>
      </w:tr>
      <w:tr w:rsidR="00B55ABC" w14:paraId="29956121" w14:textId="77777777" w:rsidTr="00B964DC">
        <w:tc>
          <w:tcPr>
            <w:tcW w:w="1592" w:type="dxa"/>
            <w:vMerge w:val="restart"/>
          </w:tcPr>
          <w:p w14:paraId="286B44F0" w14:textId="799AD7EB" w:rsidR="00B55ABC" w:rsidRDefault="00B55ABC" w:rsidP="00B964DC">
            <w:r>
              <w:t>Randall Norfleet</w:t>
            </w:r>
          </w:p>
        </w:tc>
        <w:tc>
          <w:tcPr>
            <w:tcW w:w="6328" w:type="dxa"/>
          </w:tcPr>
          <w:p w14:paraId="36407152" w14:textId="0205C42C" w:rsidR="00B55ABC" w:rsidRDefault="00B55ABC" w:rsidP="00DA05C5">
            <w:r>
              <w:t>1. Troubleshot VM connectivity issues</w:t>
            </w:r>
          </w:p>
        </w:tc>
        <w:tc>
          <w:tcPr>
            <w:tcW w:w="1908" w:type="dxa"/>
          </w:tcPr>
          <w:p w14:paraId="6148313A" w14:textId="32437E7D" w:rsidR="00B55ABC" w:rsidRDefault="00B55ABC" w:rsidP="00B964DC">
            <w:r>
              <w:t>2</w:t>
            </w:r>
          </w:p>
        </w:tc>
      </w:tr>
      <w:tr w:rsidR="00B55ABC" w14:paraId="66876A87" w14:textId="77777777" w:rsidTr="00B964DC">
        <w:tc>
          <w:tcPr>
            <w:tcW w:w="1592" w:type="dxa"/>
            <w:vMerge/>
          </w:tcPr>
          <w:p w14:paraId="73BDE4D1" w14:textId="77777777" w:rsidR="00B55ABC" w:rsidRDefault="00B55ABC" w:rsidP="00B964DC"/>
        </w:tc>
        <w:tc>
          <w:tcPr>
            <w:tcW w:w="6328" w:type="dxa"/>
          </w:tcPr>
          <w:p w14:paraId="57002587" w14:textId="740EAA83" w:rsidR="00B55ABC" w:rsidRDefault="00B55ABC" w:rsidP="00DA05C5">
            <w:r>
              <w:t>2. Dreamspark Import Research</w:t>
            </w:r>
          </w:p>
        </w:tc>
        <w:tc>
          <w:tcPr>
            <w:tcW w:w="1908" w:type="dxa"/>
          </w:tcPr>
          <w:p w14:paraId="3BAC92C5" w14:textId="71B04BE3" w:rsidR="00B55ABC" w:rsidRDefault="00B55ABC" w:rsidP="00B964DC">
            <w:r>
              <w:t>2</w:t>
            </w:r>
          </w:p>
        </w:tc>
      </w:tr>
      <w:tr w:rsidR="00B55ABC" w14:paraId="4491CA7F" w14:textId="77777777" w:rsidTr="00B964DC">
        <w:tc>
          <w:tcPr>
            <w:tcW w:w="1592" w:type="dxa"/>
            <w:vMerge/>
          </w:tcPr>
          <w:p w14:paraId="7C367F9B" w14:textId="77777777" w:rsidR="00B55ABC" w:rsidRDefault="00B55ABC" w:rsidP="00B964DC"/>
        </w:tc>
        <w:tc>
          <w:tcPr>
            <w:tcW w:w="6328" w:type="dxa"/>
          </w:tcPr>
          <w:p w14:paraId="51CA5CFC" w14:textId="281235BE" w:rsidR="00B55ABC" w:rsidRDefault="00B55ABC" w:rsidP="00DA05C5">
            <w:r>
              <w:t>3. View research for SQL</w:t>
            </w:r>
          </w:p>
        </w:tc>
        <w:tc>
          <w:tcPr>
            <w:tcW w:w="1908" w:type="dxa"/>
          </w:tcPr>
          <w:p w14:paraId="5B5E1D2A" w14:textId="5DA47810" w:rsidR="00B55ABC" w:rsidRDefault="00B55ABC" w:rsidP="00B964DC">
            <w:r>
              <w:t>6</w:t>
            </w:r>
          </w:p>
        </w:tc>
      </w:tr>
      <w:tr w:rsidR="00B817D7" w14:paraId="1C7DB4CA" w14:textId="77777777" w:rsidTr="00B964DC">
        <w:tc>
          <w:tcPr>
            <w:tcW w:w="1592" w:type="dxa"/>
            <w:vMerge w:val="restart"/>
          </w:tcPr>
          <w:p w14:paraId="06864F60" w14:textId="39B7A3D4" w:rsidR="00B817D7" w:rsidRDefault="00B817D7" w:rsidP="00B964DC">
            <w:r>
              <w:t>Nidhi Verma</w:t>
            </w:r>
          </w:p>
        </w:tc>
        <w:tc>
          <w:tcPr>
            <w:tcW w:w="6328" w:type="dxa"/>
          </w:tcPr>
          <w:p w14:paraId="699FCA8C" w14:textId="5514D481" w:rsidR="00B817D7" w:rsidRDefault="00B817D7" w:rsidP="00DA05C5">
            <w:r>
              <w:t>1. Worked on accessing VM and reviewed Stored Procedure design</w:t>
            </w:r>
          </w:p>
        </w:tc>
        <w:tc>
          <w:tcPr>
            <w:tcW w:w="1908" w:type="dxa"/>
          </w:tcPr>
          <w:p w14:paraId="322A514D" w14:textId="07D73C03" w:rsidR="00B817D7" w:rsidRDefault="00B817D7" w:rsidP="00B964DC">
            <w:r>
              <w:t>4</w:t>
            </w:r>
          </w:p>
        </w:tc>
      </w:tr>
      <w:tr w:rsidR="00B817D7" w14:paraId="620315BE" w14:textId="77777777" w:rsidTr="00B964DC">
        <w:tc>
          <w:tcPr>
            <w:tcW w:w="1592" w:type="dxa"/>
            <w:vMerge/>
          </w:tcPr>
          <w:p w14:paraId="2C04C111" w14:textId="77777777" w:rsidR="00B817D7" w:rsidRDefault="00B817D7" w:rsidP="00B964DC"/>
        </w:tc>
        <w:tc>
          <w:tcPr>
            <w:tcW w:w="6328" w:type="dxa"/>
          </w:tcPr>
          <w:p w14:paraId="4D6F778D" w14:textId="2B65FBA8" w:rsidR="00B817D7" w:rsidRDefault="00B817D7" w:rsidP="00DA05C5">
            <w:r>
              <w:t>2. Researched SQL queries.</w:t>
            </w:r>
          </w:p>
        </w:tc>
        <w:tc>
          <w:tcPr>
            <w:tcW w:w="1908" w:type="dxa"/>
          </w:tcPr>
          <w:p w14:paraId="484A35E9" w14:textId="02742983" w:rsidR="00B817D7" w:rsidRDefault="00B817D7" w:rsidP="00B964DC">
            <w:r>
              <w:t>2</w:t>
            </w:r>
          </w:p>
        </w:tc>
      </w:tr>
      <w:tr w:rsidR="00FE55D4" w14:paraId="61112EB1" w14:textId="77777777" w:rsidTr="00B964DC">
        <w:tc>
          <w:tcPr>
            <w:tcW w:w="1592" w:type="dxa"/>
            <w:vMerge w:val="restart"/>
          </w:tcPr>
          <w:p w14:paraId="175258F3" w14:textId="73EF8B72" w:rsidR="00FE55D4" w:rsidRDefault="00FE55D4" w:rsidP="00B964DC">
            <w:r>
              <w:t>Owen Kelly</w:t>
            </w:r>
          </w:p>
        </w:tc>
        <w:tc>
          <w:tcPr>
            <w:tcW w:w="6328" w:type="dxa"/>
          </w:tcPr>
          <w:p w14:paraId="4D2B184D" w14:textId="3F6EA65E" w:rsidR="00FE55D4" w:rsidRDefault="00FE55D4" w:rsidP="00DA05C5">
            <w:r>
              <w:t>1. Downloaded and installed SQL 2014 Express on VM. Setup accounts for all team members to connect to the VM</w:t>
            </w:r>
          </w:p>
        </w:tc>
        <w:tc>
          <w:tcPr>
            <w:tcW w:w="1908" w:type="dxa"/>
          </w:tcPr>
          <w:p w14:paraId="09501A64" w14:textId="7293B083" w:rsidR="00FE55D4" w:rsidRDefault="00FE55D4" w:rsidP="00B964DC">
            <w:r>
              <w:t>3</w:t>
            </w:r>
          </w:p>
        </w:tc>
      </w:tr>
      <w:tr w:rsidR="00FE55D4" w14:paraId="2253D330" w14:textId="77777777" w:rsidTr="00B964DC">
        <w:tc>
          <w:tcPr>
            <w:tcW w:w="1592" w:type="dxa"/>
            <w:vMerge/>
          </w:tcPr>
          <w:p w14:paraId="3DDAFC3C" w14:textId="77777777" w:rsidR="00FE55D4" w:rsidRDefault="00FE55D4" w:rsidP="00B964DC"/>
        </w:tc>
        <w:tc>
          <w:tcPr>
            <w:tcW w:w="6328" w:type="dxa"/>
          </w:tcPr>
          <w:p w14:paraId="150B6D01" w14:textId="1D19B07B" w:rsidR="00FE55D4" w:rsidRDefault="00FE55D4" w:rsidP="00DA05C5">
            <w:r>
              <w:t>2. Wrote pseudocode for both stored procedures</w:t>
            </w:r>
          </w:p>
        </w:tc>
        <w:tc>
          <w:tcPr>
            <w:tcW w:w="1908" w:type="dxa"/>
          </w:tcPr>
          <w:p w14:paraId="726185B8" w14:textId="2E2624A4" w:rsidR="00FE55D4" w:rsidRDefault="00FE55D4" w:rsidP="00B964DC">
            <w:r>
              <w:t>1</w:t>
            </w:r>
          </w:p>
        </w:tc>
      </w:tr>
      <w:tr w:rsidR="00FE55D4" w14:paraId="71748467" w14:textId="77777777" w:rsidTr="00B964DC">
        <w:tc>
          <w:tcPr>
            <w:tcW w:w="1592" w:type="dxa"/>
            <w:vMerge/>
          </w:tcPr>
          <w:p w14:paraId="61399653" w14:textId="77777777" w:rsidR="00FE55D4" w:rsidRDefault="00FE55D4" w:rsidP="00B964DC"/>
        </w:tc>
        <w:tc>
          <w:tcPr>
            <w:tcW w:w="6328" w:type="dxa"/>
          </w:tcPr>
          <w:p w14:paraId="7948E6DC" w14:textId="5793F105" w:rsidR="00FE55D4" w:rsidRDefault="00FE55D4" w:rsidP="00DA05C5">
            <w:r>
              <w:t>3. Corrected permission error with accessing database using created accounts</w:t>
            </w:r>
          </w:p>
        </w:tc>
        <w:tc>
          <w:tcPr>
            <w:tcW w:w="1908" w:type="dxa"/>
          </w:tcPr>
          <w:p w14:paraId="7CCD77A9" w14:textId="436116D1" w:rsidR="00FE55D4" w:rsidRDefault="00FE55D4" w:rsidP="00B964DC">
            <w:r>
              <w:t>1</w:t>
            </w:r>
          </w:p>
        </w:tc>
      </w:tr>
      <w:tr w:rsidR="00FE55D4" w14:paraId="0DC2D041" w14:textId="77777777" w:rsidTr="00B964DC">
        <w:tc>
          <w:tcPr>
            <w:tcW w:w="1592" w:type="dxa"/>
            <w:vMerge/>
          </w:tcPr>
          <w:p w14:paraId="4FCFECF3" w14:textId="77777777" w:rsidR="00FE55D4" w:rsidRDefault="00FE55D4" w:rsidP="00B964DC"/>
        </w:tc>
        <w:tc>
          <w:tcPr>
            <w:tcW w:w="6328" w:type="dxa"/>
          </w:tcPr>
          <w:p w14:paraId="76C21638" w14:textId="43F97398" w:rsidR="00FE55D4" w:rsidRDefault="00FE55D4" w:rsidP="00DA05C5">
            <w:r>
              <w:t>4. Prepared the milestone presentation and activity report</w:t>
            </w:r>
          </w:p>
        </w:tc>
        <w:tc>
          <w:tcPr>
            <w:tcW w:w="1908" w:type="dxa"/>
          </w:tcPr>
          <w:p w14:paraId="0EDB4A6C" w14:textId="1455D3E5" w:rsidR="00FE55D4" w:rsidRDefault="00FE55D4" w:rsidP="00B964DC">
            <w:r>
              <w:t>8</w:t>
            </w:r>
          </w:p>
        </w:tc>
      </w:tr>
      <w:tr w:rsidR="00FE55D4" w14:paraId="2C30E2CC" w14:textId="77777777" w:rsidTr="00B964DC">
        <w:tc>
          <w:tcPr>
            <w:tcW w:w="1592" w:type="dxa"/>
            <w:vMerge/>
          </w:tcPr>
          <w:p w14:paraId="4D5C106F" w14:textId="77777777" w:rsidR="00FE55D4" w:rsidRDefault="00FE55D4" w:rsidP="00B964DC"/>
        </w:tc>
        <w:tc>
          <w:tcPr>
            <w:tcW w:w="6328" w:type="dxa"/>
          </w:tcPr>
          <w:p w14:paraId="5FEF57DA" w14:textId="24409A3A" w:rsidR="00FE55D4" w:rsidRDefault="00FE55D4" w:rsidP="00DA05C5">
            <w:r>
              <w:t>5. Worked with Nidhi on VM connectivity issues and Stored Procedure design.</w:t>
            </w:r>
          </w:p>
        </w:tc>
        <w:tc>
          <w:tcPr>
            <w:tcW w:w="1908" w:type="dxa"/>
          </w:tcPr>
          <w:p w14:paraId="7C0A24C0" w14:textId="5D696634" w:rsidR="00FE55D4" w:rsidRDefault="00FE55D4" w:rsidP="00B964DC">
            <w:r>
              <w:t>2</w:t>
            </w:r>
          </w:p>
        </w:tc>
      </w:tr>
      <w:tr w:rsidR="00DA05C5" w14:paraId="1B82ECDF" w14:textId="77777777" w:rsidTr="00B964DC">
        <w:tc>
          <w:tcPr>
            <w:tcW w:w="1592" w:type="dxa"/>
          </w:tcPr>
          <w:p w14:paraId="56ECAAC3" w14:textId="08C5D7DE" w:rsidR="00DA05C5" w:rsidRDefault="00DA05C5" w:rsidP="00B964DC">
            <w:r>
              <w:t>Owen Kelly, Nidhi Verma, Kendra Bright, Randall Norfleet</w:t>
            </w:r>
          </w:p>
        </w:tc>
        <w:tc>
          <w:tcPr>
            <w:tcW w:w="6328" w:type="dxa"/>
          </w:tcPr>
          <w:p w14:paraId="505FD67A" w14:textId="2771CC62" w:rsidR="00DA05C5" w:rsidRDefault="00DA05C5" w:rsidP="00DA05C5">
            <w:r>
              <w:t>1. Attended meeting and discussed needed script work for the rest of week and into next week. Worked on getting access to the VM while in meeting.</w:t>
            </w:r>
          </w:p>
        </w:tc>
        <w:tc>
          <w:tcPr>
            <w:tcW w:w="1908" w:type="dxa"/>
          </w:tcPr>
          <w:p w14:paraId="07B3E5C8" w14:textId="53BA9661" w:rsidR="00DA05C5" w:rsidRDefault="00DA05C5" w:rsidP="00B964DC">
            <w:r>
              <w:t>4</w:t>
            </w:r>
          </w:p>
        </w:tc>
      </w:tr>
    </w:tbl>
    <w:p w14:paraId="2890E64D" w14:textId="77777777" w:rsidR="0082011E" w:rsidRDefault="00C15B7C" w:rsidP="0082011E">
      <w:pPr>
        <w:pStyle w:val="Heading2"/>
      </w:pPr>
      <w:bookmarkStart w:id="0" w:name="_GoBack"/>
      <w:bookmarkEnd w:id="0"/>
      <w:r>
        <w:t xml:space="preserve">2. </w:t>
      </w:r>
      <w:r w:rsidR="0082011E">
        <w:t>Communication log</w:t>
      </w:r>
    </w:p>
    <w:tbl>
      <w:tblPr>
        <w:tblStyle w:val="TableGrid"/>
        <w:tblW w:w="9810" w:type="dxa"/>
        <w:tblInd w:w="108" w:type="dxa"/>
        <w:tblLook w:val="04A0" w:firstRow="1" w:lastRow="0" w:firstColumn="1" w:lastColumn="0" w:noHBand="0" w:noVBand="1"/>
      </w:tblPr>
      <w:tblGrid>
        <w:gridCol w:w="1440"/>
        <w:gridCol w:w="2700"/>
        <w:gridCol w:w="5670"/>
      </w:tblGrid>
      <w:tr w:rsidR="0082011E" w:rsidRPr="000C3353" w14:paraId="2890E651" w14:textId="77777777" w:rsidTr="00F7106A">
        <w:tc>
          <w:tcPr>
            <w:tcW w:w="1440" w:type="dxa"/>
          </w:tcPr>
          <w:p w14:paraId="2890E64E" w14:textId="77777777" w:rsidR="0082011E" w:rsidRPr="000C3353" w:rsidRDefault="0082011E" w:rsidP="00CF0E92">
            <w:pPr>
              <w:rPr>
                <w:b/>
              </w:rPr>
            </w:pPr>
            <w:r>
              <w:rPr>
                <w:b/>
              </w:rPr>
              <w:t>Date</w:t>
            </w:r>
          </w:p>
        </w:tc>
        <w:tc>
          <w:tcPr>
            <w:tcW w:w="2700" w:type="dxa"/>
          </w:tcPr>
          <w:p w14:paraId="2890E64F" w14:textId="77777777" w:rsidR="0082011E" w:rsidRPr="000C3353" w:rsidRDefault="00E2620F" w:rsidP="00CF0E92">
            <w:pPr>
              <w:rPr>
                <w:b/>
              </w:rPr>
            </w:pPr>
            <w:r>
              <w:rPr>
                <w:b/>
              </w:rPr>
              <w:t>Meeting participants, style, and place</w:t>
            </w:r>
          </w:p>
        </w:tc>
        <w:tc>
          <w:tcPr>
            <w:tcW w:w="5670" w:type="dxa"/>
          </w:tcPr>
          <w:p w14:paraId="2890E650" w14:textId="77777777" w:rsidR="0082011E" w:rsidRPr="000C3353" w:rsidRDefault="0082011E" w:rsidP="00BD3FBD">
            <w:pPr>
              <w:rPr>
                <w:b/>
              </w:rPr>
            </w:pPr>
            <w:r w:rsidRPr="000C3353">
              <w:rPr>
                <w:b/>
              </w:rPr>
              <w:t>Summary</w:t>
            </w:r>
          </w:p>
        </w:tc>
      </w:tr>
      <w:tr w:rsidR="0082011E" w14:paraId="2890E655" w14:textId="77777777" w:rsidTr="00F7106A">
        <w:tc>
          <w:tcPr>
            <w:tcW w:w="1440" w:type="dxa"/>
          </w:tcPr>
          <w:p w14:paraId="2890E652" w14:textId="0009B921" w:rsidR="0082011E" w:rsidRDefault="00C526C8" w:rsidP="00CF0E92">
            <w:r>
              <w:t>09/11/14</w:t>
            </w:r>
          </w:p>
        </w:tc>
        <w:tc>
          <w:tcPr>
            <w:tcW w:w="2700" w:type="dxa"/>
          </w:tcPr>
          <w:p w14:paraId="2890E653" w14:textId="082A3EA9" w:rsidR="0082011E" w:rsidRDefault="00C526C8" w:rsidP="00CF0E92">
            <w:r>
              <w:t>Google Hangout</w:t>
            </w:r>
            <w:r w:rsidR="007D65A0">
              <w:t>, Informal</w:t>
            </w:r>
            <w:r>
              <w:t xml:space="preserve"> – Owen Kelly, Prince Ossei, Kendra Bright, Nidhi Verma</w:t>
            </w:r>
          </w:p>
        </w:tc>
        <w:tc>
          <w:tcPr>
            <w:tcW w:w="5670" w:type="dxa"/>
          </w:tcPr>
          <w:p w14:paraId="1BAA4C62" w14:textId="77777777" w:rsidR="0082011E" w:rsidRDefault="00C526C8" w:rsidP="00CF0E92">
            <w:r>
              <w:t>The meeting was planned to discuss direction with the project and to give a general update on where we stand.</w:t>
            </w:r>
          </w:p>
          <w:p w14:paraId="6F41049F" w14:textId="77777777" w:rsidR="00C526C8" w:rsidRDefault="00C526C8" w:rsidP="00CF0E92"/>
          <w:p w14:paraId="6DD239A5" w14:textId="1DFC6CC9" w:rsidR="00C526C8" w:rsidRDefault="00C526C8" w:rsidP="00CF0E92">
            <w:r>
              <w:t xml:space="preserve">The team was advised that Owen had met with Greg, the project owner, and had acquired a zip file with the data needed for the project. The VM was expected to be prepared 09/12. With the data the team could start looking into scripting coding and an E-R diagram for the database. Owen advised that the data was PII and should be protected as such. Prince advised he would look at the documentation included for </w:t>
            </w:r>
            <w:r w:rsidR="003451CE">
              <w:t>t</w:t>
            </w:r>
            <w:r>
              <w:t>he AD import tool.</w:t>
            </w:r>
          </w:p>
          <w:p w14:paraId="34FA5778" w14:textId="77777777" w:rsidR="00C526C8" w:rsidRDefault="00C526C8" w:rsidP="00CF0E92"/>
          <w:p w14:paraId="6D36F048" w14:textId="77777777" w:rsidR="00C526C8" w:rsidRDefault="00C526C8" w:rsidP="00C526C8">
            <w:r>
              <w:t>The main discussion was concerning how the data flow would occur. Greg had mentioned that there was potential duplicate data in the import file. Owen presented 3 options. The first option was to let the VB script do all the heavy lifting. The second option was to have VB query the DB to determine if the data was a duplicate and insert if it isn’t. The final option was to have the script submit all data to a stored procedure on DB server and have the procedure perform all duplicate processing.</w:t>
            </w:r>
          </w:p>
          <w:p w14:paraId="6FACFC74" w14:textId="77777777" w:rsidR="00C526C8" w:rsidRDefault="00C526C8" w:rsidP="00C526C8"/>
          <w:p w14:paraId="7F21AA32" w14:textId="3B5D997A" w:rsidR="00C526C8" w:rsidRDefault="00C526C8" w:rsidP="00C526C8">
            <w:r>
              <w:lastRenderedPageBreak/>
              <w:t xml:space="preserve">The team decided that the third option would be the one to pursue. It was decided that Nidhi would work with Owen on the stored procedure coding. </w:t>
            </w:r>
          </w:p>
          <w:p w14:paraId="498B47C9" w14:textId="77777777" w:rsidR="00AF46BA" w:rsidRDefault="00AF46BA" w:rsidP="00C526C8"/>
          <w:p w14:paraId="2890E654" w14:textId="3BD8460F" w:rsidR="00AF46BA" w:rsidRDefault="00AF46BA" w:rsidP="00AF46BA">
            <w:r>
              <w:t>At the end of the meeting Owen asked Kendra to research VB script file management and data streaming. He advised he would supply the code for the DB connection. He asked Nidhi to look over basic SQL commands to get a refresher. Prince was asked to develop some documentation to outline data flow in the newly decided system.</w:t>
            </w:r>
          </w:p>
        </w:tc>
      </w:tr>
      <w:tr w:rsidR="00C376C9" w14:paraId="701A3F64" w14:textId="77777777" w:rsidTr="00F7106A">
        <w:tc>
          <w:tcPr>
            <w:tcW w:w="1440" w:type="dxa"/>
          </w:tcPr>
          <w:p w14:paraId="455C6768" w14:textId="0863EA5C" w:rsidR="00C376C9" w:rsidRDefault="00C376C9" w:rsidP="00CF0E92">
            <w:r>
              <w:lastRenderedPageBreak/>
              <w:t>09/18/14</w:t>
            </w:r>
          </w:p>
        </w:tc>
        <w:tc>
          <w:tcPr>
            <w:tcW w:w="2700" w:type="dxa"/>
          </w:tcPr>
          <w:p w14:paraId="04F7E93C" w14:textId="6553E147" w:rsidR="00C376C9" w:rsidRDefault="00C376C9" w:rsidP="00CF0E92">
            <w:r>
              <w:t>Google Hangout, Informal – Owen Kelly, Kendra Bright, Nidhi Verma</w:t>
            </w:r>
          </w:p>
        </w:tc>
        <w:tc>
          <w:tcPr>
            <w:tcW w:w="5670" w:type="dxa"/>
          </w:tcPr>
          <w:p w14:paraId="3C3445C0" w14:textId="77777777" w:rsidR="00551086" w:rsidRDefault="009355E7" w:rsidP="00551086">
            <w:pPr>
              <w:pStyle w:val="ListParagraph"/>
              <w:numPr>
                <w:ilvl w:val="0"/>
                <w:numId w:val="13"/>
              </w:numPr>
            </w:pPr>
            <w:r w:rsidRPr="00551086">
              <w:rPr>
                <w:b/>
                <w:bCs/>
              </w:rPr>
              <w:t>VM Update</w:t>
            </w:r>
            <w:r w:rsidR="00551086">
              <w:rPr>
                <w:b/>
                <w:bCs/>
              </w:rPr>
              <w:t xml:space="preserve"> – </w:t>
            </w:r>
            <w:r w:rsidR="00551086">
              <w:rPr>
                <w:bCs/>
              </w:rPr>
              <w:t>Brief discussion of VM status and workarounds in place.</w:t>
            </w:r>
          </w:p>
          <w:p w14:paraId="2CFED5CD" w14:textId="77777777" w:rsidR="00551086" w:rsidRDefault="009355E7" w:rsidP="00551086">
            <w:pPr>
              <w:pStyle w:val="ListParagraph"/>
              <w:numPr>
                <w:ilvl w:val="0"/>
                <w:numId w:val="13"/>
              </w:numPr>
            </w:pPr>
            <w:r w:rsidRPr="00551086">
              <w:rPr>
                <w:b/>
                <w:bCs/>
              </w:rPr>
              <w:t>Grouping and responsibilities</w:t>
            </w:r>
            <w:r w:rsidRPr="00551086">
              <w:rPr>
                <w:b/>
                <w:bCs/>
              </w:rPr>
              <w:br/>
            </w:r>
            <w:r w:rsidR="00551086">
              <w:t>- Outlined group pairings and expected work from each group.</w:t>
            </w:r>
          </w:p>
          <w:p w14:paraId="0ED78875" w14:textId="77777777" w:rsidR="00551086" w:rsidRPr="00551086" w:rsidRDefault="009355E7" w:rsidP="00551086">
            <w:pPr>
              <w:pStyle w:val="ListParagraph"/>
              <w:numPr>
                <w:ilvl w:val="0"/>
                <w:numId w:val="13"/>
              </w:numPr>
            </w:pPr>
            <w:r w:rsidRPr="00551086">
              <w:rPr>
                <w:b/>
                <w:bCs/>
              </w:rPr>
              <w:t>Weekly Updates</w:t>
            </w:r>
            <w:r w:rsidR="00551086">
              <w:rPr>
                <w:b/>
                <w:bCs/>
              </w:rPr>
              <w:t xml:space="preserve"> </w:t>
            </w:r>
            <w:r w:rsidR="00551086">
              <w:rPr>
                <w:bCs/>
              </w:rPr>
              <w:t>– Reminded team members that weekly reports are necessary with hours spent and details on a weekly basis.</w:t>
            </w:r>
            <w:r w:rsidR="00551086" w:rsidRPr="00551086">
              <w:rPr>
                <w:b/>
                <w:bCs/>
              </w:rPr>
              <w:t xml:space="preserve"> </w:t>
            </w:r>
          </w:p>
          <w:p w14:paraId="0FB26BFB" w14:textId="77777777" w:rsidR="00551086" w:rsidRDefault="009355E7" w:rsidP="00551086">
            <w:pPr>
              <w:pStyle w:val="ListParagraph"/>
              <w:numPr>
                <w:ilvl w:val="0"/>
                <w:numId w:val="13"/>
              </w:numPr>
            </w:pPr>
            <w:r w:rsidRPr="00551086">
              <w:rPr>
                <w:b/>
                <w:bCs/>
              </w:rPr>
              <w:t>My role and reminder</w:t>
            </w:r>
            <w:r w:rsidR="00551086">
              <w:rPr>
                <w:bCs/>
              </w:rPr>
              <w:t xml:space="preserve"> – Reminded team that I am in a more hands off role supporting and directing. Advised I would supply E-R diagram and pseudocode. Noted limited availability during the upcoming weekend.</w:t>
            </w:r>
          </w:p>
          <w:p w14:paraId="35BB5E37" w14:textId="71A8EC1B" w:rsidR="009355E7" w:rsidRDefault="009355E7" w:rsidP="00551086">
            <w:pPr>
              <w:pStyle w:val="ListParagraph"/>
              <w:numPr>
                <w:ilvl w:val="0"/>
                <w:numId w:val="13"/>
              </w:numPr>
            </w:pPr>
            <w:r w:rsidRPr="00551086">
              <w:rPr>
                <w:b/>
                <w:bCs/>
              </w:rPr>
              <w:t>Milestone 1 Meeting</w:t>
            </w:r>
            <w:r w:rsidR="00551086">
              <w:rPr>
                <w:b/>
              </w:rPr>
              <w:t xml:space="preserve"> – </w:t>
            </w:r>
            <w:r w:rsidR="00551086">
              <w:t>Reminded group members that this was happening next week. Advised I would like some team member attendance. Also advised that I may need input from team members.</w:t>
            </w:r>
          </w:p>
        </w:tc>
      </w:tr>
      <w:tr w:rsidR="00551086" w14:paraId="5D3D3C3D" w14:textId="77777777" w:rsidTr="00F7106A">
        <w:tc>
          <w:tcPr>
            <w:tcW w:w="1440" w:type="dxa"/>
          </w:tcPr>
          <w:p w14:paraId="4B9D6D65" w14:textId="475CD5F1" w:rsidR="00551086" w:rsidRDefault="00551086" w:rsidP="00551086">
            <w:r>
              <w:t>09/25/14</w:t>
            </w:r>
          </w:p>
        </w:tc>
        <w:tc>
          <w:tcPr>
            <w:tcW w:w="2700" w:type="dxa"/>
          </w:tcPr>
          <w:p w14:paraId="717A906F" w14:textId="48522D29" w:rsidR="00551086" w:rsidRDefault="00551086" w:rsidP="00551086">
            <w:r>
              <w:t>Google Hangout, Informal – Owen Kelly, Kendra Bright, Nidhi Verma, Randall Norfleet</w:t>
            </w:r>
          </w:p>
        </w:tc>
        <w:tc>
          <w:tcPr>
            <w:tcW w:w="5670" w:type="dxa"/>
          </w:tcPr>
          <w:p w14:paraId="34D7E7DC" w14:textId="740B5946" w:rsidR="00551086" w:rsidRDefault="00E43F89" w:rsidP="00E43F89">
            <w:pPr>
              <w:pStyle w:val="ListParagraph"/>
              <w:numPr>
                <w:ilvl w:val="0"/>
                <w:numId w:val="14"/>
              </w:numPr>
            </w:pPr>
            <w:r>
              <w:rPr>
                <w:b/>
              </w:rPr>
              <w:t xml:space="preserve">VM Update </w:t>
            </w:r>
            <w:r>
              <w:t>– Advised team that VM was up and running and that an email had been sent with the necessary access process. Team members attempted to connect to the server while in the meeting. Randall will assist Kendra Friday with some access issues.</w:t>
            </w:r>
          </w:p>
          <w:p w14:paraId="2AE0E451" w14:textId="77777777" w:rsidR="00E43F89" w:rsidRDefault="00E43F89" w:rsidP="00E43F89">
            <w:pPr>
              <w:pStyle w:val="ListParagraph"/>
              <w:numPr>
                <w:ilvl w:val="0"/>
                <w:numId w:val="14"/>
              </w:numPr>
            </w:pPr>
            <w:r>
              <w:rPr>
                <w:b/>
              </w:rPr>
              <w:t xml:space="preserve">Milestone 1 Meeting </w:t>
            </w:r>
            <w:r>
              <w:t>– Advised the team that the Milestone meeting would be occurring Monday 29</w:t>
            </w:r>
            <w:r w:rsidRPr="00E43F89">
              <w:rPr>
                <w:vertAlign w:val="superscript"/>
              </w:rPr>
              <w:t>th</w:t>
            </w:r>
            <w:r>
              <w:t>. Asked team members to attend if they could.</w:t>
            </w:r>
          </w:p>
          <w:p w14:paraId="348B6EE1" w14:textId="77777777" w:rsidR="00B263F0" w:rsidRDefault="00B263F0" w:rsidP="00E43F89">
            <w:pPr>
              <w:pStyle w:val="ListParagraph"/>
              <w:numPr>
                <w:ilvl w:val="0"/>
                <w:numId w:val="14"/>
              </w:numPr>
            </w:pPr>
            <w:r>
              <w:rPr>
                <w:b/>
              </w:rPr>
              <w:t>Roles and Responsibilities</w:t>
            </w:r>
            <w:r>
              <w:t xml:space="preserve"> – Asked if anyone had heard from Prince as he has been out of contact for almost 2 weeks. Outlined the necessary requirements for Randall and advised he needed to get in contact with Prince to start work on the export script design / requirements.</w:t>
            </w:r>
            <w:r>
              <w:br/>
            </w:r>
            <w:r>
              <w:br/>
              <w:t>Spoke with Kendra about what scripts would be needed for the import scripts and that there would be 2.</w:t>
            </w:r>
          </w:p>
          <w:p w14:paraId="6DFA87E3" w14:textId="77777777" w:rsidR="00B263F0" w:rsidRDefault="00B263F0" w:rsidP="00B263F0">
            <w:pPr>
              <w:pStyle w:val="ListParagraph"/>
            </w:pPr>
          </w:p>
          <w:p w14:paraId="0603DCE0" w14:textId="4C16ABD3" w:rsidR="00B263F0" w:rsidRDefault="00B263F0" w:rsidP="0076131C">
            <w:pPr>
              <w:pStyle w:val="ListParagraph"/>
            </w:pPr>
            <w:r>
              <w:lastRenderedPageBreak/>
              <w:t>Worked with Nidhi and advised that we needed to start on the Stored Procedures. Planned on a Google Hangout with Nidhi at a date TBD.</w:t>
            </w:r>
          </w:p>
        </w:tc>
      </w:tr>
    </w:tbl>
    <w:p w14:paraId="2890E666" w14:textId="64297FA2" w:rsidR="00516B05" w:rsidRDefault="00516B05" w:rsidP="00B037EB">
      <w:pPr>
        <w:pStyle w:val="Heading2"/>
      </w:pPr>
    </w:p>
    <w:sectPr w:rsidR="00516B05" w:rsidSect="00F7106A">
      <w:headerReference w:type="default" r:id="rId7"/>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BB8AB" w14:textId="77777777" w:rsidR="002253CA" w:rsidRDefault="002253CA" w:rsidP="00E50B66">
      <w:pPr>
        <w:spacing w:after="0" w:line="240" w:lineRule="auto"/>
      </w:pPr>
      <w:r>
        <w:separator/>
      </w:r>
    </w:p>
  </w:endnote>
  <w:endnote w:type="continuationSeparator" w:id="0">
    <w:p w14:paraId="599DBDC7" w14:textId="77777777" w:rsidR="002253CA" w:rsidRDefault="002253CA" w:rsidP="00E5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EF76A" w14:textId="77777777" w:rsidR="002253CA" w:rsidRDefault="002253CA" w:rsidP="00E50B66">
      <w:pPr>
        <w:spacing w:after="0" w:line="240" w:lineRule="auto"/>
      </w:pPr>
      <w:r>
        <w:separator/>
      </w:r>
    </w:p>
  </w:footnote>
  <w:footnote w:type="continuationSeparator" w:id="0">
    <w:p w14:paraId="4726CB9D" w14:textId="77777777" w:rsidR="002253CA" w:rsidRDefault="002253CA" w:rsidP="00E50B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0E66B" w14:textId="77777777" w:rsidR="00E50B66" w:rsidRDefault="00E50B66" w:rsidP="00E50B66">
    <w:pPr>
      <w:jc w:val="right"/>
    </w:pPr>
    <w:r>
      <w:t xml:space="preserve">IT 4983 Capstone Project </w:t>
    </w:r>
    <w:r w:rsidR="0038020F">
      <w:t>Activity Log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43183"/>
    <w:multiLevelType w:val="hybridMultilevel"/>
    <w:tmpl w:val="0E86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822856"/>
    <w:multiLevelType w:val="hybridMultilevel"/>
    <w:tmpl w:val="3CE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B0A50"/>
    <w:multiLevelType w:val="hybridMultilevel"/>
    <w:tmpl w:val="7B96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716390"/>
    <w:multiLevelType w:val="hybridMultilevel"/>
    <w:tmpl w:val="AE42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1131AA"/>
    <w:multiLevelType w:val="hybridMultilevel"/>
    <w:tmpl w:val="1C88E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713276"/>
    <w:multiLevelType w:val="hybridMultilevel"/>
    <w:tmpl w:val="0E2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130ECB"/>
    <w:multiLevelType w:val="hybridMultilevel"/>
    <w:tmpl w:val="8C00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CB18A3"/>
    <w:multiLevelType w:val="hybridMultilevel"/>
    <w:tmpl w:val="A08C8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311659"/>
    <w:multiLevelType w:val="hybridMultilevel"/>
    <w:tmpl w:val="F0D2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31309C"/>
    <w:multiLevelType w:val="hybridMultilevel"/>
    <w:tmpl w:val="2968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94198F"/>
    <w:multiLevelType w:val="hybridMultilevel"/>
    <w:tmpl w:val="E5B88038"/>
    <w:lvl w:ilvl="0" w:tplc="B1CE9F1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295165"/>
    <w:multiLevelType w:val="hybridMultilevel"/>
    <w:tmpl w:val="40C8A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B5530F"/>
    <w:multiLevelType w:val="hybridMultilevel"/>
    <w:tmpl w:val="44C0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353CDE"/>
    <w:multiLevelType w:val="hybridMultilevel"/>
    <w:tmpl w:val="43AA4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7954DE"/>
    <w:multiLevelType w:val="hybridMultilevel"/>
    <w:tmpl w:val="C26A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2"/>
  </w:num>
  <w:num w:numId="4">
    <w:abstractNumId w:val="14"/>
  </w:num>
  <w:num w:numId="5">
    <w:abstractNumId w:val="5"/>
  </w:num>
  <w:num w:numId="6">
    <w:abstractNumId w:val="8"/>
  </w:num>
  <w:num w:numId="7">
    <w:abstractNumId w:val="1"/>
  </w:num>
  <w:num w:numId="8">
    <w:abstractNumId w:val="10"/>
  </w:num>
  <w:num w:numId="9">
    <w:abstractNumId w:val="0"/>
  </w:num>
  <w:num w:numId="10">
    <w:abstractNumId w:val="11"/>
  </w:num>
  <w:num w:numId="11">
    <w:abstractNumId w:val="3"/>
  </w:num>
  <w:num w:numId="12">
    <w:abstractNumId w:val="7"/>
  </w:num>
  <w:num w:numId="13">
    <w:abstractNumId w:val="9"/>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CE"/>
    <w:rsid w:val="0004497E"/>
    <w:rsid w:val="0004538A"/>
    <w:rsid w:val="000555EB"/>
    <w:rsid w:val="00090678"/>
    <w:rsid w:val="000C3353"/>
    <w:rsid w:val="000C545A"/>
    <w:rsid w:val="000D2ADD"/>
    <w:rsid w:val="001004FB"/>
    <w:rsid w:val="001019DA"/>
    <w:rsid w:val="001025BD"/>
    <w:rsid w:val="001164BE"/>
    <w:rsid w:val="00117E0A"/>
    <w:rsid w:val="00132D7D"/>
    <w:rsid w:val="00134968"/>
    <w:rsid w:val="0014641A"/>
    <w:rsid w:val="00210FB1"/>
    <w:rsid w:val="00221AC4"/>
    <w:rsid w:val="002253CA"/>
    <w:rsid w:val="00230B69"/>
    <w:rsid w:val="002313FD"/>
    <w:rsid w:val="00236474"/>
    <w:rsid w:val="00287220"/>
    <w:rsid w:val="002D31D5"/>
    <w:rsid w:val="00314392"/>
    <w:rsid w:val="00343758"/>
    <w:rsid w:val="003451CE"/>
    <w:rsid w:val="0038020F"/>
    <w:rsid w:val="003A2469"/>
    <w:rsid w:val="003C6206"/>
    <w:rsid w:val="003D0E46"/>
    <w:rsid w:val="00417B68"/>
    <w:rsid w:val="00421FD6"/>
    <w:rsid w:val="00430AC0"/>
    <w:rsid w:val="0043149D"/>
    <w:rsid w:val="00437914"/>
    <w:rsid w:val="004463AF"/>
    <w:rsid w:val="0045488B"/>
    <w:rsid w:val="004555D5"/>
    <w:rsid w:val="00466B26"/>
    <w:rsid w:val="004F5B1C"/>
    <w:rsid w:val="00500C66"/>
    <w:rsid w:val="00502F72"/>
    <w:rsid w:val="005101AE"/>
    <w:rsid w:val="0051028B"/>
    <w:rsid w:val="00516B05"/>
    <w:rsid w:val="00551086"/>
    <w:rsid w:val="0055332F"/>
    <w:rsid w:val="00572148"/>
    <w:rsid w:val="005C4E51"/>
    <w:rsid w:val="005E7EF5"/>
    <w:rsid w:val="005F3517"/>
    <w:rsid w:val="00603547"/>
    <w:rsid w:val="00616E14"/>
    <w:rsid w:val="00637E94"/>
    <w:rsid w:val="00642E10"/>
    <w:rsid w:val="0067310A"/>
    <w:rsid w:val="006757C3"/>
    <w:rsid w:val="00690E46"/>
    <w:rsid w:val="006916B7"/>
    <w:rsid w:val="006C4FAD"/>
    <w:rsid w:val="006D696D"/>
    <w:rsid w:val="00701FB3"/>
    <w:rsid w:val="0076131C"/>
    <w:rsid w:val="00762254"/>
    <w:rsid w:val="007C4A24"/>
    <w:rsid w:val="007D65A0"/>
    <w:rsid w:val="0082011E"/>
    <w:rsid w:val="00852F94"/>
    <w:rsid w:val="00881CFC"/>
    <w:rsid w:val="009355E7"/>
    <w:rsid w:val="00936832"/>
    <w:rsid w:val="0098748A"/>
    <w:rsid w:val="0099136B"/>
    <w:rsid w:val="009D4445"/>
    <w:rsid w:val="009F57FD"/>
    <w:rsid w:val="00A13DAA"/>
    <w:rsid w:val="00A320E6"/>
    <w:rsid w:val="00AA6580"/>
    <w:rsid w:val="00AB3008"/>
    <w:rsid w:val="00AE0ECE"/>
    <w:rsid w:val="00AE53F7"/>
    <w:rsid w:val="00AF46BA"/>
    <w:rsid w:val="00B037EB"/>
    <w:rsid w:val="00B24F2B"/>
    <w:rsid w:val="00B255E7"/>
    <w:rsid w:val="00B263F0"/>
    <w:rsid w:val="00B500DE"/>
    <w:rsid w:val="00B55ABC"/>
    <w:rsid w:val="00B76EDA"/>
    <w:rsid w:val="00B80CBA"/>
    <w:rsid w:val="00B817D7"/>
    <w:rsid w:val="00B87631"/>
    <w:rsid w:val="00B961CB"/>
    <w:rsid w:val="00BA454E"/>
    <w:rsid w:val="00BD3FBD"/>
    <w:rsid w:val="00BE4E10"/>
    <w:rsid w:val="00C00F48"/>
    <w:rsid w:val="00C15B7C"/>
    <w:rsid w:val="00C15C28"/>
    <w:rsid w:val="00C376C9"/>
    <w:rsid w:val="00C526C8"/>
    <w:rsid w:val="00CA75C9"/>
    <w:rsid w:val="00CD131B"/>
    <w:rsid w:val="00CD5542"/>
    <w:rsid w:val="00CE7C9B"/>
    <w:rsid w:val="00D118F8"/>
    <w:rsid w:val="00D65E6C"/>
    <w:rsid w:val="00D86776"/>
    <w:rsid w:val="00D96AB6"/>
    <w:rsid w:val="00DA05C5"/>
    <w:rsid w:val="00DA7ADF"/>
    <w:rsid w:val="00DD340F"/>
    <w:rsid w:val="00DD4DAB"/>
    <w:rsid w:val="00DF4AFC"/>
    <w:rsid w:val="00E2620F"/>
    <w:rsid w:val="00E37DE1"/>
    <w:rsid w:val="00E43F89"/>
    <w:rsid w:val="00E50B66"/>
    <w:rsid w:val="00E539AF"/>
    <w:rsid w:val="00E5776A"/>
    <w:rsid w:val="00E671BB"/>
    <w:rsid w:val="00E7321C"/>
    <w:rsid w:val="00E7643D"/>
    <w:rsid w:val="00E836E3"/>
    <w:rsid w:val="00EA2C4D"/>
    <w:rsid w:val="00EB26D4"/>
    <w:rsid w:val="00ED75AA"/>
    <w:rsid w:val="00F02E23"/>
    <w:rsid w:val="00F04C36"/>
    <w:rsid w:val="00F11374"/>
    <w:rsid w:val="00F32BC9"/>
    <w:rsid w:val="00F66DFA"/>
    <w:rsid w:val="00F7106A"/>
    <w:rsid w:val="00FB2C49"/>
    <w:rsid w:val="00FC30E6"/>
    <w:rsid w:val="00FC60C4"/>
    <w:rsid w:val="00FE317A"/>
    <w:rsid w:val="00FE5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0E5FF"/>
  <w15:docId w15:val="{B9868E3D-12DC-47B4-B5C2-9F2461921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50B66"/>
    <w:pPr>
      <w:keepNext/>
      <w:keepLines/>
      <w:pBdr>
        <w:bottom w:val="double" w:sz="4" w:space="1" w:color="auto"/>
      </w:pBdr>
      <w:spacing w:before="480" w:after="360" w:line="240" w:lineRule="auto"/>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F7106A"/>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32B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106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32BC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34968"/>
    <w:pPr>
      <w:ind w:left="720"/>
      <w:contextualSpacing/>
    </w:pPr>
  </w:style>
  <w:style w:type="character" w:customStyle="1" w:styleId="Heading1Char">
    <w:name w:val="Heading 1 Char"/>
    <w:basedOn w:val="DefaultParagraphFont"/>
    <w:link w:val="Heading1"/>
    <w:uiPriority w:val="9"/>
    <w:rsid w:val="00E50B66"/>
    <w:rPr>
      <w:rFonts w:asciiTheme="majorHAnsi" w:eastAsiaTheme="majorEastAsia" w:hAnsiTheme="majorHAnsi" w:cstheme="majorBidi"/>
      <w:b/>
      <w:bCs/>
      <w:color w:val="365F91" w:themeColor="accent1" w:themeShade="BF"/>
      <w:sz w:val="32"/>
      <w:szCs w:val="28"/>
    </w:rPr>
  </w:style>
  <w:style w:type="paragraph" w:styleId="Title">
    <w:name w:val="Title"/>
    <w:basedOn w:val="Normal"/>
    <w:next w:val="Normal"/>
    <w:link w:val="TitleChar"/>
    <w:uiPriority w:val="10"/>
    <w:qFormat/>
    <w:rsid w:val="00ED75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75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E50B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B66"/>
  </w:style>
  <w:style w:type="paragraph" w:styleId="Footer">
    <w:name w:val="footer"/>
    <w:basedOn w:val="Normal"/>
    <w:link w:val="FooterChar"/>
    <w:uiPriority w:val="99"/>
    <w:unhideWhenUsed/>
    <w:rsid w:val="00E50B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B66"/>
  </w:style>
  <w:style w:type="character" w:styleId="Hyperlink">
    <w:name w:val="Hyperlink"/>
    <w:basedOn w:val="DefaultParagraphFont"/>
    <w:uiPriority w:val="99"/>
    <w:unhideWhenUsed/>
    <w:rsid w:val="00DD340F"/>
    <w:rPr>
      <w:color w:val="0000FF" w:themeColor="hyperlink"/>
      <w:u w:val="single"/>
    </w:rPr>
  </w:style>
  <w:style w:type="table" w:styleId="TableGrid">
    <w:name w:val="Table Grid"/>
    <w:basedOn w:val="TableNormal"/>
    <w:uiPriority w:val="59"/>
    <w:rsid w:val="00642E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30B69"/>
    <w:rPr>
      <w:sz w:val="16"/>
      <w:szCs w:val="16"/>
    </w:rPr>
  </w:style>
  <w:style w:type="paragraph" w:styleId="CommentText">
    <w:name w:val="annotation text"/>
    <w:basedOn w:val="Normal"/>
    <w:link w:val="CommentTextChar"/>
    <w:uiPriority w:val="99"/>
    <w:semiHidden/>
    <w:unhideWhenUsed/>
    <w:rsid w:val="00230B69"/>
    <w:pPr>
      <w:spacing w:line="240" w:lineRule="auto"/>
    </w:pPr>
    <w:rPr>
      <w:sz w:val="20"/>
      <w:szCs w:val="20"/>
    </w:rPr>
  </w:style>
  <w:style w:type="character" w:customStyle="1" w:styleId="CommentTextChar">
    <w:name w:val="Comment Text Char"/>
    <w:basedOn w:val="DefaultParagraphFont"/>
    <w:link w:val="CommentText"/>
    <w:uiPriority w:val="99"/>
    <w:semiHidden/>
    <w:rsid w:val="00230B69"/>
    <w:rPr>
      <w:sz w:val="20"/>
      <w:szCs w:val="20"/>
    </w:rPr>
  </w:style>
  <w:style w:type="paragraph" w:styleId="CommentSubject">
    <w:name w:val="annotation subject"/>
    <w:basedOn w:val="CommentText"/>
    <w:next w:val="CommentText"/>
    <w:link w:val="CommentSubjectChar"/>
    <w:uiPriority w:val="99"/>
    <w:semiHidden/>
    <w:unhideWhenUsed/>
    <w:rsid w:val="00230B69"/>
    <w:rPr>
      <w:b/>
      <w:bCs/>
    </w:rPr>
  </w:style>
  <w:style w:type="character" w:customStyle="1" w:styleId="CommentSubjectChar">
    <w:name w:val="Comment Subject Char"/>
    <w:basedOn w:val="CommentTextChar"/>
    <w:link w:val="CommentSubject"/>
    <w:uiPriority w:val="99"/>
    <w:semiHidden/>
    <w:rsid w:val="00230B69"/>
    <w:rPr>
      <w:b/>
      <w:bCs/>
      <w:sz w:val="20"/>
      <w:szCs w:val="20"/>
    </w:rPr>
  </w:style>
  <w:style w:type="paragraph" w:styleId="BalloonText">
    <w:name w:val="Balloon Text"/>
    <w:basedOn w:val="Normal"/>
    <w:link w:val="BalloonTextChar"/>
    <w:uiPriority w:val="99"/>
    <w:semiHidden/>
    <w:unhideWhenUsed/>
    <w:rsid w:val="00230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0B69"/>
    <w:rPr>
      <w:rFonts w:ascii="Tahoma" w:hAnsi="Tahoma" w:cs="Tahoma"/>
      <w:sz w:val="16"/>
      <w:szCs w:val="16"/>
    </w:rPr>
  </w:style>
  <w:style w:type="character" w:customStyle="1" w:styleId="object">
    <w:name w:val="object"/>
    <w:basedOn w:val="DefaultParagraphFont"/>
    <w:rsid w:val="00935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243844">
      <w:bodyDiv w:val="1"/>
      <w:marLeft w:val="0"/>
      <w:marRight w:val="0"/>
      <w:marTop w:val="0"/>
      <w:marBottom w:val="0"/>
      <w:divBdr>
        <w:top w:val="none" w:sz="0" w:space="0" w:color="auto"/>
        <w:left w:val="none" w:sz="0" w:space="0" w:color="auto"/>
        <w:bottom w:val="none" w:sz="0" w:space="0" w:color="auto"/>
        <w:right w:val="none" w:sz="0" w:space="0" w:color="auto"/>
      </w:divBdr>
    </w:div>
    <w:div w:id="198530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4</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
  <dc:description/>
  <cp:lastModifiedBy>Jack Zheng</cp:lastModifiedBy>
  <cp:revision>16</cp:revision>
  <dcterms:created xsi:type="dcterms:W3CDTF">2014-09-28T23:18:00Z</dcterms:created>
  <dcterms:modified xsi:type="dcterms:W3CDTF">2015-01-20T04:14:00Z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