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F658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Systems Approach: Problem Identification</w:t>
      </w:r>
    </w:p>
    <w:p w14:paraId="07903E9A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Definition</w:t>
      </w:r>
    </w:p>
    <w:p w14:paraId="43BE4900" w14:textId="77777777" w:rsidR="003915F8" w:rsidRPr="003915F8" w:rsidRDefault="003915F8" w:rsidP="00391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Systems Approach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is a structured methodology for addressing complex problems by considering the entire system in which the problem exists, rather than focusing on isolated components. It emphasizes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interrelationships, feedback loops, and the integration of multiple perspectives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>Checkland</w:t>
      </w:r>
      <w:proofErr w:type="spellEnd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, 1999). Within this approach,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problem identification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is the first and most critical stage, as it frames the direction for all subsequent analysis and solution development.</w:t>
      </w:r>
    </w:p>
    <w:p w14:paraId="76036189" w14:textId="782378EF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C1AB1E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Key Stages of the Systems Approach in Problem Identification</w:t>
      </w:r>
    </w:p>
    <w:p w14:paraId="72CEA2BE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 Problem Identification</w:t>
      </w:r>
    </w:p>
    <w:p w14:paraId="7C46552C" w14:textId="77777777" w:rsidR="003915F8" w:rsidRPr="003915F8" w:rsidRDefault="003915F8" w:rsidP="003915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Detect and articulate the existence of a problem within the context of the system.</w:t>
      </w:r>
    </w:p>
    <w:p w14:paraId="313E6675" w14:textId="77777777" w:rsidR="003915F8" w:rsidRPr="003915F8" w:rsidRDefault="003915F8" w:rsidP="003915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This involves recognizing symptoms, collecting relevant information, and engaging stakeholders to understand perceived issues.</w:t>
      </w:r>
    </w:p>
    <w:p w14:paraId="41ED5884" w14:textId="77777777" w:rsidR="003915F8" w:rsidRPr="003915F8" w:rsidRDefault="003915F8" w:rsidP="003915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A well-identified problem should be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specific, measurable, and contextual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>Ackoff</w:t>
      </w:r>
      <w:proofErr w:type="spellEnd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>, 1974).</w:t>
      </w:r>
    </w:p>
    <w:p w14:paraId="49699AC4" w14:textId="77777777" w:rsidR="003915F8" w:rsidRPr="003915F8" w:rsidRDefault="003915F8" w:rsidP="003915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A hospital notices an increase in patient wait times; data and staff feedback reveal process bottlenecks.</w:t>
      </w:r>
    </w:p>
    <w:p w14:paraId="736330BC" w14:textId="16488BAF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F518CD7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 Problem Formulation</w:t>
      </w:r>
    </w:p>
    <w:p w14:paraId="3694E734" w14:textId="77777777" w:rsidR="003915F8" w:rsidRPr="003915F8" w:rsidRDefault="003915F8" w:rsidP="003915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Translate observed symptoms into a clearly defined problem statement.</w:t>
      </w:r>
    </w:p>
    <w:p w14:paraId="09767A3B" w14:textId="77777777" w:rsidR="003915F8" w:rsidRPr="003915F8" w:rsidRDefault="003915F8" w:rsidP="003915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Involves determining scope, boundaries, and key variables affecting the issue (Kaufman, 1992).</w:t>
      </w:r>
    </w:p>
    <w:p w14:paraId="213BCFB9" w14:textId="77777777" w:rsidR="003915F8" w:rsidRPr="003915F8" w:rsidRDefault="003915F8" w:rsidP="003915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System mapping and cause-effect diagrams are often used to identify root causes rather than symptoms.</w:t>
      </w:r>
    </w:p>
    <w:p w14:paraId="0E9CBF15" w14:textId="77777777" w:rsidR="003915F8" w:rsidRPr="003915F8" w:rsidRDefault="003915F8" w:rsidP="003915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Defining that “long patient wait times are caused by inefficient scheduling and resource allocation” rather than simply “staff shortages.”</w:t>
      </w:r>
    </w:p>
    <w:p w14:paraId="2E5B380F" w14:textId="14A84415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C827076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 Alternative Generation</w:t>
      </w:r>
    </w:p>
    <w:p w14:paraId="332156FA" w14:textId="77777777" w:rsidR="003915F8" w:rsidRPr="003915F8" w:rsidRDefault="003915F8" w:rsidP="003915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Identify a range of potential solutions without immediate judgment.</w:t>
      </w:r>
    </w:p>
    <w:p w14:paraId="21129541" w14:textId="77777777" w:rsidR="003915F8" w:rsidRPr="003915F8" w:rsidRDefault="003915F8" w:rsidP="003915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Encourages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divergent thinking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to avoid prematurely narrowing options (Osborn, 1963).</w:t>
      </w:r>
    </w:p>
    <w:p w14:paraId="60F4AFAF" w14:textId="77777777" w:rsidR="003915F8" w:rsidRPr="003915F8" w:rsidRDefault="003915F8" w:rsidP="003915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May involve brainstorming sessions, stakeholder workshops, and scenario planning.</w:t>
      </w:r>
    </w:p>
    <w:p w14:paraId="2604BAF2" w14:textId="77777777" w:rsidR="003915F8" w:rsidRPr="003915F8" w:rsidRDefault="003915F8" w:rsidP="003915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Alternatives for reducing wait times could include introducing an online appointment system, cross-training staff, or adding more service desks.</w:t>
      </w:r>
    </w:p>
    <w:p w14:paraId="1E849EBF" w14:textId="0FCF0966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0CACE24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 Evaluation of Alternatives</w:t>
      </w:r>
    </w:p>
    <w:p w14:paraId="5F53233A" w14:textId="77777777" w:rsidR="003915F8" w:rsidRPr="003915F8" w:rsidRDefault="003915F8" w:rsidP="003915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Assess each alternative based on feasibility, cost, benefits, risks, and alignment with system objectives.</w:t>
      </w:r>
    </w:p>
    <w:p w14:paraId="137B5458" w14:textId="77777777" w:rsidR="003915F8" w:rsidRPr="003915F8" w:rsidRDefault="003915F8" w:rsidP="003915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Methods include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cost-benefit analysis, decision matrices, simulation modeling, or multi-criteria decision analysis (MCDA)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(Saaty, 2008).</w:t>
      </w:r>
    </w:p>
    <w:p w14:paraId="7D5F7980" w14:textId="77777777" w:rsidR="003915F8" w:rsidRPr="003915F8" w:rsidRDefault="003915F8" w:rsidP="003915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Comparing appointment system software vendors based on cost, ease of use, and integration with existing systems.</w:t>
      </w:r>
    </w:p>
    <w:p w14:paraId="52C512EB" w14:textId="5B20AE64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739F1B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 Prioritization</w:t>
      </w:r>
    </w:p>
    <w:p w14:paraId="07ABB191" w14:textId="77777777" w:rsidR="003915F8" w:rsidRPr="003915F8" w:rsidRDefault="003915F8" w:rsidP="003915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Rank solutions based on their potential impact, urgency, and resource requirements.</w:t>
      </w:r>
    </w:p>
    <w:p w14:paraId="60C7CA96" w14:textId="77777777" w:rsidR="003915F8" w:rsidRPr="003915F8" w:rsidRDefault="003915F8" w:rsidP="003915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May involve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Pareto analysis, weighted scoring models, or the Analytic Hierarchy Process (AHP)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(Saaty, 1980).</w:t>
      </w:r>
    </w:p>
    <w:p w14:paraId="6BB3BE32" w14:textId="77777777" w:rsidR="003915F8" w:rsidRPr="003915F8" w:rsidRDefault="003915F8" w:rsidP="003915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Deciding to implement the appointment system first because it offers the quickest improvement with moderate cost.</w:t>
      </w:r>
    </w:p>
    <w:p w14:paraId="69947EF8" w14:textId="4A9BEEB0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0D7E536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 Recommendation</w:t>
      </w:r>
    </w:p>
    <w:p w14:paraId="7580F86B" w14:textId="77777777" w:rsidR="003915F8" w:rsidRPr="003915F8" w:rsidRDefault="003915F8" w:rsidP="003915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Present the best solution(s) with supporting evidence and an implementation plan.</w:t>
      </w:r>
    </w:p>
    <w:p w14:paraId="6FC71CBA" w14:textId="77777777" w:rsidR="003915F8" w:rsidRPr="003915F8" w:rsidRDefault="003915F8" w:rsidP="003915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Should include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justification, risk mitigation strategies, timelines, and metrics for success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(Kerzner, 2017).</w:t>
      </w:r>
    </w:p>
    <w:p w14:paraId="44A5FA8A" w14:textId="77777777" w:rsidR="003915F8" w:rsidRPr="003915F8" w:rsidRDefault="003915F8" w:rsidP="003915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Recommending phased implementation of the appointment system with performance metrics like average wait time reduction and patient satisfaction scores.</w:t>
      </w:r>
    </w:p>
    <w:p w14:paraId="2E895A6C" w14:textId="0F54FDDE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65EB65A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Advantages of Using the Systems Approach</w:t>
      </w:r>
    </w:p>
    <w:p w14:paraId="5A8681B8" w14:textId="77777777" w:rsidR="003915F8" w:rsidRPr="003915F8" w:rsidRDefault="003915F8" w:rsidP="003915F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Ensures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holistic understanding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of problems within a broader context.</w:t>
      </w:r>
    </w:p>
    <w:p w14:paraId="752B66AD" w14:textId="77777777" w:rsidR="003915F8" w:rsidRPr="003915F8" w:rsidRDefault="003915F8" w:rsidP="003915F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Encourages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evidence-based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transparent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decision-making.</w:t>
      </w:r>
    </w:p>
    <w:p w14:paraId="1D0EFE33" w14:textId="77777777" w:rsidR="003915F8" w:rsidRPr="003915F8" w:rsidRDefault="003915F8" w:rsidP="003915F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Promotes </w:t>
      </w:r>
      <w:r w:rsidRPr="003915F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stakeholder involvement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and consensus.</w:t>
      </w:r>
    </w:p>
    <w:p w14:paraId="633AAE09" w14:textId="77777777" w:rsidR="003915F8" w:rsidRPr="003915F8" w:rsidRDefault="003915F8" w:rsidP="003915F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Minimizes the risk of solving the wrong problem or implementing suboptimal solutions.</w:t>
      </w:r>
    </w:p>
    <w:p w14:paraId="5D33825C" w14:textId="46581FF1" w:rsidR="003915F8" w:rsidRPr="003915F8" w:rsidRDefault="003915F8" w:rsidP="003915F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C1CDD43" w14:textId="77777777" w:rsidR="003915F8" w:rsidRPr="003915F8" w:rsidRDefault="003915F8" w:rsidP="003915F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915F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References</w:t>
      </w:r>
    </w:p>
    <w:p w14:paraId="1A612504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>Ackoff</w:t>
      </w:r>
      <w:proofErr w:type="spellEnd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, R. L. (1974).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Redesigning the Future: A Systems Approach to Societal Problems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. Wiley.</w:t>
      </w:r>
    </w:p>
    <w:p w14:paraId="1BD5BD7B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>Checkland</w:t>
      </w:r>
      <w:proofErr w:type="spellEnd"/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, P. (1999).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Systems Thinking, Systems Practice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. Wiley.</w:t>
      </w:r>
    </w:p>
    <w:p w14:paraId="71D2E5E8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Kaufman, R. (1992).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Strategic Planning Plus: An Organizational Guide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. SAGE Publications.</w:t>
      </w:r>
    </w:p>
    <w:p w14:paraId="42CAE766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Kerzner, H. (2017).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Project Management: A Systems Approach to Planning, Scheduling, and Controlling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 (12th ed.). Wiley.</w:t>
      </w:r>
    </w:p>
    <w:p w14:paraId="7D1C001A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Osborn, A. F. (1963).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Applied Imagination: Principles and Procedures of Creative Problem-Solving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. Scribner.</w:t>
      </w:r>
    </w:p>
    <w:p w14:paraId="363CF3A9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Saaty, T. L. (1980).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Analytic Hierarchy Process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. McGraw-Hill.</w:t>
      </w:r>
    </w:p>
    <w:p w14:paraId="5B5C6ACB" w14:textId="77777777" w:rsidR="003915F8" w:rsidRPr="003915F8" w:rsidRDefault="003915F8" w:rsidP="003915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15F8">
        <w:rPr>
          <w:rFonts w:ascii="Times New Roman" w:eastAsia="Times New Roman" w:hAnsi="Times New Roman" w:cs="Times New Roman"/>
          <w:kern w:val="0"/>
          <w14:ligatures w14:val="none"/>
        </w:rPr>
        <w:t xml:space="preserve">Saaty, T. L. (2008). Decision making with the analytic hierarchy process. </w:t>
      </w:r>
      <w:r w:rsidRPr="003915F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International Journal of Services Sciences, 1</w:t>
      </w:r>
      <w:r w:rsidRPr="003915F8">
        <w:rPr>
          <w:rFonts w:ascii="Times New Roman" w:eastAsia="Times New Roman" w:hAnsi="Times New Roman" w:cs="Times New Roman"/>
          <w:kern w:val="0"/>
          <w14:ligatures w14:val="none"/>
        </w:rPr>
        <w:t>(1), 83–98.</w:t>
      </w:r>
    </w:p>
    <w:p w14:paraId="06732317" w14:textId="77777777" w:rsidR="00791164" w:rsidRDefault="00791164"/>
    <w:sectPr w:rsidR="00791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A05EE"/>
    <w:multiLevelType w:val="multilevel"/>
    <w:tmpl w:val="5B3E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2113F0"/>
    <w:multiLevelType w:val="multilevel"/>
    <w:tmpl w:val="3C64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CE2E70"/>
    <w:multiLevelType w:val="multilevel"/>
    <w:tmpl w:val="8A0C7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6449C8"/>
    <w:multiLevelType w:val="multilevel"/>
    <w:tmpl w:val="A9C8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2500E4"/>
    <w:multiLevelType w:val="multilevel"/>
    <w:tmpl w:val="C152E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D850D1"/>
    <w:multiLevelType w:val="multilevel"/>
    <w:tmpl w:val="5564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9324B5"/>
    <w:multiLevelType w:val="multilevel"/>
    <w:tmpl w:val="DFD4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7646E7"/>
    <w:multiLevelType w:val="multilevel"/>
    <w:tmpl w:val="9E90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7188944">
    <w:abstractNumId w:val="2"/>
  </w:num>
  <w:num w:numId="2" w16cid:durableId="1926107058">
    <w:abstractNumId w:val="3"/>
  </w:num>
  <w:num w:numId="3" w16cid:durableId="32853097">
    <w:abstractNumId w:val="4"/>
  </w:num>
  <w:num w:numId="4" w16cid:durableId="2104523984">
    <w:abstractNumId w:val="0"/>
  </w:num>
  <w:num w:numId="5" w16cid:durableId="1904171673">
    <w:abstractNumId w:val="7"/>
  </w:num>
  <w:num w:numId="6" w16cid:durableId="74402816">
    <w:abstractNumId w:val="6"/>
  </w:num>
  <w:num w:numId="7" w16cid:durableId="962927050">
    <w:abstractNumId w:val="5"/>
  </w:num>
  <w:num w:numId="8" w16cid:durableId="1541242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F8"/>
    <w:rsid w:val="003915F8"/>
    <w:rsid w:val="00737A05"/>
    <w:rsid w:val="00791164"/>
    <w:rsid w:val="00A17BA4"/>
    <w:rsid w:val="00B634B8"/>
    <w:rsid w:val="00BA280C"/>
    <w:rsid w:val="00E10271"/>
    <w:rsid w:val="00E15D25"/>
    <w:rsid w:val="00F0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9E39D"/>
  <w15:chartTrackingRefBased/>
  <w15:docId w15:val="{53D18C11-F20A-3A4C-A576-7929355C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1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1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1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1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1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1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1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1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1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91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91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15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15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15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15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15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15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1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1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1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1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1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15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15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15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1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15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15F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3915F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391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Seyedamin Pouriyeh</dc:creator>
  <cp:keywords/>
  <dc:description/>
  <cp:lastModifiedBy>Seyedamin Pouriyeh</cp:lastModifiedBy>
  <cp:revision>1</cp:revision>
  <dcterms:created xsi:type="dcterms:W3CDTF">2025-08-10T02:06:00Z</dcterms:created>
  <dcterms:modified xsi:type="dcterms:W3CDTF">2025-08-10T02:06:00Z</dcterms:modified>
</cp:coreProperties>
</file>