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A6199" w14:textId="77777777" w:rsidR="00545C44" w:rsidRPr="00545C44" w:rsidRDefault="00545C44" w:rsidP="00545C4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Top 10 Data Analysis Tools</w:t>
      </w:r>
    </w:p>
    <w:p w14:paraId="29CF174E" w14:textId="77777777" w:rsidR="00545C44" w:rsidRPr="00545C44" w:rsidRDefault="00545C44" w:rsidP="00545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Data analysis tools help analysts, scientists, and decision-makers process, visualize, and interpret data. The following tools are among the most widely recognized and utilized for different aspects of data analysis.</w:t>
      </w:r>
    </w:p>
    <w:p w14:paraId="08BDD465" w14:textId="1E2B0906" w:rsidR="00545C44" w:rsidRPr="00545C44" w:rsidRDefault="00545C44" w:rsidP="00545C4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589DDFC" w14:textId="77777777" w:rsidR="00545C44" w:rsidRPr="00545C44" w:rsidRDefault="00545C44" w:rsidP="00545C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 Microsoft Excel</w:t>
      </w:r>
    </w:p>
    <w:p w14:paraId="45160EB3" w14:textId="77777777" w:rsidR="00545C44" w:rsidRPr="00545C44" w:rsidRDefault="00545C44" w:rsidP="00545C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A spreadsheet application with built-in functions for statistical analysis, pivot tables, and data visualization.</w:t>
      </w:r>
    </w:p>
    <w:p w14:paraId="7A3EB022" w14:textId="77777777" w:rsidR="00545C44" w:rsidRPr="00545C44" w:rsidRDefault="00545C44" w:rsidP="00545C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Strengths: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User-friendly, widely available, excellent for quick analyses.</w:t>
      </w:r>
    </w:p>
    <w:p w14:paraId="51F7F0A7" w14:textId="77777777" w:rsidR="00545C44" w:rsidRPr="00545C44" w:rsidRDefault="00545C44" w:rsidP="00545C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Use Cases: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Budget analysis, small-scale statistical modeling, data cleaning.</w:t>
      </w:r>
    </w:p>
    <w:p w14:paraId="0E18273F" w14:textId="42708BD3" w:rsidR="00545C44" w:rsidRPr="00545C44" w:rsidRDefault="00545C44" w:rsidP="00545C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Walkenbach, J. (2015). </w:t>
      </w:r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Excel 2016 Bible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 Wiley.</w:t>
      </w:r>
    </w:p>
    <w:p w14:paraId="4FA665B1" w14:textId="77777777" w:rsidR="00545C44" w:rsidRPr="00545C44" w:rsidRDefault="00545C44" w:rsidP="00545C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 Python</w:t>
      </w:r>
    </w:p>
    <w:p w14:paraId="3D980DEB" w14:textId="77777777" w:rsidR="00545C44" w:rsidRPr="00545C44" w:rsidRDefault="00545C44" w:rsidP="00545C4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A general-purpose programming language with extensive data analysis libraries like Pandas, NumPy, and Matplotlib.</w:t>
      </w:r>
    </w:p>
    <w:p w14:paraId="0D5AC950" w14:textId="77777777" w:rsidR="00545C44" w:rsidRPr="00545C44" w:rsidRDefault="00545C44" w:rsidP="00545C4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Strengths: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Open-source, scalable, integrates with machine learning tools.</w:t>
      </w:r>
    </w:p>
    <w:p w14:paraId="6EE9CCD7" w14:textId="77777777" w:rsidR="00545C44" w:rsidRPr="00545C44" w:rsidRDefault="00545C44" w:rsidP="00545C4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Use Cases: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Data cleaning, statistical modeling, automation, predictive analytics.</w:t>
      </w:r>
    </w:p>
    <w:p w14:paraId="1A643896" w14:textId="77777777" w:rsidR="00545C44" w:rsidRPr="00545C44" w:rsidRDefault="00545C44" w:rsidP="00545C4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VanderPlas, J. (2016). </w:t>
      </w:r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Python Data Science Handbook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 O’Reilly Media.</w:t>
      </w:r>
    </w:p>
    <w:p w14:paraId="11DB9C4D" w14:textId="72B104D3" w:rsidR="00545C44" w:rsidRPr="00545C44" w:rsidRDefault="00545C44" w:rsidP="00545C4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107E63A" w14:textId="77777777" w:rsidR="00545C44" w:rsidRPr="00545C44" w:rsidRDefault="00545C44" w:rsidP="00545C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3. R</w:t>
      </w:r>
    </w:p>
    <w:p w14:paraId="17181803" w14:textId="77777777" w:rsidR="00545C44" w:rsidRPr="00545C44" w:rsidRDefault="00545C44" w:rsidP="00545C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A statistical programming language designed for data analysis, visualization, and statistical computing.</w:t>
      </w:r>
    </w:p>
    <w:p w14:paraId="125DF5DF" w14:textId="77777777" w:rsidR="00545C44" w:rsidRPr="00545C44" w:rsidRDefault="00545C44" w:rsidP="00545C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Strengths: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Rich package ecosystem (e.g., ggplot2, </w:t>
      </w:r>
      <w:proofErr w:type="spellStart"/>
      <w:r w:rsidRPr="00545C44">
        <w:rPr>
          <w:rFonts w:ascii="Times New Roman" w:eastAsia="Times New Roman" w:hAnsi="Times New Roman" w:cs="Times New Roman"/>
          <w:kern w:val="0"/>
          <w14:ligatures w14:val="none"/>
        </w:rPr>
        <w:t>dplyr</w:t>
      </w:r>
      <w:proofErr w:type="spellEnd"/>
      <w:r w:rsidRPr="00545C44">
        <w:rPr>
          <w:rFonts w:ascii="Times New Roman" w:eastAsia="Times New Roman" w:hAnsi="Times New Roman" w:cs="Times New Roman"/>
          <w:kern w:val="0"/>
          <w14:ligatures w14:val="none"/>
        </w:rPr>
        <w:t>), strong statistical modeling capabilities.</w:t>
      </w:r>
    </w:p>
    <w:p w14:paraId="39AE2A21" w14:textId="77777777" w:rsidR="00545C44" w:rsidRPr="00545C44" w:rsidRDefault="00545C44" w:rsidP="00545C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Use Cases: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Statistical analysis, hypothesis testing, visualization, academic research.</w:t>
      </w:r>
    </w:p>
    <w:p w14:paraId="6992FDB7" w14:textId="77777777" w:rsidR="00545C44" w:rsidRPr="00545C44" w:rsidRDefault="00545C44" w:rsidP="00545C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Wickham, H., &amp; Grolemund, G. (2016). </w:t>
      </w:r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R for Data Science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 O’Reilly Media.</w:t>
      </w:r>
    </w:p>
    <w:p w14:paraId="471C4B7E" w14:textId="0C13176E" w:rsidR="00545C44" w:rsidRPr="00545C44" w:rsidRDefault="00545C44" w:rsidP="00545C4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388FDD6" w14:textId="77777777" w:rsidR="00545C44" w:rsidRPr="00545C44" w:rsidRDefault="00545C44" w:rsidP="00545C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4. Tableau</w:t>
      </w:r>
    </w:p>
    <w:p w14:paraId="597EC525" w14:textId="77777777" w:rsidR="00545C44" w:rsidRPr="00545C44" w:rsidRDefault="00545C44" w:rsidP="00545C4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A visual analytics platform for creating interactive dashboards and visualizations.</w:t>
      </w:r>
    </w:p>
    <w:p w14:paraId="6F5E0470" w14:textId="77777777" w:rsidR="00545C44" w:rsidRPr="00545C44" w:rsidRDefault="00545C44" w:rsidP="00545C4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Strengths: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Drag-and-drop interface, powerful data blending capabilities.</w:t>
      </w:r>
    </w:p>
    <w:p w14:paraId="04DD4164" w14:textId="77777777" w:rsidR="00545C44" w:rsidRPr="00545C44" w:rsidRDefault="00545C44" w:rsidP="00545C4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Use Cases: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Business intelligence (BI), KPI monitoring, executive dashboards.</w:t>
      </w:r>
    </w:p>
    <w:p w14:paraId="372240D1" w14:textId="77777777" w:rsidR="00545C44" w:rsidRPr="00545C44" w:rsidRDefault="00545C44" w:rsidP="00545C4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Murray, D. (2016). </w:t>
      </w:r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Tableau Your </w:t>
      </w:r>
      <w:proofErr w:type="gramStart"/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Data!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</w:t>
      </w:r>
      <w:proofErr w:type="gramEnd"/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Wiley.</w:t>
      </w:r>
    </w:p>
    <w:p w14:paraId="381D6133" w14:textId="53768557" w:rsidR="00545C44" w:rsidRPr="00545C44" w:rsidRDefault="00545C44" w:rsidP="00545C4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A26C21C" w14:textId="77777777" w:rsidR="00545C44" w:rsidRPr="00545C44" w:rsidRDefault="00545C44" w:rsidP="00545C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 Power BI</w:t>
      </w:r>
    </w:p>
    <w:p w14:paraId="1BF18B2F" w14:textId="77777777" w:rsidR="00545C44" w:rsidRPr="00545C44" w:rsidRDefault="00545C44" w:rsidP="00545C4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Microsoft’s BI tool for interactive data visualization and reporting.</w:t>
      </w:r>
    </w:p>
    <w:p w14:paraId="1C7549D7" w14:textId="77777777" w:rsidR="00545C44" w:rsidRPr="00545C44" w:rsidRDefault="00545C44" w:rsidP="00545C4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Strengths: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Integration with Excel and Azure, strong enterprise features.</w:t>
      </w:r>
    </w:p>
    <w:p w14:paraId="5A9E86AF" w14:textId="77777777" w:rsidR="00545C44" w:rsidRPr="00545C44" w:rsidRDefault="00545C44" w:rsidP="00545C4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Use Cases: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Corporate reporting, sales tracking, operational analytics.</w:t>
      </w:r>
    </w:p>
    <w:p w14:paraId="0EA1CFA7" w14:textId="77777777" w:rsidR="00545C44" w:rsidRPr="00545C44" w:rsidRDefault="00545C44" w:rsidP="00545C4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Collie, R., &amp; Singh, A. (2016). </w:t>
      </w:r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Power Pivot and Power BI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 Holy Macro! Books.</w:t>
      </w:r>
    </w:p>
    <w:p w14:paraId="70A7F89B" w14:textId="04E64528" w:rsidR="00545C44" w:rsidRPr="00545C44" w:rsidRDefault="00545C44" w:rsidP="00545C4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6F94253" w14:textId="77777777" w:rsidR="00545C44" w:rsidRPr="00545C44" w:rsidRDefault="00545C44" w:rsidP="00545C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 SQL (Structured Query Language)</w:t>
      </w:r>
    </w:p>
    <w:p w14:paraId="53725945" w14:textId="77777777" w:rsidR="00545C44" w:rsidRPr="00545C44" w:rsidRDefault="00545C44" w:rsidP="00545C4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A query language for managing and retrieving data from relational databases.</w:t>
      </w:r>
    </w:p>
    <w:p w14:paraId="64D7944A" w14:textId="77777777" w:rsidR="00545C44" w:rsidRPr="00545C44" w:rsidRDefault="00545C44" w:rsidP="00545C4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Strengths: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Efficient for large datasets, standardized syntax, widely supported.</w:t>
      </w:r>
    </w:p>
    <w:p w14:paraId="3D60CE1F" w14:textId="77777777" w:rsidR="00545C44" w:rsidRPr="00545C44" w:rsidRDefault="00545C44" w:rsidP="00545C4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Use Cases: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Database querying, joining datasets, aggregating data.</w:t>
      </w:r>
    </w:p>
    <w:p w14:paraId="45D0630A" w14:textId="77777777" w:rsidR="00545C44" w:rsidRPr="00545C44" w:rsidRDefault="00545C44" w:rsidP="00545C4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Oppel, A. J. (2009). </w:t>
      </w:r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Databases: A Beginner's Guide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 McGraw-Hill.</w:t>
      </w:r>
    </w:p>
    <w:p w14:paraId="6674400F" w14:textId="10F7CE40" w:rsidR="00545C44" w:rsidRPr="00545C44" w:rsidRDefault="00545C44" w:rsidP="00545C4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4CA7FF4" w14:textId="77777777" w:rsidR="00545C44" w:rsidRPr="00545C44" w:rsidRDefault="00545C44" w:rsidP="00545C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7. SAS (Statistical Analysis System)</w:t>
      </w:r>
    </w:p>
    <w:p w14:paraId="379B7AD3" w14:textId="77777777" w:rsidR="00545C44" w:rsidRPr="00545C44" w:rsidRDefault="00545C44" w:rsidP="00545C4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A proprietary software suite for advanced analytics, BI, and predictive analytics.</w:t>
      </w:r>
    </w:p>
    <w:p w14:paraId="62C3B98E" w14:textId="77777777" w:rsidR="00545C44" w:rsidRPr="00545C44" w:rsidRDefault="00545C44" w:rsidP="00545C4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Strengths: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Strong statistical and predictive modeling, compliance with regulatory standards.</w:t>
      </w:r>
    </w:p>
    <w:p w14:paraId="09B272AD" w14:textId="77777777" w:rsidR="00545C44" w:rsidRPr="00545C44" w:rsidRDefault="00545C44" w:rsidP="00545C4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Use Cases: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Healthcare analytics, banking risk analysis, government reporting.</w:t>
      </w:r>
    </w:p>
    <w:p w14:paraId="1DE61484" w14:textId="77777777" w:rsidR="00545C44" w:rsidRPr="00545C44" w:rsidRDefault="00545C44" w:rsidP="00545C4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Cody, R. (2015). </w:t>
      </w:r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SAS Essentials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 SAS Institute.</w:t>
      </w:r>
    </w:p>
    <w:p w14:paraId="1EADD23D" w14:textId="0DB02201" w:rsidR="00545C44" w:rsidRPr="00545C44" w:rsidRDefault="00545C44" w:rsidP="00545C4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D67302D" w14:textId="77777777" w:rsidR="00545C44" w:rsidRPr="00545C44" w:rsidRDefault="00545C44" w:rsidP="00545C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8. Apache Spark</w:t>
      </w:r>
    </w:p>
    <w:p w14:paraId="4AAFE2CC" w14:textId="77777777" w:rsidR="00545C44" w:rsidRPr="00545C44" w:rsidRDefault="00545C44" w:rsidP="00545C4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An open-source distributed computing system for big data analytics.</w:t>
      </w:r>
    </w:p>
    <w:p w14:paraId="589C8BA4" w14:textId="77777777" w:rsidR="00545C44" w:rsidRPr="00545C44" w:rsidRDefault="00545C44" w:rsidP="00545C4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Strengths: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545C44">
        <w:rPr>
          <w:rFonts w:ascii="Times New Roman" w:eastAsia="Times New Roman" w:hAnsi="Times New Roman" w:cs="Times New Roman"/>
          <w:kern w:val="0"/>
          <w14:ligatures w14:val="none"/>
        </w:rPr>
        <w:t>High-speed in-memory processing,</w:t>
      </w:r>
      <w:proofErr w:type="gramEnd"/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supports large-scale datasets.</w:t>
      </w:r>
    </w:p>
    <w:p w14:paraId="08A60320" w14:textId="77777777" w:rsidR="00545C44" w:rsidRPr="00545C44" w:rsidRDefault="00545C44" w:rsidP="00545C4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Use Cases: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Real-time analytics, large-scale ETL, machine learning pipelines.</w:t>
      </w:r>
    </w:p>
    <w:p w14:paraId="63D28F5B" w14:textId="77777777" w:rsidR="00545C44" w:rsidRPr="00545C44" w:rsidRDefault="00545C44" w:rsidP="00545C4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Karau, H., &amp; Warren, R. (2017). </w:t>
      </w:r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High Performance Spark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 O’Reilly Media.</w:t>
      </w:r>
    </w:p>
    <w:p w14:paraId="1FD280C2" w14:textId="39152F0B" w:rsidR="00545C44" w:rsidRPr="00545C44" w:rsidRDefault="00545C44" w:rsidP="00545C4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9A25F20" w14:textId="77777777" w:rsidR="00545C44" w:rsidRPr="00545C44" w:rsidRDefault="00545C44" w:rsidP="00545C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9. RapidMiner</w:t>
      </w:r>
    </w:p>
    <w:p w14:paraId="152847DD" w14:textId="77777777" w:rsidR="00545C44" w:rsidRPr="00545C44" w:rsidRDefault="00545C44" w:rsidP="00545C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A data science platform for visual workflow design and machine learning.</w:t>
      </w:r>
    </w:p>
    <w:p w14:paraId="455998B7" w14:textId="77777777" w:rsidR="00545C44" w:rsidRPr="00545C44" w:rsidRDefault="00545C44" w:rsidP="00545C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Strengths: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No-code/low-code interface, integrated machine learning capabilities.</w:t>
      </w:r>
    </w:p>
    <w:p w14:paraId="19447D7F" w14:textId="77777777" w:rsidR="00545C44" w:rsidRPr="00545C44" w:rsidRDefault="00545C44" w:rsidP="00545C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Use Cases: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Predictive modeling, customer segmentation, text mining.</w:t>
      </w:r>
    </w:p>
    <w:p w14:paraId="738F42E1" w14:textId="77777777" w:rsidR="00545C44" w:rsidRPr="00545C44" w:rsidRDefault="00545C44" w:rsidP="00545C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Hofmann, M., Klinkenberg, R., &amp; RapidMiner Community. (2016). </w:t>
      </w:r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RapidMiner: Data Mining Use Cases and Business Analytics Applications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 CRC Press.</w:t>
      </w:r>
    </w:p>
    <w:p w14:paraId="5A05B875" w14:textId="7CBA990D" w:rsidR="00545C44" w:rsidRPr="00545C44" w:rsidRDefault="00545C44" w:rsidP="00545C4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88250F9" w14:textId="77777777" w:rsidR="00545C44" w:rsidRPr="00545C44" w:rsidRDefault="00545C44" w:rsidP="00545C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10. Google Data Studio (Looker Studio)</w:t>
      </w:r>
    </w:p>
    <w:p w14:paraId="2A692C96" w14:textId="77777777" w:rsidR="00545C44" w:rsidRPr="00545C44" w:rsidRDefault="00545C44" w:rsidP="00545C4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A free cloud-based BI tool for creating interactive reports and dashboards.</w:t>
      </w:r>
    </w:p>
    <w:p w14:paraId="1FE03EF3" w14:textId="77777777" w:rsidR="00545C44" w:rsidRPr="00545C44" w:rsidRDefault="00545C44" w:rsidP="00545C4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Strengths: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Seamless integration with Google Analytics, Google Sheets, </w:t>
      </w:r>
      <w:proofErr w:type="spellStart"/>
      <w:r w:rsidRPr="00545C44">
        <w:rPr>
          <w:rFonts w:ascii="Times New Roman" w:eastAsia="Times New Roman" w:hAnsi="Times New Roman" w:cs="Times New Roman"/>
          <w:kern w:val="0"/>
          <w14:ligatures w14:val="none"/>
        </w:rPr>
        <w:t>BigQuery</w:t>
      </w:r>
      <w:proofErr w:type="spellEnd"/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8DBBC8D" w14:textId="77777777" w:rsidR="00545C44" w:rsidRPr="00545C44" w:rsidRDefault="00545C44" w:rsidP="00545C4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Use Cases: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Marketing analytics, campaign tracking, SEO reporting.</w:t>
      </w:r>
    </w:p>
    <w:p w14:paraId="20DD69FB" w14:textId="77777777" w:rsidR="00545C44" w:rsidRPr="00545C44" w:rsidRDefault="00545C44" w:rsidP="00545C4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Reference: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Google Cloud. (2023). </w:t>
      </w:r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Looker Studio Documentation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 Google.</w:t>
      </w:r>
    </w:p>
    <w:p w14:paraId="6937864B" w14:textId="1D8E82AF" w:rsidR="00545C44" w:rsidRPr="00545C44" w:rsidRDefault="00545C44" w:rsidP="00545C4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227C95C" w14:textId="77777777" w:rsidR="00545C44" w:rsidRPr="00545C44" w:rsidRDefault="00545C44" w:rsidP="00545C4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Conclusion</w:t>
      </w:r>
    </w:p>
    <w:p w14:paraId="1B64874C" w14:textId="77777777" w:rsidR="00545C44" w:rsidRPr="00545C44" w:rsidRDefault="00545C44" w:rsidP="00545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The choice of data analysis tool depends on factors such as </w:t>
      </w:r>
      <w:r w:rsidRPr="00545C4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data size, complexity, required analysis type, integration needs, and budget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 Python and R excel in statistical and machine learning tasks, Excel and Power BI are strong for business reporting, and Apache Spark is essential for big data processing. A modern data analyst should be comfortable with multiple tools to adapt to different problem domains.</w:t>
      </w:r>
    </w:p>
    <w:p w14:paraId="7AA71CE9" w14:textId="7F3829E5" w:rsidR="00545C44" w:rsidRPr="00545C44" w:rsidRDefault="00545C44" w:rsidP="00545C4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80D2096" w14:textId="77777777" w:rsidR="00545C44" w:rsidRPr="00545C44" w:rsidRDefault="00545C44" w:rsidP="00545C4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545C4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References</w:t>
      </w:r>
    </w:p>
    <w:p w14:paraId="2AA803C5" w14:textId="77777777" w:rsidR="00545C44" w:rsidRPr="00545C44" w:rsidRDefault="00545C44" w:rsidP="00545C4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Cody, R. (2015). </w:t>
      </w:r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SAS Essentials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 SAS Institute.</w:t>
      </w:r>
    </w:p>
    <w:p w14:paraId="0AA557FD" w14:textId="77777777" w:rsidR="00545C44" w:rsidRPr="00545C44" w:rsidRDefault="00545C44" w:rsidP="00545C4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Collie, R., &amp; Singh, A. (2016). </w:t>
      </w:r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Power Pivot and Power BI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 Holy Macro! Books.</w:t>
      </w:r>
    </w:p>
    <w:p w14:paraId="042D39F7" w14:textId="77777777" w:rsidR="00545C44" w:rsidRPr="00545C44" w:rsidRDefault="00545C44" w:rsidP="00545C4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Google Cloud. (2023). </w:t>
      </w:r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Looker Studio Documentation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 Google.</w:t>
      </w:r>
    </w:p>
    <w:p w14:paraId="56155CEB" w14:textId="77777777" w:rsidR="00545C44" w:rsidRPr="00545C44" w:rsidRDefault="00545C44" w:rsidP="00545C4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Hofmann, M., Klinkenberg, R., &amp; RapidMiner Community. (2016). </w:t>
      </w:r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RapidMiner: Data Mining Use Cases and Business Analytics Applications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 CRC Press.</w:t>
      </w:r>
    </w:p>
    <w:p w14:paraId="0C9A9950" w14:textId="77777777" w:rsidR="00545C44" w:rsidRPr="00545C44" w:rsidRDefault="00545C44" w:rsidP="00545C4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Karau, H., &amp; Warren, R. (2017). </w:t>
      </w:r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High Performance Spark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 O’Reilly Media.</w:t>
      </w:r>
    </w:p>
    <w:p w14:paraId="21F841CB" w14:textId="77777777" w:rsidR="00545C44" w:rsidRPr="00545C44" w:rsidRDefault="00545C44" w:rsidP="00545C4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Murray, D. (2016). </w:t>
      </w:r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Tableau Your </w:t>
      </w:r>
      <w:proofErr w:type="gramStart"/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Data!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</w:t>
      </w:r>
      <w:proofErr w:type="gramEnd"/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 Wiley.</w:t>
      </w:r>
    </w:p>
    <w:p w14:paraId="4C00D745" w14:textId="77777777" w:rsidR="00545C44" w:rsidRPr="00545C44" w:rsidRDefault="00545C44" w:rsidP="00545C4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Oppel, A. J. (2009). </w:t>
      </w:r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Databases: A Beginner's Guide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 McGraw-Hill.</w:t>
      </w:r>
    </w:p>
    <w:p w14:paraId="574F59B1" w14:textId="77777777" w:rsidR="00545C44" w:rsidRPr="00545C44" w:rsidRDefault="00545C44" w:rsidP="00545C4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VanderPlas, J. (2016). </w:t>
      </w:r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Python Data Science Handbook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 O’Reilly Media.</w:t>
      </w:r>
    </w:p>
    <w:p w14:paraId="1A30BD29" w14:textId="77777777" w:rsidR="00545C44" w:rsidRPr="00545C44" w:rsidRDefault="00545C44" w:rsidP="00545C4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Walkenbach, J. (2015). </w:t>
      </w:r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Excel 2016 Bible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 Wiley.</w:t>
      </w:r>
    </w:p>
    <w:p w14:paraId="5AD589E9" w14:textId="77777777" w:rsidR="00545C44" w:rsidRPr="00545C44" w:rsidRDefault="00545C44" w:rsidP="00545C4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45C44">
        <w:rPr>
          <w:rFonts w:ascii="Times New Roman" w:eastAsia="Times New Roman" w:hAnsi="Times New Roman" w:cs="Times New Roman"/>
          <w:kern w:val="0"/>
          <w14:ligatures w14:val="none"/>
        </w:rPr>
        <w:t xml:space="preserve">Wickham, H., &amp; Grolemund, G. (2016). </w:t>
      </w:r>
      <w:r w:rsidRPr="00545C4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R for Data Science</w:t>
      </w:r>
      <w:r w:rsidRPr="00545C44">
        <w:rPr>
          <w:rFonts w:ascii="Times New Roman" w:eastAsia="Times New Roman" w:hAnsi="Times New Roman" w:cs="Times New Roman"/>
          <w:kern w:val="0"/>
          <w14:ligatures w14:val="none"/>
        </w:rPr>
        <w:t>. O’Reilly Media.</w:t>
      </w:r>
    </w:p>
    <w:p w14:paraId="7F82B6EE" w14:textId="77777777" w:rsidR="00791164" w:rsidRDefault="00791164"/>
    <w:sectPr w:rsidR="00791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E1655"/>
    <w:multiLevelType w:val="multilevel"/>
    <w:tmpl w:val="ECAAD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D92571"/>
    <w:multiLevelType w:val="multilevel"/>
    <w:tmpl w:val="53B6E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AD04BF"/>
    <w:multiLevelType w:val="multilevel"/>
    <w:tmpl w:val="AAB43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8F45FA"/>
    <w:multiLevelType w:val="multilevel"/>
    <w:tmpl w:val="9D82F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E6580B"/>
    <w:multiLevelType w:val="multilevel"/>
    <w:tmpl w:val="E326C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E87C7B"/>
    <w:multiLevelType w:val="multilevel"/>
    <w:tmpl w:val="770A4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0C44A1"/>
    <w:multiLevelType w:val="multilevel"/>
    <w:tmpl w:val="54BE5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70151C"/>
    <w:multiLevelType w:val="multilevel"/>
    <w:tmpl w:val="08642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D43255"/>
    <w:multiLevelType w:val="multilevel"/>
    <w:tmpl w:val="35FA4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CA136A"/>
    <w:multiLevelType w:val="multilevel"/>
    <w:tmpl w:val="FFDEA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AF4C71"/>
    <w:multiLevelType w:val="multilevel"/>
    <w:tmpl w:val="B89A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4031267">
    <w:abstractNumId w:val="9"/>
  </w:num>
  <w:num w:numId="2" w16cid:durableId="1982151389">
    <w:abstractNumId w:val="6"/>
  </w:num>
  <w:num w:numId="3" w16cid:durableId="466630671">
    <w:abstractNumId w:val="10"/>
  </w:num>
  <w:num w:numId="4" w16cid:durableId="837891269">
    <w:abstractNumId w:val="5"/>
  </w:num>
  <w:num w:numId="5" w16cid:durableId="1695886499">
    <w:abstractNumId w:val="0"/>
  </w:num>
  <w:num w:numId="6" w16cid:durableId="1965915618">
    <w:abstractNumId w:val="2"/>
  </w:num>
  <w:num w:numId="7" w16cid:durableId="726346262">
    <w:abstractNumId w:val="1"/>
  </w:num>
  <w:num w:numId="8" w16cid:durableId="1847864915">
    <w:abstractNumId w:val="4"/>
  </w:num>
  <w:num w:numId="9" w16cid:durableId="23556945">
    <w:abstractNumId w:val="7"/>
  </w:num>
  <w:num w:numId="10" w16cid:durableId="1493330196">
    <w:abstractNumId w:val="3"/>
  </w:num>
  <w:num w:numId="11" w16cid:durableId="14549840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C44"/>
    <w:rsid w:val="00545C44"/>
    <w:rsid w:val="00737A05"/>
    <w:rsid w:val="00791164"/>
    <w:rsid w:val="00A17BA4"/>
    <w:rsid w:val="00B634B8"/>
    <w:rsid w:val="00BA280C"/>
    <w:rsid w:val="00E10271"/>
    <w:rsid w:val="00E15D25"/>
    <w:rsid w:val="00F0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1060C"/>
  <w15:chartTrackingRefBased/>
  <w15:docId w15:val="{EEC41C28-0420-8D48-9579-7FA8BDF7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5C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5C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5C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5C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5C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5C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5C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5C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5C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5C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45C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45C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5C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5C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5C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5C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5C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5C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5C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5C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5C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5C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5C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5C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5C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5C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5C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5C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5C44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545C4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45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545C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738</Words>
  <Characters>4208</Characters>
  <Application>Microsoft Office Word</Application>
  <DocSecurity>0</DocSecurity>
  <Lines>35</Lines>
  <Paragraphs>9</Paragraphs>
  <ScaleCrop>false</ScaleCrop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Seyedamin Pouriyeh</dc:creator>
  <cp:keywords/>
  <dc:description/>
  <cp:lastModifiedBy>Seyedamin Pouriyeh</cp:lastModifiedBy>
  <cp:revision>1</cp:revision>
  <dcterms:created xsi:type="dcterms:W3CDTF">2025-08-10T02:42:00Z</dcterms:created>
  <dcterms:modified xsi:type="dcterms:W3CDTF">2025-08-10T02:43:00Z</dcterms:modified>
</cp:coreProperties>
</file>