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1685" w14:textId="76B9F1E3" w:rsidR="00E10BBA" w:rsidRPr="00E10BBA" w:rsidRDefault="00E10BBA" w:rsidP="00E10BBA">
      <w:pPr>
        <w:spacing w:after="0" w:line="240" w:lineRule="auto"/>
        <w:rPr>
          <w:rFonts w:ascii="Times New Roman" w:eastAsia="Times New Roman" w:hAnsi="Times New Roman" w:cs="Times New Roman"/>
          <w:kern w:val="0"/>
          <w14:ligatures w14:val="none"/>
        </w:rPr>
      </w:pPr>
    </w:p>
    <w:p w14:paraId="0F70A2DE" w14:textId="77777777" w:rsidR="00E10BBA" w:rsidRPr="00E10BBA" w:rsidRDefault="00E10BBA" w:rsidP="00E10BB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E10BBA">
        <w:rPr>
          <w:rFonts w:ascii="Times New Roman" w:eastAsia="Times New Roman" w:hAnsi="Times New Roman" w:cs="Times New Roman"/>
          <w:b/>
          <w:bCs/>
          <w:kern w:val="36"/>
          <w:sz w:val="48"/>
          <w:szCs w:val="48"/>
          <w14:ligatures w14:val="none"/>
        </w:rPr>
        <w:t>Creating a Prototype in Product Development Projects for Data Analytics</w:t>
      </w:r>
    </w:p>
    <w:p w14:paraId="6F24DB1D"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1. Introduction</w:t>
      </w:r>
    </w:p>
    <w:p w14:paraId="73F6D7C6" w14:textId="77777777" w:rsidR="00E10BBA" w:rsidRPr="00E10BBA" w:rsidRDefault="00E10BBA" w:rsidP="00E10BBA">
      <w:p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In </w:t>
      </w:r>
      <w:r w:rsidRPr="00E10BBA">
        <w:rPr>
          <w:rFonts w:ascii="Times New Roman" w:eastAsia="Times New Roman" w:hAnsi="Times New Roman" w:cs="Times New Roman"/>
          <w:b/>
          <w:bCs/>
          <w:kern w:val="0"/>
          <w14:ligatures w14:val="none"/>
        </w:rPr>
        <w:t>data analytics product development</w:t>
      </w:r>
      <w:r w:rsidRPr="00E10BBA">
        <w:rPr>
          <w:rFonts w:ascii="Times New Roman" w:eastAsia="Times New Roman" w:hAnsi="Times New Roman" w:cs="Times New Roman"/>
          <w:kern w:val="0"/>
          <w14:ligatures w14:val="none"/>
        </w:rPr>
        <w:t xml:space="preserve">, a </w:t>
      </w:r>
      <w:r w:rsidRPr="00E10BBA">
        <w:rPr>
          <w:rFonts w:ascii="Times New Roman" w:eastAsia="Times New Roman" w:hAnsi="Times New Roman" w:cs="Times New Roman"/>
          <w:b/>
          <w:bCs/>
          <w:kern w:val="0"/>
          <w14:ligatures w14:val="none"/>
        </w:rPr>
        <w:t>prototype</w:t>
      </w:r>
      <w:r w:rsidRPr="00E10BBA">
        <w:rPr>
          <w:rFonts w:ascii="Times New Roman" w:eastAsia="Times New Roman" w:hAnsi="Times New Roman" w:cs="Times New Roman"/>
          <w:kern w:val="0"/>
          <w14:ligatures w14:val="none"/>
        </w:rPr>
        <w:t xml:space="preserve"> is an early, simplified version of the final product designed to test concepts, validate assumptions, and gather feedback before committing to full-scale implementation. In analytics projects, prototypes can take the form of dashboards, models, interactive reports, or minimal viable applications. Prototyping reduces development risks, accelerates iteration, and ensures the final solution aligns with user needs (Ulrich &amp; Eppinger, 2016).</w:t>
      </w:r>
    </w:p>
    <w:p w14:paraId="5FC0CAE0" w14:textId="2F663E71" w:rsidR="00E10BBA" w:rsidRPr="00E10BBA" w:rsidRDefault="00E10BBA" w:rsidP="00E10BBA">
      <w:pPr>
        <w:spacing w:after="0" w:line="240" w:lineRule="auto"/>
        <w:rPr>
          <w:rFonts w:ascii="Times New Roman" w:eastAsia="Times New Roman" w:hAnsi="Times New Roman" w:cs="Times New Roman"/>
          <w:kern w:val="0"/>
          <w14:ligatures w14:val="none"/>
        </w:rPr>
      </w:pPr>
    </w:p>
    <w:p w14:paraId="0233EEA3"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2. Purpose of Prototyping in Data Analytics</w:t>
      </w:r>
    </w:p>
    <w:p w14:paraId="1D568EFA" w14:textId="77777777" w:rsidR="00E10BBA" w:rsidRPr="00E10BBA" w:rsidRDefault="00E10BBA" w:rsidP="00E10BB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Validate Feasibility:</w:t>
      </w:r>
      <w:r w:rsidRPr="00E10BBA">
        <w:rPr>
          <w:rFonts w:ascii="Times New Roman" w:eastAsia="Times New Roman" w:hAnsi="Times New Roman" w:cs="Times New Roman"/>
          <w:kern w:val="0"/>
          <w14:ligatures w14:val="none"/>
        </w:rPr>
        <w:t xml:space="preserve"> Check if the data sources, algorithms, and infrastructure can support the envisioned product.</w:t>
      </w:r>
    </w:p>
    <w:p w14:paraId="1CB7C34C" w14:textId="77777777" w:rsidR="00E10BBA" w:rsidRPr="00E10BBA" w:rsidRDefault="00E10BBA" w:rsidP="00E10BB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Gather Feedback:</w:t>
      </w:r>
      <w:r w:rsidRPr="00E10BBA">
        <w:rPr>
          <w:rFonts w:ascii="Times New Roman" w:eastAsia="Times New Roman" w:hAnsi="Times New Roman" w:cs="Times New Roman"/>
          <w:kern w:val="0"/>
          <w14:ligatures w14:val="none"/>
        </w:rPr>
        <w:t xml:space="preserve"> Early interaction with stakeholders to refine requirements.</w:t>
      </w:r>
    </w:p>
    <w:p w14:paraId="50CC071C" w14:textId="77777777" w:rsidR="00E10BBA" w:rsidRPr="00E10BBA" w:rsidRDefault="00E10BBA" w:rsidP="00E10BB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Reduce Risks:</w:t>
      </w:r>
      <w:r w:rsidRPr="00E10BBA">
        <w:rPr>
          <w:rFonts w:ascii="Times New Roman" w:eastAsia="Times New Roman" w:hAnsi="Times New Roman" w:cs="Times New Roman"/>
          <w:kern w:val="0"/>
          <w14:ligatures w14:val="none"/>
        </w:rPr>
        <w:t xml:space="preserve"> Detect technical and usability issues before scaling.</w:t>
      </w:r>
    </w:p>
    <w:p w14:paraId="3E39A878" w14:textId="77777777" w:rsidR="00E10BBA" w:rsidRPr="00E10BBA" w:rsidRDefault="00E10BBA" w:rsidP="00E10BB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Demonstrate Value:</w:t>
      </w:r>
      <w:r w:rsidRPr="00E10BBA">
        <w:rPr>
          <w:rFonts w:ascii="Times New Roman" w:eastAsia="Times New Roman" w:hAnsi="Times New Roman" w:cs="Times New Roman"/>
          <w:kern w:val="0"/>
          <w14:ligatures w14:val="none"/>
        </w:rPr>
        <w:t xml:space="preserve"> Show early proof-of-concept to secure funding or buy-in.</w:t>
      </w:r>
    </w:p>
    <w:p w14:paraId="4500E1A1" w14:textId="00764E98" w:rsidR="00E10BBA" w:rsidRPr="00E10BBA" w:rsidRDefault="00E10BBA" w:rsidP="00E10BBA">
      <w:pPr>
        <w:spacing w:after="0" w:line="240" w:lineRule="auto"/>
        <w:rPr>
          <w:rFonts w:ascii="Times New Roman" w:eastAsia="Times New Roman" w:hAnsi="Times New Roman" w:cs="Times New Roman"/>
          <w:kern w:val="0"/>
          <w14:ligatures w14:val="none"/>
        </w:rPr>
      </w:pPr>
    </w:p>
    <w:p w14:paraId="4DDCB5C1"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3. Steps to Create a Prototype in Data Analytics Product Development</w:t>
      </w:r>
    </w:p>
    <w:p w14:paraId="273585E8"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1: Define Objectives and Scope</w:t>
      </w:r>
    </w:p>
    <w:p w14:paraId="4B5ED21F" w14:textId="77777777" w:rsidR="00E10BBA" w:rsidRPr="00E10BBA" w:rsidRDefault="00E10BBA" w:rsidP="00E10BBA">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Identify </w:t>
      </w:r>
      <w:r w:rsidRPr="00E10BBA">
        <w:rPr>
          <w:rFonts w:ascii="Times New Roman" w:eastAsia="Times New Roman" w:hAnsi="Times New Roman" w:cs="Times New Roman"/>
          <w:b/>
          <w:bCs/>
          <w:kern w:val="0"/>
          <w14:ligatures w14:val="none"/>
        </w:rPr>
        <w:t>business problems</w:t>
      </w:r>
      <w:r w:rsidRPr="00E10BBA">
        <w:rPr>
          <w:rFonts w:ascii="Times New Roman" w:eastAsia="Times New Roman" w:hAnsi="Times New Roman" w:cs="Times New Roman"/>
          <w:kern w:val="0"/>
          <w14:ligatures w14:val="none"/>
        </w:rPr>
        <w:t xml:space="preserve"> and </w:t>
      </w:r>
      <w:r w:rsidRPr="00E10BBA">
        <w:rPr>
          <w:rFonts w:ascii="Times New Roman" w:eastAsia="Times New Roman" w:hAnsi="Times New Roman" w:cs="Times New Roman"/>
          <w:b/>
          <w:bCs/>
          <w:kern w:val="0"/>
          <w14:ligatures w14:val="none"/>
        </w:rPr>
        <w:t>key performance indicators (KPIs)</w:t>
      </w:r>
      <w:r w:rsidRPr="00E10BBA">
        <w:rPr>
          <w:rFonts w:ascii="Times New Roman" w:eastAsia="Times New Roman" w:hAnsi="Times New Roman" w:cs="Times New Roman"/>
          <w:kern w:val="0"/>
          <w14:ligatures w14:val="none"/>
        </w:rPr>
        <w:t xml:space="preserve"> the prototype must address.</w:t>
      </w:r>
    </w:p>
    <w:p w14:paraId="0FAFDBFC" w14:textId="77777777" w:rsidR="00E10BBA" w:rsidRPr="00E10BBA" w:rsidRDefault="00E10BBA" w:rsidP="00E10BBA">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Limit scope to essential features to keep development short and focused.</w:t>
      </w:r>
    </w:p>
    <w:p w14:paraId="68971B86" w14:textId="77777777" w:rsidR="00E10BBA" w:rsidRPr="00E10BBA" w:rsidRDefault="00E10BBA" w:rsidP="00E10BBA">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Example:</w:t>
      </w:r>
      <w:r w:rsidRPr="00E10BBA">
        <w:rPr>
          <w:rFonts w:ascii="Times New Roman" w:eastAsia="Times New Roman" w:hAnsi="Times New Roman" w:cs="Times New Roman"/>
          <w:kern w:val="0"/>
          <w14:ligatures w14:val="none"/>
        </w:rPr>
        <w:t xml:space="preserve"> For a customer churn prediction tool, the prototype may only include basic churn probability scoring and visualization.</w:t>
      </w:r>
    </w:p>
    <w:p w14:paraId="0807E0BD" w14:textId="77777777" w:rsidR="00E10BBA" w:rsidRPr="00E10BBA" w:rsidRDefault="00E10BBA" w:rsidP="00E10BBA">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Reference:</w:t>
      </w:r>
      <w:r w:rsidRPr="00E10BBA">
        <w:rPr>
          <w:rFonts w:ascii="Times New Roman" w:eastAsia="Times New Roman" w:hAnsi="Times New Roman" w:cs="Times New Roman"/>
          <w:kern w:val="0"/>
          <w14:ligatures w14:val="none"/>
        </w:rPr>
        <w:t xml:space="preserve"> Pahl, G., Beitz, W., Feldhusen, J., &amp; Grote, K.-H. (2007). </w:t>
      </w:r>
      <w:r w:rsidRPr="00E10BBA">
        <w:rPr>
          <w:rFonts w:ascii="Times New Roman" w:eastAsia="Times New Roman" w:hAnsi="Times New Roman" w:cs="Times New Roman"/>
          <w:i/>
          <w:iCs/>
          <w:kern w:val="0"/>
          <w14:ligatures w14:val="none"/>
        </w:rPr>
        <w:t>Engineering Design: A Systematic Approach</w:t>
      </w:r>
      <w:r w:rsidRPr="00E10BBA">
        <w:rPr>
          <w:rFonts w:ascii="Times New Roman" w:eastAsia="Times New Roman" w:hAnsi="Times New Roman" w:cs="Times New Roman"/>
          <w:kern w:val="0"/>
          <w14:ligatures w14:val="none"/>
        </w:rPr>
        <w:t>. Springer.</w:t>
      </w:r>
    </w:p>
    <w:p w14:paraId="31456C35" w14:textId="55B1D304" w:rsidR="00E10BBA" w:rsidRPr="00E10BBA" w:rsidRDefault="00E10BBA" w:rsidP="00E10BBA">
      <w:pPr>
        <w:spacing w:after="0" w:line="240" w:lineRule="auto"/>
        <w:rPr>
          <w:rFonts w:ascii="Times New Roman" w:eastAsia="Times New Roman" w:hAnsi="Times New Roman" w:cs="Times New Roman"/>
          <w:kern w:val="0"/>
          <w14:ligatures w14:val="none"/>
        </w:rPr>
      </w:pPr>
    </w:p>
    <w:p w14:paraId="4F54F3E9"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2: Identify Data Sources and Requirements</w:t>
      </w:r>
    </w:p>
    <w:p w14:paraId="091E1680" w14:textId="77777777" w:rsidR="00E10BBA" w:rsidRPr="00E10BBA" w:rsidRDefault="00E10BBA" w:rsidP="00E10BB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lastRenderedPageBreak/>
        <w:t>Determine required datasets (structured/unstructured) and their availability.</w:t>
      </w:r>
    </w:p>
    <w:p w14:paraId="6251F2B5" w14:textId="77777777" w:rsidR="00E10BBA" w:rsidRPr="00E10BBA" w:rsidRDefault="00E10BBA" w:rsidP="00E10BB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Ensure data quality by addressing missing values, duplicates, and inconsistencies.</w:t>
      </w:r>
    </w:p>
    <w:p w14:paraId="7CD8EB28" w14:textId="77777777" w:rsidR="00E10BBA" w:rsidRPr="00E10BBA" w:rsidRDefault="00E10BBA" w:rsidP="00E10BB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Define </w:t>
      </w:r>
      <w:r w:rsidRPr="00E10BBA">
        <w:rPr>
          <w:rFonts w:ascii="Times New Roman" w:eastAsia="Times New Roman" w:hAnsi="Times New Roman" w:cs="Times New Roman"/>
          <w:b/>
          <w:bCs/>
          <w:kern w:val="0"/>
          <w14:ligatures w14:val="none"/>
        </w:rPr>
        <w:t>minimum viable dataset</w:t>
      </w:r>
      <w:r w:rsidRPr="00E10BBA">
        <w:rPr>
          <w:rFonts w:ascii="Times New Roman" w:eastAsia="Times New Roman" w:hAnsi="Times New Roman" w:cs="Times New Roman"/>
          <w:kern w:val="0"/>
          <w14:ligatures w14:val="none"/>
        </w:rPr>
        <w:t xml:space="preserve"> to enable functional testing.</w:t>
      </w:r>
    </w:p>
    <w:p w14:paraId="28C262D5" w14:textId="77777777" w:rsidR="00E10BBA" w:rsidRPr="00E10BBA" w:rsidRDefault="00E10BBA" w:rsidP="00E10BB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Reference:</w:t>
      </w:r>
      <w:r w:rsidRPr="00E10BBA">
        <w:rPr>
          <w:rFonts w:ascii="Times New Roman" w:eastAsia="Times New Roman" w:hAnsi="Times New Roman" w:cs="Times New Roman"/>
          <w:kern w:val="0"/>
          <w14:ligatures w14:val="none"/>
        </w:rPr>
        <w:t xml:space="preserve"> Provost, F., &amp; Fawcett, T. (2013). </w:t>
      </w:r>
      <w:r w:rsidRPr="00E10BBA">
        <w:rPr>
          <w:rFonts w:ascii="Times New Roman" w:eastAsia="Times New Roman" w:hAnsi="Times New Roman" w:cs="Times New Roman"/>
          <w:i/>
          <w:iCs/>
          <w:kern w:val="0"/>
          <w14:ligatures w14:val="none"/>
        </w:rPr>
        <w:t>Data Science for Business</w:t>
      </w:r>
      <w:r w:rsidRPr="00E10BBA">
        <w:rPr>
          <w:rFonts w:ascii="Times New Roman" w:eastAsia="Times New Roman" w:hAnsi="Times New Roman" w:cs="Times New Roman"/>
          <w:kern w:val="0"/>
          <w14:ligatures w14:val="none"/>
        </w:rPr>
        <w:t>. O’Reilly Media.</w:t>
      </w:r>
    </w:p>
    <w:p w14:paraId="44563E40" w14:textId="21F92A55" w:rsidR="00E10BBA" w:rsidRPr="00E10BBA" w:rsidRDefault="00E10BBA" w:rsidP="00E10BBA">
      <w:pPr>
        <w:spacing w:after="0" w:line="240" w:lineRule="auto"/>
        <w:rPr>
          <w:rFonts w:ascii="Times New Roman" w:eastAsia="Times New Roman" w:hAnsi="Times New Roman" w:cs="Times New Roman"/>
          <w:kern w:val="0"/>
          <w14:ligatures w14:val="none"/>
        </w:rPr>
      </w:pPr>
    </w:p>
    <w:p w14:paraId="3B9EF1EB"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3: Select Tools and Technologies</w:t>
      </w:r>
    </w:p>
    <w:p w14:paraId="5BB3A7F3" w14:textId="77777777" w:rsidR="00E10BBA" w:rsidRPr="00E10BBA" w:rsidRDefault="00E10BBA" w:rsidP="00E10BBA">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Data Processing:</w:t>
      </w:r>
      <w:r w:rsidRPr="00E10BBA">
        <w:rPr>
          <w:rFonts w:ascii="Times New Roman" w:eastAsia="Times New Roman" w:hAnsi="Times New Roman" w:cs="Times New Roman"/>
          <w:kern w:val="0"/>
          <w14:ligatures w14:val="none"/>
        </w:rPr>
        <w:t xml:space="preserve"> Python (Pandas, NumPy), R, SQL, Apache Spark.</w:t>
      </w:r>
    </w:p>
    <w:p w14:paraId="163EFE7B" w14:textId="77777777" w:rsidR="00E10BBA" w:rsidRPr="00E10BBA" w:rsidRDefault="00E10BBA" w:rsidP="00E10BBA">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Visualization:</w:t>
      </w:r>
      <w:r w:rsidRPr="00E10BBA">
        <w:rPr>
          <w:rFonts w:ascii="Times New Roman" w:eastAsia="Times New Roman" w:hAnsi="Times New Roman" w:cs="Times New Roman"/>
          <w:kern w:val="0"/>
          <w14:ligatures w14:val="none"/>
        </w:rPr>
        <w:t xml:space="preserve"> Tableau, Power BI, or matplotlib/seaborn for Python.</w:t>
      </w:r>
    </w:p>
    <w:p w14:paraId="09B56910" w14:textId="77777777" w:rsidR="00E10BBA" w:rsidRPr="00E10BBA" w:rsidRDefault="00E10BBA" w:rsidP="00E10BBA">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Prototyping Platforms:</w:t>
      </w:r>
      <w:r w:rsidRPr="00E10BBA">
        <w:rPr>
          <w:rFonts w:ascii="Times New Roman" w:eastAsia="Times New Roman" w:hAnsi="Times New Roman" w:cs="Times New Roman"/>
          <w:kern w:val="0"/>
          <w14:ligatures w14:val="none"/>
        </w:rPr>
        <w:t xml:space="preserve"> </w:t>
      </w:r>
      <w:proofErr w:type="spellStart"/>
      <w:r w:rsidRPr="00E10BBA">
        <w:rPr>
          <w:rFonts w:ascii="Times New Roman" w:eastAsia="Times New Roman" w:hAnsi="Times New Roman" w:cs="Times New Roman"/>
          <w:kern w:val="0"/>
          <w14:ligatures w14:val="none"/>
        </w:rPr>
        <w:t>Jupyter</w:t>
      </w:r>
      <w:proofErr w:type="spellEnd"/>
      <w:r w:rsidRPr="00E10BBA">
        <w:rPr>
          <w:rFonts w:ascii="Times New Roman" w:eastAsia="Times New Roman" w:hAnsi="Times New Roman" w:cs="Times New Roman"/>
          <w:kern w:val="0"/>
          <w14:ligatures w14:val="none"/>
        </w:rPr>
        <w:t xml:space="preserve"> Notebook, Google </w:t>
      </w:r>
      <w:proofErr w:type="spellStart"/>
      <w:r w:rsidRPr="00E10BBA">
        <w:rPr>
          <w:rFonts w:ascii="Times New Roman" w:eastAsia="Times New Roman" w:hAnsi="Times New Roman" w:cs="Times New Roman"/>
          <w:kern w:val="0"/>
          <w14:ligatures w14:val="none"/>
        </w:rPr>
        <w:t>Colab</w:t>
      </w:r>
      <w:proofErr w:type="spellEnd"/>
      <w:r w:rsidRPr="00E10BBA">
        <w:rPr>
          <w:rFonts w:ascii="Times New Roman" w:eastAsia="Times New Roman" w:hAnsi="Times New Roman" w:cs="Times New Roman"/>
          <w:kern w:val="0"/>
          <w14:ligatures w14:val="none"/>
        </w:rPr>
        <w:t xml:space="preserve"> for rapid testing.</w:t>
      </w:r>
    </w:p>
    <w:p w14:paraId="0F8C3D05" w14:textId="77777777" w:rsidR="00E10BBA" w:rsidRPr="00E10BBA" w:rsidRDefault="00E10BBA" w:rsidP="00E10BBA">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Choose tools based on team skill sets and scalability.</w:t>
      </w:r>
    </w:p>
    <w:p w14:paraId="120D90C2" w14:textId="6ED9B0B4" w:rsidR="00E10BBA" w:rsidRPr="00E10BBA" w:rsidRDefault="00E10BBA" w:rsidP="00E10BBA">
      <w:pPr>
        <w:spacing w:after="0" w:line="240" w:lineRule="auto"/>
        <w:rPr>
          <w:rFonts w:ascii="Times New Roman" w:eastAsia="Times New Roman" w:hAnsi="Times New Roman" w:cs="Times New Roman"/>
          <w:kern w:val="0"/>
          <w14:ligatures w14:val="none"/>
        </w:rPr>
      </w:pPr>
    </w:p>
    <w:p w14:paraId="2D770ED6"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4: Build the Prototype</w:t>
      </w:r>
    </w:p>
    <w:p w14:paraId="4B80EF99" w14:textId="77777777" w:rsidR="00E10BBA" w:rsidRPr="00E10BBA" w:rsidRDefault="00E10BBA" w:rsidP="00E10BB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Data Preparation:</w:t>
      </w:r>
      <w:r w:rsidRPr="00E10BBA">
        <w:rPr>
          <w:rFonts w:ascii="Times New Roman" w:eastAsia="Times New Roman" w:hAnsi="Times New Roman" w:cs="Times New Roman"/>
          <w:kern w:val="0"/>
          <w14:ligatures w14:val="none"/>
        </w:rPr>
        <w:t xml:space="preserve"> Clean and transform data into analysis-ready formats.</w:t>
      </w:r>
    </w:p>
    <w:p w14:paraId="2C74A1D7" w14:textId="77777777" w:rsidR="00E10BBA" w:rsidRPr="00E10BBA" w:rsidRDefault="00E10BBA" w:rsidP="00E10BB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Core Functionality:</w:t>
      </w:r>
      <w:r w:rsidRPr="00E10BBA">
        <w:rPr>
          <w:rFonts w:ascii="Times New Roman" w:eastAsia="Times New Roman" w:hAnsi="Times New Roman" w:cs="Times New Roman"/>
          <w:kern w:val="0"/>
          <w14:ligatures w14:val="none"/>
        </w:rPr>
        <w:t xml:space="preserve"> Implement the primary analytics logic (e.g., predictive model, anomaly detection, KPI tracking).</w:t>
      </w:r>
    </w:p>
    <w:p w14:paraId="1171861B" w14:textId="77777777" w:rsidR="00E10BBA" w:rsidRPr="00E10BBA" w:rsidRDefault="00E10BBA" w:rsidP="00E10BB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Visualization:</w:t>
      </w:r>
      <w:r w:rsidRPr="00E10BBA">
        <w:rPr>
          <w:rFonts w:ascii="Times New Roman" w:eastAsia="Times New Roman" w:hAnsi="Times New Roman" w:cs="Times New Roman"/>
          <w:kern w:val="0"/>
          <w14:ligatures w14:val="none"/>
        </w:rPr>
        <w:t xml:space="preserve"> Create clear and interactive dashboards or reports.</w:t>
      </w:r>
    </w:p>
    <w:p w14:paraId="4B327AD9" w14:textId="77777777" w:rsidR="00E10BBA" w:rsidRPr="00E10BBA" w:rsidRDefault="00E10BBA" w:rsidP="00E10BB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Iterative Development:</w:t>
      </w:r>
      <w:r w:rsidRPr="00E10BBA">
        <w:rPr>
          <w:rFonts w:ascii="Times New Roman" w:eastAsia="Times New Roman" w:hAnsi="Times New Roman" w:cs="Times New Roman"/>
          <w:kern w:val="0"/>
          <w14:ligatures w14:val="none"/>
        </w:rPr>
        <w:t xml:space="preserve"> Use agile sprints to deliver incremental improvements.</w:t>
      </w:r>
    </w:p>
    <w:p w14:paraId="6A9FA3C8" w14:textId="77777777" w:rsidR="00E10BBA" w:rsidRPr="00E10BBA" w:rsidRDefault="00E10BBA" w:rsidP="00E10BB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Reference:</w:t>
      </w:r>
      <w:r w:rsidRPr="00E10BBA">
        <w:rPr>
          <w:rFonts w:ascii="Times New Roman" w:eastAsia="Times New Roman" w:hAnsi="Times New Roman" w:cs="Times New Roman"/>
          <w:kern w:val="0"/>
          <w14:ligatures w14:val="none"/>
        </w:rPr>
        <w:t xml:space="preserve"> Beck, K., et al. (2001). </w:t>
      </w:r>
      <w:r w:rsidRPr="00E10BBA">
        <w:rPr>
          <w:rFonts w:ascii="Times New Roman" w:eastAsia="Times New Roman" w:hAnsi="Times New Roman" w:cs="Times New Roman"/>
          <w:i/>
          <w:iCs/>
          <w:kern w:val="0"/>
          <w14:ligatures w14:val="none"/>
        </w:rPr>
        <w:t>Manifesto for Agile Software Development</w:t>
      </w:r>
      <w:r w:rsidRPr="00E10BBA">
        <w:rPr>
          <w:rFonts w:ascii="Times New Roman" w:eastAsia="Times New Roman" w:hAnsi="Times New Roman" w:cs="Times New Roman"/>
          <w:kern w:val="0"/>
          <w14:ligatures w14:val="none"/>
        </w:rPr>
        <w:t>.</w:t>
      </w:r>
    </w:p>
    <w:p w14:paraId="095B1E67" w14:textId="305CE194" w:rsidR="00E10BBA" w:rsidRPr="00E10BBA" w:rsidRDefault="00E10BBA" w:rsidP="00E10BBA">
      <w:pPr>
        <w:spacing w:after="0" w:line="240" w:lineRule="auto"/>
        <w:rPr>
          <w:rFonts w:ascii="Times New Roman" w:eastAsia="Times New Roman" w:hAnsi="Times New Roman" w:cs="Times New Roman"/>
          <w:kern w:val="0"/>
          <w14:ligatures w14:val="none"/>
        </w:rPr>
      </w:pPr>
    </w:p>
    <w:p w14:paraId="07AA1ABB"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5: Test and Validate</w:t>
      </w:r>
    </w:p>
    <w:p w14:paraId="23D02C16" w14:textId="77777777" w:rsidR="00E10BBA" w:rsidRPr="00E10BBA" w:rsidRDefault="00E10BBA" w:rsidP="00E10BBA">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Functional Testing:</w:t>
      </w:r>
      <w:r w:rsidRPr="00E10BBA">
        <w:rPr>
          <w:rFonts w:ascii="Times New Roman" w:eastAsia="Times New Roman" w:hAnsi="Times New Roman" w:cs="Times New Roman"/>
          <w:kern w:val="0"/>
          <w14:ligatures w14:val="none"/>
        </w:rPr>
        <w:t xml:space="preserve"> Ensure the prototype processes data and generates expected outputs.</w:t>
      </w:r>
    </w:p>
    <w:p w14:paraId="04380BA8" w14:textId="77777777" w:rsidR="00E10BBA" w:rsidRPr="00E10BBA" w:rsidRDefault="00E10BBA" w:rsidP="00E10BBA">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User Testing:</w:t>
      </w:r>
      <w:r w:rsidRPr="00E10BBA">
        <w:rPr>
          <w:rFonts w:ascii="Times New Roman" w:eastAsia="Times New Roman" w:hAnsi="Times New Roman" w:cs="Times New Roman"/>
          <w:kern w:val="0"/>
          <w14:ligatures w14:val="none"/>
        </w:rPr>
        <w:t xml:space="preserve"> Engage stakeholders to validate usability and relevance.</w:t>
      </w:r>
    </w:p>
    <w:p w14:paraId="7523E054" w14:textId="77777777" w:rsidR="00E10BBA" w:rsidRPr="00E10BBA" w:rsidRDefault="00E10BBA" w:rsidP="00E10BBA">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Performance Testing:</w:t>
      </w:r>
      <w:r w:rsidRPr="00E10BBA">
        <w:rPr>
          <w:rFonts w:ascii="Times New Roman" w:eastAsia="Times New Roman" w:hAnsi="Times New Roman" w:cs="Times New Roman"/>
          <w:kern w:val="0"/>
          <w14:ligatures w14:val="none"/>
        </w:rPr>
        <w:t xml:space="preserve"> Check processing time and scalability.</w:t>
      </w:r>
    </w:p>
    <w:p w14:paraId="7C61EE79" w14:textId="77777777" w:rsidR="00E10BBA" w:rsidRPr="00E10BBA" w:rsidRDefault="00E10BBA" w:rsidP="00E10BBA">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Reference:</w:t>
      </w:r>
      <w:r w:rsidRPr="00E10BBA">
        <w:rPr>
          <w:rFonts w:ascii="Times New Roman" w:eastAsia="Times New Roman" w:hAnsi="Times New Roman" w:cs="Times New Roman"/>
          <w:kern w:val="0"/>
          <w14:ligatures w14:val="none"/>
        </w:rPr>
        <w:t xml:space="preserve"> Sommerville, I. (2016). </w:t>
      </w:r>
      <w:r w:rsidRPr="00E10BBA">
        <w:rPr>
          <w:rFonts w:ascii="Times New Roman" w:eastAsia="Times New Roman" w:hAnsi="Times New Roman" w:cs="Times New Roman"/>
          <w:i/>
          <w:iCs/>
          <w:kern w:val="0"/>
          <w14:ligatures w14:val="none"/>
        </w:rPr>
        <w:t>Software Engineering</w:t>
      </w:r>
      <w:r w:rsidRPr="00E10BBA">
        <w:rPr>
          <w:rFonts w:ascii="Times New Roman" w:eastAsia="Times New Roman" w:hAnsi="Times New Roman" w:cs="Times New Roman"/>
          <w:kern w:val="0"/>
          <w14:ligatures w14:val="none"/>
        </w:rPr>
        <w:t xml:space="preserve"> (10th ed.). Pearson.</w:t>
      </w:r>
    </w:p>
    <w:p w14:paraId="540690D1" w14:textId="7646ABBA" w:rsidR="00E10BBA" w:rsidRPr="00E10BBA" w:rsidRDefault="00E10BBA" w:rsidP="00E10BBA">
      <w:pPr>
        <w:spacing w:after="0" w:line="240" w:lineRule="auto"/>
        <w:rPr>
          <w:rFonts w:ascii="Times New Roman" w:eastAsia="Times New Roman" w:hAnsi="Times New Roman" w:cs="Times New Roman"/>
          <w:kern w:val="0"/>
          <w14:ligatures w14:val="none"/>
        </w:rPr>
      </w:pPr>
    </w:p>
    <w:p w14:paraId="1AEE7B51"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6: Gather Feedback and Refine</w:t>
      </w:r>
    </w:p>
    <w:p w14:paraId="49FDA0A7" w14:textId="77777777" w:rsidR="00E10BBA" w:rsidRPr="00E10BBA" w:rsidRDefault="00E10BBA" w:rsidP="00E10BBA">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Conduct feedback sessions with end users, business analysts, and decision-makers.</w:t>
      </w:r>
    </w:p>
    <w:p w14:paraId="2208F26C" w14:textId="77777777" w:rsidR="00E10BBA" w:rsidRPr="00E10BBA" w:rsidRDefault="00E10BBA" w:rsidP="00E10BBA">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Identify gaps in features, usability, or performance.</w:t>
      </w:r>
    </w:p>
    <w:p w14:paraId="4C48E536" w14:textId="77777777" w:rsidR="00E10BBA" w:rsidRPr="00E10BBA" w:rsidRDefault="00E10BBA" w:rsidP="00E10BBA">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Refine the prototype in short cycles until it meets the intended goals.</w:t>
      </w:r>
    </w:p>
    <w:p w14:paraId="238E2980" w14:textId="1036EAEB" w:rsidR="00E10BBA" w:rsidRPr="00E10BBA" w:rsidRDefault="00E10BBA" w:rsidP="00E10BBA">
      <w:pPr>
        <w:spacing w:after="0" w:line="240" w:lineRule="auto"/>
        <w:rPr>
          <w:rFonts w:ascii="Times New Roman" w:eastAsia="Times New Roman" w:hAnsi="Times New Roman" w:cs="Times New Roman"/>
          <w:kern w:val="0"/>
          <w14:ligatures w14:val="none"/>
        </w:rPr>
      </w:pPr>
    </w:p>
    <w:p w14:paraId="1FDAE805" w14:textId="77777777" w:rsidR="00E10BBA" w:rsidRPr="00E10BBA" w:rsidRDefault="00E10BBA" w:rsidP="00E10B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E10BBA">
        <w:rPr>
          <w:rFonts w:ascii="Times New Roman" w:eastAsia="Times New Roman" w:hAnsi="Times New Roman" w:cs="Times New Roman"/>
          <w:b/>
          <w:bCs/>
          <w:kern w:val="0"/>
          <w:sz w:val="27"/>
          <w:szCs w:val="27"/>
          <w14:ligatures w14:val="none"/>
        </w:rPr>
        <w:t>Step 7: Prepare for Scaling</w:t>
      </w:r>
    </w:p>
    <w:p w14:paraId="2C03DD76" w14:textId="77777777" w:rsidR="00E10BBA" w:rsidRPr="00E10BBA" w:rsidRDefault="00E10BBA" w:rsidP="00E10BBA">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lastRenderedPageBreak/>
        <w:t>Document architecture, data pipelines, and algorithms.</w:t>
      </w:r>
    </w:p>
    <w:p w14:paraId="2B53C2F2" w14:textId="77777777" w:rsidR="00E10BBA" w:rsidRPr="00E10BBA" w:rsidRDefault="00E10BBA" w:rsidP="00E10BBA">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Plan integration with enterprise systems.</w:t>
      </w:r>
    </w:p>
    <w:p w14:paraId="476A97E7" w14:textId="77777777" w:rsidR="00E10BBA" w:rsidRPr="00E10BBA" w:rsidRDefault="00E10BBA" w:rsidP="00E10BBA">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Transition from prototype to production-ready solution.</w:t>
      </w:r>
    </w:p>
    <w:p w14:paraId="5F525886" w14:textId="77777777" w:rsidR="00E10BBA" w:rsidRPr="00E10BBA" w:rsidRDefault="00E10BBA" w:rsidP="00E10BBA">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Reference:</w:t>
      </w:r>
      <w:r w:rsidRPr="00E10BBA">
        <w:rPr>
          <w:rFonts w:ascii="Times New Roman" w:eastAsia="Times New Roman" w:hAnsi="Times New Roman" w:cs="Times New Roman"/>
          <w:kern w:val="0"/>
          <w14:ligatures w14:val="none"/>
        </w:rPr>
        <w:t xml:space="preserve"> Kimball, R., &amp; Ross, M. (2013). </w:t>
      </w:r>
      <w:r w:rsidRPr="00E10BBA">
        <w:rPr>
          <w:rFonts w:ascii="Times New Roman" w:eastAsia="Times New Roman" w:hAnsi="Times New Roman" w:cs="Times New Roman"/>
          <w:i/>
          <w:iCs/>
          <w:kern w:val="0"/>
          <w14:ligatures w14:val="none"/>
        </w:rPr>
        <w:t>The Data Warehouse Toolkit</w:t>
      </w:r>
      <w:r w:rsidRPr="00E10BBA">
        <w:rPr>
          <w:rFonts w:ascii="Times New Roman" w:eastAsia="Times New Roman" w:hAnsi="Times New Roman" w:cs="Times New Roman"/>
          <w:kern w:val="0"/>
          <w14:ligatures w14:val="none"/>
        </w:rPr>
        <w:t>. Wiley.</w:t>
      </w:r>
    </w:p>
    <w:p w14:paraId="751B0430" w14:textId="25DF05E0" w:rsidR="00E10BBA" w:rsidRPr="00E10BBA" w:rsidRDefault="00E10BBA" w:rsidP="00E10BBA">
      <w:pPr>
        <w:spacing w:after="0" w:line="240" w:lineRule="auto"/>
        <w:rPr>
          <w:rFonts w:ascii="Times New Roman" w:eastAsia="Times New Roman" w:hAnsi="Times New Roman" w:cs="Times New Roman"/>
          <w:kern w:val="0"/>
          <w14:ligatures w14:val="none"/>
        </w:rPr>
      </w:pPr>
    </w:p>
    <w:p w14:paraId="287C9AC7"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4. Best Practices in Data Analytics Prototyping</w:t>
      </w:r>
    </w:p>
    <w:p w14:paraId="4F4A8900" w14:textId="77777777" w:rsidR="00E10BBA" w:rsidRPr="00E10BBA" w:rsidRDefault="00E10BBA" w:rsidP="00E10BBA">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Start Simple:</w:t>
      </w:r>
      <w:r w:rsidRPr="00E10BBA">
        <w:rPr>
          <w:rFonts w:ascii="Times New Roman" w:eastAsia="Times New Roman" w:hAnsi="Times New Roman" w:cs="Times New Roman"/>
          <w:kern w:val="0"/>
          <w14:ligatures w14:val="none"/>
        </w:rPr>
        <w:t xml:space="preserve"> Focus on essential features for the first version.</w:t>
      </w:r>
    </w:p>
    <w:p w14:paraId="7976B47D" w14:textId="77777777" w:rsidR="00E10BBA" w:rsidRPr="00E10BBA" w:rsidRDefault="00E10BBA" w:rsidP="00E10BBA">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Engage Stakeholders Early:</w:t>
      </w:r>
      <w:r w:rsidRPr="00E10BBA">
        <w:rPr>
          <w:rFonts w:ascii="Times New Roman" w:eastAsia="Times New Roman" w:hAnsi="Times New Roman" w:cs="Times New Roman"/>
          <w:kern w:val="0"/>
          <w14:ligatures w14:val="none"/>
        </w:rPr>
        <w:t xml:space="preserve"> Regular feedback prevents costly redesigns.</w:t>
      </w:r>
    </w:p>
    <w:p w14:paraId="59F72A67" w14:textId="77777777" w:rsidR="00E10BBA" w:rsidRPr="00E10BBA" w:rsidRDefault="00E10BBA" w:rsidP="00E10BBA">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Use Real Data Where Possible:</w:t>
      </w:r>
      <w:r w:rsidRPr="00E10BBA">
        <w:rPr>
          <w:rFonts w:ascii="Times New Roman" w:eastAsia="Times New Roman" w:hAnsi="Times New Roman" w:cs="Times New Roman"/>
          <w:kern w:val="0"/>
          <w14:ligatures w14:val="none"/>
        </w:rPr>
        <w:t xml:space="preserve"> Improves the accuracy of feedback.</w:t>
      </w:r>
    </w:p>
    <w:p w14:paraId="7A228928" w14:textId="77777777" w:rsidR="00E10BBA" w:rsidRPr="00E10BBA" w:rsidRDefault="00E10BBA" w:rsidP="00E10BBA">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Maintain Flexibility:</w:t>
      </w:r>
      <w:r w:rsidRPr="00E10BBA">
        <w:rPr>
          <w:rFonts w:ascii="Times New Roman" w:eastAsia="Times New Roman" w:hAnsi="Times New Roman" w:cs="Times New Roman"/>
          <w:kern w:val="0"/>
          <w14:ligatures w14:val="none"/>
        </w:rPr>
        <w:t xml:space="preserve"> Expect changes in requirements.</w:t>
      </w:r>
    </w:p>
    <w:p w14:paraId="19F4B846" w14:textId="77777777" w:rsidR="00E10BBA" w:rsidRPr="00E10BBA" w:rsidRDefault="00E10BBA" w:rsidP="00E10BBA">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Document Decisions:</w:t>
      </w:r>
      <w:r w:rsidRPr="00E10BBA">
        <w:rPr>
          <w:rFonts w:ascii="Times New Roman" w:eastAsia="Times New Roman" w:hAnsi="Times New Roman" w:cs="Times New Roman"/>
          <w:kern w:val="0"/>
          <w14:ligatures w14:val="none"/>
        </w:rPr>
        <w:t xml:space="preserve"> Helps in later development stages.</w:t>
      </w:r>
    </w:p>
    <w:p w14:paraId="5C4E08C1" w14:textId="77F1274E" w:rsidR="00E10BBA" w:rsidRPr="00E10BBA" w:rsidRDefault="00E10BBA" w:rsidP="00E10BBA">
      <w:pPr>
        <w:spacing w:after="0" w:line="240" w:lineRule="auto"/>
        <w:rPr>
          <w:rFonts w:ascii="Times New Roman" w:eastAsia="Times New Roman" w:hAnsi="Times New Roman" w:cs="Times New Roman"/>
          <w:kern w:val="0"/>
          <w14:ligatures w14:val="none"/>
        </w:rPr>
      </w:pPr>
    </w:p>
    <w:p w14:paraId="38B2BE36"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5. Example Use Case</w:t>
      </w:r>
    </w:p>
    <w:p w14:paraId="3C37FF40" w14:textId="77777777" w:rsidR="00E10BBA" w:rsidRPr="00E10BBA" w:rsidRDefault="00E10BBA" w:rsidP="00E10BBA">
      <w:p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Scenario:</w:t>
      </w:r>
      <w:r w:rsidRPr="00E10BBA">
        <w:rPr>
          <w:rFonts w:ascii="Times New Roman" w:eastAsia="Times New Roman" w:hAnsi="Times New Roman" w:cs="Times New Roman"/>
          <w:kern w:val="0"/>
          <w14:ligatures w14:val="none"/>
        </w:rPr>
        <w:t xml:space="preserve"> Developing a sales forecasting dashboard for a retail chain.</w:t>
      </w:r>
    </w:p>
    <w:p w14:paraId="4B4807BA" w14:textId="77777777" w:rsidR="00E10BBA" w:rsidRPr="00E10BBA" w:rsidRDefault="00E10BBA" w:rsidP="00E10BBA">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Objective:</w:t>
      </w:r>
      <w:r w:rsidRPr="00E10BBA">
        <w:rPr>
          <w:rFonts w:ascii="Times New Roman" w:eastAsia="Times New Roman" w:hAnsi="Times New Roman" w:cs="Times New Roman"/>
          <w:kern w:val="0"/>
          <w14:ligatures w14:val="none"/>
        </w:rPr>
        <w:t xml:space="preserve"> Predict sales for the next quarter.</w:t>
      </w:r>
    </w:p>
    <w:p w14:paraId="255D3D5E" w14:textId="77777777" w:rsidR="00E10BBA" w:rsidRPr="00E10BBA" w:rsidRDefault="00E10BBA" w:rsidP="00E10BBA">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Data Sources:</w:t>
      </w:r>
      <w:r w:rsidRPr="00E10BBA">
        <w:rPr>
          <w:rFonts w:ascii="Times New Roman" w:eastAsia="Times New Roman" w:hAnsi="Times New Roman" w:cs="Times New Roman"/>
          <w:kern w:val="0"/>
          <w14:ligatures w14:val="none"/>
        </w:rPr>
        <w:t xml:space="preserve"> Point-of-sale data, marketing </w:t>
      </w:r>
      <w:proofErr w:type="gramStart"/>
      <w:r w:rsidRPr="00E10BBA">
        <w:rPr>
          <w:rFonts w:ascii="Times New Roman" w:eastAsia="Times New Roman" w:hAnsi="Times New Roman" w:cs="Times New Roman"/>
          <w:kern w:val="0"/>
          <w14:ligatures w14:val="none"/>
        </w:rPr>
        <w:t>spend</w:t>
      </w:r>
      <w:proofErr w:type="gramEnd"/>
      <w:r w:rsidRPr="00E10BBA">
        <w:rPr>
          <w:rFonts w:ascii="Times New Roman" w:eastAsia="Times New Roman" w:hAnsi="Times New Roman" w:cs="Times New Roman"/>
          <w:kern w:val="0"/>
          <w14:ligatures w14:val="none"/>
        </w:rPr>
        <w:t>, seasonal factors.</w:t>
      </w:r>
    </w:p>
    <w:p w14:paraId="05080DFA" w14:textId="77777777" w:rsidR="00E10BBA" w:rsidRPr="00E10BBA" w:rsidRDefault="00E10BBA" w:rsidP="00E10BBA">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Tools:</w:t>
      </w:r>
      <w:r w:rsidRPr="00E10BBA">
        <w:rPr>
          <w:rFonts w:ascii="Times New Roman" w:eastAsia="Times New Roman" w:hAnsi="Times New Roman" w:cs="Times New Roman"/>
          <w:kern w:val="0"/>
          <w14:ligatures w14:val="none"/>
        </w:rPr>
        <w:t xml:space="preserve"> Python (scikit-learn for forecasting), Tableau for visualization.</w:t>
      </w:r>
    </w:p>
    <w:p w14:paraId="210CE698" w14:textId="77777777" w:rsidR="00E10BBA" w:rsidRPr="00E10BBA" w:rsidRDefault="00E10BBA" w:rsidP="00E10BBA">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Prototype Output:</w:t>
      </w:r>
      <w:r w:rsidRPr="00E10BBA">
        <w:rPr>
          <w:rFonts w:ascii="Times New Roman" w:eastAsia="Times New Roman" w:hAnsi="Times New Roman" w:cs="Times New Roman"/>
          <w:kern w:val="0"/>
          <w14:ligatures w14:val="none"/>
        </w:rPr>
        <w:t xml:space="preserve"> Dashboard showing predicted vs. actual sales by store.</w:t>
      </w:r>
    </w:p>
    <w:p w14:paraId="06F72698" w14:textId="77777777" w:rsidR="00E10BBA" w:rsidRPr="00E10BBA" w:rsidRDefault="00E10BBA" w:rsidP="00E10BBA">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Feedback:</w:t>
      </w:r>
      <w:r w:rsidRPr="00E10BBA">
        <w:rPr>
          <w:rFonts w:ascii="Times New Roman" w:eastAsia="Times New Roman" w:hAnsi="Times New Roman" w:cs="Times New Roman"/>
          <w:kern w:val="0"/>
          <w14:ligatures w14:val="none"/>
        </w:rPr>
        <w:t xml:space="preserve"> Adjusted model to include regional weather data.</w:t>
      </w:r>
    </w:p>
    <w:p w14:paraId="529052BC" w14:textId="797DDFBB" w:rsidR="00E10BBA" w:rsidRPr="00E10BBA" w:rsidRDefault="00E10BBA" w:rsidP="00E10BBA">
      <w:pPr>
        <w:spacing w:after="0" w:line="240" w:lineRule="auto"/>
        <w:rPr>
          <w:rFonts w:ascii="Times New Roman" w:eastAsia="Times New Roman" w:hAnsi="Times New Roman" w:cs="Times New Roman"/>
          <w:kern w:val="0"/>
          <w14:ligatures w14:val="none"/>
        </w:rPr>
      </w:pPr>
    </w:p>
    <w:p w14:paraId="05C2D503"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6. Benefits for Efficiency</w:t>
      </w:r>
    </w:p>
    <w:p w14:paraId="1E7277FC" w14:textId="77777777" w:rsidR="00E10BBA" w:rsidRPr="00E10BBA" w:rsidRDefault="00E10BBA" w:rsidP="00E10BBA">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Faster Time-to-Market:</w:t>
      </w:r>
      <w:r w:rsidRPr="00E10BBA">
        <w:rPr>
          <w:rFonts w:ascii="Times New Roman" w:eastAsia="Times New Roman" w:hAnsi="Times New Roman" w:cs="Times New Roman"/>
          <w:kern w:val="0"/>
          <w14:ligatures w14:val="none"/>
        </w:rPr>
        <w:t xml:space="preserve"> Shortens the development cycle.</w:t>
      </w:r>
    </w:p>
    <w:p w14:paraId="2871B240" w14:textId="77777777" w:rsidR="00E10BBA" w:rsidRPr="00E10BBA" w:rsidRDefault="00E10BBA" w:rsidP="00E10BBA">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Resource Optimization:</w:t>
      </w:r>
      <w:r w:rsidRPr="00E10BBA">
        <w:rPr>
          <w:rFonts w:ascii="Times New Roman" w:eastAsia="Times New Roman" w:hAnsi="Times New Roman" w:cs="Times New Roman"/>
          <w:kern w:val="0"/>
          <w14:ligatures w14:val="none"/>
        </w:rPr>
        <w:t xml:space="preserve"> Avoids over-investment in unnecessary features.</w:t>
      </w:r>
    </w:p>
    <w:p w14:paraId="2CD00177" w14:textId="77777777" w:rsidR="00E10BBA" w:rsidRPr="00E10BBA" w:rsidRDefault="00E10BBA" w:rsidP="00E10BBA">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Reduced Risk:</w:t>
      </w:r>
      <w:r w:rsidRPr="00E10BBA">
        <w:rPr>
          <w:rFonts w:ascii="Times New Roman" w:eastAsia="Times New Roman" w:hAnsi="Times New Roman" w:cs="Times New Roman"/>
          <w:kern w:val="0"/>
          <w14:ligatures w14:val="none"/>
        </w:rPr>
        <w:t xml:space="preserve"> Identifies feasibility issues early.</w:t>
      </w:r>
    </w:p>
    <w:p w14:paraId="42D4FF42" w14:textId="77777777" w:rsidR="00E10BBA" w:rsidRPr="00E10BBA" w:rsidRDefault="00E10BBA" w:rsidP="00E10BBA">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b/>
          <w:bCs/>
          <w:kern w:val="0"/>
          <w14:ligatures w14:val="none"/>
        </w:rPr>
        <w:t>Better Alignment:</w:t>
      </w:r>
      <w:r w:rsidRPr="00E10BBA">
        <w:rPr>
          <w:rFonts w:ascii="Times New Roman" w:eastAsia="Times New Roman" w:hAnsi="Times New Roman" w:cs="Times New Roman"/>
          <w:kern w:val="0"/>
          <w14:ligatures w14:val="none"/>
        </w:rPr>
        <w:t xml:space="preserve"> Ensures the </w:t>
      </w:r>
      <w:proofErr w:type="gramStart"/>
      <w:r w:rsidRPr="00E10BBA">
        <w:rPr>
          <w:rFonts w:ascii="Times New Roman" w:eastAsia="Times New Roman" w:hAnsi="Times New Roman" w:cs="Times New Roman"/>
          <w:kern w:val="0"/>
          <w14:ligatures w14:val="none"/>
        </w:rPr>
        <w:t>end product</w:t>
      </w:r>
      <w:proofErr w:type="gramEnd"/>
      <w:r w:rsidRPr="00E10BBA">
        <w:rPr>
          <w:rFonts w:ascii="Times New Roman" w:eastAsia="Times New Roman" w:hAnsi="Times New Roman" w:cs="Times New Roman"/>
          <w:kern w:val="0"/>
          <w14:ligatures w14:val="none"/>
        </w:rPr>
        <w:t xml:space="preserve"> meets business needs.</w:t>
      </w:r>
    </w:p>
    <w:p w14:paraId="00515654" w14:textId="6CFD07A3" w:rsidR="00E10BBA" w:rsidRPr="00E10BBA" w:rsidRDefault="00E10BBA" w:rsidP="00E10BBA">
      <w:pPr>
        <w:spacing w:after="0" w:line="240" w:lineRule="auto"/>
        <w:rPr>
          <w:rFonts w:ascii="Times New Roman" w:eastAsia="Times New Roman" w:hAnsi="Times New Roman" w:cs="Times New Roman"/>
          <w:kern w:val="0"/>
          <w14:ligatures w14:val="none"/>
        </w:rPr>
      </w:pPr>
    </w:p>
    <w:p w14:paraId="4B6995B4" w14:textId="77777777" w:rsidR="00E10BBA" w:rsidRPr="00E10BBA" w:rsidRDefault="00E10BBA" w:rsidP="00E10B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E10BBA">
        <w:rPr>
          <w:rFonts w:ascii="Times New Roman" w:eastAsia="Times New Roman" w:hAnsi="Times New Roman" w:cs="Times New Roman"/>
          <w:b/>
          <w:bCs/>
          <w:kern w:val="0"/>
          <w:sz w:val="36"/>
          <w:szCs w:val="36"/>
          <w14:ligatures w14:val="none"/>
        </w:rPr>
        <w:t>7. References</w:t>
      </w:r>
    </w:p>
    <w:p w14:paraId="2CA0F548"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Beck, K., et al. (2001). </w:t>
      </w:r>
      <w:r w:rsidRPr="00E10BBA">
        <w:rPr>
          <w:rFonts w:ascii="Times New Roman" w:eastAsia="Times New Roman" w:hAnsi="Times New Roman" w:cs="Times New Roman"/>
          <w:i/>
          <w:iCs/>
          <w:kern w:val="0"/>
          <w14:ligatures w14:val="none"/>
        </w:rPr>
        <w:t>Manifesto for Agile Software Development</w:t>
      </w:r>
      <w:r w:rsidRPr="00E10BBA">
        <w:rPr>
          <w:rFonts w:ascii="Times New Roman" w:eastAsia="Times New Roman" w:hAnsi="Times New Roman" w:cs="Times New Roman"/>
          <w:kern w:val="0"/>
          <w14:ligatures w14:val="none"/>
        </w:rPr>
        <w:t>.</w:t>
      </w:r>
    </w:p>
    <w:p w14:paraId="35EE99AF"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Kimball, R., &amp; Ross, M. (2013). </w:t>
      </w:r>
      <w:r w:rsidRPr="00E10BBA">
        <w:rPr>
          <w:rFonts w:ascii="Times New Roman" w:eastAsia="Times New Roman" w:hAnsi="Times New Roman" w:cs="Times New Roman"/>
          <w:i/>
          <w:iCs/>
          <w:kern w:val="0"/>
          <w14:ligatures w14:val="none"/>
        </w:rPr>
        <w:t>The Data Warehouse Toolkit</w:t>
      </w:r>
      <w:r w:rsidRPr="00E10BBA">
        <w:rPr>
          <w:rFonts w:ascii="Times New Roman" w:eastAsia="Times New Roman" w:hAnsi="Times New Roman" w:cs="Times New Roman"/>
          <w:kern w:val="0"/>
          <w14:ligatures w14:val="none"/>
        </w:rPr>
        <w:t>. Wiley.</w:t>
      </w:r>
    </w:p>
    <w:p w14:paraId="1D8A8FD7"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Pahl, G., Beitz, W., Feldhusen, J., &amp; Grote, K.-H. (2007). </w:t>
      </w:r>
      <w:r w:rsidRPr="00E10BBA">
        <w:rPr>
          <w:rFonts w:ascii="Times New Roman" w:eastAsia="Times New Roman" w:hAnsi="Times New Roman" w:cs="Times New Roman"/>
          <w:i/>
          <w:iCs/>
          <w:kern w:val="0"/>
          <w14:ligatures w14:val="none"/>
        </w:rPr>
        <w:t>Engineering Design: A Systematic Approach</w:t>
      </w:r>
      <w:r w:rsidRPr="00E10BBA">
        <w:rPr>
          <w:rFonts w:ascii="Times New Roman" w:eastAsia="Times New Roman" w:hAnsi="Times New Roman" w:cs="Times New Roman"/>
          <w:kern w:val="0"/>
          <w14:ligatures w14:val="none"/>
        </w:rPr>
        <w:t>. Springer.</w:t>
      </w:r>
    </w:p>
    <w:p w14:paraId="67BCE699"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lastRenderedPageBreak/>
        <w:t xml:space="preserve">Provost, F., &amp; Fawcett, T. (2013). </w:t>
      </w:r>
      <w:r w:rsidRPr="00E10BBA">
        <w:rPr>
          <w:rFonts w:ascii="Times New Roman" w:eastAsia="Times New Roman" w:hAnsi="Times New Roman" w:cs="Times New Roman"/>
          <w:i/>
          <w:iCs/>
          <w:kern w:val="0"/>
          <w14:ligatures w14:val="none"/>
        </w:rPr>
        <w:t>Data Science for Business</w:t>
      </w:r>
      <w:r w:rsidRPr="00E10BBA">
        <w:rPr>
          <w:rFonts w:ascii="Times New Roman" w:eastAsia="Times New Roman" w:hAnsi="Times New Roman" w:cs="Times New Roman"/>
          <w:kern w:val="0"/>
          <w14:ligatures w14:val="none"/>
        </w:rPr>
        <w:t>. O’Reilly Media.</w:t>
      </w:r>
    </w:p>
    <w:p w14:paraId="54E75DF6"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Sommerville, I. (2016). </w:t>
      </w:r>
      <w:r w:rsidRPr="00E10BBA">
        <w:rPr>
          <w:rFonts w:ascii="Times New Roman" w:eastAsia="Times New Roman" w:hAnsi="Times New Roman" w:cs="Times New Roman"/>
          <w:i/>
          <w:iCs/>
          <w:kern w:val="0"/>
          <w14:ligatures w14:val="none"/>
        </w:rPr>
        <w:t>Software Engineering</w:t>
      </w:r>
      <w:r w:rsidRPr="00E10BBA">
        <w:rPr>
          <w:rFonts w:ascii="Times New Roman" w:eastAsia="Times New Roman" w:hAnsi="Times New Roman" w:cs="Times New Roman"/>
          <w:kern w:val="0"/>
          <w14:ligatures w14:val="none"/>
        </w:rPr>
        <w:t xml:space="preserve"> (10th ed.). Pearson.</w:t>
      </w:r>
    </w:p>
    <w:p w14:paraId="4B0C932A" w14:textId="77777777" w:rsidR="00E10BBA" w:rsidRPr="00E10BBA" w:rsidRDefault="00E10BBA" w:rsidP="00E10BBA">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E10BBA">
        <w:rPr>
          <w:rFonts w:ascii="Times New Roman" w:eastAsia="Times New Roman" w:hAnsi="Times New Roman" w:cs="Times New Roman"/>
          <w:kern w:val="0"/>
          <w14:ligatures w14:val="none"/>
        </w:rPr>
        <w:t xml:space="preserve">Ulrich, K. T., &amp; Eppinger, S. D. (2016). </w:t>
      </w:r>
      <w:r w:rsidRPr="00E10BBA">
        <w:rPr>
          <w:rFonts w:ascii="Times New Roman" w:eastAsia="Times New Roman" w:hAnsi="Times New Roman" w:cs="Times New Roman"/>
          <w:i/>
          <w:iCs/>
          <w:kern w:val="0"/>
          <w14:ligatures w14:val="none"/>
        </w:rPr>
        <w:t>Product Design and Development</w:t>
      </w:r>
      <w:r w:rsidRPr="00E10BBA">
        <w:rPr>
          <w:rFonts w:ascii="Times New Roman" w:eastAsia="Times New Roman" w:hAnsi="Times New Roman" w:cs="Times New Roman"/>
          <w:kern w:val="0"/>
          <w14:ligatures w14:val="none"/>
        </w:rPr>
        <w:t xml:space="preserve"> (6th ed.). McGraw-Hill Education.</w:t>
      </w:r>
    </w:p>
    <w:p w14:paraId="2E094E9B" w14:textId="77777777" w:rsidR="00791164" w:rsidRDefault="00791164"/>
    <w:sectPr w:rsidR="00791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BEA"/>
    <w:multiLevelType w:val="multilevel"/>
    <w:tmpl w:val="6C46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E4DFA"/>
    <w:multiLevelType w:val="multilevel"/>
    <w:tmpl w:val="44F4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723964"/>
    <w:multiLevelType w:val="multilevel"/>
    <w:tmpl w:val="F3A0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E35F7"/>
    <w:multiLevelType w:val="multilevel"/>
    <w:tmpl w:val="FCAA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F17F0"/>
    <w:multiLevelType w:val="multilevel"/>
    <w:tmpl w:val="FD6CD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C4C01"/>
    <w:multiLevelType w:val="multilevel"/>
    <w:tmpl w:val="238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717BC"/>
    <w:multiLevelType w:val="multilevel"/>
    <w:tmpl w:val="77E4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F06AD7"/>
    <w:multiLevelType w:val="multilevel"/>
    <w:tmpl w:val="098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263BB6"/>
    <w:multiLevelType w:val="multilevel"/>
    <w:tmpl w:val="D6A4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411A87"/>
    <w:multiLevelType w:val="multilevel"/>
    <w:tmpl w:val="EA7A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44ACF"/>
    <w:multiLevelType w:val="multilevel"/>
    <w:tmpl w:val="5BD4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163A26"/>
    <w:multiLevelType w:val="multilevel"/>
    <w:tmpl w:val="F182B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4312617">
    <w:abstractNumId w:val="11"/>
  </w:num>
  <w:num w:numId="2" w16cid:durableId="502822590">
    <w:abstractNumId w:val="5"/>
  </w:num>
  <w:num w:numId="3" w16cid:durableId="1368219646">
    <w:abstractNumId w:val="4"/>
  </w:num>
  <w:num w:numId="4" w16cid:durableId="1165827610">
    <w:abstractNumId w:val="10"/>
  </w:num>
  <w:num w:numId="5" w16cid:durableId="1246185252">
    <w:abstractNumId w:val="1"/>
  </w:num>
  <w:num w:numId="6" w16cid:durableId="423770869">
    <w:abstractNumId w:val="9"/>
  </w:num>
  <w:num w:numId="7" w16cid:durableId="479002930">
    <w:abstractNumId w:val="0"/>
  </w:num>
  <w:num w:numId="8" w16cid:durableId="570308086">
    <w:abstractNumId w:val="3"/>
  </w:num>
  <w:num w:numId="9" w16cid:durableId="720135856">
    <w:abstractNumId w:val="8"/>
  </w:num>
  <w:num w:numId="10" w16cid:durableId="1756247178">
    <w:abstractNumId w:val="7"/>
  </w:num>
  <w:num w:numId="11" w16cid:durableId="1311859305">
    <w:abstractNumId w:val="6"/>
  </w:num>
  <w:num w:numId="12" w16cid:durableId="15351200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BBA"/>
    <w:rsid w:val="00737A05"/>
    <w:rsid w:val="00791164"/>
    <w:rsid w:val="00A17BA4"/>
    <w:rsid w:val="00B634B8"/>
    <w:rsid w:val="00BA280C"/>
    <w:rsid w:val="00E10271"/>
    <w:rsid w:val="00E10BBA"/>
    <w:rsid w:val="00E15D25"/>
    <w:rsid w:val="00F00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27E4D"/>
  <w15:chartTrackingRefBased/>
  <w15:docId w15:val="{30C6D9F5-F6BC-414E-9023-9B91E162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B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10B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10B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B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B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E10B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B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B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B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B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10B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10B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B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BBA"/>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E10B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B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B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BBA"/>
    <w:rPr>
      <w:rFonts w:eastAsiaTheme="majorEastAsia" w:cstheme="majorBidi"/>
      <w:color w:val="272727" w:themeColor="text1" w:themeTint="D8"/>
    </w:rPr>
  </w:style>
  <w:style w:type="paragraph" w:styleId="Title">
    <w:name w:val="Title"/>
    <w:basedOn w:val="Normal"/>
    <w:next w:val="Normal"/>
    <w:link w:val="TitleChar"/>
    <w:uiPriority w:val="10"/>
    <w:qFormat/>
    <w:rsid w:val="00E10B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B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B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B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BBA"/>
    <w:pPr>
      <w:spacing w:before="160"/>
      <w:jc w:val="center"/>
    </w:pPr>
    <w:rPr>
      <w:i/>
      <w:iCs/>
      <w:color w:val="404040" w:themeColor="text1" w:themeTint="BF"/>
    </w:rPr>
  </w:style>
  <w:style w:type="character" w:customStyle="1" w:styleId="QuoteChar">
    <w:name w:val="Quote Char"/>
    <w:basedOn w:val="DefaultParagraphFont"/>
    <w:link w:val="Quote"/>
    <w:uiPriority w:val="29"/>
    <w:rsid w:val="00E10BBA"/>
    <w:rPr>
      <w:i/>
      <w:iCs/>
      <w:color w:val="404040" w:themeColor="text1" w:themeTint="BF"/>
    </w:rPr>
  </w:style>
  <w:style w:type="paragraph" w:styleId="ListParagraph">
    <w:name w:val="List Paragraph"/>
    <w:basedOn w:val="Normal"/>
    <w:uiPriority w:val="34"/>
    <w:qFormat/>
    <w:rsid w:val="00E10BBA"/>
    <w:pPr>
      <w:ind w:left="720"/>
      <w:contextualSpacing/>
    </w:pPr>
  </w:style>
  <w:style w:type="character" w:styleId="IntenseEmphasis">
    <w:name w:val="Intense Emphasis"/>
    <w:basedOn w:val="DefaultParagraphFont"/>
    <w:uiPriority w:val="21"/>
    <w:qFormat/>
    <w:rsid w:val="00E10BBA"/>
    <w:rPr>
      <w:i/>
      <w:iCs/>
      <w:color w:val="0F4761" w:themeColor="accent1" w:themeShade="BF"/>
    </w:rPr>
  </w:style>
  <w:style w:type="paragraph" w:styleId="IntenseQuote">
    <w:name w:val="Intense Quote"/>
    <w:basedOn w:val="Normal"/>
    <w:next w:val="Normal"/>
    <w:link w:val="IntenseQuoteChar"/>
    <w:uiPriority w:val="30"/>
    <w:qFormat/>
    <w:rsid w:val="00E10B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BBA"/>
    <w:rPr>
      <w:i/>
      <w:iCs/>
      <w:color w:val="0F4761" w:themeColor="accent1" w:themeShade="BF"/>
    </w:rPr>
  </w:style>
  <w:style w:type="character" w:styleId="IntenseReference">
    <w:name w:val="Intense Reference"/>
    <w:basedOn w:val="DefaultParagraphFont"/>
    <w:uiPriority w:val="32"/>
    <w:qFormat/>
    <w:rsid w:val="00E10BBA"/>
    <w:rPr>
      <w:b/>
      <w:bCs/>
      <w:smallCaps/>
      <w:color w:val="0F4761" w:themeColor="accent1" w:themeShade="BF"/>
      <w:spacing w:val="5"/>
    </w:rPr>
  </w:style>
  <w:style w:type="paragraph" w:styleId="NormalWeb">
    <w:name w:val="Normal (Web)"/>
    <w:basedOn w:val="Normal"/>
    <w:uiPriority w:val="99"/>
    <w:semiHidden/>
    <w:unhideWhenUsed/>
    <w:rsid w:val="00E10BB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E10BBA"/>
    <w:rPr>
      <w:b/>
      <w:bCs/>
    </w:rPr>
  </w:style>
  <w:style w:type="character" w:styleId="Emphasis">
    <w:name w:val="Emphasis"/>
    <w:basedOn w:val="DefaultParagraphFont"/>
    <w:uiPriority w:val="20"/>
    <w:qFormat/>
    <w:rsid w:val="00E10B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740</Words>
  <Characters>4224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Seyedamin Pouriyeh</dc:creator>
  <cp:keywords/>
  <dc:description/>
  <cp:lastModifiedBy>Seyedamin Pouriyeh</cp:lastModifiedBy>
  <cp:revision>1</cp:revision>
  <dcterms:created xsi:type="dcterms:W3CDTF">2025-08-10T13:15:00Z</dcterms:created>
  <dcterms:modified xsi:type="dcterms:W3CDTF">2025-08-10T13:16:00Z</dcterms:modified>
</cp:coreProperties>
</file>