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6CC60E" w14:textId="77777777" w:rsidR="00F95D6A" w:rsidRDefault="006212D3" w:rsidP="00EA7258">
      <w:pPr>
        <w:pStyle w:val="Default"/>
        <w:jc w:val="center"/>
        <w:rPr>
          <w:rFonts w:asciiTheme="minorHAnsi" w:hAnsiTheme="minorHAnsi"/>
          <w:b/>
          <w:bCs/>
          <w:sz w:val="28"/>
          <w:szCs w:val="28"/>
        </w:rPr>
      </w:pPr>
      <w:r>
        <w:rPr>
          <w:rFonts w:asciiTheme="minorHAnsi" w:hAnsiTheme="minorHAnsi"/>
          <w:b/>
          <w:bCs/>
          <w:sz w:val="28"/>
          <w:szCs w:val="28"/>
        </w:rPr>
        <w:t xml:space="preserve">Biology </w:t>
      </w:r>
      <w:r w:rsidR="00F95D6A">
        <w:rPr>
          <w:rFonts w:asciiTheme="minorHAnsi" w:hAnsiTheme="minorHAnsi"/>
          <w:b/>
          <w:bCs/>
          <w:sz w:val="28"/>
          <w:szCs w:val="28"/>
        </w:rPr>
        <w:t>2252</w:t>
      </w:r>
      <w:r w:rsidR="00EA7258">
        <w:rPr>
          <w:rFonts w:asciiTheme="minorHAnsi" w:hAnsiTheme="minorHAnsi"/>
          <w:b/>
          <w:bCs/>
          <w:sz w:val="28"/>
          <w:szCs w:val="28"/>
        </w:rPr>
        <w:t>.</w:t>
      </w:r>
      <w:r w:rsidR="00870CD1" w:rsidRPr="00BF3BAA">
        <w:rPr>
          <w:rFonts w:asciiTheme="minorHAnsi" w:hAnsiTheme="minorHAnsi"/>
          <w:b/>
          <w:bCs/>
          <w:sz w:val="28"/>
          <w:szCs w:val="28"/>
        </w:rPr>
        <w:t xml:space="preserve"> </w:t>
      </w:r>
      <w:r>
        <w:rPr>
          <w:rFonts w:asciiTheme="minorHAnsi" w:hAnsiTheme="minorHAnsi"/>
          <w:b/>
          <w:bCs/>
          <w:sz w:val="28"/>
          <w:szCs w:val="28"/>
        </w:rPr>
        <w:t>Human Anatomy and Physiology 2</w:t>
      </w:r>
      <w:r w:rsidR="00BC34E5">
        <w:rPr>
          <w:rFonts w:asciiTheme="minorHAnsi" w:hAnsiTheme="minorHAnsi"/>
          <w:b/>
          <w:bCs/>
          <w:sz w:val="28"/>
          <w:szCs w:val="28"/>
        </w:rPr>
        <w:t xml:space="preserve">. </w:t>
      </w:r>
    </w:p>
    <w:p w14:paraId="6288C3E7" w14:textId="1C14B542" w:rsidR="00EA7258" w:rsidRDefault="00BC34E5" w:rsidP="00F95D6A">
      <w:pPr>
        <w:pStyle w:val="Default"/>
        <w:jc w:val="center"/>
        <w:rPr>
          <w:rFonts w:asciiTheme="minorHAnsi" w:hAnsiTheme="minorHAnsi"/>
          <w:b/>
          <w:bCs/>
          <w:sz w:val="28"/>
          <w:szCs w:val="28"/>
        </w:rPr>
      </w:pPr>
      <w:r>
        <w:rPr>
          <w:rFonts w:asciiTheme="minorHAnsi" w:hAnsiTheme="minorHAnsi"/>
          <w:b/>
          <w:bCs/>
          <w:sz w:val="28"/>
          <w:szCs w:val="28"/>
        </w:rPr>
        <w:t>Spring 202</w:t>
      </w:r>
      <w:r w:rsidR="00B72C9C">
        <w:rPr>
          <w:rFonts w:asciiTheme="minorHAnsi" w:hAnsiTheme="minorHAnsi"/>
          <w:b/>
          <w:bCs/>
          <w:sz w:val="28"/>
          <w:szCs w:val="28"/>
        </w:rPr>
        <w:t>5</w:t>
      </w:r>
      <w:r w:rsidR="00F95D6A">
        <w:rPr>
          <w:rFonts w:asciiTheme="minorHAnsi" w:hAnsiTheme="minorHAnsi"/>
          <w:b/>
          <w:bCs/>
          <w:sz w:val="28"/>
          <w:szCs w:val="28"/>
        </w:rPr>
        <w:t xml:space="preserve">. </w:t>
      </w:r>
      <w:r>
        <w:rPr>
          <w:rFonts w:asciiTheme="minorHAnsi" w:hAnsiTheme="minorHAnsi"/>
          <w:b/>
          <w:bCs/>
          <w:sz w:val="28"/>
          <w:szCs w:val="28"/>
        </w:rPr>
        <w:t>Sectio</w:t>
      </w:r>
      <w:r w:rsidR="009C7651">
        <w:rPr>
          <w:rFonts w:asciiTheme="minorHAnsi" w:hAnsiTheme="minorHAnsi"/>
          <w:b/>
          <w:bCs/>
          <w:sz w:val="28"/>
          <w:szCs w:val="28"/>
        </w:rPr>
        <w:t>n</w:t>
      </w:r>
      <w:r>
        <w:rPr>
          <w:rFonts w:asciiTheme="minorHAnsi" w:hAnsiTheme="minorHAnsi"/>
          <w:b/>
          <w:bCs/>
          <w:sz w:val="28"/>
          <w:szCs w:val="28"/>
        </w:rPr>
        <w:t xml:space="preserve"> </w:t>
      </w:r>
      <w:r w:rsidR="00F95D6A">
        <w:rPr>
          <w:rFonts w:asciiTheme="minorHAnsi" w:hAnsiTheme="minorHAnsi"/>
          <w:b/>
          <w:bCs/>
          <w:sz w:val="28"/>
          <w:szCs w:val="28"/>
        </w:rPr>
        <w:t>A</w:t>
      </w:r>
      <w:r w:rsidR="00EA7258">
        <w:rPr>
          <w:rFonts w:asciiTheme="minorHAnsi" w:hAnsiTheme="minorHAnsi"/>
          <w:b/>
          <w:bCs/>
          <w:sz w:val="28"/>
          <w:szCs w:val="28"/>
        </w:rPr>
        <w:t xml:space="preserve"> (</w:t>
      </w:r>
      <w:r w:rsidR="00F95D6A">
        <w:rPr>
          <w:rFonts w:asciiTheme="minorHAnsi" w:hAnsiTheme="minorHAnsi"/>
          <w:b/>
          <w:bCs/>
          <w:sz w:val="28"/>
          <w:szCs w:val="28"/>
        </w:rPr>
        <w:t>32</w:t>
      </w:r>
      <w:r w:rsidR="00B72C9C">
        <w:rPr>
          <w:rFonts w:asciiTheme="minorHAnsi" w:hAnsiTheme="minorHAnsi"/>
          <w:b/>
          <w:bCs/>
          <w:sz w:val="28"/>
          <w:szCs w:val="28"/>
        </w:rPr>
        <w:t>179</w:t>
      </w:r>
      <w:r w:rsidR="006212D3">
        <w:rPr>
          <w:rFonts w:asciiTheme="minorHAnsi" w:hAnsiTheme="minorHAnsi"/>
          <w:b/>
          <w:bCs/>
          <w:sz w:val="28"/>
          <w:szCs w:val="28"/>
        </w:rPr>
        <w:t>)</w:t>
      </w:r>
    </w:p>
    <w:p w14:paraId="63E2212F" w14:textId="0B1814A4" w:rsidR="000B20BF" w:rsidRPr="00B83C4F" w:rsidRDefault="000B20BF" w:rsidP="000B20BF">
      <w:pPr>
        <w:pStyle w:val="Default"/>
        <w:rPr>
          <w:rFonts w:asciiTheme="minorHAnsi" w:hAnsiTheme="minorHAnsi"/>
          <w:sz w:val="22"/>
          <w:szCs w:val="22"/>
        </w:rPr>
      </w:pPr>
    </w:p>
    <w:p w14:paraId="751FE2A9" w14:textId="10B0A4D3" w:rsidR="000B20BF" w:rsidRPr="00EA7258" w:rsidRDefault="000B20BF" w:rsidP="00F95D6A">
      <w:pPr>
        <w:pStyle w:val="Default"/>
        <w:rPr>
          <w:rFonts w:asciiTheme="minorHAnsi" w:hAnsiTheme="minorHAnsi"/>
          <w:b/>
          <w:bCs/>
          <w:lang w:val="es-MX"/>
        </w:rPr>
      </w:pPr>
      <w:r w:rsidRPr="00EA7258">
        <w:rPr>
          <w:rFonts w:asciiTheme="minorHAnsi" w:hAnsiTheme="minorHAnsi"/>
          <w:b/>
          <w:bCs/>
          <w:lang w:val="es-MX"/>
        </w:rPr>
        <w:t>Juan Manuel Ramiro-</w:t>
      </w:r>
      <w:r w:rsidR="00CB57CE" w:rsidRPr="00EA7258">
        <w:rPr>
          <w:rFonts w:asciiTheme="minorHAnsi" w:hAnsiTheme="minorHAnsi"/>
          <w:b/>
          <w:bCs/>
          <w:lang w:val="es-MX"/>
        </w:rPr>
        <w:t>Díaz</w:t>
      </w:r>
      <w:r w:rsidRPr="00EA7258">
        <w:rPr>
          <w:rFonts w:asciiTheme="minorHAnsi" w:hAnsiTheme="minorHAnsi"/>
          <w:b/>
          <w:bCs/>
          <w:lang w:val="es-MX"/>
        </w:rPr>
        <w:t xml:space="preserve"> PhD.</w:t>
      </w:r>
    </w:p>
    <w:p w14:paraId="63475E62" w14:textId="77777777" w:rsidR="000B20BF" w:rsidRPr="00BF3BAA" w:rsidRDefault="000B20BF" w:rsidP="000B20BF">
      <w:pPr>
        <w:pStyle w:val="Default"/>
        <w:rPr>
          <w:rFonts w:asciiTheme="minorHAnsi" w:hAnsiTheme="minorHAnsi"/>
          <w:b/>
          <w:bCs/>
          <w:sz w:val="22"/>
          <w:szCs w:val="22"/>
          <w:lang w:val="es-MX"/>
        </w:rPr>
      </w:pPr>
    </w:p>
    <w:p w14:paraId="5849D3F5" w14:textId="070D9FB2" w:rsidR="0028521A" w:rsidRDefault="000B20BF" w:rsidP="000B20BF">
      <w:pPr>
        <w:pStyle w:val="Default"/>
        <w:rPr>
          <w:rFonts w:asciiTheme="minorHAnsi" w:hAnsiTheme="minorHAnsi"/>
          <w:sz w:val="22"/>
          <w:szCs w:val="22"/>
        </w:rPr>
      </w:pPr>
      <w:r w:rsidRPr="00BF3BAA">
        <w:rPr>
          <w:rFonts w:asciiTheme="minorHAnsi" w:hAnsiTheme="minorHAnsi"/>
          <w:b/>
          <w:bCs/>
          <w:sz w:val="22"/>
          <w:szCs w:val="22"/>
        </w:rPr>
        <w:t xml:space="preserve">Office: </w:t>
      </w:r>
      <w:r w:rsidR="0028521A" w:rsidRPr="0028521A">
        <w:rPr>
          <w:rFonts w:asciiTheme="minorHAnsi" w:hAnsiTheme="minorHAnsi"/>
          <w:bCs/>
          <w:sz w:val="22"/>
          <w:szCs w:val="22"/>
        </w:rPr>
        <w:t>College of Science and Mathematics building (</w:t>
      </w:r>
      <w:r w:rsidR="0028521A" w:rsidRPr="00AF6FBE">
        <w:rPr>
          <w:rFonts w:asciiTheme="minorHAnsi" w:hAnsiTheme="minorHAnsi"/>
          <w:bCs/>
          <w:sz w:val="22"/>
          <w:szCs w:val="22"/>
        </w:rPr>
        <w:t>GE)</w:t>
      </w:r>
      <w:r w:rsidR="00AF6FBE" w:rsidRPr="00AF6FBE">
        <w:rPr>
          <w:rFonts w:asciiTheme="minorHAnsi" w:hAnsiTheme="minorHAnsi"/>
          <w:bCs/>
          <w:sz w:val="22"/>
          <w:szCs w:val="22"/>
        </w:rPr>
        <w:t>. Room</w:t>
      </w:r>
      <w:r w:rsidR="00AF6FBE">
        <w:rPr>
          <w:rFonts w:asciiTheme="minorHAnsi" w:hAnsiTheme="minorHAnsi"/>
          <w:b/>
          <w:bCs/>
          <w:sz w:val="22"/>
          <w:szCs w:val="22"/>
        </w:rPr>
        <w:t xml:space="preserve"> </w:t>
      </w:r>
      <w:r w:rsidR="00A578AD">
        <w:rPr>
          <w:rFonts w:asciiTheme="minorHAnsi" w:hAnsiTheme="minorHAnsi"/>
          <w:sz w:val="22"/>
          <w:szCs w:val="22"/>
        </w:rPr>
        <w:t>3017</w:t>
      </w:r>
      <w:r w:rsidRPr="00BF3BAA">
        <w:rPr>
          <w:rFonts w:asciiTheme="minorHAnsi" w:hAnsiTheme="minorHAnsi"/>
          <w:sz w:val="22"/>
          <w:szCs w:val="22"/>
        </w:rPr>
        <w:t xml:space="preserve">  </w:t>
      </w:r>
    </w:p>
    <w:p w14:paraId="43FCD282" w14:textId="2D3152FF" w:rsidR="000B20BF" w:rsidRPr="00BF3BAA" w:rsidRDefault="000B20BF" w:rsidP="000B20BF">
      <w:pPr>
        <w:pStyle w:val="Default"/>
        <w:rPr>
          <w:rFonts w:asciiTheme="minorHAnsi" w:hAnsiTheme="minorHAnsi"/>
          <w:b/>
          <w:bCs/>
          <w:sz w:val="22"/>
          <w:szCs w:val="22"/>
        </w:rPr>
      </w:pPr>
      <w:r w:rsidRPr="00BF3BAA">
        <w:rPr>
          <w:rFonts w:asciiTheme="minorHAnsi" w:hAnsiTheme="minorHAnsi"/>
          <w:b/>
          <w:bCs/>
          <w:sz w:val="22"/>
          <w:szCs w:val="22"/>
        </w:rPr>
        <w:t xml:space="preserve">Phone: </w:t>
      </w:r>
      <w:r w:rsidRPr="00BF3BAA">
        <w:rPr>
          <w:rFonts w:asciiTheme="minorHAnsi" w:hAnsiTheme="minorHAnsi"/>
          <w:sz w:val="22"/>
          <w:szCs w:val="22"/>
        </w:rPr>
        <w:t xml:space="preserve"> </w:t>
      </w:r>
      <w:r w:rsidR="007C2B4B" w:rsidRPr="007C2B4B">
        <w:rPr>
          <w:rFonts w:asciiTheme="minorHAnsi" w:hAnsiTheme="minorHAnsi"/>
          <w:sz w:val="22"/>
          <w:szCs w:val="22"/>
        </w:rPr>
        <w:t xml:space="preserve">706-667-4571 </w:t>
      </w:r>
      <w:r w:rsidRPr="00BF3BAA">
        <w:rPr>
          <w:rFonts w:asciiTheme="minorHAnsi" w:hAnsiTheme="minorHAnsi"/>
          <w:sz w:val="22"/>
          <w:szCs w:val="22"/>
        </w:rPr>
        <w:t xml:space="preserve">(Office) or 706-737-1539 (Biology Dept.) </w:t>
      </w:r>
    </w:p>
    <w:p w14:paraId="55249732" w14:textId="226B1656" w:rsidR="000B20BF" w:rsidRPr="00BF3BAA" w:rsidRDefault="000B20BF" w:rsidP="000B20BF">
      <w:pPr>
        <w:pStyle w:val="Default"/>
        <w:rPr>
          <w:rFonts w:asciiTheme="minorHAnsi" w:hAnsiTheme="minorHAnsi"/>
          <w:sz w:val="22"/>
          <w:szCs w:val="22"/>
        </w:rPr>
      </w:pPr>
      <w:r w:rsidRPr="00BF3BAA">
        <w:rPr>
          <w:rFonts w:asciiTheme="minorHAnsi" w:hAnsiTheme="minorHAnsi"/>
          <w:b/>
          <w:bCs/>
          <w:sz w:val="22"/>
          <w:szCs w:val="22"/>
        </w:rPr>
        <w:t xml:space="preserve">Office Hours: </w:t>
      </w:r>
      <w:r w:rsidR="003C2BC0">
        <w:rPr>
          <w:rFonts w:asciiTheme="minorHAnsi" w:hAnsiTheme="minorHAnsi"/>
          <w:sz w:val="22"/>
          <w:szCs w:val="22"/>
        </w:rPr>
        <w:t>Tuesday</w:t>
      </w:r>
      <w:r w:rsidR="00870CD1">
        <w:rPr>
          <w:rFonts w:asciiTheme="minorHAnsi" w:hAnsiTheme="minorHAnsi"/>
          <w:sz w:val="22"/>
          <w:szCs w:val="22"/>
        </w:rPr>
        <w:t xml:space="preserve"> 3:30-5:00/ </w:t>
      </w:r>
      <w:r w:rsidR="003C2BC0">
        <w:rPr>
          <w:rFonts w:asciiTheme="minorHAnsi" w:hAnsiTheme="minorHAnsi"/>
          <w:sz w:val="22"/>
          <w:szCs w:val="22"/>
        </w:rPr>
        <w:t>Thursday</w:t>
      </w:r>
      <w:r w:rsidR="00870CD1">
        <w:rPr>
          <w:rFonts w:asciiTheme="minorHAnsi" w:hAnsiTheme="minorHAnsi"/>
          <w:sz w:val="22"/>
          <w:szCs w:val="22"/>
        </w:rPr>
        <w:t xml:space="preserve"> </w:t>
      </w:r>
      <w:r w:rsidR="003C2BC0">
        <w:rPr>
          <w:rFonts w:asciiTheme="minorHAnsi" w:hAnsiTheme="minorHAnsi"/>
          <w:sz w:val="22"/>
          <w:szCs w:val="22"/>
        </w:rPr>
        <w:t>3</w:t>
      </w:r>
      <w:r w:rsidR="007F4594">
        <w:rPr>
          <w:rFonts w:asciiTheme="minorHAnsi" w:hAnsiTheme="minorHAnsi"/>
          <w:sz w:val="22"/>
          <w:szCs w:val="22"/>
        </w:rPr>
        <w:t>:</w:t>
      </w:r>
      <w:r w:rsidR="003C2BC0">
        <w:rPr>
          <w:rFonts w:asciiTheme="minorHAnsi" w:hAnsiTheme="minorHAnsi"/>
          <w:sz w:val="22"/>
          <w:szCs w:val="22"/>
        </w:rPr>
        <w:t>3</w:t>
      </w:r>
      <w:r w:rsidR="007F4594">
        <w:rPr>
          <w:rFonts w:asciiTheme="minorHAnsi" w:hAnsiTheme="minorHAnsi"/>
          <w:sz w:val="22"/>
          <w:szCs w:val="22"/>
        </w:rPr>
        <w:t>0</w:t>
      </w:r>
      <w:r w:rsidR="00266F46">
        <w:rPr>
          <w:rFonts w:asciiTheme="minorHAnsi" w:hAnsiTheme="minorHAnsi"/>
          <w:sz w:val="22"/>
          <w:szCs w:val="22"/>
        </w:rPr>
        <w:t>-5:00</w:t>
      </w:r>
      <w:r w:rsidR="00870CD1">
        <w:rPr>
          <w:rFonts w:asciiTheme="minorHAnsi" w:hAnsiTheme="minorHAnsi"/>
          <w:sz w:val="22"/>
          <w:szCs w:val="22"/>
        </w:rPr>
        <w:t xml:space="preserve"> </w:t>
      </w:r>
      <w:r w:rsidR="00870CD1" w:rsidRPr="00870CD1">
        <w:rPr>
          <w:rFonts w:asciiTheme="minorHAnsi" w:hAnsiTheme="minorHAnsi"/>
          <w:color w:val="000000" w:themeColor="text1"/>
          <w:sz w:val="22"/>
          <w:szCs w:val="22"/>
        </w:rPr>
        <w:t xml:space="preserve">/ </w:t>
      </w:r>
      <w:r w:rsidR="00E7108B" w:rsidRPr="00870CD1">
        <w:rPr>
          <w:rFonts w:asciiTheme="minorHAnsi" w:hAnsiTheme="minorHAnsi"/>
          <w:color w:val="000000" w:themeColor="text1"/>
          <w:sz w:val="22"/>
          <w:szCs w:val="22"/>
        </w:rPr>
        <w:t xml:space="preserve">scheduled </w:t>
      </w:r>
      <w:r w:rsidR="00870CD1" w:rsidRPr="00870CD1">
        <w:rPr>
          <w:rFonts w:asciiTheme="minorHAnsi" w:hAnsiTheme="minorHAnsi"/>
          <w:color w:val="000000" w:themeColor="text1"/>
          <w:sz w:val="22"/>
          <w:szCs w:val="22"/>
        </w:rPr>
        <w:t>by appointment</w:t>
      </w:r>
      <w:r w:rsidR="00870CD1">
        <w:rPr>
          <w:rFonts w:asciiTheme="minorHAnsi" w:hAnsiTheme="minorHAnsi"/>
          <w:sz w:val="22"/>
          <w:szCs w:val="22"/>
        </w:rPr>
        <w:t xml:space="preserve">. Virtual (through Microsoft Teams, </w:t>
      </w:r>
      <w:r w:rsidR="00870CD1" w:rsidRPr="00FE0445">
        <w:rPr>
          <w:rFonts w:asciiTheme="minorHAnsi" w:hAnsiTheme="minorHAnsi"/>
          <w:b/>
          <w:color w:val="FF0000"/>
          <w:sz w:val="22"/>
          <w:szCs w:val="22"/>
        </w:rPr>
        <w:t>preferred</w:t>
      </w:r>
      <w:r w:rsidR="00870CD1">
        <w:rPr>
          <w:rFonts w:asciiTheme="minorHAnsi" w:hAnsiTheme="minorHAnsi"/>
          <w:sz w:val="22"/>
          <w:szCs w:val="22"/>
        </w:rPr>
        <w:t>) or in person</w:t>
      </w:r>
    </w:p>
    <w:p w14:paraId="77C94E6C" w14:textId="360033E5" w:rsidR="000B20BF" w:rsidRDefault="000B20BF" w:rsidP="000B20BF">
      <w:pPr>
        <w:pStyle w:val="Default"/>
        <w:rPr>
          <w:rFonts w:asciiTheme="minorHAnsi" w:hAnsiTheme="minorHAnsi"/>
          <w:color w:val="FF0000"/>
          <w:sz w:val="22"/>
          <w:szCs w:val="22"/>
        </w:rPr>
      </w:pPr>
      <w:r w:rsidRPr="00BF3BAA">
        <w:rPr>
          <w:rFonts w:asciiTheme="minorHAnsi" w:hAnsiTheme="minorHAnsi"/>
          <w:b/>
          <w:bCs/>
          <w:sz w:val="22"/>
          <w:szCs w:val="22"/>
        </w:rPr>
        <w:t xml:space="preserve">E-mail: </w:t>
      </w:r>
      <w:r w:rsidRPr="00266F46">
        <w:rPr>
          <w:rFonts w:asciiTheme="minorHAnsi" w:hAnsiTheme="minorHAnsi"/>
          <w:b/>
          <w:color w:val="FF0000"/>
          <w:sz w:val="22"/>
          <w:szCs w:val="22"/>
        </w:rPr>
        <w:t>jramirodiaz@augusta.edu</w:t>
      </w:r>
      <w:r w:rsidRPr="00266F46">
        <w:rPr>
          <w:rFonts w:asciiTheme="minorHAnsi" w:hAnsiTheme="minorHAnsi"/>
          <w:color w:val="FF0000"/>
          <w:sz w:val="22"/>
          <w:szCs w:val="22"/>
        </w:rPr>
        <w:t xml:space="preserve"> </w:t>
      </w:r>
    </w:p>
    <w:p w14:paraId="2FE02AA1" w14:textId="36B2F639" w:rsidR="004520E8" w:rsidRDefault="004520E8" w:rsidP="004520E8">
      <w:pPr>
        <w:pStyle w:val="Default"/>
        <w:rPr>
          <w:rFonts w:asciiTheme="minorHAnsi" w:hAnsiTheme="minorHAnsi"/>
          <w:b/>
          <w:color w:val="7030A0"/>
          <w:sz w:val="22"/>
          <w:szCs w:val="22"/>
          <w:u w:val="single"/>
        </w:rPr>
      </w:pPr>
      <w:r w:rsidRPr="00C5191A">
        <w:rPr>
          <w:rFonts w:asciiTheme="minorHAnsi" w:hAnsiTheme="minorHAnsi"/>
          <w:b/>
          <w:color w:val="7030A0"/>
          <w:sz w:val="22"/>
          <w:szCs w:val="22"/>
          <w:u w:val="single"/>
        </w:rPr>
        <w:t>The best and more direct way to communicate with me is via MS Teams. Please make sure you download</w:t>
      </w:r>
      <w:r w:rsidR="00A24CB5">
        <w:rPr>
          <w:rFonts w:asciiTheme="minorHAnsi" w:hAnsiTheme="minorHAnsi"/>
          <w:b/>
          <w:color w:val="7030A0"/>
          <w:sz w:val="22"/>
          <w:szCs w:val="22"/>
          <w:u w:val="single"/>
        </w:rPr>
        <w:t xml:space="preserve"> the app in your phone/computer by clicking on the link below</w:t>
      </w:r>
    </w:p>
    <w:p w14:paraId="0A9CB583" w14:textId="77777777" w:rsidR="00A24CB5" w:rsidRDefault="00A24CB5" w:rsidP="004520E8">
      <w:pPr>
        <w:pStyle w:val="Default"/>
        <w:rPr>
          <w:rFonts w:asciiTheme="minorHAnsi" w:hAnsiTheme="minorHAnsi"/>
          <w:b/>
          <w:color w:val="7030A0"/>
          <w:sz w:val="22"/>
          <w:szCs w:val="22"/>
          <w:u w:val="single"/>
        </w:rPr>
      </w:pPr>
    </w:p>
    <w:p w14:paraId="6E77D719" w14:textId="2EB09789" w:rsidR="00A24CB5" w:rsidRPr="003C2BC0" w:rsidRDefault="00A24CB5" w:rsidP="004520E8">
      <w:pPr>
        <w:pStyle w:val="Default"/>
        <w:rPr>
          <w:rFonts w:asciiTheme="minorHAnsi" w:hAnsiTheme="minorHAnsi"/>
          <w:b/>
          <w:bCs/>
          <w:color w:val="4472C4" w:themeColor="accent1"/>
          <w:sz w:val="22"/>
          <w:szCs w:val="22"/>
        </w:rPr>
      </w:pPr>
      <w:hyperlink r:id="rId6" w:history="1">
        <w:r w:rsidRPr="003C2BC0">
          <w:rPr>
            <w:rStyle w:val="Hyperlink"/>
            <w:rFonts w:asciiTheme="minorHAnsi" w:hAnsiTheme="minorHAnsi"/>
            <w:b/>
            <w:bCs/>
            <w:sz w:val="22"/>
            <w:szCs w:val="22"/>
          </w:rPr>
          <w:t>https://www.microsoft.com/en-us/microsoft-teams/download-app</w:t>
        </w:r>
      </w:hyperlink>
      <w:r w:rsidRPr="003C2BC0">
        <w:rPr>
          <w:rFonts w:asciiTheme="minorHAnsi" w:hAnsiTheme="minorHAnsi"/>
          <w:b/>
          <w:bCs/>
          <w:color w:val="4472C4" w:themeColor="accent1"/>
          <w:sz w:val="22"/>
          <w:szCs w:val="22"/>
        </w:rPr>
        <w:t xml:space="preserve"> </w:t>
      </w:r>
    </w:p>
    <w:p w14:paraId="077792A6" w14:textId="47B22921" w:rsidR="00AB6E65" w:rsidRDefault="00AB6E65" w:rsidP="000B20BF">
      <w:pPr>
        <w:pStyle w:val="Default"/>
        <w:rPr>
          <w:rFonts w:asciiTheme="minorHAnsi" w:hAnsiTheme="minorHAnsi"/>
          <w:sz w:val="22"/>
          <w:szCs w:val="22"/>
        </w:rPr>
      </w:pPr>
    </w:p>
    <w:p w14:paraId="081EDB6D" w14:textId="01449DCA" w:rsidR="00E903E7" w:rsidRPr="006212D3" w:rsidRDefault="006212D3" w:rsidP="00E903E7">
      <w:pPr>
        <w:pStyle w:val="Default"/>
        <w:jc w:val="both"/>
        <w:rPr>
          <w:rFonts w:asciiTheme="minorHAnsi" w:hAnsiTheme="minorHAnsi"/>
          <w:sz w:val="22"/>
          <w:szCs w:val="22"/>
        </w:rPr>
      </w:pPr>
      <w:r w:rsidRPr="006212D3">
        <w:rPr>
          <w:rFonts w:asciiTheme="minorHAnsi" w:hAnsiTheme="minorHAnsi"/>
          <w:sz w:val="22"/>
          <w:szCs w:val="22"/>
        </w:rPr>
        <w:t xml:space="preserve">Biology 2112 is the complementary part and continuation of the 2111 </w:t>
      </w:r>
      <w:r w:rsidR="000C6038">
        <w:rPr>
          <w:rFonts w:asciiTheme="minorHAnsi" w:hAnsiTheme="minorHAnsi"/>
          <w:sz w:val="22"/>
          <w:szCs w:val="22"/>
        </w:rPr>
        <w:t>lecture and laboratory</w:t>
      </w:r>
      <w:r w:rsidRPr="006212D3">
        <w:rPr>
          <w:rFonts w:asciiTheme="minorHAnsi" w:hAnsiTheme="minorHAnsi"/>
          <w:sz w:val="22"/>
          <w:szCs w:val="22"/>
        </w:rPr>
        <w:t>. In this course</w:t>
      </w:r>
      <w:r w:rsidR="003C2BC0">
        <w:rPr>
          <w:rFonts w:asciiTheme="minorHAnsi" w:hAnsiTheme="minorHAnsi"/>
          <w:sz w:val="22"/>
          <w:szCs w:val="22"/>
        </w:rPr>
        <w:t>,</w:t>
      </w:r>
      <w:r w:rsidRPr="006212D3">
        <w:rPr>
          <w:rFonts w:asciiTheme="minorHAnsi" w:hAnsiTheme="minorHAnsi"/>
          <w:sz w:val="22"/>
          <w:szCs w:val="22"/>
        </w:rPr>
        <w:t xml:space="preserve"> you will </w:t>
      </w:r>
      <w:r>
        <w:rPr>
          <w:rFonts w:asciiTheme="minorHAnsi" w:hAnsiTheme="minorHAnsi"/>
          <w:sz w:val="22"/>
          <w:szCs w:val="22"/>
        </w:rPr>
        <w:t xml:space="preserve">go through a deep </w:t>
      </w:r>
      <w:r w:rsidRPr="006212D3">
        <w:rPr>
          <w:rFonts w:asciiTheme="minorHAnsi" w:hAnsiTheme="minorHAnsi"/>
          <w:sz w:val="22"/>
          <w:szCs w:val="22"/>
        </w:rPr>
        <w:t xml:space="preserve">review </w:t>
      </w:r>
      <w:r>
        <w:rPr>
          <w:rFonts w:asciiTheme="minorHAnsi" w:hAnsiTheme="minorHAnsi"/>
          <w:sz w:val="22"/>
          <w:szCs w:val="22"/>
        </w:rPr>
        <w:t xml:space="preserve">of </w:t>
      </w:r>
      <w:r w:rsidRPr="006212D3">
        <w:rPr>
          <w:rFonts w:asciiTheme="minorHAnsi" w:hAnsiTheme="minorHAnsi"/>
          <w:sz w:val="22"/>
          <w:szCs w:val="22"/>
        </w:rPr>
        <w:t>the characteristics, organization</w:t>
      </w:r>
      <w:r w:rsidR="00A15FEF">
        <w:rPr>
          <w:rFonts w:asciiTheme="minorHAnsi" w:hAnsiTheme="minorHAnsi"/>
          <w:sz w:val="22"/>
          <w:szCs w:val="22"/>
        </w:rPr>
        <w:t>,</w:t>
      </w:r>
      <w:r w:rsidRPr="006212D3">
        <w:rPr>
          <w:rFonts w:asciiTheme="minorHAnsi" w:hAnsiTheme="minorHAnsi"/>
          <w:sz w:val="22"/>
          <w:szCs w:val="22"/>
        </w:rPr>
        <w:t xml:space="preserve"> and function of the endocrine, cardiovascular, lymphatic, immune, respiratory, digestive, urinary</w:t>
      </w:r>
      <w:r w:rsidR="00A15FEF">
        <w:rPr>
          <w:rFonts w:asciiTheme="minorHAnsi" w:hAnsiTheme="minorHAnsi"/>
          <w:sz w:val="22"/>
          <w:szCs w:val="22"/>
        </w:rPr>
        <w:t>,</w:t>
      </w:r>
      <w:r w:rsidRPr="006212D3">
        <w:rPr>
          <w:rFonts w:asciiTheme="minorHAnsi" w:hAnsiTheme="minorHAnsi"/>
          <w:sz w:val="22"/>
          <w:szCs w:val="22"/>
        </w:rPr>
        <w:t xml:space="preserve"> and reproductive systems.</w:t>
      </w:r>
      <w:r w:rsidR="00E903E7" w:rsidRPr="006212D3">
        <w:rPr>
          <w:rFonts w:asciiTheme="minorHAnsi" w:hAnsiTheme="minorHAnsi"/>
          <w:sz w:val="22"/>
          <w:szCs w:val="22"/>
        </w:rPr>
        <w:t xml:space="preserve"> </w:t>
      </w:r>
    </w:p>
    <w:p w14:paraId="0C934085" w14:textId="77777777" w:rsidR="00E903E7" w:rsidRDefault="00E903E7" w:rsidP="000B20BF">
      <w:pPr>
        <w:pStyle w:val="Default"/>
        <w:rPr>
          <w:rFonts w:asciiTheme="minorHAnsi" w:hAnsiTheme="minorHAnsi"/>
          <w:sz w:val="22"/>
          <w:szCs w:val="22"/>
        </w:rPr>
      </w:pPr>
    </w:p>
    <w:p w14:paraId="5E1944F2" w14:textId="77777777" w:rsidR="005A4346" w:rsidRPr="00BF3BAA" w:rsidRDefault="005A4346" w:rsidP="000B20BF">
      <w:pPr>
        <w:pStyle w:val="Default"/>
        <w:rPr>
          <w:rFonts w:asciiTheme="minorHAnsi" w:hAnsiTheme="minorHAnsi"/>
          <w:sz w:val="22"/>
          <w:szCs w:val="22"/>
        </w:rPr>
      </w:pPr>
    </w:p>
    <w:p w14:paraId="29E1ACD6" w14:textId="53D3296D" w:rsidR="000B20BF" w:rsidRPr="00EA7258" w:rsidRDefault="000B20BF" w:rsidP="000B20BF">
      <w:pPr>
        <w:pStyle w:val="Default"/>
        <w:rPr>
          <w:rFonts w:asciiTheme="minorHAnsi" w:hAnsiTheme="minorHAnsi"/>
          <w:b/>
          <w:bCs/>
          <w:caps/>
          <w:sz w:val="22"/>
          <w:szCs w:val="22"/>
        </w:rPr>
      </w:pPr>
      <w:r w:rsidRPr="0059226B">
        <w:rPr>
          <w:rFonts w:asciiTheme="minorHAnsi" w:hAnsiTheme="minorHAnsi"/>
          <w:b/>
          <w:bCs/>
          <w:caps/>
          <w:sz w:val="22"/>
          <w:szCs w:val="22"/>
        </w:rPr>
        <w:t>Lecture and laboratory schedules:</w:t>
      </w:r>
    </w:p>
    <w:tbl>
      <w:tblPr>
        <w:tblStyle w:val="GridTable4-Accent3"/>
        <w:tblW w:w="0" w:type="auto"/>
        <w:tblLook w:val="06A0" w:firstRow="1" w:lastRow="0" w:firstColumn="1" w:lastColumn="0" w:noHBand="1" w:noVBand="1"/>
      </w:tblPr>
      <w:tblGrid>
        <w:gridCol w:w="2605"/>
        <w:gridCol w:w="1440"/>
        <w:gridCol w:w="1710"/>
        <w:gridCol w:w="2700"/>
        <w:gridCol w:w="895"/>
      </w:tblGrid>
      <w:tr w:rsidR="000B20BF" w:rsidRPr="00BF3BAA" w14:paraId="3859205A" w14:textId="77777777" w:rsidTr="00EA725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05" w:type="dxa"/>
          </w:tcPr>
          <w:p w14:paraId="51B04E11" w14:textId="77777777" w:rsidR="000B20BF" w:rsidRPr="000B20BF" w:rsidRDefault="000B20BF" w:rsidP="00C97BC1">
            <w:pPr>
              <w:pStyle w:val="Default"/>
              <w:jc w:val="center"/>
              <w:rPr>
                <w:rFonts w:asciiTheme="minorHAnsi" w:hAnsiTheme="minorHAnsi"/>
                <w:sz w:val="22"/>
                <w:szCs w:val="22"/>
              </w:rPr>
            </w:pPr>
            <w:r w:rsidRPr="000B20BF">
              <w:rPr>
                <w:rFonts w:asciiTheme="minorHAnsi" w:hAnsiTheme="minorHAnsi"/>
                <w:sz w:val="22"/>
                <w:szCs w:val="22"/>
              </w:rPr>
              <w:t>Title</w:t>
            </w:r>
          </w:p>
        </w:tc>
        <w:tc>
          <w:tcPr>
            <w:tcW w:w="1440" w:type="dxa"/>
          </w:tcPr>
          <w:p w14:paraId="73AFCCD5" w14:textId="77777777" w:rsidR="000B20BF" w:rsidRPr="000B20BF" w:rsidRDefault="000B20BF" w:rsidP="00C97BC1">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B20BF">
              <w:rPr>
                <w:rFonts w:asciiTheme="minorHAnsi" w:hAnsiTheme="minorHAnsi"/>
                <w:sz w:val="22"/>
                <w:szCs w:val="22"/>
              </w:rPr>
              <w:t>Day</w:t>
            </w:r>
          </w:p>
        </w:tc>
        <w:tc>
          <w:tcPr>
            <w:tcW w:w="1710" w:type="dxa"/>
          </w:tcPr>
          <w:p w14:paraId="3A520A0E" w14:textId="77777777" w:rsidR="000B20BF" w:rsidRPr="000B20BF" w:rsidRDefault="000B20BF" w:rsidP="00C97BC1">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B20BF">
              <w:rPr>
                <w:rFonts w:asciiTheme="minorHAnsi" w:hAnsiTheme="minorHAnsi"/>
                <w:sz w:val="22"/>
                <w:szCs w:val="22"/>
              </w:rPr>
              <w:t>Hour</w:t>
            </w:r>
          </w:p>
        </w:tc>
        <w:tc>
          <w:tcPr>
            <w:tcW w:w="2700" w:type="dxa"/>
          </w:tcPr>
          <w:p w14:paraId="78588C88" w14:textId="77777777" w:rsidR="000B20BF" w:rsidRPr="000B20BF" w:rsidRDefault="000B20BF" w:rsidP="00C97BC1">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B20BF">
              <w:rPr>
                <w:rFonts w:asciiTheme="minorHAnsi" w:hAnsiTheme="minorHAnsi"/>
                <w:sz w:val="22"/>
                <w:szCs w:val="22"/>
              </w:rPr>
              <w:t>Building</w:t>
            </w:r>
          </w:p>
        </w:tc>
        <w:tc>
          <w:tcPr>
            <w:tcW w:w="895" w:type="dxa"/>
          </w:tcPr>
          <w:p w14:paraId="78142840" w14:textId="77777777" w:rsidR="000B20BF" w:rsidRPr="000B20BF" w:rsidRDefault="000B20BF" w:rsidP="00C97BC1">
            <w:pPr>
              <w:pStyle w:val="Default"/>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2"/>
                <w:szCs w:val="22"/>
              </w:rPr>
            </w:pPr>
            <w:r w:rsidRPr="000B20BF">
              <w:rPr>
                <w:rFonts w:asciiTheme="minorHAnsi" w:hAnsiTheme="minorHAnsi"/>
                <w:sz w:val="22"/>
                <w:szCs w:val="22"/>
              </w:rPr>
              <w:t>Room</w:t>
            </w:r>
          </w:p>
        </w:tc>
      </w:tr>
      <w:tr w:rsidR="00E833D0" w:rsidRPr="00347B43" w14:paraId="6CE4A47D" w14:textId="77777777" w:rsidTr="00043320">
        <w:tc>
          <w:tcPr>
            <w:cnfStyle w:val="001000000000" w:firstRow="0" w:lastRow="0" w:firstColumn="1" w:lastColumn="0" w:oddVBand="0" w:evenVBand="0" w:oddHBand="0" w:evenHBand="0" w:firstRowFirstColumn="0" w:firstRowLastColumn="0" w:lastRowFirstColumn="0" w:lastRowLastColumn="0"/>
            <w:tcW w:w="9350" w:type="dxa"/>
            <w:gridSpan w:val="5"/>
            <w:tcBorders>
              <w:top w:val="single" w:sz="4" w:space="0" w:color="A5A5A5" w:themeColor="accent3"/>
              <w:bottom w:val="single" w:sz="4" w:space="0" w:color="A5A5A5" w:themeColor="accent3"/>
            </w:tcBorders>
          </w:tcPr>
          <w:p w14:paraId="6D29851D" w14:textId="3509ED7A" w:rsidR="00E833D0" w:rsidRDefault="00E833D0" w:rsidP="00E833D0">
            <w:pPr>
              <w:pStyle w:val="Default"/>
              <w:rPr>
                <w:rFonts w:asciiTheme="minorHAnsi" w:hAnsiTheme="minorHAnsi"/>
                <w:sz w:val="22"/>
                <w:szCs w:val="22"/>
              </w:rPr>
            </w:pPr>
            <w:r>
              <w:rPr>
                <w:rFonts w:asciiTheme="minorHAnsi" w:hAnsiTheme="minorHAnsi"/>
                <w:sz w:val="22"/>
                <w:szCs w:val="22"/>
              </w:rPr>
              <w:t>Lecture</w:t>
            </w:r>
          </w:p>
        </w:tc>
      </w:tr>
      <w:tr w:rsidR="000B20BF" w:rsidRPr="00347B43" w14:paraId="6AB8B656" w14:textId="77777777" w:rsidTr="00E833D0">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A5A5A5" w:themeColor="accent3"/>
              <w:bottom w:val="single" w:sz="4" w:space="0" w:color="A5A5A5" w:themeColor="accent3"/>
            </w:tcBorders>
          </w:tcPr>
          <w:p w14:paraId="4E3AF556" w14:textId="617F3862" w:rsidR="00EA7258" w:rsidRPr="00EA7258" w:rsidRDefault="005A4346" w:rsidP="00C97BC1">
            <w:pPr>
              <w:pStyle w:val="Default"/>
              <w:rPr>
                <w:rFonts w:asciiTheme="minorHAnsi" w:hAnsiTheme="minorHAnsi"/>
                <w:bCs w:val="0"/>
                <w:sz w:val="22"/>
                <w:szCs w:val="22"/>
              </w:rPr>
            </w:pPr>
            <w:r>
              <w:rPr>
                <w:rFonts w:asciiTheme="minorHAnsi" w:eastAsia="Times New Roman" w:hAnsiTheme="minorHAnsi"/>
                <w:bCs w:val="0"/>
                <w:color w:val="FF0000"/>
                <w:sz w:val="22"/>
                <w:szCs w:val="22"/>
                <w:bdr w:val="none" w:sz="0" w:space="0" w:color="auto" w:frame="1"/>
              </w:rPr>
              <w:t>S</w:t>
            </w:r>
            <w:r w:rsidR="00BC34E5">
              <w:rPr>
                <w:rFonts w:asciiTheme="minorHAnsi" w:eastAsia="Times New Roman" w:hAnsiTheme="minorHAnsi"/>
                <w:bCs w:val="0"/>
                <w:color w:val="FF0000"/>
                <w:sz w:val="22"/>
                <w:szCs w:val="22"/>
                <w:bdr w:val="none" w:sz="0" w:space="0" w:color="auto" w:frame="1"/>
              </w:rPr>
              <w:t xml:space="preserve">ection </w:t>
            </w:r>
            <w:r w:rsidR="00F95D6A">
              <w:rPr>
                <w:rFonts w:asciiTheme="minorHAnsi" w:eastAsia="Times New Roman" w:hAnsiTheme="minorHAnsi"/>
                <w:bCs w:val="0"/>
                <w:color w:val="FF0000"/>
                <w:sz w:val="22"/>
                <w:szCs w:val="22"/>
                <w:bdr w:val="none" w:sz="0" w:space="0" w:color="auto" w:frame="1"/>
              </w:rPr>
              <w:t>A</w:t>
            </w:r>
          </w:p>
        </w:tc>
        <w:tc>
          <w:tcPr>
            <w:tcW w:w="1440" w:type="dxa"/>
            <w:tcBorders>
              <w:top w:val="single" w:sz="4" w:space="0" w:color="A5A5A5" w:themeColor="accent3"/>
              <w:bottom w:val="single" w:sz="4" w:space="0" w:color="A5A5A5" w:themeColor="accent3"/>
            </w:tcBorders>
          </w:tcPr>
          <w:p w14:paraId="46E2B983" w14:textId="426E35A4" w:rsidR="000B20BF" w:rsidRPr="00347B43" w:rsidRDefault="006212D3" w:rsidP="00C97BC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Monday, Wednesday</w:t>
            </w:r>
            <w:r w:rsidR="00A15FEF">
              <w:rPr>
                <w:rFonts w:asciiTheme="minorHAnsi" w:hAnsiTheme="minorHAnsi"/>
                <w:sz w:val="22"/>
                <w:szCs w:val="22"/>
              </w:rPr>
              <w:t>,</w:t>
            </w:r>
            <w:r>
              <w:rPr>
                <w:rFonts w:asciiTheme="minorHAnsi" w:hAnsiTheme="minorHAnsi"/>
                <w:sz w:val="22"/>
                <w:szCs w:val="22"/>
              </w:rPr>
              <w:t xml:space="preserve"> and Friday</w:t>
            </w:r>
          </w:p>
        </w:tc>
        <w:tc>
          <w:tcPr>
            <w:tcW w:w="1710" w:type="dxa"/>
            <w:tcBorders>
              <w:top w:val="single" w:sz="4" w:space="0" w:color="A5A5A5" w:themeColor="accent3"/>
              <w:bottom w:val="single" w:sz="4" w:space="0" w:color="A5A5A5" w:themeColor="accent3"/>
            </w:tcBorders>
          </w:tcPr>
          <w:p w14:paraId="02F3A532" w14:textId="79346822" w:rsidR="000B20BF" w:rsidRPr="00347B43" w:rsidRDefault="00F95D6A" w:rsidP="00C97BC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9</w:t>
            </w:r>
            <w:r w:rsidR="00BC34E5">
              <w:rPr>
                <w:rFonts w:asciiTheme="minorHAnsi" w:hAnsiTheme="minorHAnsi"/>
                <w:sz w:val="22"/>
                <w:szCs w:val="22"/>
              </w:rPr>
              <w:t>:00-</w:t>
            </w:r>
            <w:r>
              <w:rPr>
                <w:rFonts w:asciiTheme="minorHAnsi" w:hAnsiTheme="minorHAnsi"/>
                <w:sz w:val="22"/>
                <w:szCs w:val="22"/>
              </w:rPr>
              <w:t>9</w:t>
            </w:r>
            <w:r w:rsidR="005D7B3A">
              <w:rPr>
                <w:rFonts w:asciiTheme="minorHAnsi" w:hAnsiTheme="minorHAnsi"/>
                <w:sz w:val="22"/>
                <w:szCs w:val="22"/>
              </w:rPr>
              <w:t>:50 A</w:t>
            </w:r>
            <w:r w:rsidR="00334A78">
              <w:rPr>
                <w:rFonts w:asciiTheme="minorHAnsi" w:hAnsiTheme="minorHAnsi"/>
                <w:sz w:val="22"/>
                <w:szCs w:val="22"/>
              </w:rPr>
              <w:t>M</w:t>
            </w:r>
          </w:p>
        </w:tc>
        <w:tc>
          <w:tcPr>
            <w:tcW w:w="2700" w:type="dxa"/>
            <w:tcBorders>
              <w:top w:val="single" w:sz="4" w:space="0" w:color="A5A5A5" w:themeColor="accent3"/>
              <w:bottom w:val="single" w:sz="4" w:space="0" w:color="A5A5A5" w:themeColor="accent3"/>
            </w:tcBorders>
          </w:tcPr>
          <w:p w14:paraId="58151108" w14:textId="08590326" w:rsidR="000B20BF" w:rsidRPr="00347B43" w:rsidRDefault="00B72C9C" w:rsidP="00C97BC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Hamilton Building</w:t>
            </w:r>
            <w:r w:rsidR="004520E8">
              <w:rPr>
                <w:rFonts w:asciiTheme="minorHAnsi" w:hAnsiTheme="minorHAnsi"/>
                <w:sz w:val="22"/>
                <w:szCs w:val="22"/>
              </w:rPr>
              <w:t xml:space="preserve"> </w:t>
            </w:r>
          </w:p>
        </w:tc>
        <w:tc>
          <w:tcPr>
            <w:tcW w:w="895" w:type="dxa"/>
            <w:tcBorders>
              <w:top w:val="single" w:sz="4" w:space="0" w:color="A5A5A5" w:themeColor="accent3"/>
              <w:bottom w:val="single" w:sz="4" w:space="0" w:color="A5A5A5" w:themeColor="accent3"/>
            </w:tcBorders>
          </w:tcPr>
          <w:p w14:paraId="3B3B3DA5" w14:textId="3712F6CF" w:rsidR="000B20BF" w:rsidRPr="00347B43" w:rsidRDefault="00B72C9C" w:rsidP="00C97BC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1101</w:t>
            </w:r>
          </w:p>
        </w:tc>
      </w:tr>
      <w:tr w:rsidR="00E833D0" w:rsidRPr="00347B43" w14:paraId="47532651" w14:textId="77777777" w:rsidTr="00215A08">
        <w:tc>
          <w:tcPr>
            <w:cnfStyle w:val="001000000000" w:firstRow="0" w:lastRow="0" w:firstColumn="1" w:lastColumn="0" w:oddVBand="0" w:evenVBand="0" w:oddHBand="0" w:evenHBand="0" w:firstRowFirstColumn="0" w:firstRowLastColumn="0" w:lastRowFirstColumn="0" w:lastRowLastColumn="0"/>
            <w:tcW w:w="9350" w:type="dxa"/>
            <w:gridSpan w:val="5"/>
            <w:tcBorders>
              <w:top w:val="single" w:sz="4" w:space="0" w:color="A5A5A5" w:themeColor="accent3"/>
              <w:bottom w:val="single" w:sz="4" w:space="0" w:color="A5A5A5" w:themeColor="accent3"/>
            </w:tcBorders>
          </w:tcPr>
          <w:p w14:paraId="02CE81B8" w14:textId="76C068DE" w:rsidR="00E833D0" w:rsidRDefault="00E833D0" w:rsidP="00CB57CE">
            <w:pPr>
              <w:pStyle w:val="Default"/>
              <w:rPr>
                <w:rFonts w:asciiTheme="minorHAnsi" w:eastAsia="Times New Roman" w:hAnsiTheme="minorHAnsi"/>
                <w:sz w:val="22"/>
                <w:szCs w:val="22"/>
                <w:bdr w:val="none" w:sz="0" w:space="0" w:color="auto" w:frame="1"/>
              </w:rPr>
            </w:pPr>
            <w:r w:rsidRPr="00E833D0">
              <w:rPr>
                <w:rFonts w:asciiTheme="minorHAnsi" w:eastAsia="Times New Roman" w:hAnsiTheme="minorHAnsi"/>
                <w:sz w:val="22"/>
                <w:szCs w:val="22"/>
                <w:bdr w:val="none" w:sz="0" w:space="0" w:color="auto" w:frame="1"/>
              </w:rPr>
              <w:t>Laboratory</w:t>
            </w:r>
          </w:p>
        </w:tc>
      </w:tr>
      <w:tr w:rsidR="000B20BF" w:rsidRPr="00347B43" w14:paraId="4C2F6A7E" w14:textId="77777777" w:rsidTr="00E833D0">
        <w:tc>
          <w:tcPr>
            <w:cnfStyle w:val="001000000000" w:firstRow="0" w:lastRow="0" w:firstColumn="1" w:lastColumn="0" w:oddVBand="0" w:evenVBand="0" w:oddHBand="0" w:evenHBand="0" w:firstRowFirstColumn="0" w:firstRowLastColumn="0" w:lastRowFirstColumn="0" w:lastRowLastColumn="0"/>
            <w:tcW w:w="2605" w:type="dxa"/>
            <w:tcBorders>
              <w:top w:val="single" w:sz="4" w:space="0" w:color="A5A5A5" w:themeColor="accent3"/>
              <w:bottom w:val="dashSmallGap" w:sz="4" w:space="0" w:color="C9C9C9" w:themeColor="accent3" w:themeTint="99"/>
            </w:tcBorders>
          </w:tcPr>
          <w:p w14:paraId="4B37E173" w14:textId="14852C45" w:rsidR="00EA7258" w:rsidRPr="00EA7258" w:rsidRDefault="00BC34E5" w:rsidP="00870CD1">
            <w:pPr>
              <w:pStyle w:val="Default"/>
              <w:rPr>
                <w:rFonts w:asciiTheme="minorHAnsi" w:hAnsiTheme="minorHAnsi"/>
                <w:bCs w:val="0"/>
                <w:sz w:val="22"/>
                <w:szCs w:val="22"/>
              </w:rPr>
            </w:pPr>
            <w:r>
              <w:rPr>
                <w:rFonts w:asciiTheme="minorHAnsi" w:hAnsiTheme="minorHAnsi"/>
                <w:bCs w:val="0"/>
                <w:color w:val="FF0000"/>
                <w:sz w:val="22"/>
                <w:szCs w:val="22"/>
              </w:rPr>
              <w:t xml:space="preserve">Section </w:t>
            </w:r>
            <w:r w:rsidR="00F95D6A">
              <w:rPr>
                <w:rFonts w:asciiTheme="minorHAnsi" w:hAnsiTheme="minorHAnsi"/>
                <w:bCs w:val="0"/>
                <w:color w:val="FF0000"/>
                <w:sz w:val="22"/>
                <w:szCs w:val="22"/>
              </w:rPr>
              <w:t>A</w:t>
            </w:r>
          </w:p>
        </w:tc>
        <w:tc>
          <w:tcPr>
            <w:tcW w:w="1440" w:type="dxa"/>
            <w:tcBorders>
              <w:top w:val="single" w:sz="4" w:space="0" w:color="A5A5A5" w:themeColor="accent3"/>
              <w:bottom w:val="dashSmallGap" w:sz="4" w:space="0" w:color="C9C9C9" w:themeColor="accent3" w:themeTint="99"/>
            </w:tcBorders>
          </w:tcPr>
          <w:p w14:paraId="39D0DB4F" w14:textId="459E33C2" w:rsidR="000B20BF" w:rsidRPr="00347B43" w:rsidRDefault="005D7B3A" w:rsidP="00C97BC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Tuesday</w:t>
            </w:r>
          </w:p>
        </w:tc>
        <w:tc>
          <w:tcPr>
            <w:tcW w:w="1710" w:type="dxa"/>
            <w:tcBorders>
              <w:top w:val="single" w:sz="4" w:space="0" w:color="A5A5A5" w:themeColor="accent3"/>
              <w:bottom w:val="dashSmallGap" w:sz="4" w:space="0" w:color="C9C9C9" w:themeColor="accent3" w:themeTint="99"/>
            </w:tcBorders>
          </w:tcPr>
          <w:p w14:paraId="1C7A3A12" w14:textId="5F46FA1E" w:rsidR="000B20BF" w:rsidRPr="00347B43" w:rsidRDefault="00F95D6A" w:rsidP="00C97BC1">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8</w:t>
            </w:r>
            <w:r w:rsidR="005D7B3A">
              <w:rPr>
                <w:rFonts w:asciiTheme="minorHAnsi" w:hAnsiTheme="minorHAnsi"/>
                <w:sz w:val="22"/>
                <w:szCs w:val="22"/>
              </w:rPr>
              <w:t>:00-</w:t>
            </w:r>
            <w:r>
              <w:rPr>
                <w:rFonts w:asciiTheme="minorHAnsi" w:hAnsiTheme="minorHAnsi"/>
                <w:sz w:val="22"/>
                <w:szCs w:val="22"/>
              </w:rPr>
              <w:t>9</w:t>
            </w:r>
            <w:r w:rsidR="005D7B3A">
              <w:rPr>
                <w:rFonts w:asciiTheme="minorHAnsi" w:hAnsiTheme="minorHAnsi"/>
                <w:sz w:val="22"/>
                <w:szCs w:val="22"/>
              </w:rPr>
              <w:t>:50 AM</w:t>
            </w:r>
          </w:p>
        </w:tc>
        <w:tc>
          <w:tcPr>
            <w:tcW w:w="2700" w:type="dxa"/>
            <w:tcBorders>
              <w:top w:val="single" w:sz="4" w:space="0" w:color="A5A5A5" w:themeColor="accent3"/>
              <w:bottom w:val="dashSmallGap" w:sz="4" w:space="0" w:color="C9C9C9" w:themeColor="accent3" w:themeTint="99"/>
            </w:tcBorders>
          </w:tcPr>
          <w:p w14:paraId="18128C40" w14:textId="515CD8DC" w:rsidR="000B20BF" w:rsidRPr="00347B43" w:rsidRDefault="007C315C" w:rsidP="00D915F6">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hAnsiTheme="minorHAnsi"/>
                <w:sz w:val="22"/>
                <w:szCs w:val="22"/>
              </w:rPr>
              <w:t>College of Science and Mathematics Building (GE)</w:t>
            </w:r>
          </w:p>
        </w:tc>
        <w:tc>
          <w:tcPr>
            <w:tcW w:w="895" w:type="dxa"/>
            <w:tcBorders>
              <w:top w:val="single" w:sz="4" w:space="0" w:color="A5A5A5" w:themeColor="accent3"/>
              <w:bottom w:val="dashSmallGap" w:sz="4" w:space="0" w:color="C9C9C9" w:themeColor="accent3" w:themeTint="99"/>
            </w:tcBorders>
          </w:tcPr>
          <w:p w14:paraId="1A9B2036" w14:textId="364A1E8F" w:rsidR="000B20BF" w:rsidRPr="00347B43" w:rsidRDefault="005D7B3A" w:rsidP="00CB57CE">
            <w:pPr>
              <w:pStyle w:val="Default"/>
              <w:cnfStyle w:val="000000000000" w:firstRow="0" w:lastRow="0" w:firstColumn="0" w:lastColumn="0" w:oddVBand="0" w:evenVBand="0" w:oddHBand="0" w:evenHBand="0" w:firstRowFirstColumn="0" w:firstRowLastColumn="0" w:lastRowFirstColumn="0" w:lastRowLastColumn="0"/>
              <w:rPr>
                <w:rFonts w:asciiTheme="minorHAnsi" w:hAnsiTheme="minorHAnsi"/>
                <w:sz w:val="22"/>
                <w:szCs w:val="22"/>
              </w:rPr>
            </w:pPr>
            <w:r>
              <w:rPr>
                <w:rFonts w:asciiTheme="minorHAnsi" w:eastAsia="Times New Roman" w:hAnsiTheme="minorHAnsi"/>
                <w:sz w:val="22"/>
                <w:szCs w:val="22"/>
                <w:bdr w:val="none" w:sz="0" w:space="0" w:color="auto" w:frame="1"/>
              </w:rPr>
              <w:t>2065</w:t>
            </w:r>
          </w:p>
        </w:tc>
      </w:tr>
    </w:tbl>
    <w:p w14:paraId="6650C328" w14:textId="77777777" w:rsidR="00A15FEF" w:rsidRDefault="00A15FEF" w:rsidP="000F329C">
      <w:pPr>
        <w:pStyle w:val="Default"/>
        <w:jc w:val="both"/>
        <w:rPr>
          <w:rFonts w:asciiTheme="minorHAnsi" w:hAnsiTheme="minorHAnsi"/>
          <w:b/>
          <w:bCs/>
          <w:caps/>
          <w:sz w:val="22"/>
          <w:szCs w:val="22"/>
        </w:rPr>
      </w:pPr>
    </w:p>
    <w:p w14:paraId="117102DB" w14:textId="77777777" w:rsidR="005A4346" w:rsidRDefault="005A4346" w:rsidP="000F329C">
      <w:pPr>
        <w:pStyle w:val="Default"/>
        <w:jc w:val="both"/>
        <w:rPr>
          <w:rFonts w:asciiTheme="minorHAnsi" w:hAnsiTheme="minorHAnsi"/>
          <w:b/>
          <w:bCs/>
          <w:caps/>
          <w:sz w:val="22"/>
          <w:szCs w:val="22"/>
        </w:rPr>
      </w:pPr>
    </w:p>
    <w:p w14:paraId="0A644DBE" w14:textId="4A277217" w:rsidR="004862BA" w:rsidRDefault="000B20BF" w:rsidP="000F329C">
      <w:pPr>
        <w:pStyle w:val="Default"/>
        <w:jc w:val="both"/>
        <w:rPr>
          <w:rFonts w:asciiTheme="minorHAnsi" w:hAnsiTheme="minorHAnsi"/>
          <w:sz w:val="22"/>
          <w:szCs w:val="22"/>
        </w:rPr>
      </w:pPr>
      <w:r w:rsidRPr="0059226B">
        <w:rPr>
          <w:rFonts w:asciiTheme="minorHAnsi" w:hAnsiTheme="minorHAnsi"/>
          <w:b/>
          <w:bCs/>
          <w:caps/>
          <w:sz w:val="22"/>
          <w:szCs w:val="22"/>
        </w:rPr>
        <w:t>Textbook and resources</w:t>
      </w:r>
      <w:r w:rsidR="004862BA">
        <w:rPr>
          <w:rFonts w:asciiTheme="minorHAnsi" w:hAnsiTheme="minorHAnsi"/>
          <w:b/>
          <w:bCs/>
          <w:caps/>
          <w:sz w:val="22"/>
          <w:szCs w:val="22"/>
        </w:rPr>
        <w:t xml:space="preserve"> (required)</w:t>
      </w:r>
      <w:r w:rsidRPr="00BF3BAA">
        <w:rPr>
          <w:rFonts w:asciiTheme="minorHAnsi" w:hAnsiTheme="minorHAnsi"/>
          <w:sz w:val="22"/>
          <w:szCs w:val="22"/>
        </w:rPr>
        <w:t xml:space="preserve">: </w:t>
      </w:r>
    </w:p>
    <w:p w14:paraId="5430AC7D" w14:textId="61AFB4DA" w:rsidR="000B20BF" w:rsidRDefault="000B20BF" w:rsidP="00263B09">
      <w:pPr>
        <w:pStyle w:val="Default"/>
        <w:numPr>
          <w:ilvl w:val="0"/>
          <w:numId w:val="7"/>
        </w:numPr>
        <w:jc w:val="both"/>
        <w:rPr>
          <w:rFonts w:asciiTheme="minorHAnsi" w:hAnsiTheme="minorHAnsi"/>
          <w:sz w:val="22"/>
          <w:szCs w:val="22"/>
        </w:rPr>
      </w:pPr>
      <w:r w:rsidRPr="00BF3BAA">
        <w:rPr>
          <w:rFonts w:asciiTheme="minorHAnsi" w:hAnsiTheme="minorHAnsi"/>
          <w:sz w:val="22"/>
          <w:szCs w:val="22"/>
        </w:rPr>
        <w:t xml:space="preserve">Human Anatomy and Physiology, 11th edition; Marieb &amp; Hoehn. </w:t>
      </w:r>
    </w:p>
    <w:p w14:paraId="1639BD1C" w14:textId="77777777" w:rsidR="00B72C9C" w:rsidRPr="007C315C" w:rsidRDefault="00B72C9C" w:rsidP="00B72C9C">
      <w:pPr>
        <w:pStyle w:val="Default"/>
        <w:ind w:left="720"/>
        <w:jc w:val="both"/>
        <w:rPr>
          <w:rFonts w:asciiTheme="minorHAnsi" w:hAnsiTheme="minorHAnsi"/>
          <w:sz w:val="22"/>
          <w:szCs w:val="22"/>
        </w:rPr>
      </w:pPr>
    </w:p>
    <w:p w14:paraId="6D037FF3" w14:textId="0CB709CB" w:rsidR="00B72C9C" w:rsidRDefault="00B72C9C" w:rsidP="00B72C9C">
      <w:pPr>
        <w:pStyle w:val="Default"/>
        <w:jc w:val="both"/>
        <w:rPr>
          <w:rFonts w:asciiTheme="minorHAnsi" w:hAnsiTheme="minorHAnsi"/>
          <w:b/>
          <w:bCs/>
          <w:caps/>
          <w:sz w:val="22"/>
          <w:szCs w:val="22"/>
        </w:rPr>
      </w:pPr>
      <w:r w:rsidRPr="00392097">
        <w:rPr>
          <w:rFonts w:asciiTheme="minorHAnsi" w:hAnsiTheme="minorHAnsi"/>
          <w:b/>
          <w:bCs/>
          <w:caps/>
          <w:sz w:val="22"/>
          <w:szCs w:val="22"/>
        </w:rPr>
        <w:t>Anatomy and Physiology I</w:t>
      </w:r>
      <w:r w:rsidR="00EB48CE">
        <w:rPr>
          <w:rFonts w:asciiTheme="minorHAnsi" w:hAnsiTheme="minorHAnsi"/>
          <w:b/>
          <w:bCs/>
          <w:caps/>
          <w:sz w:val="22"/>
          <w:szCs w:val="22"/>
        </w:rPr>
        <w:t>I</w:t>
      </w:r>
      <w:r w:rsidRPr="00392097">
        <w:rPr>
          <w:rFonts w:asciiTheme="minorHAnsi" w:hAnsiTheme="minorHAnsi"/>
          <w:b/>
          <w:bCs/>
          <w:caps/>
          <w:sz w:val="22"/>
          <w:szCs w:val="22"/>
        </w:rPr>
        <w:t>: An Interactive Histology Atlas</w:t>
      </w:r>
    </w:p>
    <w:p w14:paraId="3A506CBD" w14:textId="77777777" w:rsidR="00B72C9C" w:rsidRDefault="00B72C9C" w:rsidP="00B72C9C">
      <w:pPr>
        <w:pStyle w:val="Default"/>
        <w:numPr>
          <w:ilvl w:val="0"/>
          <w:numId w:val="8"/>
        </w:numPr>
        <w:jc w:val="both"/>
        <w:rPr>
          <w:rFonts w:asciiTheme="minorHAnsi" w:hAnsiTheme="minorHAnsi"/>
          <w:bCs/>
          <w:sz w:val="22"/>
          <w:szCs w:val="22"/>
        </w:rPr>
      </w:pPr>
      <w:r w:rsidRPr="00392097">
        <w:rPr>
          <w:rFonts w:asciiTheme="minorHAnsi" w:hAnsiTheme="minorHAnsi"/>
          <w:bCs/>
          <w:sz w:val="22"/>
          <w:szCs w:val="22"/>
        </w:rPr>
        <w:t xml:space="preserve">Open access via </w:t>
      </w:r>
      <w:r>
        <w:rPr>
          <w:rFonts w:asciiTheme="minorHAnsi" w:hAnsiTheme="minorHAnsi"/>
          <w:bCs/>
          <w:sz w:val="22"/>
          <w:szCs w:val="22"/>
        </w:rPr>
        <w:t>press books</w:t>
      </w:r>
    </w:p>
    <w:p w14:paraId="33761172" w14:textId="112F78E9" w:rsidR="00B72C9C" w:rsidRPr="00B72C9C" w:rsidRDefault="00B72C9C" w:rsidP="00B72C9C">
      <w:pPr>
        <w:pStyle w:val="Default"/>
        <w:ind w:left="360"/>
        <w:jc w:val="both"/>
        <w:rPr>
          <w:rFonts w:asciiTheme="minorHAnsi" w:hAnsiTheme="minorHAnsi"/>
          <w:b/>
          <w:bCs/>
          <w:sz w:val="22"/>
          <w:szCs w:val="22"/>
        </w:rPr>
      </w:pPr>
      <w:hyperlink r:id="rId7" w:history="1">
        <w:r w:rsidRPr="00B72C9C">
          <w:rPr>
            <w:rStyle w:val="Hyperlink"/>
            <w:rFonts w:asciiTheme="minorHAnsi" w:hAnsiTheme="minorHAnsi"/>
            <w:b/>
            <w:bCs/>
            <w:sz w:val="22"/>
            <w:szCs w:val="22"/>
          </w:rPr>
          <w:t>https://pressbooks.pub/aandp2histologyatlas/</w:t>
        </w:r>
      </w:hyperlink>
      <w:r>
        <w:rPr>
          <w:rFonts w:asciiTheme="minorHAnsi" w:hAnsiTheme="minorHAnsi"/>
          <w:b/>
          <w:bCs/>
          <w:sz w:val="22"/>
          <w:szCs w:val="22"/>
        </w:rPr>
        <w:t xml:space="preserve"> </w:t>
      </w:r>
    </w:p>
    <w:p w14:paraId="40CFA945" w14:textId="77777777" w:rsidR="00B72C9C" w:rsidRDefault="00B72C9C" w:rsidP="001E3D56">
      <w:pPr>
        <w:pStyle w:val="Default"/>
        <w:jc w:val="both"/>
        <w:rPr>
          <w:rFonts w:asciiTheme="minorHAnsi" w:hAnsiTheme="minorHAnsi"/>
          <w:sz w:val="22"/>
          <w:szCs w:val="22"/>
        </w:rPr>
      </w:pPr>
    </w:p>
    <w:p w14:paraId="349FFD6B" w14:textId="1E9E7A89" w:rsidR="001E3D56" w:rsidRDefault="001E3D56" w:rsidP="001E3D56">
      <w:pPr>
        <w:pStyle w:val="Default"/>
        <w:jc w:val="both"/>
        <w:rPr>
          <w:rFonts w:asciiTheme="minorHAnsi" w:hAnsiTheme="minorHAnsi"/>
          <w:b/>
          <w:bCs/>
          <w:sz w:val="22"/>
          <w:szCs w:val="22"/>
        </w:rPr>
      </w:pPr>
      <w:r>
        <w:rPr>
          <w:rFonts w:asciiTheme="minorHAnsi" w:hAnsiTheme="minorHAnsi"/>
          <w:b/>
          <w:bCs/>
          <w:caps/>
          <w:sz w:val="22"/>
          <w:szCs w:val="22"/>
        </w:rPr>
        <w:t>Rabbit atlas (REquired)</w:t>
      </w:r>
      <w:r w:rsidRPr="00BF3BAA">
        <w:rPr>
          <w:rFonts w:asciiTheme="minorHAnsi" w:hAnsiTheme="minorHAnsi"/>
          <w:b/>
          <w:bCs/>
          <w:sz w:val="22"/>
          <w:szCs w:val="22"/>
        </w:rPr>
        <w:t xml:space="preserve">: </w:t>
      </w:r>
    </w:p>
    <w:p w14:paraId="509C0E8C" w14:textId="610E43FD" w:rsidR="001E3D56" w:rsidRDefault="001E3D56" w:rsidP="00E833D0">
      <w:pPr>
        <w:pStyle w:val="Default"/>
        <w:numPr>
          <w:ilvl w:val="0"/>
          <w:numId w:val="8"/>
        </w:numPr>
        <w:rPr>
          <w:rFonts w:asciiTheme="minorHAnsi" w:hAnsiTheme="minorHAnsi"/>
          <w:bCs/>
          <w:sz w:val="22"/>
          <w:szCs w:val="22"/>
        </w:rPr>
      </w:pPr>
      <w:r w:rsidRPr="001E3D56">
        <w:rPr>
          <w:rFonts w:asciiTheme="minorHAnsi" w:hAnsiTheme="minorHAnsi"/>
          <w:bCs/>
          <w:sz w:val="22"/>
          <w:szCs w:val="22"/>
        </w:rPr>
        <w:t>Free download in the following link</w:t>
      </w:r>
      <w:r>
        <w:rPr>
          <w:rFonts w:asciiTheme="minorHAnsi" w:hAnsiTheme="minorHAnsi"/>
          <w:bCs/>
          <w:sz w:val="22"/>
          <w:szCs w:val="22"/>
        </w:rPr>
        <w:t xml:space="preserve"> </w:t>
      </w:r>
    </w:p>
    <w:p w14:paraId="131B2523" w14:textId="7ACEA648" w:rsidR="00B72C9C" w:rsidRPr="00B72C9C" w:rsidRDefault="00B72C9C" w:rsidP="00E833D0">
      <w:pPr>
        <w:pStyle w:val="Default"/>
        <w:ind w:left="360"/>
        <w:rPr>
          <w:rFonts w:asciiTheme="minorHAnsi" w:hAnsiTheme="minorHAnsi" w:cstheme="minorHAnsi"/>
          <w:b/>
          <w:bCs/>
          <w:sz w:val="22"/>
          <w:szCs w:val="22"/>
        </w:rPr>
      </w:pPr>
      <w:hyperlink r:id="rId8" w:history="1">
        <w:r w:rsidRPr="00B72C9C">
          <w:rPr>
            <w:rStyle w:val="Hyperlink"/>
            <w:rFonts w:asciiTheme="minorHAnsi" w:hAnsiTheme="minorHAnsi" w:cstheme="minorHAnsi"/>
            <w:b/>
            <w:bCs/>
            <w:sz w:val="22"/>
            <w:szCs w:val="22"/>
          </w:rPr>
          <w:t>https://scholarlycommons.augusta.edu/items/1a0e2708-3848-463c-90b4-0fafdcb52f80</w:t>
        </w:r>
      </w:hyperlink>
      <w:r>
        <w:rPr>
          <w:rFonts w:asciiTheme="minorHAnsi" w:hAnsiTheme="minorHAnsi" w:cstheme="minorHAnsi"/>
          <w:b/>
          <w:bCs/>
          <w:sz w:val="22"/>
          <w:szCs w:val="22"/>
        </w:rPr>
        <w:t xml:space="preserve"> </w:t>
      </w:r>
    </w:p>
    <w:p w14:paraId="06C09C2E" w14:textId="77777777" w:rsidR="00B72C9C" w:rsidRDefault="00B72C9C" w:rsidP="00E833D0">
      <w:pPr>
        <w:pStyle w:val="Default"/>
        <w:ind w:left="360"/>
        <w:rPr>
          <w:rFonts w:asciiTheme="minorHAnsi" w:hAnsiTheme="minorHAnsi"/>
          <w:bCs/>
          <w:sz w:val="22"/>
          <w:szCs w:val="22"/>
        </w:rPr>
      </w:pPr>
    </w:p>
    <w:p w14:paraId="050B5CF7" w14:textId="63386E5F" w:rsidR="000B20BF" w:rsidRPr="00BF3BAA" w:rsidRDefault="000B20BF" w:rsidP="000F329C">
      <w:pPr>
        <w:pStyle w:val="Default"/>
        <w:jc w:val="both"/>
        <w:rPr>
          <w:rFonts w:asciiTheme="minorHAnsi" w:hAnsiTheme="minorHAnsi"/>
          <w:sz w:val="22"/>
          <w:szCs w:val="22"/>
        </w:rPr>
      </w:pPr>
      <w:r w:rsidRPr="00840DB1">
        <w:rPr>
          <w:rFonts w:asciiTheme="minorHAnsi" w:hAnsiTheme="minorHAnsi"/>
          <w:b/>
          <w:bCs/>
          <w:caps/>
          <w:sz w:val="22"/>
          <w:szCs w:val="22"/>
        </w:rPr>
        <w:t>Optional Resources</w:t>
      </w:r>
      <w:r w:rsidRPr="00BF3BAA">
        <w:rPr>
          <w:rFonts w:asciiTheme="minorHAnsi" w:hAnsiTheme="minorHAnsi"/>
          <w:b/>
          <w:bCs/>
          <w:sz w:val="22"/>
          <w:szCs w:val="22"/>
        </w:rPr>
        <w:t xml:space="preserve">: </w:t>
      </w:r>
      <w:r w:rsidRPr="00BF3BAA">
        <w:rPr>
          <w:rFonts w:asciiTheme="minorHAnsi" w:hAnsiTheme="minorHAnsi"/>
          <w:sz w:val="22"/>
          <w:szCs w:val="22"/>
        </w:rPr>
        <w:t xml:space="preserve">A Brief Atlas of the Human Body; Hutchinson, </w:t>
      </w:r>
      <w:r w:rsidR="00347B43">
        <w:rPr>
          <w:rFonts w:asciiTheme="minorHAnsi" w:hAnsiTheme="minorHAnsi"/>
          <w:sz w:val="22"/>
          <w:szCs w:val="22"/>
        </w:rPr>
        <w:t>M</w:t>
      </w:r>
      <w:r w:rsidR="004B11F7">
        <w:rPr>
          <w:rFonts w:asciiTheme="minorHAnsi" w:hAnsiTheme="minorHAnsi"/>
          <w:sz w:val="22"/>
          <w:szCs w:val="22"/>
        </w:rPr>
        <w:t>allatt, Marieb, Wilhelm Online</w:t>
      </w:r>
    </w:p>
    <w:p w14:paraId="1D41EE86" w14:textId="49832631" w:rsidR="00E833D0" w:rsidRDefault="000B20BF" w:rsidP="00A24CB5">
      <w:pPr>
        <w:pStyle w:val="Default"/>
        <w:jc w:val="both"/>
        <w:rPr>
          <w:rFonts w:asciiTheme="minorHAnsi" w:hAnsiTheme="minorHAnsi"/>
          <w:sz w:val="22"/>
          <w:szCs w:val="22"/>
        </w:rPr>
      </w:pPr>
      <w:r w:rsidRPr="00840DB1">
        <w:rPr>
          <w:rFonts w:asciiTheme="minorHAnsi" w:hAnsiTheme="minorHAnsi"/>
          <w:b/>
          <w:bCs/>
          <w:caps/>
          <w:sz w:val="22"/>
          <w:szCs w:val="22"/>
        </w:rPr>
        <w:t>Lab Supplies:</w:t>
      </w:r>
      <w:r w:rsidRPr="00BF3BAA">
        <w:rPr>
          <w:rFonts w:asciiTheme="minorHAnsi" w:hAnsiTheme="minorHAnsi"/>
          <w:b/>
          <w:bCs/>
          <w:sz w:val="22"/>
          <w:szCs w:val="22"/>
        </w:rPr>
        <w:t xml:space="preserve"> </w:t>
      </w:r>
      <w:r w:rsidR="007C315C">
        <w:rPr>
          <w:rFonts w:asciiTheme="minorHAnsi" w:hAnsiTheme="minorHAnsi"/>
          <w:sz w:val="22"/>
          <w:szCs w:val="22"/>
        </w:rPr>
        <w:t>L</w:t>
      </w:r>
      <w:r w:rsidRPr="00BF3BAA">
        <w:rPr>
          <w:rFonts w:asciiTheme="minorHAnsi" w:hAnsiTheme="minorHAnsi"/>
          <w:sz w:val="22"/>
          <w:szCs w:val="22"/>
        </w:rPr>
        <w:t xml:space="preserve">ab coat, protective eyewear/goggles, non-latex/nitrile gloves (available at university bookstore) </w:t>
      </w:r>
    </w:p>
    <w:p w14:paraId="4A05BCE0" w14:textId="77777777" w:rsidR="00B72C9C" w:rsidRDefault="00B72C9C" w:rsidP="00A24CB5">
      <w:pPr>
        <w:pStyle w:val="Default"/>
        <w:jc w:val="both"/>
        <w:rPr>
          <w:rFonts w:asciiTheme="minorHAnsi" w:hAnsiTheme="minorHAnsi"/>
          <w:sz w:val="22"/>
          <w:szCs w:val="22"/>
        </w:rPr>
      </w:pPr>
    </w:p>
    <w:p w14:paraId="475CF41A" w14:textId="77777777" w:rsidR="007A31DB" w:rsidRPr="00A24CB5" w:rsidRDefault="007A31DB" w:rsidP="00A24CB5">
      <w:pPr>
        <w:pStyle w:val="Default"/>
        <w:jc w:val="both"/>
        <w:rPr>
          <w:rFonts w:asciiTheme="minorHAnsi" w:hAnsiTheme="minorHAnsi"/>
          <w:sz w:val="22"/>
          <w:szCs w:val="22"/>
        </w:rPr>
      </w:pPr>
    </w:p>
    <w:p w14:paraId="42D81749" w14:textId="77777777" w:rsidR="006B2068" w:rsidRPr="0059226B" w:rsidRDefault="006B2068" w:rsidP="006B2068">
      <w:pPr>
        <w:shd w:val="clear" w:color="auto" w:fill="FFFFFF"/>
        <w:spacing w:after="0" w:line="240" w:lineRule="auto"/>
        <w:rPr>
          <w:rFonts w:eastAsia="Times New Roman" w:cstheme="minorHAnsi"/>
          <w:b/>
          <w:bCs/>
          <w:caps/>
          <w:color w:val="000000" w:themeColor="text1"/>
        </w:rPr>
      </w:pPr>
      <w:r w:rsidRPr="0059226B">
        <w:rPr>
          <w:rFonts w:eastAsia="Times New Roman" w:cstheme="minorHAnsi"/>
          <w:b/>
          <w:bCs/>
          <w:caps/>
          <w:color w:val="000000" w:themeColor="text1"/>
        </w:rPr>
        <w:lastRenderedPageBreak/>
        <w:t>Basic essential technology needs:</w:t>
      </w:r>
    </w:p>
    <w:p w14:paraId="77022295" w14:textId="77777777" w:rsidR="006B2068" w:rsidRPr="0059226B" w:rsidRDefault="006B2068" w:rsidP="006B2068">
      <w:pPr>
        <w:shd w:val="clear" w:color="auto" w:fill="FFFFFF"/>
        <w:spacing w:after="0" w:line="240" w:lineRule="auto"/>
        <w:rPr>
          <w:rFonts w:eastAsia="Times New Roman" w:cstheme="minorHAnsi"/>
          <w:b/>
          <w:bCs/>
          <w:color w:val="000000" w:themeColor="text1"/>
        </w:rPr>
      </w:pPr>
      <w:r w:rsidRPr="0059226B">
        <w:rPr>
          <w:rFonts w:eastAsia="Times New Roman" w:cstheme="minorHAnsi"/>
          <w:b/>
          <w:bCs/>
          <w:color w:val="000000" w:themeColor="text1"/>
        </w:rPr>
        <w:t>Laptop computer</w:t>
      </w:r>
    </w:p>
    <w:p w14:paraId="27F5B0E1" w14:textId="77777777" w:rsidR="006B2068" w:rsidRPr="0059226B" w:rsidRDefault="006B2068" w:rsidP="006B2068">
      <w:pPr>
        <w:numPr>
          <w:ilvl w:val="2"/>
          <w:numId w:val="5"/>
        </w:numPr>
        <w:shd w:val="clear" w:color="auto" w:fill="FFFFFF"/>
        <w:spacing w:after="0" w:line="240" w:lineRule="auto"/>
        <w:ind w:left="720"/>
        <w:rPr>
          <w:rFonts w:eastAsia="Times New Roman" w:cstheme="minorHAnsi"/>
          <w:color w:val="000000" w:themeColor="text1"/>
        </w:rPr>
      </w:pPr>
      <w:r w:rsidRPr="0059226B">
        <w:rPr>
          <w:rFonts w:eastAsia="Times New Roman" w:cstheme="minorHAnsi"/>
          <w:color w:val="000000" w:themeColor="text1"/>
        </w:rPr>
        <w:t xml:space="preserve">Operating system of Windows 10 Home or Pro or </w:t>
      </w:r>
      <w:r>
        <w:rPr>
          <w:rFonts w:eastAsia="Times New Roman" w:cstheme="minorHAnsi"/>
          <w:color w:val="000000" w:themeColor="text1"/>
        </w:rPr>
        <w:t>Mac</w:t>
      </w:r>
      <w:r w:rsidRPr="0059226B">
        <w:rPr>
          <w:rFonts w:eastAsia="Times New Roman" w:cstheme="minorHAnsi"/>
          <w:color w:val="000000" w:themeColor="text1"/>
        </w:rPr>
        <w:t xml:space="preserve"> OS 10.13 or higher.</w:t>
      </w:r>
    </w:p>
    <w:p w14:paraId="178F803B" w14:textId="77777777" w:rsidR="006B2068" w:rsidRPr="0059226B" w:rsidRDefault="006B2068" w:rsidP="006B2068">
      <w:pPr>
        <w:numPr>
          <w:ilvl w:val="2"/>
          <w:numId w:val="5"/>
        </w:numPr>
        <w:shd w:val="clear" w:color="auto" w:fill="FFFFFF"/>
        <w:spacing w:after="0" w:line="240" w:lineRule="auto"/>
        <w:ind w:left="720"/>
        <w:rPr>
          <w:rFonts w:eastAsia="Times New Roman" w:cstheme="minorHAnsi"/>
          <w:color w:val="000000" w:themeColor="text1"/>
        </w:rPr>
      </w:pPr>
      <w:r w:rsidRPr="0059226B">
        <w:rPr>
          <w:rFonts w:eastAsia="Times New Roman" w:cstheme="minorHAnsi"/>
          <w:color w:val="000000" w:themeColor="text1"/>
        </w:rPr>
        <w:t>Surface Pro devices are approved, however</w:t>
      </w:r>
      <w:r>
        <w:rPr>
          <w:rFonts w:eastAsia="Times New Roman" w:cstheme="minorHAnsi"/>
          <w:color w:val="000000" w:themeColor="text1"/>
        </w:rPr>
        <w:t>,</w:t>
      </w:r>
      <w:r w:rsidRPr="0059226B">
        <w:rPr>
          <w:rFonts w:eastAsia="Times New Roman" w:cstheme="minorHAnsi"/>
          <w:color w:val="000000" w:themeColor="text1"/>
        </w:rPr>
        <w:t xml:space="preserve"> </w:t>
      </w:r>
      <w:r w:rsidRPr="00745DC1">
        <w:rPr>
          <w:rFonts w:eastAsia="Times New Roman" w:cstheme="minorHAnsi"/>
          <w:b/>
          <w:color w:val="FF0000"/>
        </w:rPr>
        <w:t>Chromebooks, iPads, Android Tablets</w:t>
      </w:r>
      <w:r>
        <w:rPr>
          <w:rFonts w:eastAsia="Times New Roman" w:cstheme="minorHAnsi"/>
          <w:b/>
          <w:color w:val="FF0000"/>
        </w:rPr>
        <w:t>,</w:t>
      </w:r>
      <w:r w:rsidRPr="00745DC1">
        <w:rPr>
          <w:rFonts w:eastAsia="Times New Roman" w:cstheme="minorHAnsi"/>
          <w:b/>
          <w:color w:val="FF0000"/>
        </w:rPr>
        <w:t xml:space="preserve"> and ‘non-Pro’ instances of Microsoft Surface tablets are not compatible with </w:t>
      </w:r>
      <w:r>
        <w:rPr>
          <w:rFonts w:eastAsia="Times New Roman" w:cstheme="minorHAnsi"/>
          <w:b/>
          <w:color w:val="FF0000"/>
        </w:rPr>
        <w:t xml:space="preserve">the </w:t>
      </w:r>
      <w:r w:rsidRPr="00745DC1">
        <w:rPr>
          <w:rFonts w:eastAsia="Times New Roman" w:cstheme="minorHAnsi"/>
          <w:b/>
          <w:color w:val="FF0000"/>
        </w:rPr>
        <w:t>required applications</w:t>
      </w:r>
      <w:r w:rsidRPr="0059226B">
        <w:rPr>
          <w:rFonts w:eastAsia="Times New Roman" w:cstheme="minorHAnsi"/>
          <w:color w:val="000000" w:themeColor="text1"/>
        </w:rPr>
        <w:t>.</w:t>
      </w:r>
    </w:p>
    <w:p w14:paraId="77371EC3" w14:textId="77777777" w:rsidR="006B2068" w:rsidRPr="0059226B" w:rsidRDefault="006B2068" w:rsidP="006B2068">
      <w:pPr>
        <w:numPr>
          <w:ilvl w:val="2"/>
          <w:numId w:val="5"/>
        </w:numPr>
        <w:shd w:val="clear" w:color="auto" w:fill="FFFFFF"/>
        <w:spacing w:after="0" w:line="240" w:lineRule="auto"/>
        <w:ind w:left="720"/>
        <w:rPr>
          <w:rFonts w:eastAsia="Times New Roman" w:cstheme="minorHAnsi"/>
          <w:color w:val="000000" w:themeColor="text1"/>
        </w:rPr>
      </w:pPr>
      <w:r w:rsidRPr="0059226B">
        <w:rPr>
          <w:rFonts w:eastAsia="Times New Roman" w:cstheme="minorHAnsi"/>
          <w:color w:val="000000" w:themeColor="text1"/>
        </w:rPr>
        <w:t>Processor: minimum Intel Core i3 or equivalent</w:t>
      </w:r>
    </w:p>
    <w:p w14:paraId="18A41C0C" w14:textId="77777777" w:rsidR="006B2068" w:rsidRPr="0059226B" w:rsidRDefault="006B2068" w:rsidP="006B2068">
      <w:pPr>
        <w:numPr>
          <w:ilvl w:val="2"/>
          <w:numId w:val="5"/>
        </w:numPr>
        <w:shd w:val="clear" w:color="auto" w:fill="FFFFFF"/>
        <w:spacing w:after="0" w:line="240" w:lineRule="auto"/>
        <w:ind w:left="720"/>
        <w:rPr>
          <w:rFonts w:eastAsia="Times New Roman" w:cstheme="minorHAnsi"/>
          <w:color w:val="000000" w:themeColor="text1"/>
        </w:rPr>
      </w:pPr>
      <w:r w:rsidRPr="0059226B">
        <w:rPr>
          <w:rFonts w:eastAsia="Times New Roman" w:cstheme="minorHAnsi"/>
          <w:color w:val="000000" w:themeColor="text1"/>
        </w:rPr>
        <w:t xml:space="preserve">RAM/Memory: 8GB or higher </w:t>
      </w:r>
    </w:p>
    <w:p w14:paraId="6AD4BFEA" w14:textId="77777777" w:rsidR="006B2068" w:rsidRPr="0059226B" w:rsidRDefault="006B2068" w:rsidP="006B2068">
      <w:pPr>
        <w:numPr>
          <w:ilvl w:val="2"/>
          <w:numId w:val="5"/>
        </w:numPr>
        <w:shd w:val="clear" w:color="auto" w:fill="FFFFFF"/>
        <w:spacing w:after="0" w:line="240" w:lineRule="auto"/>
        <w:ind w:left="720"/>
        <w:rPr>
          <w:rFonts w:eastAsia="Times New Roman" w:cstheme="minorHAnsi"/>
          <w:color w:val="000000" w:themeColor="text1"/>
        </w:rPr>
      </w:pPr>
      <w:r w:rsidRPr="0059226B">
        <w:rPr>
          <w:rFonts w:eastAsia="Times New Roman" w:cstheme="minorHAnsi"/>
          <w:color w:val="000000" w:themeColor="text1"/>
        </w:rPr>
        <w:t xml:space="preserve">Storage: 128GB internal hard drive or larger (256+GB solid state drives preferred, but not required) </w:t>
      </w:r>
    </w:p>
    <w:p w14:paraId="7ED35FC0" w14:textId="77777777" w:rsidR="006B2068" w:rsidRPr="0059226B" w:rsidRDefault="006B2068" w:rsidP="006B2068">
      <w:pPr>
        <w:numPr>
          <w:ilvl w:val="2"/>
          <w:numId w:val="5"/>
        </w:numPr>
        <w:shd w:val="clear" w:color="auto" w:fill="FFFFFF"/>
        <w:spacing w:after="0" w:line="240" w:lineRule="auto"/>
        <w:ind w:left="720"/>
        <w:rPr>
          <w:rFonts w:eastAsia="Times New Roman" w:cstheme="minorHAnsi"/>
          <w:color w:val="000000" w:themeColor="text1"/>
        </w:rPr>
      </w:pPr>
      <w:r w:rsidRPr="0059226B">
        <w:rPr>
          <w:rFonts w:eastAsia="Times New Roman" w:cstheme="minorHAnsi"/>
          <w:color w:val="000000" w:themeColor="text1"/>
        </w:rPr>
        <w:t xml:space="preserve">Features: computers must include a functioning webcam and microphone (often this is integrated/included with laptops and USB webcams can also be utilized).   </w:t>
      </w:r>
    </w:p>
    <w:p w14:paraId="0E0D50C0" w14:textId="77777777" w:rsidR="006B2068" w:rsidRPr="0059226B" w:rsidRDefault="006B2068" w:rsidP="006B2068">
      <w:pPr>
        <w:numPr>
          <w:ilvl w:val="2"/>
          <w:numId w:val="5"/>
        </w:numPr>
        <w:shd w:val="clear" w:color="auto" w:fill="FFFFFF"/>
        <w:spacing w:after="0" w:line="240" w:lineRule="auto"/>
        <w:ind w:left="720"/>
        <w:rPr>
          <w:rFonts w:eastAsia="Times New Roman" w:cstheme="minorHAnsi"/>
          <w:color w:val="000000" w:themeColor="text1"/>
        </w:rPr>
      </w:pPr>
      <w:r w:rsidRPr="0059226B">
        <w:rPr>
          <w:rFonts w:eastAsia="Times New Roman" w:cstheme="minorHAnsi"/>
          <w:color w:val="000000" w:themeColor="text1"/>
        </w:rPr>
        <w:t xml:space="preserve">Access to a broadband internet connection. </w:t>
      </w:r>
    </w:p>
    <w:p w14:paraId="2FDF7CF0" w14:textId="77777777" w:rsidR="006B2068" w:rsidRPr="0059226B" w:rsidRDefault="006B2068" w:rsidP="006B2068">
      <w:pPr>
        <w:shd w:val="clear" w:color="auto" w:fill="FFFFFF"/>
        <w:spacing w:after="0" w:line="240" w:lineRule="auto"/>
        <w:rPr>
          <w:rFonts w:eastAsia="Times New Roman" w:cstheme="minorHAnsi"/>
          <w:color w:val="000000" w:themeColor="text1"/>
        </w:rPr>
      </w:pPr>
      <w:r w:rsidRPr="00542D83">
        <w:rPr>
          <w:rFonts w:eastAsia="Times New Roman" w:cstheme="minorHAnsi"/>
          <w:b/>
          <w:bCs/>
          <w:color w:val="FF0000"/>
        </w:rPr>
        <w:t>Camera</w:t>
      </w:r>
      <w:r w:rsidRPr="00542D83">
        <w:rPr>
          <w:rFonts w:eastAsia="Times New Roman" w:cstheme="minorHAnsi"/>
          <w:color w:val="FF0000"/>
        </w:rPr>
        <w:t xml:space="preserve"> </w:t>
      </w:r>
      <w:r w:rsidRPr="00542D83">
        <w:rPr>
          <w:rFonts w:eastAsia="Times New Roman" w:cstheme="minorHAnsi"/>
          <w:b/>
          <w:color w:val="FF0000"/>
        </w:rPr>
        <w:t>(required for respondus lockdown software)</w:t>
      </w:r>
      <w:r>
        <w:rPr>
          <w:rFonts w:eastAsia="Times New Roman" w:cstheme="minorHAnsi"/>
          <w:color w:val="000000" w:themeColor="text1"/>
        </w:rPr>
        <w:t xml:space="preserve"> </w:t>
      </w:r>
      <w:r w:rsidRPr="0059226B">
        <w:rPr>
          <w:rFonts w:eastAsia="Times New Roman" w:cstheme="minorHAnsi"/>
          <w:color w:val="000000" w:themeColor="text1"/>
        </w:rPr>
        <w:t xml:space="preserve">(check your system; many have </w:t>
      </w:r>
      <w:r>
        <w:rPr>
          <w:rFonts w:eastAsia="Times New Roman" w:cstheme="minorHAnsi"/>
          <w:color w:val="000000" w:themeColor="text1"/>
        </w:rPr>
        <w:t>this built-in</w:t>
      </w:r>
      <w:r w:rsidRPr="0059226B">
        <w:rPr>
          <w:rFonts w:eastAsia="Times New Roman" w:cstheme="minorHAnsi"/>
          <w:color w:val="000000" w:themeColor="text1"/>
        </w:rPr>
        <w:t>)</w:t>
      </w:r>
    </w:p>
    <w:p w14:paraId="2BC8DCF4" w14:textId="77777777" w:rsidR="006B2068" w:rsidRPr="0059226B" w:rsidRDefault="006B2068" w:rsidP="006B2068">
      <w:pPr>
        <w:shd w:val="clear" w:color="auto" w:fill="FFFFFF"/>
        <w:spacing w:after="0" w:line="240" w:lineRule="auto"/>
        <w:rPr>
          <w:rFonts w:eastAsia="Times New Roman" w:cstheme="minorHAnsi"/>
          <w:color w:val="000000" w:themeColor="text1"/>
        </w:rPr>
      </w:pPr>
      <w:r w:rsidRPr="0059226B">
        <w:rPr>
          <w:rFonts w:eastAsia="Times New Roman" w:cstheme="minorHAnsi"/>
          <w:b/>
          <w:bCs/>
          <w:color w:val="000000" w:themeColor="text1"/>
        </w:rPr>
        <w:t>Speakers/Microphone</w:t>
      </w:r>
      <w:r w:rsidRPr="0059226B">
        <w:rPr>
          <w:rFonts w:eastAsia="Times New Roman" w:cstheme="minorHAnsi"/>
          <w:color w:val="000000" w:themeColor="text1"/>
        </w:rPr>
        <w:t xml:space="preserve"> (check your system; many have </w:t>
      </w:r>
      <w:r>
        <w:rPr>
          <w:rFonts w:eastAsia="Times New Roman" w:cstheme="minorHAnsi"/>
          <w:color w:val="000000" w:themeColor="text1"/>
        </w:rPr>
        <w:t>this built-in</w:t>
      </w:r>
      <w:r w:rsidRPr="0059226B">
        <w:rPr>
          <w:rFonts w:eastAsia="Times New Roman" w:cstheme="minorHAnsi"/>
          <w:color w:val="000000" w:themeColor="text1"/>
        </w:rPr>
        <w:t>)</w:t>
      </w:r>
    </w:p>
    <w:p w14:paraId="53D14758" w14:textId="1BB55468" w:rsidR="006B2068" w:rsidRDefault="006B2068" w:rsidP="006B2068">
      <w:pPr>
        <w:spacing w:after="0"/>
        <w:rPr>
          <w:rFonts w:cs="Times New Roman"/>
        </w:rPr>
      </w:pPr>
      <w:r w:rsidRPr="00F41052">
        <w:rPr>
          <w:rFonts w:eastAsia="Times New Roman" w:cstheme="minorHAnsi"/>
          <w:b/>
          <w:bCs/>
          <w:color w:val="000000" w:themeColor="text1"/>
        </w:rPr>
        <w:t xml:space="preserve">Software </w:t>
      </w:r>
      <w:r w:rsidRPr="00F41052">
        <w:rPr>
          <w:rFonts w:cs="Times New Roman"/>
        </w:rPr>
        <w:t>requirements include Microsoft Word and Excel – software available to students for downloading can be found at:</w:t>
      </w:r>
    </w:p>
    <w:p w14:paraId="747384B0" w14:textId="77777777" w:rsidR="003C2BC0" w:rsidRDefault="003C2BC0" w:rsidP="006B2068">
      <w:pPr>
        <w:spacing w:after="0"/>
        <w:rPr>
          <w:rFonts w:cs="Times New Roman"/>
        </w:rPr>
      </w:pPr>
    </w:p>
    <w:p w14:paraId="0225EDA8" w14:textId="7D607D29" w:rsidR="003C2BC0" w:rsidRDefault="003C2BC0" w:rsidP="006B2068">
      <w:pPr>
        <w:spacing w:after="0"/>
        <w:rPr>
          <w:rStyle w:val="Hyperlink"/>
          <w:b/>
          <w:bCs/>
        </w:rPr>
      </w:pPr>
      <w:hyperlink r:id="rId9" w:history="1">
        <w:r w:rsidRPr="00D77504">
          <w:rPr>
            <w:rStyle w:val="Hyperlink"/>
            <w:b/>
            <w:bCs/>
          </w:rPr>
          <w:t>https://www.augusta.edu/it/software.php</w:t>
        </w:r>
      </w:hyperlink>
    </w:p>
    <w:p w14:paraId="37AD225D" w14:textId="77777777" w:rsidR="003C2BC0" w:rsidRDefault="003C2BC0" w:rsidP="006B2068">
      <w:pPr>
        <w:spacing w:after="0"/>
        <w:rPr>
          <w:rStyle w:val="Hyperlink"/>
          <w:rFonts w:cs="Times New Roman"/>
        </w:rPr>
      </w:pPr>
    </w:p>
    <w:p w14:paraId="5211E516" w14:textId="77777777" w:rsidR="003C2BC0" w:rsidRDefault="003C2BC0" w:rsidP="003C2BC0">
      <w:pPr>
        <w:spacing w:after="0"/>
        <w:jc w:val="both"/>
        <w:rPr>
          <w:rFonts w:cs="Times New Roman"/>
        </w:rPr>
      </w:pPr>
      <w:r w:rsidRPr="00542D83">
        <w:rPr>
          <w:rFonts w:cs="Times New Roman"/>
          <w:b/>
          <w:color w:val="FF0000"/>
        </w:rPr>
        <w:t>Respondus Lockdown Browser and Respondus Monitor</w:t>
      </w:r>
      <w:r w:rsidRPr="00F41052">
        <w:rPr>
          <w:rFonts w:cs="Times New Roman"/>
        </w:rPr>
        <w:t xml:space="preserve"> will be required for online exams</w:t>
      </w:r>
      <w:r>
        <w:rPr>
          <w:rFonts w:cs="Times New Roman"/>
        </w:rPr>
        <w:t>/quizzes</w:t>
      </w:r>
      <w:r w:rsidRPr="00F41052">
        <w:rPr>
          <w:rFonts w:cs="Times New Roman"/>
        </w:rPr>
        <w:t>.</w:t>
      </w:r>
      <w:r>
        <w:rPr>
          <w:rFonts w:cs="Times New Roman"/>
        </w:rPr>
        <w:t xml:space="preserve"> Please make sure you download it and test it before each exam/quiz</w:t>
      </w:r>
      <w:r w:rsidRPr="00F41052">
        <w:rPr>
          <w:rFonts w:cs="Times New Roman"/>
        </w:rPr>
        <w:t xml:space="preserve"> </w:t>
      </w:r>
      <w:r>
        <w:rPr>
          <w:rFonts w:cs="Times New Roman"/>
        </w:rPr>
        <w:t>by running the “</w:t>
      </w:r>
      <w:r w:rsidRPr="00F41052">
        <w:rPr>
          <w:rFonts w:cs="Times New Roman"/>
        </w:rPr>
        <w:t xml:space="preserve">quiz </w:t>
      </w:r>
      <w:r>
        <w:rPr>
          <w:rFonts w:cs="Times New Roman"/>
        </w:rPr>
        <w:t>to test if respondus is working properly” that will be</w:t>
      </w:r>
      <w:r w:rsidRPr="00F41052">
        <w:rPr>
          <w:rFonts w:cs="Times New Roman"/>
        </w:rPr>
        <w:t xml:space="preserve"> available on D2L.  </w:t>
      </w:r>
    </w:p>
    <w:p w14:paraId="138E62E6" w14:textId="17C319C8" w:rsidR="003C2BC0" w:rsidRDefault="003C2BC0" w:rsidP="003C2BC0">
      <w:pPr>
        <w:pStyle w:val="Default"/>
        <w:jc w:val="both"/>
        <w:rPr>
          <w:rFonts w:asciiTheme="minorHAnsi" w:eastAsia="Times New Roman" w:hAnsiTheme="minorHAnsi" w:cstheme="minorHAnsi"/>
          <w:color w:val="000000" w:themeColor="text1"/>
          <w:sz w:val="22"/>
          <w:szCs w:val="22"/>
        </w:rPr>
      </w:pPr>
      <w:r w:rsidRPr="0034085E">
        <w:rPr>
          <w:rFonts w:asciiTheme="minorHAnsi" w:eastAsia="Times New Roman" w:hAnsiTheme="minorHAnsi" w:cstheme="minorHAnsi"/>
          <w:color w:val="000000" w:themeColor="text1"/>
          <w:sz w:val="22"/>
          <w:szCs w:val="22"/>
        </w:rPr>
        <w:t>If you need a loaner laptop you can obtain it through the Augusta University Libraries. Check the instructions on the link below in the laptop</w:t>
      </w:r>
      <w:r>
        <w:rPr>
          <w:rFonts w:asciiTheme="minorHAnsi" w:eastAsia="Times New Roman" w:hAnsiTheme="minorHAnsi" w:cstheme="minorHAnsi"/>
          <w:color w:val="000000" w:themeColor="text1"/>
          <w:sz w:val="22"/>
          <w:szCs w:val="22"/>
        </w:rPr>
        <w:t>s</w:t>
      </w:r>
      <w:r w:rsidRPr="0034085E">
        <w:rPr>
          <w:rFonts w:asciiTheme="minorHAnsi" w:eastAsia="Times New Roman" w:hAnsiTheme="minorHAnsi" w:cstheme="minorHAnsi"/>
          <w:color w:val="000000" w:themeColor="text1"/>
          <w:sz w:val="22"/>
          <w:szCs w:val="22"/>
        </w:rPr>
        <w:t xml:space="preserve"> tab</w:t>
      </w:r>
      <w:r>
        <w:rPr>
          <w:rFonts w:asciiTheme="minorHAnsi" w:eastAsia="Times New Roman" w:hAnsiTheme="minorHAnsi" w:cstheme="minorHAnsi"/>
          <w:color w:val="000000" w:themeColor="text1"/>
          <w:sz w:val="22"/>
          <w:szCs w:val="22"/>
        </w:rPr>
        <w:t>.</w:t>
      </w:r>
    </w:p>
    <w:p w14:paraId="4512AAED" w14:textId="68244257" w:rsidR="006B2068" w:rsidRDefault="006B2068" w:rsidP="006B2068">
      <w:pPr>
        <w:pStyle w:val="Default"/>
        <w:jc w:val="both"/>
        <w:rPr>
          <w:rFonts w:asciiTheme="minorHAnsi" w:eastAsia="Times New Roman" w:hAnsiTheme="minorHAnsi" w:cstheme="minorHAnsi"/>
          <w:color w:val="000000" w:themeColor="text1"/>
          <w:sz w:val="22"/>
          <w:szCs w:val="22"/>
        </w:rPr>
      </w:pPr>
    </w:p>
    <w:p w14:paraId="1450EF11" w14:textId="77777777" w:rsidR="003C2BC0" w:rsidRPr="006C44A7" w:rsidRDefault="003C2BC0" w:rsidP="003C2BC0">
      <w:pPr>
        <w:pStyle w:val="Default"/>
        <w:jc w:val="both"/>
        <w:rPr>
          <w:rFonts w:asciiTheme="minorHAnsi" w:eastAsia="Times New Roman" w:hAnsiTheme="minorHAnsi" w:cstheme="minorHAnsi"/>
          <w:b/>
          <w:bCs/>
          <w:color w:val="000000" w:themeColor="text1"/>
          <w:sz w:val="22"/>
          <w:szCs w:val="22"/>
        </w:rPr>
      </w:pPr>
      <w:hyperlink r:id="rId10" w:history="1">
        <w:r w:rsidRPr="006C44A7">
          <w:rPr>
            <w:rStyle w:val="Hyperlink"/>
            <w:rFonts w:asciiTheme="minorHAnsi" w:eastAsia="Times New Roman" w:hAnsiTheme="minorHAnsi" w:cstheme="minorHAnsi"/>
            <w:b/>
            <w:bCs/>
            <w:sz w:val="22"/>
            <w:szCs w:val="22"/>
          </w:rPr>
          <w:t>https://www.augusta.edu/library/access_services.php</w:t>
        </w:r>
      </w:hyperlink>
      <w:r w:rsidRPr="006C44A7">
        <w:rPr>
          <w:rFonts w:asciiTheme="minorHAnsi" w:eastAsia="Times New Roman" w:hAnsiTheme="minorHAnsi" w:cstheme="minorHAnsi"/>
          <w:b/>
          <w:bCs/>
          <w:color w:val="000000" w:themeColor="text1"/>
          <w:sz w:val="22"/>
          <w:szCs w:val="22"/>
        </w:rPr>
        <w:t xml:space="preserve"> </w:t>
      </w:r>
    </w:p>
    <w:p w14:paraId="4BA66899" w14:textId="77777777" w:rsidR="003C2BC0" w:rsidRPr="0034085E" w:rsidRDefault="003C2BC0" w:rsidP="006B2068">
      <w:pPr>
        <w:pStyle w:val="Default"/>
        <w:jc w:val="both"/>
        <w:rPr>
          <w:rFonts w:asciiTheme="minorHAnsi" w:eastAsia="Times New Roman" w:hAnsiTheme="minorHAnsi" w:cstheme="minorHAnsi"/>
          <w:color w:val="000000" w:themeColor="text1"/>
          <w:sz w:val="22"/>
          <w:szCs w:val="22"/>
        </w:rPr>
      </w:pPr>
    </w:p>
    <w:p w14:paraId="056BECD3" w14:textId="77777777" w:rsidR="006B2068" w:rsidRDefault="006B2068" w:rsidP="006B2068">
      <w:pPr>
        <w:pStyle w:val="Default"/>
        <w:jc w:val="both"/>
        <w:rPr>
          <w:rFonts w:asciiTheme="minorHAnsi" w:eastAsia="Times New Roman" w:hAnsiTheme="minorHAnsi" w:cstheme="minorHAnsi"/>
          <w:color w:val="000000" w:themeColor="text1"/>
          <w:sz w:val="22"/>
          <w:szCs w:val="22"/>
        </w:rPr>
      </w:pPr>
      <w:r w:rsidRPr="0034085E">
        <w:rPr>
          <w:rFonts w:asciiTheme="minorHAnsi" w:eastAsia="Times New Roman" w:hAnsiTheme="minorHAnsi" w:cstheme="minorHAnsi"/>
          <w:color w:val="000000" w:themeColor="text1"/>
          <w:sz w:val="22"/>
          <w:szCs w:val="22"/>
        </w:rPr>
        <w:t>For additional information regarding technology requirements visit:</w:t>
      </w:r>
    </w:p>
    <w:p w14:paraId="0EED86C3" w14:textId="77777777" w:rsidR="00E53F55" w:rsidRPr="0034085E" w:rsidRDefault="00E53F55" w:rsidP="006B2068">
      <w:pPr>
        <w:pStyle w:val="Default"/>
        <w:jc w:val="both"/>
        <w:rPr>
          <w:rFonts w:asciiTheme="minorHAnsi" w:eastAsia="Times New Roman" w:hAnsiTheme="minorHAnsi" w:cstheme="minorHAnsi"/>
          <w:color w:val="000000" w:themeColor="text1"/>
          <w:sz w:val="22"/>
          <w:szCs w:val="22"/>
        </w:rPr>
      </w:pPr>
    </w:p>
    <w:p w14:paraId="18691639" w14:textId="77777777" w:rsidR="006B2068" w:rsidRPr="00E53F55" w:rsidRDefault="006B2068" w:rsidP="006B2068">
      <w:pPr>
        <w:pStyle w:val="Default"/>
        <w:jc w:val="both"/>
        <w:rPr>
          <w:rStyle w:val="Hyperlink"/>
          <w:rFonts w:asciiTheme="minorHAnsi" w:eastAsia="Times New Roman" w:hAnsiTheme="minorHAnsi" w:cstheme="minorHAnsi"/>
          <w:b/>
          <w:bCs/>
          <w:sz w:val="22"/>
          <w:szCs w:val="22"/>
        </w:rPr>
      </w:pPr>
      <w:hyperlink r:id="rId11" w:history="1">
        <w:r w:rsidRPr="00E53F55">
          <w:rPr>
            <w:rStyle w:val="Hyperlink"/>
            <w:rFonts w:asciiTheme="minorHAnsi" w:eastAsia="Times New Roman" w:hAnsiTheme="minorHAnsi" w:cstheme="minorHAnsi"/>
            <w:b/>
            <w:bCs/>
            <w:sz w:val="22"/>
            <w:szCs w:val="22"/>
          </w:rPr>
          <w:t>https://www.augusta.edu/it/#</w:t>
        </w:r>
      </w:hyperlink>
    </w:p>
    <w:p w14:paraId="12864BB2" w14:textId="77777777" w:rsidR="006B2068" w:rsidRDefault="006B2068" w:rsidP="006B2068">
      <w:pPr>
        <w:pStyle w:val="Default"/>
        <w:jc w:val="both"/>
        <w:rPr>
          <w:rFonts w:asciiTheme="minorHAnsi" w:hAnsiTheme="minorHAnsi"/>
          <w:b/>
          <w:bCs/>
          <w:sz w:val="22"/>
          <w:szCs w:val="22"/>
        </w:rPr>
      </w:pPr>
    </w:p>
    <w:p w14:paraId="4512ADFA" w14:textId="77777777" w:rsidR="006B2068" w:rsidRDefault="006B2068" w:rsidP="006B2068">
      <w:pPr>
        <w:spacing w:after="0" w:line="240" w:lineRule="auto"/>
        <w:jc w:val="both"/>
        <w:rPr>
          <w:rFonts w:cstheme="minorHAnsi"/>
          <w:b/>
        </w:rPr>
      </w:pPr>
      <w:r w:rsidRPr="0059226B">
        <w:rPr>
          <w:rFonts w:cstheme="minorHAnsi"/>
          <w:b/>
          <w:bCs/>
        </w:rPr>
        <w:t>D</w:t>
      </w:r>
      <w:r w:rsidRPr="0059226B">
        <w:rPr>
          <w:rFonts w:cstheme="minorHAnsi"/>
          <w:b/>
        </w:rPr>
        <w:t xml:space="preserve">2L (LEARNING MANAGEMENT SYSTEM): </w:t>
      </w:r>
    </w:p>
    <w:p w14:paraId="78A92024" w14:textId="47AA90DA" w:rsidR="006B2068" w:rsidRPr="0059226B" w:rsidRDefault="006B2068" w:rsidP="006B2068">
      <w:pPr>
        <w:spacing w:after="0" w:line="240" w:lineRule="auto"/>
        <w:jc w:val="both"/>
        <w:rPr>
          <w:rFonts w:cstheme="minorHAnsi"/>
        </w:rPr>
      </w:pPr>
      <w:r w:rsidRPr="00C5191A">
        <w:rPr>
          <w:rFonts w:cstheme="minorHAnsi"/>
          <w:b/>
          <w:i/>
          <w:color w:val="FF0000"/>
          <w:u w:val="single"/>
        </w:rPr>
        <w:t>D2L will be used as the center of exchange of materials, activities</w:t>
      </w:r>
      <w:r>
        <w:rPr>
          <w:rFonts w:cstheme="minorHAnsi"/>
          <w:b/>
          <w:i/>
          <w:color w:val="FF0000"/>
          <w:u w:val="single"/>
        </w:rPr>
        <w:t>,</w:t>
      </w:r>
      <w:r w:rsidRPr="00C5191A">
        <w:rPr>
          <w:rFonts w:cstheme="minorHAnsi"/>
          <w:b/>
          <w:i/>
          <w:color w:val="FF0000"/>
          <w:u w:val="single"/>
        </w:rPr>
        <w:t xml:space="preserve"> and </w:t>
      </w:r>
      <w:r w:rsidRPr="00B61F61">
        <w:rPr>
          <w:rFonts w:cstheme="minorHAnsi"/>
          <w:b/>
          <w:i/>
          <w:color w:val="FF0000"/>
          <w:u w:val="single"/>
        </w:rPr>
        <w:t>notifications related to the class</w:t>
      </w:r>
      <w:r w:rsidRPr="00B61F61">
        <w:rPr>
          <w:rFonts w:cstheme="minorHAnsi"/>
          <w:b/>
          <w:i/>
          <w:color w:val="FF0000"/>
        </w:rPr>
        <w:t>.</w:t>
      </w:r>
      <w:r w:rsidRPr="00B61F61">
        <w:rPr>
          <w:rFonts w:cstheme="minorHAnsi"/>
          <w:color w:val="FF0000"/>
        </w:rPr>
        <w:t xml:space="preserve"> </w:t>
      </w:r>
      <w:r w:rsidRPr="0059226B">
        <w:rPr>
          <w:rFonts w:cstheme="minorHAnsi"/>
        </w:rPr>
        <w:t xml:space="preserve">Please make sure you review the contents of the platform on </w:t>
      </w:r>
      <w:r>
        <w:rPr>
          <w:rFonts w:cstheme="minorHAnsi"/>
        </w:rPr>
        <w:t xml:space="preserve">a </w:t>
      </w:r>
      <w:r w:rsidRPr="00975FB1">
        <w:rPr>
          <w:rFonts w:cstheme="minorHAnsi"/>
          <w:b/>
          <w:color w:val="FF0000"/>
          <w:u w:val="single"/>
        </w:rPr>
        <w:t>DAILY BASIS</w:t>
      </w:r>
      <w:r w:rsidRPr="00975FB1">
        <w:rPr>
          <w:rFonts w:cstheme="minorHAnsi"/>
          <w:color w:val="FF0000"/>
        </w:rPr>
        <w:t xml:space="preserve"> </w:t>
      </w:r>
      <w:r w:rsidRPr="0059226B">
        <w:rPr>
          <w:rFonts w:cstheme="minorHAnsi"/>
        </w:rPr>
        <w:t xml:space="preserve">to be aware </w:t>
      </w:r>
      <w:r>
        <w:rPr>
          <w:rFonts w:cstheme="minorHAnsi"/>
        </w:rPr>
        <w:t xml:space="preserve">of </w:t>
      </w:r>
      <w:r w:rsidRPr="0059226B">
        <w:rPr>
          <w:rFonts w:cstheme="minorHAnsi"/>
        </w:rPr>
        <w:t xml:space="preserve">when the new materials </w:t>
      </w:r>
      <w:r>
        <w:rPr>
          <w:rFonts w:cstheme="minorHAnsi"/>
        </w:rPr>
        <w:t xml:space="preserve">or announcements </w:t>
      </w:r>
      <w:r w:rsidRPr="0059226B">
        <w:rPr>
          <w:rFonts w:cstheme="minorHAnsi"/>
        </w:rPr>
        <w:t xml:space="preserve">get posted.  When you first log into D2L please check the </w:t>
      </w:r>
      <w:r w:rsidRPr="00B61F61">
        <w:rPr>
          <w:rFonts w:cstheme="minorHAnsi"/>
          <w:b/>
          <w:i/>
          <w:color w:val="FF0000"/>
        </w:rPr>
        <w:t>“</w:t>
      </w:r>
      <w:r>
        <w:rPr>
          <w:rFonts w:cstheme="minorHAnsi"/>
          <w:b/>
          <w:i/>
          <w:color w:val="FF0000"/>
        </w:rPr>
        <w:t>START HERE</w:t>
      </w:r>
      <w:r w:rsidRPr="00B61F61">
        <w:rPr>
          <w:rFonts w:cstheme="minorHAnsi"/>
          <w:b/>
          <w:i/>
          <w:color w:val="FF0000"/>
        </w:rPr>
        <w:t>”</w:t>
      </w:r>
      <w:r w:rsidRPr="00B61F61">
        <w:rPr>
          <w:rFonts w:cstheme="minorHAnsi"/>
          <w:color w:val="FF0000"/>
        </w:rPr>
        <w:t xml:space="preserve"> </w:t>
      </w:r>
      <w:r w:rsidRPr="0059226B">
        <w:rPr>
          <w:rFonts w:cstheme="minorHAnsi"/>
        </w:rPr>
        <w:t xml:space="preserve">module, it will contain the syllabus, the </w:t>
      </w:r>
      <w:r>
        <w:rPr>
          <w:rFonts w:cstheme="minorHAnsi"/>
        </w:rPr>
        <w:t xml:space="preserve">lab schedule </w:t>
      </w:r>
      <w:r w:rsidRPr="0059226B">
        <w:rPr>
          <w:rFonts w:cstheme="minorHAnsi"/>
        </w:rPr>
        <w:t xml:space="preserve">as well </w:t>
      </w:r>
      <w:r>
        <w:rPr>
          <w:rFonts w:cstheme="minorHAnsi"/>
        </w:rPr>
        <w:t>and</w:t>
      </w:r>
      <w:r w:rsidRPr="0059226B">
        <w:rPr>
          <w:rFonts w:cstheme="minorHAnsi"/>
        </w:rPr>
        <w:t xml:space="preserve"> other useful information. The information for the course will be organized in </w:t>
      </w:r>
      <w:r w:rsidRPr="0069653A">
        <w:rPr>
          <w:rFonts w:cstheme="minorHAnsi"/>
          <w:color w:val="000000" w:themeColor="text1"/>
        </w:rPr>
        <w:t xml:space="preserve">folders corresponding to the </w:t>
      </w:r>
      <w:r>
        <w:rPr>
          <w:rFonts w:cstheme="minorHAnsi"/>
          <w:color w:val="000000" w:themeColor="text1"/>
        </w:rPr>
        <w:t>5</w:t>
      </w:r>
      <w:r w:rsidRPr="0069653A">
        <w:rPr>
          <w:rFonts w:cstheme="minorHAnsi"/>
          <w:color w:val="000000" w:themeColor="text1"/>
        </w:rPr>
        <w:t xml:space="preserve"> exams we will have during </w:t>
      </w:r>
      <w:r>
        <w:rPr>
          <w:rFonts w:cstheme="minorHAnsi"/>
          <w:color w:val="000000" w:themeColor="text1"/>
        </w:rPr>
        <w:t>the Spring</w:t>
      </w:r>
      <w:r w:rsidRPr="0069653A">
        <w:rPr>
          <w:rFonts w:cstheme="minorHAnsi"/>
          <w:color w:val="000000" w:themeColor="text1"/>
        </w:rPr>
        <w:t>. Each folder will contain subfolders corresponding to the different le</w:t>
      </w:r>
      <w:r>
        <w:rPr>
          <w:rFonts w:cstheme="minorHAnsi"/>
          <w:color w:val="000000" w:themeColor="text1"/>
        </w:rPr>
        <w:t>ssons of the course where the</w:t>
      </w:r>
      <w:r w:rsidRPr="0069653A">
        <w:rPr>
          <w:rFonts w:cstheme="minorHAnsi"/>
          <w:color w:val="000000" w:themeColor="text1"/>
        </w:rPr>
        <w:t xml:space="preserve"> power points, links to the activities</w:t>
      </w:r>
      <w:r>
        <w:rPr>
          <w:rFonts w:cstheme="minorHAnsi"/>
          <w:color w:val="000000" w:themeColor="text1"/>
        </w:rPr>
        <w:t>,</w:t>
      </w:r>
      <w:r w:rsidRPr="0069653A">
        <w:rPr>
          <w:rFonts w:cstheme="minorHAnsi"/>
          <w:color w:val="000000" w:themeColor="text1"/>
        </w:rPr>
        <w:t xml:space="preserve"> and any other information related to the subject will be uploaded. Similar folders will be created for the laboratories.</w:t>
      </w:r>
      <w:r>
        <w:rPr>
          <w:rFonts w:cstheme="minorHAnsi"/>
          <w:color w:val="000000" w:themeColor="text1"/>
        </w:rPr>
        <w:t xml:space="preserve"> </w:t>
      </w:r>
      <w:r w:rsidRPr="0069653A">
        <w:rPr>
          <w:rFonts w:cstheme="minorHAnsi"/>
          <w:color w:val="000000" w:themeColor="text1"/>
        </w:rPr>
        <w:t>Plea</w:t>
      </w:r>
      <w:r w:rsidRPr="0059226B">
        <w:rPr>
          <w:rFonts w:cstheme="minorHAnsi"/>
        </w:rPr>
        <w:t xml:space="preserve">se </w:t>
      </w:r>
      <w:r w:rsidR="00E53F55" w:rsidRPr="0059226B">
        <w:rPr>
          <w:rFonts w:cstheme="minorHAnsi"/>
        </w:rPr>
        <w:t>remember</w:t>
      </w:r>
      <w:r w:rsidRPr="0059226B">
        <w:rPr>
          <w:rFonts w:cstheme="minorHAnsi"/>
        </w:rPr>
        <w:t xml:space="preserve"> </w:t>
      </w:r>
      <w:r>
        <w:rPr>
          <w:rFonts w:cstheme="minorHAnsi"/>
        </w:rPr>
        <w:t xml:space="preserve">that </w:t>
      </w:r>
      <w:r w:rsidRPr="0059226B">
        <w:rPr>
          <w:rFonts w:cstheme="minorHAnsi"/>
        </w:rPr>
        <w:t xml:space="preserve">any material or assignment uploaded must be reviewed or completed </w:t>
      </w:r>
      <w:r w:rsidRPr="00975FB1">
        <w:rPr>
          <w:rFonts w:cstheme="minorHAnsi"/>
          <w:b/>
          <w:bCs/>
          <w:color w:val="FF0000"/>
        </w:rPr>
        <w:t>PRIOR</w:t>
      </w:r>
      <w:r w:rsidRPr="0059226B">
        <w:rPr>
          <w:rFonts w:cstheme="minorHAnsi"/>
        </w:rPr>
        <w:t xml:space="preserve"> attending to the corresponding lecture or laboratory. </w:t>
      </w:r>
    </w:p>
    <w:p w14:paraId="0B42FA7F" w14:textId="5A2EB4C8" w:rsidR="006B2068" w:rsidRPr="0059226B" w:rsidRDefault="006B2068" w:rsidP="006B2068">
      <w:pPr>
        <w:pStyle w:val="Default"/>
        <w:jc w:val="both"/>
        <w:rPr>
          <w:rFonts w:asciiTheme="minorHAnsi" w:hAnsiTheme="minorHAnsi" w:cstheme="minorHAnsi"/>
          <w:b/>
          <w:sz w:val="22"/>
          <w:szCs w:val="22"/>
        </w:rPr>
      </w:pPr>
      <w:r w:rsidRPr="0059226B">
        <w:rPr>
          <w:rFonts w:asciiTheme="minorHAnsi" w:hAnsiTheme="minorHAnsi" w:cstheme="minorHAnsi"/>
          <w:sz w:val="22"/>
          <w:szCs w:val="22"/>
        </w:rPr>
        <w:t xml:space="preserve">FERPA regulations protect student personal information and </w:t>
      </w:r>
      <w:r w:rsidRPr="009C5A40">
        <w:rPr>
          <w:rFonts w:asciiTheme="minorHAnsi" w:hAnsiTheme="minorHAnsi" w:cstheme="minorHAnsi"/>
          <w:b/>
          <w:color w:val="7030A0"/>
          <w:sz w:val="22"/>
          <w:szCs w:val="22"/>
          <w:u w:val="single"/>
        </w:rPr>
        <w:t>grades cannot be shared/discussed via email</w:t>
      </w:r>
      <w:r>
        <w:rPr>
          <w:rFonts w:asciiTheme="minorHAnsi" w:hAnsiTheme="minorHAnsi" w:cstheme="minorHAnsi"/>
          <w:sz w:val="22"/>
          <w:szCs w:val="22"/>
        </w:rPr>
        <w:t xml:space="preserve">, if you have doubts about your </w:t>
      </w:r>
      <w:r w:rsidR="00E53F55">
        <w:rPr>
          <w:rFonts w:asciiTheme="minorHAnsi" w:hAnsiTheme="minorHAnsi" w:cstheme="minorHAnsi"/>
          <w:sz w:val="22"/>
          <w:szCs w:val="22"/>
        </w:rPr>
        <w:t>grades,</w:t>
      </w:r>
      <w:r>
        <w:rPr>
          <w:rFonts w:asciiTheme="minorHAnsi" w:hAnsiTheme="minorHAnsi" w:cstheme="minorHAnsi"/>
          <w:sz w:val="22"/>
          <w:szCs w:val="22"/>
        </w:rPr>
        <w:t xml:space="preserve"> please contact me so we can meet in person or via a video call through Teams. </w:t>
      </w:r>
      <w:r w:rsidRPr="0059226B">
        <w:rPr>
          <w:rFonts w:asciiTheme="minorHAnsi" w:hAnsiTheme="minorHAnsi" w:cstheme="minorHAnsi"/>
          <w:sz w:val="22"/>
          <w:szCs w:val="22"/>
        </w:rPr>
        <w:t>D2L is a secure way to share your grade information</w:t>
      </w:r>
      <w:r>
        <w:rPr>
          <w:rFonts w:asciiTheme="minorHAnsi" w:hAnsiTheme="minorHAnsi" w:cstheme="minorHAnsi"/>
          <w:sz w:val="22"/>
          <w:szCs w:val="22"/>
        </w:rPr>
        <w:t>,</w:t>
      </w:r>
      <w:r w:rsidRPr="0059226B">
        <w:rPr>
          <w:rFonts w:asciiTheme="minorHAnsi" w:hAnsiTheme="minorHAnsi" w:cstheme="minorHAnsi"/>
          <w:sz w:val="22"/>
          <w:szCs w:val="22"/>
        </w:rPr>
        <w:t xml:space="preserve"> so</w:t>
      </w:r>
      <w:r>
        <w:rPr>
          <w:rFonts w:asciiTheme="minorHAnsi" w:hAnsiTheme="minorHAnsi" w:cstheme="minorHAnsi"/>
          <w:sz w:val="22"/>
          <w:szCs w:val="22"/>
        </w:rPr>
        <w:t>,</w:t>
      </w:r>
      <w:r w:rsidRPr="0059226B">
        <w:rPr>
          <w:rFonts w:asciiTheme="minorHAnsi" w:hAnsiTheme="minorHAnsi" w:cstheme="minorHAnsi"/>
          <w:sz w:val="22"/>
          <w:szCs w:val="22"/>
        </w:rPr>
        <w:t xml:space="preserve"> all grades will be posted to the course </w:t>
      </w:r>
      <w:r>
        <w:rPr>
          <w:rFonts w:asciiTheme="minorHAnsi" w:hAnsiTheme="minorHAnsi" w:cstheme="minorHAnsi"/>
          <w:sz w:val="22"/>
          <w:szCs w:val="22"/>
        </w:rPr>
        <w:t>grade book</w:t>
      </w:r>
      <w:r w:rsidRPr="0059226B">
        <w:rPr>
          <w:rFonts w:asciiTheme="minorHAnsi" w:hAnsiTheme="minorHAnsi" w:cstheme="minorHAnsi"/>
          <w:sz w:val="22"/>
          <w:szCs w:val="22"/>
        </w:rPr>
        <w:t xml:space="preserve">.  Reminders and important notifications will be </w:t>
      </w:r>
      <w:r>
        <w:rPr>
          <w:rFonts w:asciiTheme="minorHAnsi" w:hAnsiTheme="minorHAnsi" w:cstheme="minorHAnsi"/>
          <w:sz w:val="22"/>
          <w:szCs w:val="22"/>
        </w:rPr>
        <w:t xml:space="preserve">posted on the announcement board in D2L or </w:t>
      </w:r>
      <w:r w:rsidRPr="0059226B">
        <w:rPr>
          <w:rFonts w:asciiTheme="minorHAnsi" w:hAnsiTheme="minorHAnsi" w:cstheme="minorHAnsi"/>
          <w:sz w:val="22"/>
          <w:szCs w:val="22"/>
        </w:rPr>
        <w:t>sent to your Augusta University email add</w:t>
      </w:r>
      <w:r>
        <w:rPr>
          <w:rFonts w:asciiTheme="minorHAnsi" w:hAnsiTheme="minorHAnsi" w:cstheme="minorHAnsi"/>
          <w:sz w:val="22"/>
          <w:szCs w:val="22"/>
        </w:rPr>
        <w:t xml:space="preserve">ress, </w:t>
      </w:r>
      <w:r w:rsidRPr="0059226B">
        <w:rPr>
          <w:rFonts w:asciiTheme="minorHAnsi" w:hAnsiTheme="minorHAnsi" w:cstheme="minorHAnsi"/>
          <w:sz w:val="22"/>
          <w:szCs w:val="22"/>
        </w:rPr>
        <w:t>so</w:t>
      </w:r>
      <w:r>
        <w:rPr>
          <w:rFonts w:asciiTheme="minorHAnsi" w:hAnsiTheme="minorHAnsi" w:cstheme="minorHAnsi"/>
          <w:sz w:val="22"/>
          <w:szCs w:val="22"/>
        </w:rPr>
        <w:t>,</w:t>
      </w:r>
      <w:r w:rsidRPr="0059226B">
        <w:rPr>
          <w:rFonts w:asciiTheme="minorHAnsi" w:hAnsiTheme="minorHAnsi" w:cstheme="minorHAnsi"/>
          <w:sz w:val="22"/>
          <w:szCs w:val="22"/>
        </w:rPr>
        <w:t xml:space="preserve"> it is important </w:t>
      </w:r>
      <w:r>
        <w:rPr>
          <w:rFonts w:asciiTheme="minorHAnsi" w:hAnsiTheme="minorHAnsi" w:cstheme="minorHAnsi"/>
          <w:sz w:val="22"/>
          <w:szCs w:val="22"/>
        </w:rPr>
        <w:t xml:space="preserve">for you to </w:t>
      </w:r>
      <w:r w:rsidRPr="00447228">
        <w:rPr>
          <w:rFonts w:asciiTheme="minorHAnsi" w:hAnsiTheme="minorHAnsi" w:cstheme="minorHAnsi"/>
          <w:b/>
          <w:color w:val="FF0000"/>
          <w:sz w:val="22"/>
          <w:szCs w:val="22"/>
          <w:u w:val="single"/>
        </w:rPr>
        <w:t>check both regularly</w:t>
      </w:r>
      <w:r w:rsidRPr="0059226B">
        <w:rPr>
          <w:rFonts w:asciiTheme="minorHAnsi" w:hAnsiTheme="minorHAnsi" w:cstheme="minorHAnsi"/>
          <w:b/>
          <w:sz w:val="22"/>
          <w:szCs w:val="22"/>
        </w:rPr>
        <w:t>.</w:t>
      </w:r>
    </w:p>
    <w:p w14:paraId="4674A0D2" w14:textId="77777777" w:rsidR="00E903E7" w:rsidRPr="00BF3BAA" w:rsidRDefault="00E903E7" w:rsidP="00E903E7">
      <w:pPr>
        <w:pStyle w:val="Default"/>
        <w:jc w:val="both"/>
        <w:rPr>
          <w:rFonts w:asciiTheme="minorHAnsi" w:hAnsiTheme="minorHAnsi"/>
          <w:b/>
          <w:bCs/>
          <w:sz w:val="22"/>
          <w:szCs w:val="22"/>
        </w:rPr>
      </w:pPr>
    </w:p>
    <w:p w14:paraId="74281118" w14:textId="487D10E2" w:rsidR="006B2068" w:rsidRDefault="006B2068" w:rsidP="006B2068">
      <w:pPr>
        <w:pStyle w:val="Default"/>
        <w:jc w:val="both"/>
        <w:rPr>
          <w:rFonts w:asciiTheme="minorHAnsi" w:hAnsiTheme="minorHAnsi"/>
          <w:color w:val="7030A0"/>
          <w:sz w:val="22"/>
          <w:szCs w:val="22"/>
        </w:rPr>
      </w:pPr>
      <w:r w:rsidRPr="0059226B">
        <w:rPr>
          <w:rFonts w:asciiTheme="minorHAnsi" w:hAnsiTheme="minorHAnsi"/>
          <w:b/>
          <w:bCs/>
          <w:caps/>
          <w:sz w:val="22"/>
          <w:szCs w:val="22"/>
        </w:rPr>
        <w:lastRenderedPageBreak/>
        <w:t>Attendance and expectations:</w:t>
      </w:r>
      <w:r w:rsidRPr="0059226B">
        <w:rPr>
          <w:rFonts w:asciiTheme="minorHAnsi" w:hAnsiTheme="minorHAnsi"/>
          <w:b/>
          <w:bCs/>
          <w:sz w:val="22"/>
          <w:szCs w:val="22"/>
        </w:rPr>
        <w:t xml:space="preserve"> </w:t>
      </w:r>
      <w:r w:rsidRPr="00447228">
        <w:rPr>
          <w:rFonts w:asciiTheme="minorHAnsi" w:hAnsiTheme="minorHAnsi"/>
          <w:bCs/>
          <w:sz w:val="22"/>
          <w:szCs w:val="22"/>
        </w:rPr>
        <w:t xml:space="preserve">Classes and laboratories </w:t>
      </w:r>
      <w:r>
        <w:rPr>
          <w:rFonts w:asciiTheme="minorHAnsi" w:hAnsiTheme="minorHAnsi"/>
          <w:bCs/>
          <w:sz w:val="22"/>
          <w:szCs w:val="22"/>
        </w:rPr>
        <w:t xml:space="preserve">for Anatomy and Physiology </w:t>
      </w:r>
      <w:r w:rsidRPr="00447228">
        <w:rPr>
          <w:rFonts w:asciiTheme="minorHAnsi" w:hAnsiTheme="minorHAnsi"/>
          <w:bCs/>
          <w:sz w:val="22"/>
          <w:szCs w:val="22"/>
        </w:rPr>
        <w:t>move at</w:t>
      </w:r>
      <w:r>
        <w:rPr>
          <w:rFonts w:asciiTheme="minorHAnsi" w:hAnsiTheme="minorHAnsi"/>
          <w:bCs/>
          <w:sz w:val="22"/>
          <w:szCs w:val="22"/>
        </w:rPr>
        <w:t xml:space="preserve"> a fast</w:t>
      </w:r>
      <w:r w:rsidRPr="00447228">
        <w:rPr>
          <w:rFonts w:asciiTheme="minorHAnsi" w:hAnsiTheme="minorHAnsi"/>
          <w:bCs/>
          <w:sz w:val="22"/>
          <w:szCs w:val="22"/>
        </w:rPr>
        <w:t xml:space="preserve"> pace, then</w:t>
      </w:r>
      <w:r>
        <w:rPr>
          <w:rFonts w:asciiTheme="minorHAnsi" w:hAnsiTheme="minorHAnsi"/>
          <w:b/>
          <w:bCs/>
          <w:sz w:val="22"/>
          <w:szCs w:val="22"/>
        </w:rPr>
        <w:t xml:space="preserve"> </w:t>
      </w:r>
      <w:r>
        <w:rPr>
          <w:rFonts w:asciiTheme="minorHAnsi" w:hAnsiTheme="minorHAnsi"/>
          <w:b/>
          <w:color w:val="FF0000"/>
          <w:sz w:val="22"/>
          <w:szCs w:val="22"/>
          <w:u w:val="single"/>
        </w:rPr>
        <w:t>y</w:t>
      </w:r>
      <w:r w:rsidRPr="00B61F61">
        <w:rPr>
          <w:rFonts w:asciiTheme="minorHAnsi" w:hAnsiTheme="minorHAnsi"/>
          <w:b/>
          <w:color w:val="FF0000"/>
          <w:sz w:val="22"/>
          <w:szCs w:val="22"/>
          <w:u w:val="single"/>
        </w:rPr>
        <w:t>ou are expected to attend all lectures and laboratories and to arrive on time</w:t>
      </w:r>
      <w:r>
        <w:rPr>
          <w:rFonts w:asciiTheme="minorHAnsi" w:hAnsiTheme="minorHAnsi"/>
          <w:b/>
          <w:color w:val="FF0000"/>
          <w:sz w:val="22"/>
          <w:szCs w:val="22"/>
          <w:u w:val="single"/>
        </w:rPr>
        <w:t xml:space="preserve">, </w:t>
      </w:r>
      <w:r w:rsidRPr="00447228">
        <w:rPr>
          <w:rFonts w:asciiTheme="minorHAnsi" w:hAnsiTheme="minorHAnsi"/>
          <w:b/>
          <w:color w:val="7030A0"/>
          <w:sz w:val="22"/>
          <w:szCs w:val="22"/>
          <w:u w:val="single"/>
        </w:rPr>
        <w:t>missing a single class or laboratory represent</w:t>
      </w:r>
      <w:r>
        <w:rPr>
          <w:rFonts w:asciiTheme="minorHAnsi" w:hAnsiTheme="minorHAnsi"/>
          <w:b/>
          <w:color w:val="7030A0"/>
          <w:sz w:val="22"/>
          <w:szCs w:val="22"/>
          <w:u w:val="single"/>
        </w:rPr>
        <w:t>s</w:t>
      </w:r>
      <w:r w:rsidRPr="00447228">
        <w:rPr>
          <w:rFonts w:asciiTheme="minorHAnsi" w:hAnsiTheme="minorHAnsi"/>
          <w:b/>
          <w:color w:val="7030A0"/>
          <w:sz w:val="22"/>
          <w:szCs w:val="22"/>
          <w:u w:val="single"/>
        </w:rPr>
        <w:t xml:space="preserve"> </w:t>
      </w:r>
      <w:r>
        <w:rPr>
          <w:rFonts w:asciiTheme="minorHAnsi" w:hAnsiTheme="minorHAnsi"/>
          <w:b/>
          <w:color w:val="7030A0"/>
          <w:sz w:val="22"/>
          <w:szCs w:val="22"/>
          <w:u w:val="single"/>
        </w:rPr>
        <w:t>for you to miss</w:t>
      </w:r>
      <w:r w:rsidRPr="00447228">
        <w:rPr>
          <w:rFonts w:asciiTheme="minorHAnsi" w:hAnsiTheme="minorHAnsi"/>
          <w:b/>
          <w:color w:val="7030A0"/>
          <w:sz w:val="22"/>
          <w:szCs w:val="22"/>
          <w:u w:val="single"/>
        </w:rPr>
        <w:t xml:space="preserve"> </w:t>
      </w:r>
      <w:r>
        <w:rPr>
          <w:rFonts w:asciiTheme="minorHAnsi" w:hAnsiTheme="minorHAnsi"/>
          <w:b/>
          <w:color w:val="7030A0"/>
          <w:sz w:val="22"/>
          <w:szCs w:val="22"/>
          <w:u w:val="single"/>
        </w:rPr>
        <w:t xml:space="preserve">a </w:t>
      </w:r>
      <w:r w:rsidRPr="00447228">
        <w:rPr>
          <w:rFonts w:asciiTheme="minorHAnsi" w:hAnsiTheme="minorHAnsi"/>
          <w:b/>
          <w:color w:val="7030A0"/>
          <w:sz w:val="22"/>
          <w:szCs w:val="22"/>
          <w:u w:val="single"/>
        </w:rPr>
        <w:t>large amount of information</w:t>
      </w:r>
      <w:r w:rsidRPr="00D860F3">
        <w:rPr>
          <w:rFonts w:asciiTheme="minorHAnsi" w:hAnsiTheme="minorHAnsi"/>
          <w:sz w:val="22"/>
          <w:szCs w:val="22"/>
        </w:rPr>
        <w:t xml:space="preserve">. Attendance will be recorded in both lecture and lab, and tardiness may result in a missed quiz. </w:t>
      </w:r>
      <w:r>
        <w:rPr>
          <w:rFonts w:asciiTheme="minorHAnsi" w:hAnsiTheme="minorHAnsi"/>
          <w:sz w:val="22"/>
          <w:szCs w:val="22"/>
        </w:rPr>
        <w:t>You</w:t>
      </w:r>
      <w:r w:rsidRPr="00D860F3">
        <w:rPr>
          <w:rFonts w:asciiTheme="minorHAnsi" w:hAnsiTheme="minorHAnsi"/>
          <w:sz w:val="22"/>
          <w:szCs w:val="22"/>
        </w:rPr>
        <w:t xml:space="preserve"> may be dropped from the course with a "WF" after missing 10% of class and/or laboratory time. However, it is not the instructor's responsibility to withdraw a student who stops attending class. </w:t>
      </w:r>
      <w:r>
        <w:rPr>
          <w:rFonts w:asciiTheme="minorHAnsi" w:hAnsiTheme="minorHAnsi"/>
          <w:sz w:val="22"/>
          <w:szCs w:val="22"/>
        </w:rPr>
        <w:t xml:space="preserve">If you </w:t>
      </w:r>
      <w:r w:rsidRPr="00D860F3">
        <w:rPr>
          <w:rFonts w:asciiTheme="minorHAnsi" w:hAnsiTheme="minorHAnsi"/>
          <w:sz w:val="22"/>
          <w:szCs w:val="22"/>
        </w:rPr>
        <w:t>wish to withdraw with a "W" before mid-term</w:t>
      </w:r>
      <w:r>
        <w:rPr>
          <w:rFonts w:asciiTheme="minorHAnsi" w:hAnsiTheme="minorHAnsi"/>
          <w:sz w:val="22"/>
          <w:szCs w:val="22"/>
        </w:rPr>
        <w:t xml:space="preserve">, </w:t>
      </w:r>
      <w:r w:rsidR="00E53F55" w:rsidRPr="006C44A7">
        <w:rPr>
          <w:rFonts w:asciiTheme="minorHAnsi" w:hAnsiTheme="minorHAnsi"/>
          <w:b/>
          <w:bCs/>
          <w:color w:val="FF0000"/>
          <w:sz w:val="22"/>
          <w:szCs w:val="22"/>
          <w:u w:val="single"/>
        </w:rPr>
        <w:t>you must complete a withdrawal form</w:t>
      </w:r>
      <w:r w:rsidRPr="00D860F3">
        <w:rPr>
          <w:rFonts w:asciiTheme="minorHAnsi" w:hAnsiTheme="minorHAnsi"/>
          <w:sz w:val="22"/>
          <w:szCs w:val="22"/>
        </w:rPr>
        <w:t xml:space="preserve">, </w:t>
      </w:r>
      <w:r>
        <w:rPr>
          <w:rFonts w:asciiTheme="minorHAnsi" w:hAnsiTheme="minorHAnsi"/>
          <w:sz w:val="22"/>
          <w:szCs w:val="22"/>
        </w:rPr>
        <w:t xml:space="preserve">have it signed by me and your </w:t>
      </w:r>
      <w:r w:rsidRPr="00D860F3">
        <w:rPr>
          <w:rFonts w:asciiTheme="minorHAnsi" w:hAnsiTheme="minorHAnsi"/>
          <w:sz w:val="22"/>
          <w:szCs w:val="22"/>
        </w:rPr>
        <w:t xml:space="preserve">advisor, and submit it to the Registrar’s office. The last date to withdraw without a penalty grade is </w:t>
      </w:r>
      <w:r>
        <w:rPr>
          <w:rFonts w:asciiTheme="minorHAnsi" w:hAnsiTheme="minorHAnsi"/>
          <w:b/>
          <w:color w:val="7030A0"/>
          <w:sz w:val="22"/>
          <w:szCs w:val="22"/>
          <w:u w:val="single"/>
        </w:rPr>
        <w:t xml:space="preserve">Tuesday, March </w:t>
      </w:r>
      <w:r w:rsidR="00E53F55">
        <w:rPr>
          <w:rFonts w:asciiTheme="minorHAnsi" w:hAnsiTheme="minorHAnsi"/>
          <w:b/>
          <w:color w:val="7030A0"/>
          <w:sz w:val="22"/>
          <w:szCs w:val="22"/>
          <w:u w:val="single"/>
        </w:rPr>
        <w:t>4</w:t>
      </w:r>
      <w:r w:rsidRPr="0047312F">
        <w:rPr>
          <w:rFonts w:asciiTheme="minorHAnsi" w:hAnsiTheme="minorHAnsi"/>
          <w:b/>
          <w:color w:val="7030A0"/>
          <w:sz w:val="22"/>
          <w:szCs w:val="22"/>
          <w:u w:val="single"/>
          <w:vertAlign w:val="superscript"/>
        </w:rPr>
        <w:t>th</w:t>
      </w:r>
      <w:r w:rsidRPr="00D860F3">
        <w:rPr>
          <w:rFonts w:asciiTheme="minorHAnsi" w:hAnsiTheme="minorHAnsi"/>
          <w:b/>
          <w:color w:val="7030A0"/>
          <w:sz w:val="22"/>
          <w:szCs w:val="22"/>
        </w:rPr>
        <w:t>.</w:t>
      </w:r>
      <w:r w:rsidRPr="00D860F3">
        <w:rPr>
          <w:rFonts w:asciiTheme="minorHAnsi" w:hAnsiTheme="minorHAnsi"/>
          <w:color w:val="7030A0"/>
          <w:sz w:val="22"/>
          <w:szCs w:val="22"/>
        </w:rPr>
        <w:t xml:space="preserve"> </w:t>
      </w:r>
    </w:p>
    <w:p w14:paraId="1923B5D1" w14:textId="4024B609" w:rsidR="000B20BF" w:rsidRDefault="006B2068" w:rsidP="006B2068">
      <w:pPr>
        <w:pStyle w:val="Default"/>
        <w:jc w:val="both"/>
        <w:rPr>
          <w:rFonts w:asciiTheme="minorHAnsi" w:hAnsiTheme="minorHAnsi"/>
          <w:sz w:val="22"/>
          <w:szCs w:val="22"/>
        </w:rPr>
      </w:pPr>
      <w:r>
        <w:rPr>
          <w:rFonts w:asciiTheme="minorHAnsi" w:hAnsiTheme="minorHAnsi"/>
          <w:sz w:val="22"/>
          <w:szCs w:val="22"/>
        </w:rPr>
        <w:t>To engage you</w:t>
      </w:r>
      <w:r w:rsidRPr="0059226B">
        <w:rPr>
          <w:rFonts w:asciiTheme="minorHAnsi" w:hAnsiTheme="minorHAnsi"/>
          <w:sz w:val="22"/>
          <w:szCs w:val="22"/>
        </w:rPr>
        <w:t xml:space="preserve"> </w:t>
      </w:r>
      <w:r>
        <w:rPr>
          <w:rFonts w:asciiTheme="minorHAnsi" w:hAnsiTheme="minorHAnsi"/>
          <w:sz w:val="22"/>
          <w:szCs w:val="22"/>
        </w:rPr>
        <w:t xml:space="preserve">in an active learning process, you </w:t>
      </w:r>
      <w:r w:rsidRPr="0059226B">
        <w:rPr>
          <w:rFonts w:asciiTheme="minorHAnsi" w:hAnsiTheme="minorHAnsi"/>
          <w:sz w:val="22"/>
          <w:szCs w:val="22"/>
        </w:rPr>
        <w:t xml:space="preserve">will be required to </w:t>
      </w:r>
      <w:r w:rsidRPr="00D860F3">
        <w:rPr>
          <w:rFonts w:asciiTheme="minorHAnsi" w:hAnsiTheme="minorHAnsi"/>
          <w:b/>
          <w:bCs/>
          <w:color w:val="FF0000"/>
          <w:sz w:val="22"/>
          <w:szCs w:val="22"/>
          <w:u w:val="single"/>
        </w:rPr>
        <w:t>review</w:t>
      </w:r>
      <w:r w:rsidRPr="00D860F3">
        <w:rPr>
          <w:rFonts w:asciiTheme="minorHAnsi" w:hAnsiTheme="minorHAnsi"/>
          <w:b/>
          <w:bCs/>
          <w:caps/>
          <w:color w:val="FF0000"/>
          <w:sz w:val="22"/>
          <w:szCs w:val="22"/>
        </w:rPr>
        <w:t xml:space="preserve"> </w:t>
      </w:r>
      <w:r w:rsidRPr="00D860F3">
        <w:rPr>
          <w:rFonts w:asciiTheme="minorHAnsi" w:hAnsiTheme="minorHAnsi"/>
          <w:b/>
          <w:color w:val="FF0000"/>
          <w:sz w:val="22"/>
          <w:szCs w:val="22"/>
          <w:u w:val="single"/>
        </w:rPr>
        <w:t xml:space="preserve">the corresponding </w:t>
      </w:r>
      <w:r>
        <w:rPr>
          <w:rFonts w:asciiTheme="minorHAnsi" w:hAnsiTheme="minorHAnsi"/>
          <w:b/>
          <w:color w:val="FF0000"/>
          <w:sz w:val="22"/>
          <w:szCs w:val="22"/>
          <w:u w:val="single"/>
        </w:rPr>
        <w:t xml:space="preserve">book </w:t>
      </w:r>
      <w:r w:rsidRPr="00D860F3">
        <w:rPr>
          <w:rFonts w:asciiTheme="minorHAnsi" w:hAnsiTheme="minorHAnsi"/>
          <w:b/>
          <w:color w:val="FF0000"/>
          <w:sz w:val="22"/>
          <w:szCs w:val="22"/>
          <w:u w:val="single"/>
        </w:rPr>
        <w:t xml:space="preserve">materials </w:t>
      </w:r>
      <w:r>
        <w:rPr>
          <w:rFonts w:asciiTheme="minorHAnsi" w:hAnsiTheme="minorHAnsi"/>
          <w:b/>
          <w:color w:val="FF0000"/>
          <w:sz w:val="22"/>
          <w:szCs w:val="22"/>
          <w:u w:val="single"/>
        </w:rPr>
        <w:t xml:space="preserve">and activities </w:t>
      </w:r>
      <w:r w:rsidRPr="00D860F3">
        <w:rPr>
          <w:rFonts w:asciiTheme="minorHAnsi" w:hAnsiTheme="minorHAnsi"/>
          <w:b/>
          <w:color w:val="FF0000"/>
          <w:sz w:val="22"/>
          <w:szCs w:val="22"/>
          <w:u w:val="single"/>
        </w:rPr>
        <w:t>ahead of each class</w:t>
      </w:r>
      <w:r w:rsidRPr="0059226B">
        <w:rPr>
          <w:rFonts w:asciiTheme="minorHAnsi" w:hAnsiTheme="minorHAnsi"/>
          <w:sz w:val="22"/>
          <w:szCs w:val="22"/>
        </w:rPr>
        <w:t xml:space="preserve"> so the time available for the </w:t>
      </w:r>
      <w:r>
        <w:rPr>
          <w:rFonts w:asciiTheme="minorHAnsi" w:hAnsiTheme="minorHAnsi"/>
          <w:sz w:val="22"/>
          <w:szCs w:val="22"/>
        </w:rPr>
        <w:t>session</w:t>
      </w:r>
      <w:r w:rsidRPr="0059226B">
        <w:rPr>
          <w:rFonts w:asciiTheme="minorHAnsi" w:hAnsiTheme="minorHAnsi"/>
          <w:sz w:val="22"/>
          <w:szCs w:val="22"/>
        </w:rPr>
        <w:t xml:space="preserve"> can be used more efficiently to </w:t>
      </w:r>
      <w:r>
        <w:rPr>
          <w:rFonts w:asciiTheme="minorHAnsi" w:hAnsiTheme="minorHAnsi"/>
          <w:sz w:val="22"/>
          <w:szCs w:val="22"/>
        </w:rPr>
        <w:t xml:space="preserve">discuss and </w:t>
      </w:r>
      <w:r w:rsidRPr="0059226B">
        <w:rPr>
          <w:rFonts w:asciiTheme="minorHAnsi" w:hAnsiTheme="minorHAnsi"/>
          <w:sz w:val="22"/>
          <w:szCs w:val="22"/>
        </w:rPr>
        <w:t xml:space="preserve">resolve specific doubts and questions. </w:t>
      </w:r>
      <w:r>
        <w:rPr>
          <w:rFonts w:asciiTheme="minorHAnsi" w:hAnsiTheme="minorHAnsi"/>
          <w:b/>
          <w:bCs/>
          <w:sz w:val="22"/>
          <w:szCs w:val="22"/>
        </w:rPr>
        <w:t>PRE-CLASS QUIZZES</w:t>
      </w:r>
      <w:r>
        <w:rPr>
          <w:rFonts w:asciiTheme="minorHAnsi" w:hAnsiTheme="minorHAnsi"/>
          <w:sz w:val="22"/>
          <w:szCs w:val="22"/>
        </w:rPr>
        <w:t xml:space="preserve"> regarding the subject of the day </w:t>
      </w:r>
      <w:r w:rsidRPr="0059226B">
        <w:rPr>
          <w:rFonts w:asciiTheme="minorHAnsi" w:hAnsiTheme="minorHAnsi"/>
          <w:sz w:val="22"/>
          <w:szCs w:val="22"/>
        </w:rPr>
        <w:t>will be app</w:t>
      </w:r>
      <w:r>
        <w:rPr>
          <w:rFonts w:asciiTheme="minorHAnsi" w:hAnsiTheme="minorHAnsi"/>
          <w:sz w:val="22"/>
          <w:szCs w:val="22"/>
        </w:rPr>
        <w:t>lied at the beginning of the sessions</w:t>
      </w:r>
      <w:r w:rsidRPr="0059226B">
        <w:rPr>
          <w:rFonts w:asciiTheme="minorHAnsi" w:hAnsiTheme="minorHAnsi"/>
          <w:sz w:val="22"/>
          <w:szCs w:val="22"/>
        </w:rPr>
        <w:t xml:space="preserve"> to ensure the students have reviewed the corresponding materials.</w:t>
      </w:r>
    </w:p>
    <w:p w14:paraId="3F7CC36F" w14:textId="77777777" w:rsidR="006B2068" w:rsidRPr="00515F5C" w:rsidRDefault="006B2068" w:rsidP="006B2068">
      <w:pPr>
        <w:pStyle w:val="Default"/>
        <w:jc w:val="both"/>
        <w:rPr>
          <w:rFonts w:asciiTheme="minorHAnsi" w:hAnsiTheme="minorHAnsi"/>
          <w:b/>
          <w:bCs/>
          <w:sz w:val="22"/>
          <w:szCs w:val="22"/>
        </w:rPr>
      </w:pPr>
    </w:p>
    <w:p w14:paraId="27DE9F1C" w14:textId="77777777" w:rsidR="006B2068" w:rsidRDefault="006B2068" w:rsidP="006B2068">
      <w:pPr>
        <w:pStyle w:val="Default"/>
        <w:jc w:val="both"/>
        <w:rPr>
          <w:rFonts w:asciiTheme="minorHAnsi" w:hAnsiTheme="minorHAnsi"/>
          <w:sz w:val="22"/>
          <w:szCs w:val="22"/>
        </w:rPr>
      </w:pPr>
      <w:r w:rsidRPr="0059226B">
        <w:rPr>
          <w:rFonts w:asciiTheme="minorHAnsi" w:hAnsiTheme="minorHAnsi"/>
          <w:b/>
          <w:bCs/>
          <w:sz w:val="22"/>
          <w:szCs w:val="22"/>
        </w:rPr>
        <w:t xml:space="preserve">LABORATORY: </w:t>
      </w:r>
      <w:r w:rsidRPr="0059226B">
        <w:rPr>
          <w:rFonts w:asciiTheme="minorHAnsi" w:hAnsiTheme="minorHAnsi"/>
          <w:sz w:val="22"/>
          <w:szCs w:val="22"/>
        </w:rPr>
        <w:t xml:space="preserve">Same as in the lecture, </w:t>
      </w:r>
      <w:r>
        <w:rPr>
          <w:rFonts w:asciiTheme="minorHAnsi" w:hAnsiTheme="minorHAnsi"/>
          <w:sz w:val="22"/>
          <w:szCs w:val="22"/>
        </w:rPr>
        <w:t>you must</w:t>
      </w:r>
      <w:r w:rsidRPr="0059226B">
        <w:rPr>
          <w:rFonts w:asciiTheme="minorHAnsi" w:hAnsiTheme="minorHAnsi"/>
          <w:sz w:val="22"/>
          <w:szCs w:val="22"/>
        </w:rPr>
        <w:t xml:space="preserve"> </w:t>
      </w:r>
      <w:r w:rsidRPr="00DA4A32">
        <w:rPr>
          <w:rFonts w:asciiTheme="minorHAnsi" w:hAnsiTheme="minorHAnsi"/>
          <w:b/>
          <w:bCs/>
          <w:caps/>
          <w:color w:val="FF0000"/>
          <w:sz w:val="22"/>
          <w:szCs w:val="22"/>
          <w:u w:val="single"/>
        </w:rPr>
        <w:t>review and complete before attending the laboratory</w:t>
      </w:r>
      <w:r w:rsidRPr="0059226B">
        <w:rPr>
          <w:rFonts w:asciiTheme="minorHAnsi" w:hAnsiTheme="minorHAnsi"/>
          <w:sz w:val="22"/>
          <w:szCs w:val="22"/>
        </w:rPr>
        <w:t xml:space="preserve"> </w:t>
      </w:r>
      <w:r w:rsidRPr="00DA4A32">
        <w:rPr>
          <w:rFonts w:asciiTheme="minorHAnsi" w:hAnsiTheme="minorHAnsi"/>
          <w:color w:val="FF0000"/>
          <w:sz w:val="22"/>
          <w:szCs w:val="22"/>
          <w:u w:val="single"/>
        </w:rPr>
        <w:t xml:space="preserve">the materials </w:t>
      </w:r>
      <w:r>
        <w:rPr>
          <w:rFonts w:asciiTheme="minorHAnsi" w:hAnsiTheme="minorHAnsi"/>
          <w:color w:val="FF0000"/>
          <w:sz w:val="22"/>
          <w:szCs w:val="22"/>
          <w:u w:val="single"/>
        </w:rPr>
        <w:t>and activities</w:t>
      </w:r>
      <w:r w:rsidRPr="00DA4A32">
        <w:rPr>
          <w:rFonts w:asciiTheme="minorHAnsi" w:hAnsiTheme="minorHAnsi"/>
          <w:color w:val="FF0000"/>
          <w:sz w:val="22"/>
          <w:szCs w:val="22"/>
          <w:u w:val="single"/>
        </w:rPr>
        <w:t xml:space="preserve"> </w:t>
      </w:r>
      <w:r>
        <w:rPr>
          <w:rFonts w:asciiTheme="minorHAnsi" w:hAnsiTheme="minorHAnsi"/>
          <w:color w:val="FF0000"/>
          <w:sz w:val="22"/>
          <w:szCs w:val="22"/>
          <w:u w:val="single"/>
        </w:rPr>
        <w:t xml:space="preserve">I </w:t>
      </w:r>
      <w:r w:rsidRPr="00DA4A32">
        <w:rPr>
          <w:rFonts w:asciiTheme="minorHAnsi" w:hAnsiTheme="minorHAnsi"/>
          <w:color w:val="FF0000"/>
          <w:sz w:val="22"/>
          <w:szCs w:val="22"/>
          <w:u w:val="single"/>
        </w:rPr>
        <w:t xml:space="preserve">will post </w:t>
      </w:r>
      <w:r>
        <w:rPr>
          <w:rFonts w:asciiTheme="minorHAnsi" w:hAnsiTheme="minorHAnsi"/>
          <w:color w:val="FF0000"/>
          <w:sz w:val="22"/>
          <w:szCs w:val="22"/>
          <w:u w:val="single"/>
        </w:rPr>
        <w:t xml:space="preserve">on D2L for the subject </w:t>
      </w:r>
      <w:r w:rsidRPr="00DA4A32">
        <w:rPr>
          <w:rFonts w:asciiTheme="minorHAnsi" w:hAnsiTheme="minorHAnsi"/>
          <w:color w:val="FF0000"/>
          <w:sz w:val="22"/>
          <w:szCs w:val="22"/>
          <w:u w:val="single"/>
        </w:rPr>
        <w:t xml:space="preserve">listed in the </w:t>
      </w:r>
      <w:r>
        <w:rPr>
          <w:rFonts w:asciiTheme="minorHAnsi" w:hAnsiTheme="minorHAnsi"/>
          <w:color w:val="FF0000"/>
          <w:sz w:val="22"/>
          <w:szCs w:val="22"/>
          <w:u w:val="single"/>
        </w:rPr>
        <w:t>Lab schedule</w:t>
      </w:r>
      <w:r w:rsidRPr="00DA4A32">
        <w:rPr>
          <w:rFonts w:asciiTheme="minorHAnsi" w:hAnsiTheme="minorHAnsi"/>
          <w:color w:val="FF0000"/>
          <w:sz w:val="22"/>
          <w:szCs w:val="22"/>
          <w:u w:val="single"/>
        </w:rPr>
        <w:t xml:space="preserve"> below</w:t>
      </w:r>
      <w:r w:rsidRPr="0059226B">
        <w:rPr>
          <w:rFonts w:asciiTheme="minorHAnsi" w:hAnsiTheme="minorHAnsi"/>
          <w:sz w:val="22"/>
          <w:szCs w:val="22"/>
        </w:rPr>
        <w:t xml:space="preserve">. I cannot emphasize enough how important is </w:t>
      </w:r>
      <w:r>
        <w:rPr>
          <w:rFonts w:asciiTheme="minorHAnsi" w:hAnsiTheme="minorHAnsi"/>
          <w:sz w:val="22"/>
          <w:szCs w:val="22"/>
        </w:rPr>
        <w:t>for you to</w:t>
      </w:r>
      <w:r w:rsidRPr="0059226B">
        <w:rPr>
          <w:rFonts w:asciiTheme="minorHAnsi" w:hAnsiTheme="minorHAnsi"/>
          <w:sz w:val="22"/>
          <w:szCs w:val="22"/>
        </w:rPr>
        <w:t xml:space="preserve"> review the posted</w:t>
      </w:r>
      <w:r>
        <w:rPr>
          <w:rFonts w:asciiTheme="minorHAnsi" w:hAnsiTheme="minorHAnsi"/>
          <w:sz w:val="22"/>
          <w:szCs w:val="22"/>
        </w:rPr>
        <w:t xml:space="preserve"> materials since otherwise, you</w:t>
      </w:r>
      <w:r w:rsidRPr="0059226B">
        <w:rPr>
          <w:rFonts w:asciiTheme="minorHAnsi" w:hAnsiTheme="minorHAnsi"/>
          <w:sz w:val="22"/>
          <w:szCs w:val="22"/>
        </w:rPr>
        <w:t xml:space="preserve"> will not be able to follow up with the programmed activities </w:t>
      </w:r>
      <w:r>
        <w:rPr>
          <w:rFonts w:asciiTheme="minorHAnsi" w:hAnsiTheme="minorHAnsi"/>
          <w:sz w:val="22"/>
          <w:szCs w:val="22"/>
        </w:rPr>
        <w:t>or</w:t>
      </w:r>
      <w:r w:rsidRPr="0059226B">
        <w:rPr>
          <w:rFonts w:asciiTheme="minorHAnsi" w:hAnsiTheme="minorHAnsi"/>
          <w:sz w:val="22"/>
          <w:szCs w:val="22"/>
        </w:rPr>
        <w:t xml:space="preserve"> use the available time </w:t>
      </w:r>
      <w:r>
        <w:rPr>
          <w:rFonts w:asciiTheme="minorHAnsi" w:hAnsiTheme="minorHAnsi"/>
          <w:sz w:val="22"/>
          <w:szCs w:val="22"/>
        </w:rPr>
        <w:t>in</w:t>
      </w:r>
      <w:r w:rsidRPr="0059226B">
        <w:rPr>
          <w:rFonts w:asciiTheme="minorHAnsi" w:hAnsiTheme="minorHAnsi"/>
          <w:sz w:val="22"/>
          <w:szCs w:val="22"/>
        </w:rPr>
        <w:t xml:space="preserve"> an effective manner.</w:t>
      </w:r>
      <w:r>
        <w:rPr>
          <w:rFonts w:asciiTheme="minorHAnsi" w:hAnsiTheme="minorHAnsi"/>
          <w:sz w:val="22"/>
          <w:szCs w:val="22"/>
        </w:rPr>
        <w:t xml:space="preserve"> </w:t>
      </w:r>
    </w:p>
    <w:p w14:paraId="228AB730" w14:textId="618EF456" w:rsidR="006B2068" w:rsidRDefault="006B2068" w:rsidP="006B2068">
      <w:pPr>
        <w:pStyle w:val="Default"/>
        <w:jc w:val="both"/>
        <w:rPr>
          <w:rFonts w:asciiTheme="minorHAnsi" w:hAnsiTheme="minorHAnsi"/>
          <w:sz w:val="22"/>
          <w:szCs w:val="22"/>
        </w:rPr>
      </w:pPr>
      <w:r>
        <w:rPr>
          <w:rFonts w:asciiTheme="minorHAnsi" w:hAnsiTheme="minorHAnsi" w:cstheme="minorHAnsi"/>
          <w:sz w:val="22"/>
          <w:szCs w:val="22"/>
        </w:rPr>
        <w:t>You</w:t>
      </w:r>
      <w:r w:rsidRPr="0059226B">
        <w:rPr>
          <w:rFonts w:asciiTheme="minorHAnsi" w:hAnsiTheme="minorHAnsi" w:cstheme="minorHAnsi"/>
          <w:sz w:val="22"/>
          <w:szCs w:val="22"/>
        </w:rPr>
        <w:t xml:space="preserve"> are expected to attend and be on time for </w:t>
      </w:r>
      <w:r w:rsidRPr="0009458B">
        <w:rPr>
          <w:rFonts w:asciiTheme="minorHAnsi" w:hAnsiTheme="minorHAnsi" w:cstheme="minorHAnsi"/>
          <w:b/>
          <w:caps/>
          <w:color w:val="FF0000"/>
          <w:sz w:val="22"/>
          <w:szCs w:val="22"/>
          <w:u w:val="single"/>
        </w:rPr>
        <w:t>EVERY lab.</w:t>
      </w:r>
      <w:r w:rsidRPr="00576F85">
        <w:rPr>
          <w:rFonts w:asciiTheme="minorHAnsi" w:hAnsiTheme="minorHAnsi" w:cstheme="minorHAnsi"/>
          <w:color w:val="FF0000"/>
          <w:sz w:val="22"/>
          <w:szCs w:val="22"/>
        </w:rPr>
        <w:t xml:space="preserve">  </w:t>
      </w:r>
      <w:r w:rsidRPr="0013031F">
        <w:rPr>
          <w:rFonts w:asciiTheme="minorHAnsi" w:hAnsiTheme="minorHAnsi" w:cstheme="minorHAnsi"/>
          <w:color w:val="000000" w:themeColor="text1"/>
          <w:sz w:val="22"/>
          <w:szCs w:val="22"/>
        </w:rPr>
        <w:t xml:space="preserve">Please be aware that, </w:t>
      </w:r>
      <w:r>
        <w:rPr>
          <w:rFonts w:asciiTheme="minorHAnsi" w:hAnsiTheme="minorHAnsi" w:cstheme="minorHAnsi"/>
          <w:sz w:val="22"/>
          <w:szCs w:val="22"/>
        </w:rPr>
        <w:t xml:space="preserve">because of the time and space limitations, </w:t>
      </w:r>
      <w:r w:rsidRPr="0059226B">
        <w:rPr>
          <w:rFonts w:asciiTheme="minorHAnsi" w:hAnsiTheme="minorHAnsi" w:cstheme="minorHAnsi"/>
          <w:sz w:val="22"/>
          <w:szCs w:val="22"/>
        </w:rPr>
        <w:t>make-up labs</w:t>
      </w:r>
      <w:r>
        <w:rPr>
          <w:rFonts w:asciiTheme="minorHAnsi" w:hAnsiTheme="minorHAnsi" w:cstheme="minorHAnsi"/>
          <w:sz w:val="22"/>
          <w:szCs w:val="22"/>
        </w:rPr>
        <w:t xml:space="preserve"> will not be </w:t>
      </w:r>
      <w:r w:rsidR="00E53F55">
        <w:rPr>
          <w:rFonts w:asciiTheme="minorHAnsi" w:hAnsiTheme="minorHAnsi" w:cstheme="minorHAnsi"/>
          <w:sz w:val="22"/>
          <w:szCs w:val="22"/>
        </w:rPr>
        <w:t>possible,</w:t>
      </w:r>
      <w:r>
        <w:rPr>
          <w:rFonts w:asciiTheme="minorHAnsi" w:hAnsiTheme="minorHAnsi" w:cstheme="minorHAnsi"/>
          <w:sz w:val="22"/>
          <w:szCs w:val="22"/>
        </w:rPr>
        <w:t xml:space="preserve"> and you </w:t>
      </w:r>
      <w:r w:rsidRPr="0059226B">
        <w:rPr>
          <w:rFonts w:asciiTheme="minorHAnsi" w:hAnsiTheme="minorHAnsi" w:cstheme="minorHAnsi"/>
          <w:sz w:val="22"/>
          <w:szCs w:val="22"/>
        </w:rPr>
        <w:t>will still be responsible for covering all the material for the lab practical exam.</w:t>
      </w:r>
      <w:r w:rsidRPr="0059226B">
        <w:rPr>
          <w:rFonts w:asciiTheme="minorHAnsi" w:hAnsiTheme="minorHAnsi"/>
          <w:sz w:val="22"/>
          <w:szCs w:val="22"/>
        </w:rPr>
        <w:t xml:space="preserve"> </w:t>
      </w:r>
    </w:p>
    <w:p w14:paraId="3EA260E3" w14:textId="77777777" w:rsidR="006B2068" w:rsidRDefault="006B2068" w:rsidP="006B2068">
      <w:pPr>
        <w:pStyle w:val="Default"/>
        <w:jc w:val="both"/>
        <w:rPr>
          <w:rFonts w:asciiTheme="minorHAnsi" w:hAnsiTheme="minorHAnsi"/>
          <w:sz w:val="22"/>
          <w:szCs w:val="22"/>
        </w:rPr>
      </w:pPr>
      <w:r>
        <w:rPr>
          <w:rFonts w:asciiTheme="minorHAnsi" w:hAnsiTheme="minorHAnsi"/>
          <w:sz w:val="22"/>
          <w:szCs w:val="22"/>
        </w:rPr>
        <w:t>You</w:t>
      </w:r>
      <w:r w:rsidRPr="00515F5C">
        <w:rPr>
          <w:rFonts w:asciiTheme="minorHAnsi" w:hAnsiTheme="minorHAnsi"/>
          <w:sz w:val="22"/>
          <w:szCs w:val="22"/>
        </w:rPr>
        <w:t xml:space="preserve"> should be familiar with lab rules that are posted in the laboratory and on the Department of Biological Sciences website. </w:t>
      </w:r>
      <w:r w:rsidRPr="00BA1854">
        <w:rPr>
          <w:rFonts w:asciiTheme="minorHAnsi" w:hAnsiTheme="minorHAnsi"/>
          <w:b/>
          <w:color w:val="7030A0"/>
          <w:sz w:val="22"/>
          <w:szCs w:val="22"/>
          <w:u w:val="single"/>
        </w:rPr>
        <w:t>Closed-toe shoes and ankle-length pants or skirts are required in the lab at all times. Lab coats, gloves, and goggles are required for dissection labs or when using biological materials</w:t>
      </w:r>
      <w:r w:rsidRPr="0013031F">
        <w:rPr>
          <w:rFonts w:asciiTheme="minorHAnsi" w:hAnsiTheme="minorHAnsi"/>
          <w:sz w:val="22"/>
          <w:szCs w:val="22"/>
          <w:u w:val="single"/>
        </w:rPr>
        <w:t>.</w:t>
      </w:r>
      <w:r w:rsidRPr="00515F5C">
        <w:rPr>
          <w:rFonts w:asciiTheme="minorHAnsi" w:hAnsiTheme="minorHAnsi"/>
          <w:sz w:val="22"/>
          <w:szCs w:val="22"/>
        </w:rPr>
        <w:t xml:space="preserve"> Food, candy, gum, drinks, cosmetics, and wrappers/containers are not allowed in the lab and should be placed in receptacles outside the lab. Laboratory equipment and supplies should not be removed from the lab for any reason. Loss or damage to assigned equipment or supplies may result in a charge for replacement or repair. </w:t>
      </w:r>
    </w:p>
    <w:p w14:paraId="306FE715" w14:textId="77777777" w:rsidR="006B2068" w:rsidRDefault="006B2068" w:rsidP="006B2068">
      <w:pPr>
        <w:pStyle w:val="Default"/>
        <w:jc w:val="both"/>
        <w:rPr>
          <w:rFonts w:asciiTheme="minorHAnsi" w:hAnsiTheme="minorHAnsi"/>
          <w:sz w:val="22"/>
          <w:szCs w:val="22"/>
        </w:rPr>
      </w:pPr>
    </w:p>
    <w:p w14:paraId="2BD3BAE0" w14:textId="79FDB911" w:rsidR="006B2068" w:rsidRDefault="006B2068" w:rsidP="006B2068">
      <w:pPr>
        <w:pStyle w:val="Default"/>
        <w:jc w:val="both"/>
        <w:rPr>
          <w:rFonts w:asciiTheme="minorHAnsi" w:hAnsiTheme="minorHAnsi"/>
          <w:b/>
          <w:sz w:val="22"/>
          <w:szCs w:val="22"/>
        </w:rPr>
      </w:pPr>
      <w:r w:rsidRPr="00542D83">
        <w:rPr>
          <w:rFonts w:asciiTheme="minorHAnsi" w:hAnsiTheme="minorHAnsi"/>
          <w:b/>
          <w:sz w:val="22"/>
          <w:szCs w:val="22"/>
        </w:rPr>
        <w:t>OPEN LAB POLICY:</w:t>
      </w:r>
      <w:r w:rsidRPr="00542D83">
        <w:rPr>
          <w:rFonts w:asciiTheme="minorHAnsi" w:hAnsiTheme="minorHAnsi"/>
          <w:sz w:val="22"/>
          <w:szCs w:val="22"/>
        </w:rPr>
        <w:t xml:space="preserve"> Open lab will be offered this semester</w:t>
      </w:r>
      <w:r>
        <w:rPr>
          <w:rFonts w:asciiTheme="minorHAnsi" w:hAnsiTheme="minorHAnsi"/>
          <w:sz w:val="22"/>
          <w:szCs w:val="22"/>
        </w:rPr>
        <w:t xml:space="preserve">, rules and time of operation will be posted in D2L in the </w:t>
      </w:r>
      <w:r w:rsidR="00E53F55">
        <w:rPr>
          <w:rFonts w:asciiTheme="minorHAnsi" w:hAnsiTheme="minorHAnsi"/>
          <w:sz w:val="22"/>
          <w:szCs w:val="22"/>
        </w:rPr>
        <w:t>near</w:t>
      </w:r>
      <w:r>
        <w:rPr>
          <w:rFonts w:asciiTheme="minorHAnsi" w:hAnsiTheme="minorHAnsi"/>
          <w:sz w:val="22"/>
          <w:szCs w:val="22"/>
        </w:rPr>
        <w:t xml:space="preserve"> future</w:t>
      </w:r>
      <w:r w:rsidRPr="0013031F">
        <w:rPr>
          <w:rFonts w:asciiTheme="minorHAnsi" w:hAnsiTheme="minorHAnsi"/>
          <w:b/>
          <w:sz w:val="22"/>
          <w:szCs w:val="22"/>
        </w:rPr>
        <w:t>. All lab safety rules must be observed in</w:t>
      </w:r>
      <w:r>
        <w:rPr>
          <w:rFonts w:asciiTheme="minorHAnsi" w:hAnsiTheme="minorHAnsi"/>
          <w:b/>
          <w:sz w:val="22"/>
          <w:szCs w:val="22"/>
        </w:rPr>
        <w:t xml:space="preserve"> the</w:t>
      </w:r>
      <w:r w:rsidRPr="0013031F">
        <w:rPr>
          <w:rFonts w:asciiTheme="minorHAnsi" w:hAnsiTheme="minorHAnsi"/>
          <w:b/>
          <w:sz w:val="22"/>
          <w:szCs w:val="22"/>
        </w:rPr>
        <w:t xml:space="preserve"> Open Lab.</w:t>
      </w:r>
    </w:p>
    <w:p w14:paraId="4DE7F280" w14:textId="77777777" w:rsidR="006B2068" w:rsidRDefault="006B2068" w:rsidP="000B20BF">
      <w:pPr>
        <w:pStyle w:val="Default"/>
        <w:jc w:val="both"/>
        <w:rPr>
          <w:rFonts w:asciiTheme="minorHAnsi" w:hAnsiTheme="minorHAnsi"/>
          <w:b/>
          <w:bCs/>
          <w:sz w:val="22"/>
          <w:szCs w:val="22"/>
        </w:rPr>
      </w:pPr>
    </w:p>
    <w:p w14:paraId="3F85B32A" w14:textId="77777777" w:rsidR="006B2068" w:rsidRDefault="006B2068" w:rsidP="006B2068">
      <w:pPr>
        <w:pStyle w:val="Default"/>
        <w:jc w:val="both"/>
        <w:rPr>
          <w:rFonts w:asciiTheme="minorHAnsi" w:hAnsiTheme="minorHAnsi"/>
          <w:sz w:val="22"/>
          <w:szCs w:val="22"/>
        </w:rPr>
      </w:pPr>
      <w:r w:rsidRPr="00515F5C">
        <w:rPr>
          <w:rFonts w:asciiTheme="minorHAnsi" w:hAnsiTheme="minorHAnsi"/>
          <w:b/>
          <w:bCs/>
          <w:sz w:val="22"/>
          <w:szCs w:val="22"/>
        </w:rPr>
        <w:t>CLASS POLICY</w:t>
      </w:r>
      <w:r w:rsidRPr="00515F5C">
        <w:rPr>
          <w:rFonts w:asciiTheme="minorHAnsi" w:hAnsiTheme="minorHAnsi"/>
          <w:sz w:val="22"/>
          <w:szCs w:val="22"/>
        </w:rPr>
        <w:t xml:space="preserve">: </w:t>
      </w:r>
    </w:p>
    <w:p w14:paraId="07373757" w14:textId="77777777" w:rsidR="006B2068" w:rsidRDefault="006B2068" w:rsidP="006B2068">
      <w:pPr>
        <w:pStyle w:val="Default"/>
        <w:jc w:val="both"/>
        <w:rPr>
          <w:rFonts w:asciiTheme="minorHAnsi" w:hAnsiTheme="minorHAnsi"/>
          <w:sz w:val="22"/>
          <w:szCs w:val="22"/>
        </w:rPr>
      </w:pPr>
      <w:r>
        <w:rPr>
          <w:rFonts w:asciiTheme="minorHAnsi" w:hAnsiTheme="minorHAnsi"/>
          <w:sz w:val="22"/>
          <w:szCs w:val="22"/>
        </w:rPr>
        <w:t>You</w:t>
      </w:r>
      <w:r w:rsidRPr="00515F5C">
        <w:rPr>
          <w:rFonts w:asciiTheme="minorHAnsi" w:hAnsiTheme="minorHAnsi"/>
          <w:sz w:val="22"/>
          <w:szCs w:val="22"/>
        </w:rPr>
        <w:t xml:space="preserve"> are expected to be courteous and respectful to the instructor, and classmates at all times. </w:t>
      </w:r>
      <w:r w:rsidRPr="000C5295">
        <w:rPr>
          <w:rFonts w:asciiTheme="minorHAnsi" w:hAnsiTheme="minorHAnsi"/>
          <w:b/>
          <w:color w:val="FF0000"/>
          <w:sz w:val="22"/>
          <w:szCs w:val="22"/>
        </w:rPr>
        <w:t>Tardiness and talking during class or lab are considered disrespectful and disruptive</w:t>
      </w:r>
      <w:r w:rsidRPr="00515F5C">
        <w:rPr>
          <w:rFonts w:asciiTheme="minorHAnsi" w:hAnsiTheme="minorHAnsi"/>
          <w:sz w:val="22"/>
          <w:szCs w:val="22"/>
        </w:rPr>
        <w:t xml:space="preserve">. If </w:t>
      </w:r>
      <w:r>
        <w:rPr>
          <w:rFonts w:asciiTheme="minorHAnsi" w:hAnsiTheme="minorHAnsi"/>
          <w:sz w:val="22"/>
          <w:szCs w:val="22"/>
        </w:rPr>
        <w:t>you</w:t>
      </w:r>
      <w:r w:rsidRPr="00515F5C">
        <w:rPr>
          <w:rFonts w:asciiTheme="minorHAnsi" w:hAnsiTheme="minorHAnsi"/>
          <w:sz w:val="22"/>
          <w:szCs w:val="22"/>
        </w:rPr>
        <w:t xml:space="preserve"> </w:t>
      </w:r>
      <w:r>
        <w:rPr>
          <w:rFonts w:asciiTheme="minorHAnsi" w:hAnsiTheme="minorHAnsi"/>
          <w:sz w:val="22"/>
          <w:szCs w:val="22"/>
        </w:rPr>
        <w:t>disrupt</w:t>
      </w:r>
      <w:r w:rsidRPr="00515F5C">
        <w:rPr>
          <w:rFonts w:asciiTheme="minorHAnsi" w:hAnsiTheme="minorHAnsi"/>
          <w:sz w:val="22"/>
          <w:szCs w:val="22"/>
        </w:rPr>
        <w:t xml:space="preserve"> the class, </w:t>
      </w:r>
      <w:r>
        <w:rPr>
          <w:rFonts w:asciiTheme="minorHAnsi" w:hAnsiTheme="minorHAnsi"/>
          <w:sz w:val="22"/>
          <w:szCs w:val="22"/>
        </w:rPr>
        <w:t>you</w:t>
      </w:r>
      <w:r w:rsidRPr="00515F5C">
        <w:rPr>
          <w:rFonts w:asciiTheme="minorHAnsi" w:hAnsiTheme="minorHAnsi"/>
          <w:sz w:val="22"/>
          <w:szCs w:val="22"/>
        </w:rPr>
        <w:t xml:space="preserve"> may be asked to leave the classroom. Use of portable electronic, computerized, or smart devices, including cell phones, pagers, iPods, laptops, tape recorders, smart pens/watches/glasses</w:t>
      </w:r>
      <w:r>
        <w:rPr>
          <w:rFonts w:asciiTheme="minorHAnsi" w:hAnsiTheme="minorHAnsi"/>
          <w:sz w:val="22"/>
          <w:szCs w:val="22"/>
        </w:rPr>
        <w:t>,</w:t>
      </w:r>
      <w:r w:rsidRPr="00515F5C">
        <w:rPr>
          <w:rFonts w:asciiTheme="minorHAnsi" w:hAnsiTheme="minorHAnsi"/>
          <w:sz w:val="22"/>
          <w:szCs w:val="22"/>
        </w:rPr>
        <w:t xml:space="preserve"> etc. during class or lab is not allowed without prior approval from the instructor. </w:t>
      </w:r>
    </w:p>
    <w:p w14:paraId="59E2062D" w14:textId="371FC77A" w:rsidR="000B20BF" w:rsidRDefault="006B2068" w:rsidP="006B2068">
      <w:pPr>
        <w:pStyle w:val="Default"/>
        <w:jc w:val="both"/>
        <w:rPr>
          <w:rFonts w:asciiTheme="minorHAnsi" w:hAnsiTheme="minorHAnsi"/>
          <w:sz w:val="22"/>
          <w:szCs w:val="22"/>
        </w:rPr>
      </w:pPr>
      <w:r w:rsidRPr="00AF6728">
        <w:rPr>
          <w:rFonts w:asciiTheme="minorHAnsi" w:hAnsiTheme="minorHAnsi"/>
          <w:b/>
          <w:bCs/>
          <w:sz w:val="22"/>
          <w:szCs w:val="22"/>
          <w:u w:val="single"/>
        </w:rPr>
        <w:t>No electronic/computerized/smart devices, headsets/earphones/earbuds, watches, or head coverings are allowed during quizzes, tests, exams, and lab practicals or during the review of such materials</w:t>
      </w:r>
      <w:r w:rsidRPr="00515F5C">
        <w:rPr>
          <w:rFonts w:asciiTheme="minorHAnsi" w:hAnsiTheme="minorHAnsi"/>
          <w:sz w:val="22"/>
          <w:szCs w:val="22"/>
        </w:rPr>
        <w:t xml:space="preserve">. Possession of these devices during testing or test review will be considered a violation of academic honesty. </w:t>
      </w:r>
      <w:r>
        <w:rPr>
          <w:rFonts w:asciiTheme="minorHAnsi" w:hAnsiTheme="minorHAnsi"/>
          <w:sz w:val="22"/>
          <w:szCs w:val="22"/>
        </w:rPr>
        <w:t>If you violate</w:t>
      </w:r>
      <w:r w:rsidRPr="00515F5C">
        <w:rPr>
          <w:rFonts w:asciiTheme="minorHAnsi" w:hAnsiTheme="minorHAnsi"/>
          <w:sz w:val="22"/>
          <w:szCs w:val="22"/>
        </w:rPr>
        <w:t xml:space="preserve"> this </w:t>
      </w:r>
      <w:r w:rsidR="00E53F55" w:rsidRPr="00515F5C">
        <w:rPr>
          <w:rFonts w:asciiTheme="minorHAnsi" w:hAnsiTheme="minorHAnsi"/>
          <w:sz w:val="22"/>
          <w:szCs w:val="22"/>
        </w:rPr>
        <w:t>policy,</w:t>
      </w:r>
      <w:r w:rsidRPr="00515F5C">
        <w:rPr>
          <w:rFonts w:asciiTheme="minorHAnsi" w:hAnsiTheme="minorHAnsi"/>
          <w:sz w:val="22"/>
          <w:szCs w:val="22"/>
        </w:rPr>
        <w:t xml:space="preserve"> </w:t>
      </w:r>
      <w:r>
        <w:rPr>
          <w:rFonts w:asciiTheme="minorHAnsi" w:hAnsiTheme="minorHAnsi"/>
          <w:sz w:val="22"/>
          <w:szCs w:val="22"/>
        </w:rPr>
        <w:t xml:space="preserve">you </w:t>
      </w:r>
      <w:r w:rsidRPr="00515F5C">
        <w:rPr>
          <w:rFonts w:asciiTheme="minorHAnsi" w:hAnsiTheme="minorHAnsi"/>
          <w:sz w:val="22"/>
          <w:szCs w:val="22"/>
        </w:rPr>
        <w:t xml:space="preserve">will receive a grade of “zero” on the exam and </w:t>
      </w:r>
      <w:r>
        <w:rPr>
          <w:rFonts w:asciiTheme="minorHAnsi" w:hAnsiTheme="minorHAnsi"/>
          <w:sz w:val="22"/>
          <w:szCs w:val="22"/>
        </w:rPr>
        <w:t xml:space="preserve">you </w:t>
      </w:r>
      <w:r w:rsidRPr="00515F5C">
        <w:rPr>
          <w:rFonts w:asciiTheme="minorHAnsi" w:hAnsiTheme="minorHAnsi"/>
          <w:sz w:val="22"/>
          <w:szCs w:val="22"/>
        </w:rPr>
        <w:t>will be withdrawn from the class with a “WF.” A record of the violation will be placed in the Office of the Dean of the College of Science and Mathematics and sent to the dean of the college that houses the student’s major. A report of the incident will be placed in the academic dishonesty file of Augusta University. Further actions may be taken by the university if necessary</w:t>
      </w:r>
      <w:r>
        <w:rPr>
          <w:rFonts w:asciiTheme="minorHAnsi" w:hAnsiTheme="minorHAnsi"/>
          <w:sz w:val="22"/>
          <w:szCs w:val="22"/>
        </w:rPr>
        <w:t>.</w:t>
      </w:r>
    </w:p>
    <w:p w14:paraId="47FDE788" w14:textId="77777777" w:rsidR="00A15FEF" w:rsidRDefault="00A15FEF" w:rsidP="00BF6347">
      <w:pPr>
        <w:pStyle w:val="Default"/>
        <w:jc w:val="both"/>
        <w:rPr>
          <w:rFonts w:asciiTheme="minorHAnsi" w:hAnsiTheme="minorHAnsi"/>
          <w:sz w:val="22"/>
          <w:szCs w:val="22"/>
        </w:rPr>
      </w:pPr>
    </w:p>
    <w:p w14:paraId="1DE0C3CF" w14:textId="2788D91D" w:rsidR="00BF6347" w:rsidRDefault="00BF6347" w:rsidP="00BF6347">
      <w:pPr>
        <w:pStyle w:val="Default"/>
        <w:jc w:val="both"/>
        <w:rPr>
          <w:rFonts w:asciiTheme="minorHAnsi" w:hAnsiTheme="minorHAnsi"/>
          <w:b/>
          <w:bCs/>
          <w:sz w:val="22"/>
          <w:szCs w:val="22"/>
        </w:rPr>
      </w:pPr>
      <w:r w:rsidRPr="00515F5C">
        <w:rPr>
          <w:rFonts w:asciiTheme="minorHAnsi" w:hAnsiTheme="minorHAnsi"/>
          <w:b/>
          <w:bCs/>
          <w:sz w:val="22"/>
          <w:szCs w:val="22"/>
        </w:rPr>
        <w:lastRenderedPageBreak/>
        <w:t xml:space="preserve">EXAMINATIONS: </w:t>
      </w:r>
    </w:p>
    <w:p w14:paraId="52C48EC6" w14:textId="77777777" w:rsidR="00BF6347" w:rsidRDefault="00BF6347" w:rsidP="00BF6347">
      <w:pPr>
        <w:pStyle w:val="Default"/>
        <w:jc w:val="both"/>
        <w:rPr>
          <w:rFonts w:asciiTheme="minorHAnsi" w:hAnsiTheme="minorHAnsi" w:cstheme="minorHAnsi"/>
          <w:sz w:val="22"/>
          <w:szCs w:val="22"/>
        </w:rPr>
      </w:pPr>
      <w:r w:rsidRPr="00F440D8">
        <w:rPr>
          <w:rFonts w:asciiTheme="minorHAnsi" w:hAnsiTheme="minorHAnsi" w:cstheme="minorHAnsi"/>
          <w:sz w:val="22"/>
          <w:szCs w:val="22"/>
        </w:rPr>
        <w:t xml:space="preserve">Depending on the situation, </w:t>
      </w:r>
      <w:r w:rsidRPr="00385B38">
        <w:rPr>
          <w:rFonts w:asciiTheme="minorHAnsi" w:hAnsiTheme="minorHAnsi" w:cstheme="minorHAnsi"/>
          <w:b/>
          <w:sz w:val="22"/>
          <w:szCs w:val="22"/>
          <w:u w:val="single"/>
        </w:rPr>
        <w:t>lecture exams</w:t>
      </w:r>
      <w:r w:rsidRPr="00F440D8">
        <w:rPr>
          <w:rFonts w:asciiTheme="minorHAnsi" w:hAnsiTheme="minorHAnsi" w:cstheme="minorHAnsi"/>
          <w:sz w:val="22"/>
          <w:szCs w:val="22"/>
        </w:rPr>
        <w:t xml:space="preserve"> and quizzes could be given </w:t>
      </w:r>
      <w:r>
        <w:rPr>
          <w:rFonts w:asciiTheme="minorHAnsi" w:hAnsiTheme="minorHAnsi" w:cstheme="minorHAnsi"/>
          <w:sz w:val="22"/>
          <w:szCs w:val="22"/>
        </w:rPr>
        <w:t>in one of the following formats:</w:t>
      </w:r>
      <w:r w:rsidRPr="00F440D8">
        <w:rPr>
          <w:rFonts w:asciiTheme="minorHAnsi" w:hAnsiTheme="minorHAnsi" w:cstheme="minorHAnsi"/>
          <w:sz w:val="22"/>
          <w:szCs w:val="22"/>
        </w:rPr>
        <w:t xml:space="preserve"> </w:t>
      </w:r>
    </w:p>
    <w:p w14:paraId="59A63312" w14:textId="77777777" w:rsidR="00BF6347" w:rsidRDefault="00BF6347" w:rsidP="00BF6347">
      <w:pPr>
        <w:pStyle w:val="Default"/>
        <w:numPr>
          <w:ilvl w:val="0"/>
          <w:numId w:val="11"/>
        </w:numPr>
        <w:jc w:val="both"/>
        <w:rPr>
          <w:rFonts w:asciiTheme="minorHAnsi" w:hAnsiTheme="minorHAnsi" w:cstheme="minorHAnsi"/>
          <w:sz w:val="22"/>
          <w:szCs w:val="22"/>
        </w:rPr>
      </w:pPr>
      <w:r w:rsidRPr="00F440D8">
        <w:rPr>
          <w:rFonts w:asciiTheme="minorHAnsi" w:hAnsiTheme="minorHAnsi" w:cstheme="minorHAnsi"/>
          <w:b/>
          <w:color w:val="FF0000"/>
          <w:sz w:val="22"/>
          <w:szCs w:val="22"/>
        </w:rPr>
        <w:t>Face-to-Face (using D2L as interphase)</w:t>
      </w:r>
      <w:r>
        <w:rPr>
          <w:rFonts w:asciiTheme="minorHAnsi" w:hAnsiTheme="minorHAnsi" w:cstheme="minorHAnsi"/>
          <w:b/>
          <w:color w:val="FF0000"/>
          <w:sz w:val="22"/>
          <w:szCs w:val="22"/>
        </w:rPr>
        <w:t xml:space="preserve">. </w:t>
      </w:r>
      <w:r w:rsidRPr="00F440D8">
        <w:rPr>
          <w:rFonts w:asciiTheme="minorHAnsi" w:hAnsiTheme="minorHAnsi" w:cstheme="minorHAnsi"/>
          <w:b/>
          <w:color w:val="FF0000"/>
          <w:sz w:val="22"/>
          <w:szCs w:val="22"/>
        </w:rPr>
        <w:t xml:space="preserve"> </w:t>
      </w:r>
      <w:r>
        <w:rPr>
          <w:rFonts w:asciiTheme="minorHAnsi" w:hAnsiTheme="minorHAnsi" w:cstheme="minorHAnsi"/>
          <w:sz w:val="22"/>
          <w:szCs w:val="22"/>
        </w:rPr>
        <w:t>If the exam is presented in this format</w:t>
      </w:r>
      <w:r w:rsidRPr="000C5295">
        <w:rPr>
          <w:rFonts w:asciiTheme="minorHAnsi" w:hAnsiTheme="minorHAnsi" w:cstheme="minorHAnsi"/>
          <w:sz w:val="22"/>
          <w:szCs w:val="22"/>
        </w:rPr>
        <w:t xml:space="preserve"> </w:t>
      </w:r>
      <w:r w:rsidRPr="00385B38">
        <w:rPr>
          <w:rFonts w:asciiTheme="minorHAnsi" w:hAnsiTheme="minorHAnsi" w:cstheme="minorHAnsi"/>
          <w:b/>
          <w:color w:val="7030A0"/>
          <w:sz w:val="22"/>
          <w:szCs w:val="22"/>
          <w:u w:val="single"/>
        </w:rPr>
        <w:t>you must be physically in the classroom to take it</w:t>
      </w:r>
      <w:r>
        <w:rPr>
          <w:rFonts w:asciiTheme="minorHAnsi" w:hAnsiTheme="minorHAnsi" w:cstheme="minorHAnsi"/>
          <w:sz w:val="22"/>
          <w:szCs w:val="22"/>
        </w:rPr>
        <w:t>. Please be aware that a</w:t>
      </w:r>
      <w:r w:rsidRPr="000C5295">
        <w:rPr>
          <w:rFonts w:asciiTheme="minorHAnsi" w:hAnsiTheme="minorHAnsi" w:cstheme="minorHAnsi"/>
          <w:sz w:val="22"/>
          <w:szCs w:val="22"/>
        </w:rPr>
        <w:t>ttendance will be taken</w:t>
      </w:r>
      <w:r>
        <w:rPr>
          <w:rFonts w:asciiTheme="minorHAnsi" w:hAnsiTheme="minorHAnsi" w:cstheme="minorHAnsi"/>
          <w:sz w:val="22"/>
          <w:szCs w:val="22"/>
        </w:rPr>
        <w:t xml:space="preserve"> and </w:t>
      </w:r>
      <w:r w:rsidRPr="00385B38">
        <w:rPr>
          <w:rFonts w:asciiTheme="minorHAnsi" w:hAnsiTheme="minorHAnsi" w:cstheme="minorHAnsi"/>
          <w:b/>
          <w:color w:val="7030A0"/>
          <w:sz w:val="22"/>
          <w:szCs w:val="22"/>
          <w:u w:val="single"/>
        </w:rPr>
        <w:t>if you open your exam out of the classroom without my authorization will be considered cheating. Under these circumstances your exam will be automatically canceled, you will obtain a zero on it and further disciplinary measures could be taken</w:t>
      </w:r>
      <w:r w:rsidRPr="00385B38">
        <w:rPr>
          <w:rFonts w:asciiTheme="minorHAnsi" w:hAnsiTheme="minorHAnsi" w:cstheme="minorHAnsi"/>
          <w:sz w:val="22"/>
          <w:szCs w:val="22"/>
          <w:u w:val="single"/>
        </w:rPr>
        <w:t>.</w:t>
      </w:r>
      <w:r w:rsidRPr="000C5295">
        <w:rPr>
          <w:rFonts w:asciiTheme="minorHAnsi" w:hAnsiTheme="minorHAnsi"/>
          <w:sz w:val="22"/>
          <w:szCs w:val="22"/>
        </w:rPr>
        <w:t xml:space="preserve"> </w:t>
      </w:r>
    </w:p>
    <w:p w14:paraId="58021E04" w14:textId="77777777" w:rsidR="00BF6347" w:rsidRDefault="00BF6347" w:rsidP="00BF6347">
      <w:pPr>
        <w:pStyle w:val="Default"/>
        <w:numPr>
          <w:ilvl w:val="0"/>
          <w:numId w:val="11"/>
        </w:numPr>
        <w:jc w:val="both"/>
        <w:rPr>
          <w:rFonts w:asciiTheme="minorHAnsi" w:hAnsiTheme="minorHAnsi" w:cstheme="minorHAnsi"/>
          <w:color w:val="000000" w:themeColor="text1"/>
          <w:sz w:val="22"/>
          <w:szCs w:val="22"/>
        </w:rPr>
      </w:pPr>
      <w:r>
        <w:rPr>
          <w:rFonts w:asciiTheme="minorHAnsi" w:hAnsiTheme="minorHAnsi" w:cstheme="minorHAnsi"/>
          <w:b/>
          <w:color w:val="FF0000"/>
          <w:sz w:val="22"/>
          <w:szCs w:val="22"/>
        </w:rPr>
        <w:t>F</w:t>
      </w:r>
      <w:r w:rsidRPr="000C5295">
        <w:rPr>
          <w:rFonts w:asciiTheme="minorHAnsi" w:hAnsiTheme="minorHAnsi" w:cstheme="minorHAnsi"/>
          <w:b/>
          <w:color w:val="FF0000"/>
          <w:sz w:val="22"/>
          <w:szCs w:val="22"/>
        </w:rPr>
        <w:t>ully online in D2L</w:t>
      </w:r>
      <w:r w:rsidRPr="000C5295">
        <w:rPr>
          <w:rFonts w:asciiTheme="minorHAnsi" w:hAnsiTheme="minorHAnsi" w:cstheme="minorHAnsi"/>
          <w:sz w:val="22"/>
          <w:szCs w:val="22"/>
        </w:rPr>
        <w:t>.</w:t>
      </w:r>
      <w:r>
        <w:rPr>
          <w:rFonts w:asciiTheme="minorHAnsi" w:hAnsiTheme="minorHAnsi" w:cstheme="minorHAnsi"/>
          <w:sz w:val="22"/>
          <w:szCs w:val="22"/>
        </w:rPr>
        <w:t xml:space="preserve"> </w:t>
      </w:r>
      <w:r w:rsidRPr="000C5295">
        <w:rPr>
          <w:rFonts w:asciiTheme="minorHAnsi" w:hAnsiTheme="minorHAnsi"/>
          <w:sz w:val="22"/>
          <w:szCs w:val="22"/>
        </w:rPr>
        <w:t xml:space="preserve">When you present any quiz or lecture exams online </w:t>
      </w:r>
      <w:r>
        <w:rPr>
          <w:rFonts w:asciiTheme="minorHAnsi" w:hAnsiTheme="minorHAnsi"/>
          <w:sz w:val="22"/>
          <w:szCs w:val="22"/>
        </w:rPr>
        <w:t>in this format</w:t>
      </w:r>
      <w:r w:rsidRPr="000C5295">
        <w:rPr>
          <w:rFonts w:asciiTheme="minorHAnsi" w:hAnsiTheme="minorHAnsi"/>
          <w:sz w:val="22"/>
          <w:szCs w:val="22"/>
        </w:rPr>
        <w:t xml:space="preserve">, you will be required to use </w:t>
      </w:r>
      <w:r w:rsidRPr="000C5295">
        <w:rPr>
          <w:rFonts w:asciiTheme="minorHAnsi" w:hAnsiTheme="minorHAnsi"/>
          <w:b/>
          <w:color w:val="FF0000"/>
          <w:sz w:val="22"/>
          <w:szCs w:val="22"/>
        </w:rPr>
        <w:t>Respondus Lockdown</w:t>
      </w:r>
      <w:r w:rsidRPr="000C5295">
        <w:rPr>
          <w:rFonts w:asciiTheme="minorHAnsi" w:hAnsiTheme="minorHAnsi"/>
          <w:sz w:val="22"/>
          <w:szCs w:val="22"/>
        </w:rPr>
        <w:t xml:space="preserve"> and </w:t>
      </w:r>
      <w:r w:rsidRPr="000C5295">
        <w:rPr>
          <w:rFonts w:asciiTheme="minorHAnsi" w:hAnsiTheme="minorHAnsi"/>
          <w:b/>
          <w:color w:val="FF0000"/>
          <w:sz w:val="22"/>
          <w:szCs w:val="22"/>
        </w:rPr>
        <w:t>Respondus Monitor</w:t>
      </w:r>
      <w:r w:rsidRPr="000C5295">
        <w:rPr>
          <w:rFonts w:asciiTheme="minorHAnsi" w:hAnsiTheme="minorHAnsi"/>
          <w:color w:val="FF0000"/>
          <w:sz w:val="22"/>
          <w:szCs w:val="22"/>
        </w:rPr>
        <w:t xml:space="preserve"> </w:t>
      </w:r>
      <w:r w:rsidRPr="000C5295">
        <w:rPr>
          <w:rFonts w:asciiTheme="minorHAnsi" w:hAnsiTheme="minorHAnsi"/>
          <w:sz w:val="22"/>
          <w:szCs w:val="22"/>
        </w:rPr>
        <w:t xml:space="preserve">which </w:t>
      </w:r>
      <w:r w:rsidRPr="00385B38">
        <w:rPr>
          <w:rFonts w:asciiTheme="minorHAnsi" w:hAnsiTheme="minorHAnsi"/>
          <w:b/>
          <w:color w:val="FF0000"/>
          <w:sz w:val="22"/>
          <w:szCs w:val="22"/>
        </w:rPr>
        <w:t>requires a webcam</w:t>
      </w:r>
      <w:r w:rsidRPr="000C5295">
        <w:rPr>
          <w:rFonts w:asciiTheme="minorHAnsi" w:hAnsiTheme="minorHAnsi"/>
          <w:sz w:val="22"/>
          <w:szCs w:val="22"/>
        </w:rPr>
        <w:t xml:space="preserve">. Exams administered </w:t>
      </w:r>
      <w:r>
        <w:rPr>
          <w:rFonts w:asciiTheme="minorHAnsi" w:hAnsiTheme="minorHAnsi"/>
          <w:sz w:val="22"/>
          <w:szCs w:val="22"/>
        </w:rPr>
        <w:t>fully online</w:t>
      </w:r>
      <w:r w:rsidRPr="000C5295">
        <w:rPr>
          <w:rFonts w:asciiTheme="minorHAnsi" w:hAnsiTheme="minorHAnsi"/>
          <w:sz w:val="22"/>
          <w:szCs w:val="22"/>
        </w:rPr>
        <w:t xml:space="preserve"> must be </w:t>
      </w:r>
      <w:r w:rsidRPr="007F595F">
        <w:rPr>
          <w:rFonts w:asciiTheme="minorHAnsi" w:hAnsiTheme="minorHAnsi"/>
          <w:b/>
          <w:color w:val="7030A0"/>
          <w:sz w:val="22"/>
          <w:szCs w:val="22"/>
          <w:u w:val="single"/>
        </w:rPr>
        <w:t>taken alone</w:t>
      </w:r>
      <w:r w:rsidRPr="000C5295">
        <w:rPr>
          <w:rFonts w:asciiTheme="minorHAnsi" w:hAnsiTheme="minorHAnsi"/>
          <w:sz w:val="22"/>
          <w:szCs w:val="22"/>
        </w:rPr>
        <w:t>. You are prohibited from using a</w:t>
      </w:r>
      <w:r>
        <w:rPr>
          <w:rFonts w:asciiTheme="minorHAnsi" w:hAnsiTheme="minorHAnsi"/>
          <w:sz w:val="22"/>
          <w:szCs w:val="22"/>
        </w:rPr>
        <w:t>ny technology during the exam, except for</w:t>
      </w:r>
      <w:r w:rsidRPr="000C5295">
        <w:rPr>
          <w:rFonts w:asciiTheme="minorHAnsi" w:hAnsiTheme="minorHAnsi"/>
          <w:sz w:val="22"/>
          <w:szCs w:val="22"/>
        </w:rPr>
        <w:t xml:space="preserve"> contacting Dr. Ramiro-Diaz in the event of technical issues. If technical issues arise, </w:t>
      </w:r>
      <w:r w:rsidRPr="000C5295">
        <w:rPr>
          <w:rFonts w:asciiTheme="minorHAnsi" w:hAnsiTheme="minorHAnsi"/>
          <w:b/>
          <w:color w:val="7030A0"/>
          <w:sz w:val="22"/>
          <w:szCs w:val="22"/>
          <w:u w:val="single"/>
        </w:rPr>
        <w:t>you MUST immediately contact Dr. Ramiro-Diaz preferably via MS Teams</w:t>
      </w:r>
      <w:r w:rsidRPr="000C5295">
        <w:rPr>
          <w:rFonts w:asciiTheme="minorHAnsi" w:hAnsiTheme="minorHAnsi"/>
          <w:color w:val="7030A0"/>
          <w:sz w:val="22"/>
          <w:szCs w:val="22"/>
        </w:rPr>
        <w:t xml:space="preserve"> </w:t>
      </w:r>
      <w:r w:rsidRPr="000C5295">
        <w:rPr>
          <w:rFonts w:asciiTheme="minorHAnsi" w:hAnsiTheme="minorHAnsi"/>
          <w:color w:val="auto"/>
          <w:sz w:val="22"/>
          <w:szCs w:val="22"/>
        </w:rPr>
        <w:t>so he can help you to figure out the issue</w:t>
      </w:r>
      <w:r w:rsidRPr="000C5295">
        <w:rPr>
          <w:rFonts w:asciiTheme="minorHAnsi" w:hAnsiTheme="minorHAnsi"/>
          <w:color w:val="7030A0"/>
          <w:sz w:val="22"/>
          <w:szCs w:val="22"/>
        </w:rPr>
        <w:t xml:space="preserve">. </w:t>
      </w:r>
      <w:r w:rsidRPr="000C5295">
        <w:rPr>
          <w:rFonts w:asciiTheme="minorHAnsi" w:hAnsiTheme="minorHAnsi"/>
          <w:sz w:val="22"/>
          <w:szCs w:val="22"/>
        </w:rPr>
        <w:t xml:space="preserve">You may not take your exam while in contact with any other person. </w:t>
      </w:r>
      <w:r w:rsidRPr="00385B38">
        <w:rPr>
          <w:rFonts w:asciiTheme="minorHAnsi" w:hAnsiTheme="minorHAnsi"/>
          <w:b/>
          <w:color w:val="7030A0"/>
          <w:sz w:val="22"/>
          <w:szCs w:val="22"/>
          <w:u w:val="single"/>
        </w:rPr>
        <w:t>Consulting another person, your notes, your book, or use of any other webpage during an exam is cheating and you will receive a grade of 0 for that exam and a possible WF in the course</w:t>
      </w:r>
      <w:r w:rsidRPr="00385B38">
        <w:rPr>
          <w:rFonts w:asciiTheme="minorHAnsi" w:hAnsiTheme="minorHAnsi" w:cstheme="minorHAnsi"/>
          <w:b/>
          <w:color w:val="7030A0"/>
          <w:sz w:val="22"/>
          <w:szCs w:val="22"/>
          <w:u w:val="single"/>
        </w:rPr>
        <w:t>.</w:t>
      </w:r>
    </w:p>
    <w:p w14:paraId="64466F8B" w14:textId="46FBDD70" w:rsidR="00BF6347" w:rsidRDefault="00BF6347" w:rsidP="00BF6347">
      <w:pPr>
        <w:pStyle w:val="Default"/>
        <w:jc w:val="both"/>
        <w:rPr>
          <w:rFonts w:asciiTheme="minorHAnsi" w:hAnsiTheme="minorHAnsi"/>
          <w:sz w:val="22"/>
          <w:szCs w:val="22"/>
        </w:rPr>
      </w:pPr>
      <w:r w:rsidRPr="00610B99">
        <w:rPr>
          <w:rFonts w:asciiTheme="minorHAnsi" w:hAnsiTheme="minorHAnsi" w:cstheme="minorHAnsi"/>
          <w:color w:val="000000" w:themeColor="text1"/>
          <w:sz w:val="22"/>
          <w:szCs w:val="22"/>
        </w:rPr>
        <w:t>All</w:t>
      </w:r>
      <w:r>
        <w:rPr>
          <w:rFonts w:asciiTheme="minorHAnsi" w:hAnsiTheme="minorHAnsi" w:cstheme="minorHAnsi"/>
          <w:b/>
          <w:color w:val="FF0000"/>
          <w:sz w:val="22"/>
          <w:szCs w:val="22"/>
        </w:rPr>
        <w:t xml:space="preserve"> </w:t>
      </w:r>
      <w:r w:rsidRPr="00610B99">
        <w:rPr>
          <w:rFonts w:asciiTheme="minorHAnsi" w:hAnsiTheme="minorHAnsi" w:cstheme="minorHAnsi"/>
          <w:b/>
          <w:color w:val="000000" w:themeColor="text1"/>
          <w:sz w:val="22"/>
          <w:szCs w:val="22"/>
          <w:u w:val="single"/>
        </w:rPr>
        <w:t>Laboratory Practical Exams</w:t>
      </w:r>
      <w:r w:rsidRPr="00610B99">
        <w:rPr>
          <w:rFonts w:asciiTheme="minorHAnsi" w:hAnsiTheme="minorHAnsi" w:cstheme="minorHAnsi"/>
          <w:b/>
          <w:color w:val="000000" w:themeColor="text1"/>
          <w:sz w:val="22"/>
          <w:szCs w:val="22"/>
        </w:rPr>
        <w:t xml:space="preserve"> </w:t>
      </w:r>
      <w:r w:rsidRPr="00610B99">
        <w:rPr>
          <w:rFonts w:asciiTheme="minorHAnsi" w:hAnsiTheme="minorHAnsi" w:cstheme="minorHAnsi"/>
          <w:b/>
          <w:color w:val="FF0000"/>
          <w:sz w:val="22"/>
          <w:szCs w:val="22"/>
        </w:rPr>
        <w:t xml:space="preserve">will be </w:t>
      </w:r>
      <w:r w:rsidRPr="00610B99">
        <w:rPr>
          <w:rFonts w:asciiTheme="minorHAnsi" w:hAnsiTheme="minorHAnsi"/>
          <w:b/>
          <w:color w:val="FF0000"/>
          <w:sz w:val="22"/>
          <w:szCs w:val="22"/>
        </w:rPr>
        <w:t>presential</w:t>
      </w:r>
      <w:r>
        <w:rPr>
          <w:rFonts w:asciiTheme="minorHAnsi" w:hAnsiTheme="minorHAnsi"/>
          <w:b/>
          <w:color w:val="FF0000"/>
          <w:sz w:val="22"/>
          <w:szCs w:val="22"/>
        </w:rPr>
        <w:t>.</w:t>
      </w:r>
      <w:r w:rsidRPr="00610B99">
        <w:rPr>
          <w:rFonts w:asciiTheme="minorHAnsi" w:hAnsiTheme="minorHAnsi"/>
          <w:color w:val="FF0000"/>
          <w:sz w:val="22"/>
          <w:szCs w:val="22"/>
        </w:rPr>
        <w:t xml:space="preserve"> </w:t>
      </w:r>
      <w:r>
        <w:rPr>
          <w:rFonts w:asciiTheme="minorHAnsi" w:hAnsiTheme="minorHAnsi"/>
          <w:sz w:val="22"/>
          <w:szCs w:val="22"/>
        </w:rPr>
        <w:t>The practical exams</w:t>
      </w:r>
      <w:r w:rsidRPr="00385B38">
        <w:rPr>
          <w:rFonts w:asciiTheme="minorHAnsi" w:hAnsiTheme="minorHAnsi"/>
          <w:sz w:val="22"/>
          <w:szCs w:val="22"/>
        </w:rPr>
        <w:t xml:space="preserve"> will </w:t>
      </w:r>
      <w:r>
        <w:rPr>
          <w:rFonts w:asciiTheme="minorHAnsi" w:hAnsiTheme="minorHAnsi"/>
          <w:sz w:val="22"/>
          <w:szCs w:val="22"/>
        </w:rPr>
        <w:t xml:space="preserve">be taken in the same laboratory where the regular laboratory sessions take place and will </w:t>
      </w:r>
      <w:r w:rsidRPr="00385B38">
        <w:rPr>
          <w:rFonts w:asciiTheme="minorHAnsi" w:hAnsiTheme="minorHAnsi"/>
          <w:sz w:val="22"/>
          <w:szCs w:val="22"/>
        </w:rPr>
        <w:t xml:space="preserve">start promptly at the </w:t>
      </w:r>
      <w:r>
        <w:rPr>
          <w:rFonts w:asciiTheme="minorHAnsi" w:hAnsiTheme="minorHAnsi"/>
          <w:sz w:val="22"/>
          <w:szCs w:val="22"/>
        </w:rPr>
        <w:t xml:space="preserve">same </w:t>
      </w:r>
      <w:r w:rsidR="00673CDC">
        <w:rPr>
          <w:rFonts w:asciiTheme="minorHAnsi" w:hAnsiTheme="minorHAnsi"/>
          <w:sz w:val="22"/>
          <w:szCs w:val="22"/>
        </w:rPr>
        <w:t>time</w:t>
      </w:r>
      <w:r>
        <w:rPr>
          <w:rFonts w:asciiTheme="minorHAnsi" w:hAnsiTheme="minorHAnsi"/>
          <w:sz w:val="22"/>
          <w:szCs w:val="22"/>
        </w:rPr>
        <w:t xml:space="preserve"> the regular session begins</w:t>
      </w:r>
      <w:r w:rsidR="00673CDC">
        <w:rPr>
          <w:rFonts w:asciiTheme="minorHAnsi" w:hAnsiTheme="minorHAnsi"/>
          <w:sz w:val="22"/>
          <w:szCs w:val="22"/>
        </w:rPr>
        <w:t xml:space="preserve"> at least is established differently</w:t>
      </w:r>
      <w:r w:rsidRPr="00385B38">
        <w:rPr>
          <w:rFonts w:asciiTheme="minorHAnsi" w:hAnsiTheme="minorHAnsi"/>
          <w:sz w:val="22"/>
          <w:szCs w:val="22"/>
        </w:rPr>
        <w:t xml:space="preserve">. </w:t>
      </w:r>
    </w:p>
    <w:p w14:paraId="7D321D81" w14:textId="3295AB66" w:rsidR="00BF6347" w:rsidRPr="00A72E4D" w:rsidRDefault="00BF6347" w:rsidP="00BF6347">
      <w:pPr>
        <w:pStyle w:val="Default"/>
        <w:jc w:val="both"/>
        <w:rPr>
          <w:rFonts w:asciiTheme="minorHAnsi" w:hAnsiTheme="minorHAnsi"/>
          <w:sz w:val="22"/>
          <w:szCs w:val="22"/>
        </w:rPr>
      </w:pPr>
      <w:r>
        <w:rPr>
          <w:rFonts w:asciiTheme="minorHAnsi" w:hAnsiTheme="minorHAnsi"/>
          <w:sz w:val="22"/>
          <w:szCs w:val="22"/>
        </w:rPr>
        <w:t>Class</w:t>
      </w:r>
      <w:r w:rsidRPr="00515F5C">
        <w:rPr>
          <w:rFonts w:asciiTheme="minorHAnsi" w:hAnsiTheme="minorHAnsi"/>
          <w:sz w:val="22"/>
          <w:szCs w:val="22"/>
        </w:rPr>
        <w:t xml:space="preserve"> quizzes </w:t>
      </w:r>
      <w:r>
        <w:rPr>
          <w:rFonts w:asciiTheme="minorHAnsi" w:hAnsiTheme="minorHAnsi"/>
          <w:sz w:val="22"/>
          <w:szCs w:val="22"/>
        </w:rPr>
        <w:t xml:space="preserve">will be </w:t>
      </w:r>
      <w:r w:rsidRPr="00515F5C">
        <w:rPr>
          <w:rFonts w:asciiTheme="minorHAnsi" w:hAnsiTheme="minorHAnsi"/>
          <w:sz w:val="22"/>
          <w:szCs w:val="22"/>
        </w:rPr>
        <w:t>given</w:t>
      </w:r>
      <w:r>
        <w:rPr>
          <w:rFonts w:asciiTheme="minorHAnsi" w:hAnsiTheme="minorHAnsi"/>
          <w:sz w:val="22"/>
          <w:szCs w:val="22"/>
        </w:rPr>
        <w:t xml:space="preserve"> during the </w:t>
      </w:r>
      <w:r w:rsidR="00673CDC">
        <w:rPr>
          <w:rFonts w:asciiTheme="minorHAnsi" w:hAnsiTheme="minorHAnsi"/>
          <w:sz w:val="22"/>
          <w:szCs w:val="22"/>
        </w:rPr>
        <w:t>semester,</w:t>
      </w:r>
      <w:r>
        <w:rPr>
          <w:rFonts w:asciiTheme="minorHAnsi" w:hAnsiTheme="minorHAnsi"/>
          <w:sz w:val="22"/>
          <w:szCs w:val="22"/>
        </w:rPr>
        <w:t xml:space="preserve"> and they </w:t>
      </w:r>
      <w:r w:rsidRPr="00385B38">
        <w:rPr>
          <w:rFonts w:asciiTheme="minorHAnsi" w:hAnsiTheme="minorHAnsi"/>
          <w:sz w:val="22"/>
          <w:szCs w:val="22"/>
        </w:rPr>
        <w:t>may cover material previousl</w:t>
      </w:r>
      <w:r>
        <w:rPr>
          <w:rFonts w:asciiTheme="minorHAnsi" w:hAnsiTheme="minorHAnsi"/>
          <w:sz w:val="22"/>
          <w:szCs w:val="22"/>
        </w:rPr>
        <w:t>y presented or not yet covered</w:t>
      </w:r>
      <w:r w:rsidRPr="00515F5C">
        <w:rPr>
          <w:rFonts w:asciiTheme="minorHAnsi" w:hAnsiTheme="minorHAnsi"/>
          <w:sz w:val="22"/>
          <w:szCs w:val="22"/>
        </w:rPr>
        <w:t xml:space="preserve">. Make-up quizzes will not be given for tardiness. Make-up quizzes or lecture tests will be given only for excused absences, and </w:t>
      </w:r>
      <w:r>
        <w:rPr>
          <w:rFonts w:asciiTheme="minorHAnsi" w:hAnsiTheme="minorHAnsi"/>
          <w:sz w:val="22"/>
          <w:szCs w:val="22"/>
        </w:rPr>
        <w:t>you</w:t>
      </w:r>
      <w:r w:rsidRPr="00515F5C">
        <w:rPr>
          <w:rFonts w:asciiTheme="minorHAnsi" w:hAnsiTheme="minorHAnsi"/>
          <w:sz w:val="22"/>
          <w:szCs w:val="22"/>
        </w:rPr>
        <w:t xml:space="preserve"> should be prepared to provide documentation for an excused absence if requested. </w:t>
      </w:r>
    </w:p>
    <w:p w14:paraId="06A2E14B" w14:textId="77777777" w:rsidR="00BF6347" w:rsidRDefault="00BF6347" w:rsidP="00BF6347">
      <w:pPr>
        <w:pStyle w:val="Default"/>
        <w:numPr>
          <w:ilvl w:val="0"/>
          <w:numId w:val="1"/>
        </w:numPr>
        <w:jc w:val="both"/>
        <w:rPr>
          <w:rFonts w:asciiTheme="minorHAnsi" w:hAnsiTheme="minorHAnsi"/>
          <w:sz w:val="22"/>
          <w:szCs w:val="22"/>
        </w:rPr>
      </w:pPr>
      <w:r w:rsidRPr="00515F5C">
        <w:rPr>
          <w:rFonts w:asciiTheme="minorHAnsi" w:hAnsiTheme="minorHAnsi"/>
          <w:sz w:val="22"/>
          <w:szCs w:val="22"/>
        </w:rPr>
        <w:t xml:space="preserve">If an emergency arises, </w:t>
      </w:r>
      <w:r>
        <w:rPr>
          <w:rFonts w:asciiTheme="minorHAnsi" w:hAnsiTheme="minorHAnsi"/>
          <w:sz w:val="22"/>
          <w:szCs w:val="22"/>
        </w:rPr>
        <w:t xml:space="preserve">you must notify the instructor by phone, </w:t>
      </w:r>
      <w:r w:rsidRPr="00515F5C">
        <w:rPr>
          <w:rFonts w:asciiTheme="minorHAnsi" w:hAnsiTheme="minorHAnsi"/>
          <w:sz w:val="22"/>
          <w:szCs w:val="22"/>
        </w:rPr>
        <w:t>email</w:t>
      </w:r>
      <w:r>
        <w:rPr>
          <w:rFonts w:asciiTheme="minorHAnsi" w:hAnsiTheme="minorHAnsi"/>
          <w:sz w:val="22"/>
          <w:szCs w:val="22"/>
        </w:rPr>
        <w:t>,</w:t>
      </w:r>
      <w:r w:rsidRPr="00515F5C">
        <w:rPr>
          <w:rFonts w:asciiTheme="minorHAnsi" w:hAnsiTheme="minorHAnsi"/>
          <w:sz w:val="22"/>
          <w:szCs w:val="22"/>
        </w:rPr>
        <w:t xml:space="preserve"> </w:t>
      </w:r>
      <w:r>
        <w:rPr>
          <w:rFonts w:asciiTheme="minorHAnsi" w:hAnsiTheme="minorHAnsi"/>
          <w:sz w:val="22"/>
          <w:szCs w:val="22"/>
        </w:rPr>
        <w:t xml:space="preserve">or through a MS Teams message </w:t>
      </w:r>
      <w:r w:rsidRPr="00515F5C">
        <w:rPr>
          <w:rFonts w:asciiTheme="minorHAnsi" w:hAnsiTheme="minorHAnsi"/>
          <w:sz w:val="22"/>
          <w:szCs w:val="22"/>
        </w:rPr>
        <w:t xml:space="preserve">before the end of the test day when missing a lecture exam. </w:t>
      </w:r>
    </w:p>
    <w:p w14:paraId="31A99E70" w14:textId="77777777" w:rsidR="00BF6347" w:rsidRDefault="00BF6347" w:rsidP="00BF6347">
      <w:pPr>
        <w:pStyle w:val="Default"/>
        <w:numPr>
          <w:ilvl w:val="0"/>
          <w:numId w:val="1"/>
        </w:numPr>
        <w:jc w:val="both"/>
        <w:rPr>
          <w:rFonts w:asciiTheme="minorHAnsi" w:hAnsiTheme="minorHAnsi"/>
          <w:sz w:val="22"/>
          <w:szCs w:val="22"/>
        </w:rPr>
      </w:pPr>
      <w:r w:rsidRPr="00D60CFF">
        <w:rPr>
          <w:rFonts w:asciiTheme="minorHAnsi" w:hAnsiTheme="minorHAnsi"/>
          <w:sz w:val="22"/>
          <w:szCs w:val="22"/>
        </w:rPr>
        <w:t xml:space="preserve">There will be no </w:t>
      </w:r>
      <w:r>
        <w:rPr>
          <w:rFonts w:asciiTheme="minorHAnsi" w:hAnsiTheme="minorHAnsi"/>
          <w:sz w:val="22"/>
          <w:szCs w:val="22"/>
        </w:rPr>
        <w:t>make-ups</w:t>
      </w:r>
      <w:r w:rsidRPr="00D60CFF">
        <w:rPr>
          <w:rFonts w:asciiTheme="minorHAnsi" w:hAnsiTheme="minorHAnsi"/>
          <w:sz w:val="22"/>
          <w:szCs w:val="22"/>
        </w:rPr>
        <w:t xml:space="preserve"> given for missed laboratory practical exams. </w:t>
      </w:r>
    </w:p>
    <w:p w14:paraId="532FFE43" w14:textId="77777777" w:rsidR="00BF6347" w:rsidRDefault="00BF6347" w:rsidP="00BF6347">
      <w:pPr>
        <w:pStyle w:val="Default"/>
        <w:numPr>
          <w:ilvl w:val="0"/>
          <w:numId w:val="1"/>
        </w:numPr>
        <w:jc w:val="both"/>
        <w:rPr>
          <w:rFonts w:asciiTheme="minorHAnsi" w:hAnsiTheme="minorHAnsi"/>
          <w:sz w:val="22"/>
          <w:szCs w:val="22"/>
        </w:rPr>
      </w:pPr>
      <w:r w:rsidRPr="00D60CFF">
        <w:rPr>
          <w:rFonts w:asciiTheme="minorHAnsi" w:hAnsiTheme="minorHAnsi"/>
          <w:sz w:val="22"/>
          <w:szCs w:val="22"/>
        </w:rPr>
        <w:t xml:space="preserve">Any missed quizzes, unexcused missed lecture tests, or missed lab practicals will receive a "zero." </w:t>
      </w:r>
    </w:p>
    <w:p w14:paraId="733A266E" w14:textId="22C49B97" w:rsidR="00BF6347" w:rsidRDefault="00BF6347" w:rsidP="00BF6347">
      <w:pPr>
        <w:pStyle w:val="Default"/>
        <w:jc w:val="both"/>
        <w:rPr>
          <w:rFonts w:asciiTheme="minorHAnsi" w:hAnsiTheme="minorHAnsi"/>
          <w:sz w:val="22"/>
          <w:szCs w:val="22"/>
        </w:rPr>
      </w:pPr>
      <w:r w:rsidRPr="00515F5C">
        <w:rPr>
          <w:rFonts w:asciiTheme="minorHAnsi" w:hAnsiTheme="minorHAnsi"/>
          <w:sz w:val="22"/>
          <w:szCs w:val="22"/>
        </w:rPr>
        <w:t xml:space="preserve">All possessions (purses, book bags, cell phones, electronic/smart devices…) must be placed at the front of the room before beginning an exam. Test grades will be </w:t>
      </w:r>
      <w:r>
        <w:rPr>
          <w:rFonts w:asciiTheme="minorHAnsi" w:hAnsiTheme="minorHAnsi"/>
          <w:sz w:val="22"/>
          <w:szCs w:val="22"/>
        </w:rPr>
        <w:t>posted via D2L. Due to the time limitations,</w:t>
      </w:r>
      <w:r w:rsidRPr="00515F5C">
        <w:rPr>
          <w:rFonts w:asciiTheme="minorHAnsi" w:hAnsiTheme="minorHAnsi"/>
          <w:sz w:val="22"/>
          <w:szCs w:val="22"/>
        </w:rPr>
        <w:t xml:space="preserve"> tests will not be reviewed during class</w:t>
      </w:r>
      <w:r w:rsidRPr="0013031F">
        <w:rPr>
          <w:rFonts w:asciiTheme="minorHAnsi" w:hAnsiTheme="minorHAnsi"/>
          <w:b/>
          <w:color w:val="FF0000"/>
          <w:sz w:val="22"/>
          <w:szCs w:val="22"/>
        </w:rPr>
        <w:t xml:space="preserve">. </w:t>
      </w:r>
      <w:r w:rsidRPr="0047312F">
        <w:rPr>
          <w:rFonts w:asciiTheme="minorHAnsi" w:hAnsiTheme="minorHAnsi"/>
          <w:b/>
          <w:color w:val="FF0000"/>
          <w:sz w:val="22"/>
          <w:szCs w:val="22"/>
          <w:u w:val="single"/>
        </w:rPr>
        <w:t>If you desire to review an exam, an appointment may be scheduled with the instructor.</w:t>
      </w:r>
      <w:r w:rsidRPr="00515F5C">
        <w:rPr>
          <w:rFonts w:asciiTheme="minorHAnsi" w:hAnsiTheme="minorHAnsi"/>
          <w:sz w:val="22"/>
          <w:szCs w:val="22"/>
        </w:rPr>
        <w:t xml:space="preserve"> All portable electronic/smart devices must be put away during </w:t>
      </w:r>
      <w:r>
        <w:rPr>
          <w:rFonts w:asciiTheme="minorHAnsi" w:hAnsiTheme="minorHAnsi"/>
          <w:sz w:val="22"/>
          <w:szCs w:val="22"/>
        </w:rPr>
        <w:t xml:space="preserve">the </w:t>
      </w:r>
      <w:r w:rsidRPr="00515F5C">
        <w:rPr>
          <w:rFonts w:asciiTheme="minorHAnsi" w:hAnsiTheme="minorHAnsi"/>
          <w:sz w:val="22"/>
          <w:szCs w:val="22"/>
        </w:rPr>
        <w:t xml:space="preserve">review of tests. All exams are the property of the instructor. Failure to return a test will result in a "zero" and withdrawal from the course with a "WF". If the content of an exam is reproduced or recorded by any means or if the exam is </w:t>
      </w:r>
      <w:r>
        <w:rPr>
          <w:rFonts w:asciiTheme="minorHAnsi" w:hAnsiTheme="minorHAnsi"/>
          <w:sz w:val="22"/>
          <w:szCs w:val="22"/>
        </w:rPr>
        <w:t>removed from the classroom, you</w:t>
      </w:r>
      <w:r w:rsidRPr="00515F5C">
        <w:rPr>
          <w:rFonts w:asciiTheme="minorHAnsi" w:hAnsiTheme="minorHAnsi"/>
          <w:sz w:val="22"/>
          <w:szCs w:val="22"/>
        </w:rPr>
        <w:t xml:space="preserve"> will be charged with a violation of the University's Academic Honesty Policy, and disciplinary action will be taken as outlined in “Class Policy” and “Academic Integrity” below.</w:t>
      </w:r>
    </w:p>
    <w:p w14:paraId="18E13EDA" w14:textId="77777777" w:rsidR="00BF6347" w:rsidRDefault="00BF6347" w:rsidP="00BF6347">
      <w:pPr>
        <w:pStyle w:val="Default"/>
        <w:jc w:val="both"/>
        <w:rPr>
          <w:rFonts w:asciiTheme="minorHAnsi" w:hAnsiTheme="minorHAnsi"/>
          <w:sz w:val="22"/>
          <w:szCs w:val="22"/>
        </w:rPr>
      </w:pPr>
    </w:p>
    <w:p w14:paraId="1434F276" w14:textId="32DD3CBA" w:rsidR="00BF6347" w:rsidRDefault="00BF6347" w:rsidP="00BF6347">
      <w:pPr>
        <w:spacing w:after="0"/>
        <w:jc w:val="both"/>
        <w:rPr>
          <w:rFonts w:cs="Times New Roman"/>
          <w:bCs/>
        </w:rPr>
      </w:pPr>
      <w:r w:rsidRPr="00704174">
        <w:rPr>
          <w:rFonts w:cs="Times New Roman"/>
          <w:b/>
          <w:bCs/>
        </w:rPr>
        <w:t xml:space="preserve">ACADEMIC SUCCESS CENTER: </w:t>
      </w:r>
      <w:r w:rsidRPr="00704174">
        <w:rPr>
          <w:rFonts w:cs="Times New Roman"/>
          <w:bCs/>
        </w:rPr>
        <w:t xml:space="preserve">The Academic Success Center offers tutoring in first and </w:t>
      </w:r>
      <w:r>
        <w:rPr>
          <w:rFonts w:cs="Times New Roman"/>
          <w:bCs/>
        </w:rPr>
        <w:t xml:space="preserve">second-year courses, if you feel you require additional coaching during the semester please do not hesitate to contact them. </w:t>
      </w:r>
      <w:r w:rsidRPr="00704174">
        <w:rPr>
          <w:rFonts w:cs="Times New Roman"/>
          <w:bCs/>
        </w:rPr>
        <w:t xml:space="preserve">For more information visit: </w:t>
      </w:r>
      <w:r w:rsidR="00673CDC">
        <w:rPr>
          <w:rFonts w:cs="Times New Roman"/>
          <w:bCs/>
        </w:rPr>
        <w:t xml:space="preserve"> </w:t>
      </w:r>
    </w:p>
    <w:p w14:paraId="0913D039" w14:textId="77777777" w:rsidR="00673CDC" w:rsidRDefault="00673CDC" w:rsidP="00BF6347">
      <w:pPr>
        <w:spacing w:after="0"/>
        <w:jc w:val="both"/>
        <w:rPr>
          <w:rFonts w:cs="Times New Roman"/>
          <w:bCs/>
        </w:rPr>
      </w:pPr>
    </w:p>
    <w:p w14:paraId="1BE25770" w14:textId="4E46545C" w:rsidR="000B20BF" w:rsidRDefault="00BF6347" w:rsidP="00BF6347">
      <w:pPr>
        <w:pStyle w:val="Default"/>
        <w:jc w:val="both"/>
        <w:rPr>
          <w:rStyle w:val="Hyperlink"/>
          <w:rFonts w:asciiTheme="minorHAnsi" w:hAnsiTheme="minorHAnsi" w:cstheme="minorHAnsi"/>
          <w:b/>
          <w:bCs/>
          <w:sz w:val="22"/>
          <w:szCs w:val="22"/>
        </w:rPr>
      </w:pPr>
      <w:hyperlink r:id="rId12" w:history="1">
        <w:r w:rsidRPr="00673CDC">
          <w:rPr>
            <w:rStyle w:val="Hyperlink"/>
            <w:rFonts w:asciiTheme="minorHAnsi" w:hAnsiTheme="minorHAnsi" w:cstheme="minorHAnsi"/>
            <w:b/>
            <w:bCs/>
            <w:sz w:val="22"/>
            <w:szCs w:val="22"/>
          </w:rPr>
          <w:t>https://www.augusta.edu/academicsuccess/</w:t>
        </w:r>
      </w:hyperlink>
    </w:p>
    <w:p w14:paraId="062A553B" w14:textId="77777777" w:rsidR="00673CDC" w:rsidRPr="00673CDC" w:rsidRDefault="00673CDC" w:rsidP="00BF6347">
      <w:pPr>
        <w:pStyle w:val="Default"/>
        <w:jc w:val="both"/>
        <w:rPr>
          <w:rStyle w:val="Hyperlink"/>
          <w:rFonts w:asciiTheme="minorHAnsi" w:hAnsiTheme="minorHAnsi" w:cstheme="minorHAnsi"/>
          <w:b/>
          <w:bCs/>
          <w:sz w:val="22"/>
          <w:szCs w:val="22"/>
        </w:rPr>
      </w:pPr>
    </w:p>
    <w:p w14:paraId="4D6A6318" w14:textId="77777777" w:rsidR="00BF6347" w:rsidRPr="00515F5C" w:rsidRDefault="00BF6347" w:rsidP="00BF6347">
      <w:pPr>
        <w:pStyle w:val="Default"/>
        <w:jc w:val="both"/>
        <w:rPr>
          <w:rFonts w:asciiTheme="minorHAnsi" w:hAnsiTheme="minorHAnsi"/>
          <w:sz w:val="22"/>
          <w:szCs w:val="22"/>
        </w:rPr>
      </w:pPr>
    </w:p>
    <w:p w14:paraId="5AE84A29" w14:textId="77777777" w:rsidR="00BF6347" w:rsidRPr="000F329C" w:rsidRDefault="00BF6347" w:rsidP="00BF6347">
      <w:pPr>
        <w:rPr>
          <w:rFonts w:cstheme="minorHAnsi"/>
        </w:rPr>
      </w:pPr>
      <w:r w:rsidRPr="00515F5C">
        <w:rPr>
          <w:b/>
          <w:bCs/>
        </w:rPr>
        <w:t xml:space="preserve">ACADEMIC INTEGRITY: </w:t>
      </w:r>
      <w:r>
        <w:rPr>
          <w:rFonts w:cstheme="minorHAnsi"/>
          <w:bCs/>
        </w:rPr>
        <w:t xml:space="preserve">You </w:t>
      </w:r>
      <w:r w:rsidRPr="000F329C">
        <w:rPr>
          <w:rFonts w:cstheme="minorHAnsi"/>
          <w:bCs/>
        </w:rPr>
        <w:t>should refer to AU’s Student Manual, Section 5.2.</w:t>
      </w:r>
      <w:r>
        <w:rPr>
          <w:rFonts w:cstheme="minorHAnsi"/>
        </w:rPr>
        <w:t xml:space="preserve"> </w:t>
      </w:r>
      <w:r w:rsidRPr="000F329C">
        <w:rPr>
          <w:rFonts w:cstheme="minorHAnsi"/>
          <w:bCs/>
        </w:rPr>
        <w:t xml:space="preserve">The University recognizes that honesty and integrity are necessary </w:t>
      </w:r>
      <w:r>
        <w:rPr>
          <w:rFonts w:cstheme="minorHAnsi"/>
          <w:bCs/>
        </w:rPr>
        <w:t>for</w:t>
      </w:r>
      <w:r w:rsidRPr="000F329C">
        <w:rPr>
          <w:rFonts w:cstheme="minorHAnsi"/>
          <w:bCs/>
        </w:rPr>
        <w:t xml:space="preserve"> its academic function. The following regulations protect the </w:t>
      </w:r>
      <w:r w:rsidRPr="000F329C">
        <w:rPr>
          <w:rFonts w:cstheme="minorHAnsi"/>
          <w:bCs/>
        </w:rPr>
        <w:lastRenderedPageBreak/>
        <w:t>equity and validity of the university’s grades and degrees, and help students develop ethical standards and attitudes appropriate to academic and professional life.</w:t>
      </w:r>
    </w:p>
    <w:p w14:paraId="1C71F531" w14:textId="77777777" w:rsidR="00BF6347" w:rsidRDefault="00BF6347" w:rsidP="00BF6347">
      <w:pPr>
        <w:spacing w:after="0"/>
        <w:jc w:val="both"/>
        <w:rPr>
          <w:rFonts w:cstheme="minorHAnsi"/>
        </w:rPr>
      </w:pPr>
      <w:r w:rsidRPr="000F329C">
        <w:rPr>
          <w:rFonts w:cstheme="minorHAnsi"/>
          <w:bCs/>
        </w:rPr>
        <w:t>Violations of academic honesty include cheating of all kinds, plagiarism, fraudulent research</w:t>
      </w:r>
      <w:r w:rsidRPr="000F329C">
        <w:rPr>
          <w:rFonts w:cstheme="minorHAnsi"/>
        </w:rPr>
        <w:t xml:space="preserve"> </w:t>
      </w:r>
      <w:r w:rsidRPr="000F329C">
        <w:rPr>
          <w:rFonts w:cstheme="minorHAnsi"/>
          <w:bCs/>
        </w:rPr>
        <w:t>activity and/or scholarship, collusion, and false statements made to avoid negative academic</w:t>
      </w:r>
      <w:r w:rsidRPr="000F329C">
        <w:rPr>
          <w:rFonts w:cstheme="minorHAnsi"/>
        </w:rPr>
        <w:t xml:space="preserve"> </w:t>
      </w:r>
      <w:r w:rsidRPr="000F329C">
        <w:rPr>
          <w:rFonts w:cstheme="minorHAnsi"/>
          <w:bCs/>
        </w:rPr>
        <w:t>consequences.</w:t>
      </w:r>
    </w:p>
    <w:p w14:paraId="5AD81AA9" w14:textId="4C145408" w:rsidR="00BF6347" w:rsidRDefault="00BF6347" w:rsidP="00BF6347">
      <w:pPr>
        <w:spacing w:after="0"/>
        <w:jc w:val="both"/>
        <w:rPr>
          <w:rFonts w:cstheme="minorHAnsi"/>
          <w:bCs/>
        </w:rPr>
      </w:pPr>
      <w:r w:rsidRPr="000F329C">
        <w:rPr>
          <w:rFonts w:cstheme="minorHAnsi"/>
          <w:bCs/>
        </w:rPr>
        <w:t>The Academic Student Code of Conduct Policy can be found at</w:t>
      </w:r>
      <w:r w:rsidR="00673CDC">
        <w:rPr>
          <w:rFonts w:cstheme="minorHAnsi"/>
          <w:bCs/>
        </w:rPr>
        <w:t>:</w:t>
      </w:r>
    </w:p>
    <w:p w14:paraId="6D763308" w14:textId="77777777" w:rsidR="00673CDC" w:rsidRPr="002179A6" w:rsidRDefault="00673CDC" w:rsidP="00BF6347">
      <w:pPr>
        <w:spacing w:after="0"/>
        <w:jc w:val="both"/>
        <w:rPr>
          <w:rFonts w:cstheme="minorHAnsi"/>
          <w:bCs/>
        </w:rPr>
      </w:pPr>
    </w:p>
    <w:p w14:paraId="2F83B8A3" w14:textId="77777777" w:rsidR="00BF6347" w:rsidRPr="00673CDC" w:rsidRDefault="00BF6347" w:rsidP="00BF6347">
      <w:pPr>
        <w:spacing w:after="0"/>
        <w:jc w:val="both"/>
        <w:rPr>
          <w:b/>
          <w:bCs/>
        </w:rPr>
      </w:pPr>
      <w:hyperlink r:id="rId13" w:history="1">
        <w:r w:rsidRPr="00673CDC">
          <w:rPr>
            <w:rStyle w:val="Hyperlink"/>
            <w:b/>
            <w:bCs/>
          </w:rPr>
          <w:t>https://augustauniversity.app.box.com/s/xts25m2sebc4qeb1sfqkh6i7v39v6a0s</w:t>
        </w:r>
      </w:hyperlink>
      <w:r w:rsidRPr="00673CDC">
        <w:rPr>
          <w:b/>
          <w:bCs/>
        </w:rPr>
        <w:t xml:space="preserve"> </w:t>
      </w:r>
    </w:p>
    <w:p w14:paraId="4CCABB4C" w14:textId="77777777" w:rsidR="00673CDC" w:rsidRDefault="00673CDC" w:rsidP="00BF6347">
      <w:pPr>
        <w:spacing w:after="0"/>
        <w:jc w:val="both"/>
        <w:rPr>
          <w:rFonts w:cstheme="minorHAnsi"/>
        </w:rPr>
      </w:pPr>
    </w:p>
    <w:p w14:paraId="6B4F06A0" w14:textId="6A90B709" w:rsidR="00BF6347" w:rsidRPr="000F329C" w:rsidRDefault="00BF6347" w:rsidP="00BF6347">
      <w:pPr>
        <w:spacing w:after="0"/>
        <w:jc w:val="both"/>
        <w:rPr>
          <w:rFonts w:cstheme="minorHAnsi"/>
        </w:rPr>
      </w:pPr>
      <w:r w:rsidRPr="000F329C">
        <w:rPr>
          <w:rFonts w:cstheme="minorHAnsi"/>
        </w:rPr>
        <w:t>The Academic Honesty Policy can be found at:</w:t>
      </w:r>
    </w:p>
    <w:p w14:paraId="06CEB99E" w14:textId="77777777" w:rsidR="00673CDC" w:rsidRDefault="00673CDC" w:rsidP="00BF6347">
      <w:pPr>
        <w:spacing w:after="0"/>
        <w:jc w:val="both"/>
      </w:pPr>
    </w:p>
    <w:p w14:paraId="51BE17EB" w14:textId="20975595" w:rsidR="00BF6347" w:rsidRPr="00673CDC" w:rsidRDefault="00673CDC" w:rsidP="00BF6347">
      <w:pPr>
        <w:spacing w:after="0"/>
        <w:jc w:val="both"/>
        <w:rPr>
          <w:rStyle w:val="Hyperlink"/>
          <w:b/>
          <w:bCs/>
        </w:rPr>
      </w:pPr>
      <w:hyperlink r:id="rId14" w:history="1">
        <w:r w:rsidRPr="00673CDC">
          <w:rPr>
            <w:rStyle w:val="Hyperlink"/>
            <w:b/>
            <w:bCs/>
          </w:rPr>
          <w:t>https://www.augusta.edu/services/legal/policyinfo/policy/academic-honesty.pdf</w:t>
        </w:r>
      </w:hyperlink>
    </w:p>
    <w:p w14:paraId="04A86C84" w14:textId="77777777" w:rsidR="00BF6347" w:rsidRPr="00BA1854" w:rsidRDefault="00BF6347" w:rsidP="00BF6347">
      <w:pPr>
        <w:spacing w:after="0"/>
        <w:jc w:val="both"/>
      </w:pPr>
    </w:p>
    <w:p w14:paraId="4C57A4C5" w14:textId="77777777" w:rsidR="00BF6347" w:rsidRDefault="00BF6347" w:rsidP="00BF6347">
      <w:pPr>
        <w:pStyle w:val="Default"/>
        <w:jc w:val="both"/>
        <w:rPr>
          <w:rFonts w:asciiTheme="minorHAnsi" w:hAnsiTheme="minorHAnsi"/>
          <w:sz w:val="22"/>
          <w:szCs w:val="22"/>
        </w:rPr>
      </w:pPr>
      <w:r w:rsidRPr="00515F5C">
        <w:rPr>
          <w:rFonts w:asciiTheme="minorHAnsi" w:hAnsiTheme="minorHAnsi"/>
          <w:b/>
          <w:bCs/>
          <w:sz w:val="22"/>
          <w:szCs w:val="22"/>
        </w:rPr>
        <w:t xml:space="preserve">DISABILITIES: </w:t>
      </w:r>
      <w:r w:rsidRPr="00515F5C">
        <w:rPr>
          <w:rFonts w:asciiTheme="minorHAnsi" w:hAnsiTheme="minorHAnsi"/>
          <w:sz w:val="22"/>
          <w:szCs w:val="22"/>
        </w:rPr>
        <w:t>Students with disabilities must contact the Office of Testing and Disability Services to schedule confidential appointments. Academic accommodations cannot be provided by the instructor until documentation from Disability Services has been received.</w:t>
      </w:r>
    </w:p>
    <w:p w14:paraId="7D86D8B4" w14:textId="77777777" w:rsidR="00A10188" w:rsidRDefault="00A10188" w:rsidP="000B20BF">
      <w:pPr>
        <w:pStyle w:val="Default"/>
        <w:jc w:val="both"/>
        <w:rPr>
          <w:rFonts w:asciiTheme="minorHAnsi" w:hAnsiTheme="minorHAnsi"/>
          <w:sz w:val="22"/>
          <w:szCs w:val="22"/>
        </w:rPr>
      </w:pPr>
    </w:p>
    <w:p w14:paraId="73D483EB" w14:textId="77777777" w:rsidR="00005E1B" w:rsidRPr="004B3278" w:rsidRDefault="00005E1B" w:rsidP="00005E1B">
      <w:pPr>
        <w:rPr>
          <w:b/>
          <w:bCs/>
        </w:rPr>
      </w:pPr>
      <w:r w:rsidRPr="004B3278">
        <w:rPr>
          <w:b/>
          <w:bCs/>
        </w:rPr>
        <w:t>Grading</w:t>
      </w:r>
    </w:p>
    <w:p w14:paraId="6061EEFF" w14:textId="77777777" w:rsidR="005D7B3A" w:rsidRPr="005D7B3A" w:rsidRDefault="005D7B3A" w:rsidP="005D7B3A">
      <w:pPr>
        <w:spacing w:after="0" w:line="240" w:lineRule="auto"/>
        <w:rPr>
          <w:rFonts w:cs="Times New Roman"/>
        </w:rPr>
      </w:pPr>
      <w:r w:rsidRPr="00BF6347">
        <w:rPr>
          <w:rFonts w:cs="Times New Roman"/>
          <w:b/>
          <w:bCs/>
        </w:rPr>
        <w:t>Lecture Exam 1 (</w:t>
      </w:r>
      <w:r w:rsidRPr="00BF6347">
        <w:rPr>
          <w:rFonts w:cs="Times New Roman"/>
          <w:b/>
          <w:bCs/>
          <w:color w:val="FF0000"/>
        </w:rPr>
        <w:t>100 points</w:t>
      </w:r>
      <w:r w:rsidRPr="00BF6347">
        <w:rPr>
          <w:rFonts w:cs="Times New Roman"/>
          <w:b/>
          <w:bCs/>
        </w:rPr>
        <w:t>)</w:t>
      </w:r>
      <w:r w:rsidRPr="005D7B3A">
        <w:rPr>
          <w:rFonts w:cs="Times New Roman"/>
        </w:rPr>
        <w:t xml:space="preserve"> - Chapters 16 and 17</w:t>
      </w:r>
    </w:p>
    <w:p w14:paraId="281A905E" w14:textId="77777777" w:rsidR="005D7B3A" w:rsidRPr="005D7B3A" w:rsidRDefault="005D7B3A" w:rsidP="005D7B3A">
      <w:pPr>
        <w:spacing w:after="0" w:line="240" w:lineRule="auto"/>
        <w:rPr>
          <w:rFonts w:cs="Times New Roman"/>
        </w:rPr>
      </w:pPr>
      <w:r w:rsidRPr="00BF6347">
        <w:rPr>
          <w:rFonts w:cs="Times New Roman"/>
          <w:b/>
          <w:bCs/>
        </w:rPr>
        <w:t>Lecture Exam 2 (</w:t>
      </w:r>
      <w:r w:rsidRPr="00BF6347">
        <w:rPr>
          <w:rFonts w:cs="Times New Roman"/>
          <w:b/>
          <w:bCs/>
          <w:color w:val="FF0000"/>
        </w:rPr>
        <w:t>120 points</w:t>
      </w:r>
      <w:r w:rsidRPr="00BF6347">
        <w:rPr>
          <w:rFonts w:cs="Times New Roman"/>
          <w:b/>
          <w:bCs/>
        </w:rPr>
        <w:t>)</w:t>
      </w:r>
      <w:r w:rsidRPr="005D7B3A">
        <w:rPr>
          <w:rFonts w:cs="Times New Roman"/>
        </w:rPr>
        <w:t xml:space="preserve"> – Chapters 18, 19, and 20</w:t>
      </w:r>
    </w:p>
    <w:p w14:paraId="1E2136EC" w14:textId="77777777" w:rsidR="005D7B3A" w:rsidRPr="005D7B3A" w:rsidRDefault="005D7B3A" w:rsidP="005D7B3A">
      <w:pPr>
        <w:spacing w:after="0" w:line="240" w:lineRule="auto"/>
        <w:rPr>
          <w:rFonts w:cs="Times New Roman"/>
        </w:rPr>
      </w:pPr>
      <w:r w:rsidRPr="00BF6347">
        <w:rPr>
          <w:rFonts w:cs="Times New Roman"/>
          <w:b/>
          <w:bCs/>
        </w:rPr>
        <w:t>Lecture Exam 3 (</w:t>
      </w:r>
      <w:r w:rsidRPr="00BF6347">
        <w:rPr>
          <w:rFonts w:cs="Times New Roman"/>
          <w:b/>
          <w:bCs/>
          <w:color w:val="FF0000"/>
        </w:rPr>
        <w:t>120 points</w:t>
      </w:r>
      <w:r w:rsidRPr="00BF6347">
        <w:rPr>
          <w:rFonts w:cs="Times New Roman"/>
          <w:b/>
          <w:bCs/>
        </w:rPr>
        <w:t>)</w:t>
      </w:r>
      <w:r w:rsidRPr="005D7B3A">
        <w:rPr>
          <w:rFonts w:cs="Times New Roman"/>
        </w:rPr>
        <w:t xml:space="preserve"> - Chapters 22, 23, and 24</w:t>
      </w:r>
    </w:p>
    <w:p w14:paraId="7B44CE3A" w14:textId="77777777" w:rsidR="005D7B3A" w:rsidRPr="005D7B3A" w:rsidRDefault="005D7B3A" w:rsidP="005D7B3A">
      <w:pPr>
        <w:spacing w:after="0" w:line="240" w:lineRule="auto"/>
        <w:rPr>
          <w:rFonts w:cs="Times New Roman"/>
        </w:rPr>
      </w:pPr>
      <w:r w:rsidRPr="00BF6347">
        <w:rPr>
          <w:rFonts w:cs="Times New Roman"/>
          <w:b/>
          <w:bCs/>
        </w:rPr>
        <w:t>Lecture Exam 4 (</w:t>
      </w:r>
      <w:r w:rsidRPr="00BF6347">
        <w:rPr>
          <w:rFonts w:cs="Times New Roman"/>
          <w:b/>
          <w:bCs/>
          <w:color w:val="FF0000"/>
        </w:rPr>
        <w:t>120 points</w:t>
      </w:r>
      <w:r w:rsidRPr="00BF6347">
        <w:rPr>
          <w:rFonts w:cs="Times New Roman"/>
          <w:b/>
          <w:bCs/>
        </w:rPr>
        <w:t>)</w:t>
      </w:r>
      <w:r w:rsidRPr="005D7B3A">
        <w:rPr>
          <w:rFonts w:cs="Times New Roman"/>
        </w:rPr>
        <w:t xml:space="preserve"> - Chapters 25, 26, and 27</w:t>
      </w:r>
    </w:p>
    <w:p w14:paraId="19A886C0" w14:textId="77777777" w:rsidR="005D7B3A" w:rsidRPr="005D7B3A" w:rsidRDefault="005D7B3A" w:rsidP="005D7B3A">
      <w:pPr>
        <w:spacing w:after="0" w:line="240" w:lineRule="auto"/>
        <w:rPr>
          <w:rFonts w:cs="Times New Roman"/>
        </w:rPr>
      </w:pPr>
      <w:r w:rsidRPr="00BF6347">
        <w:rPr>
          <w:rFonts w:cs="Times New Roman"/>
          <w:b/>
          <w:bCs/>
        </w:rPr>
        <w:t>Lecture Exam 5 (</w:t>
      </w:r>
      <w:r w:rsidRPr="00BF6347">
        <w:rPr>
          <w:rFonts w:cs="Times New Roman"/>
          <w:b/>
          <w:bCs/>
          <w:color w:val="FF0000"/>
        </w:rPr>
        <w:t>40 points</w:t>
      </w:r>
      <w:r w:rsidRPr="00BF6347">
        <w:rPr>
          <w:rFonts w:cs="Times New Roman"/>
          <w:b/>
          <w:bCs/>
        </w:rPr>
        <w:t>)</w:t>
      </w:r>
      <w:r w:rsidRPr="005D7B3A">
        <w:rPr>
          <w:rFonts w:cs="Times New Roman"/>
        </w:rPr>
        <w:t xml:space="preserve"> – Chapter 21 </w:t>
      </w:r>
    </w:p>
    <w:p w14:paraId="71463B01" w14:textId="007AC32A" w:rsidR="005D7B3A" w:rsidRPr="005D7B3A" w:rsidRDefault="005D7B3A" w:rsidP="005D7B3A">
      <w:pPr>
        <w:spacing w:after="0" w:line="240" w:lineRule="auto"/>
        <w:rPr>
          <w:rFonts w:cs="Times New Roman"/>
        </w:rPr>
      </w:pPr>
      <w:r w:rsidRPr="00BF6347">
        <w:rPr>
          <w:rFonts w:cs="Times New Roman"/>
          <w:b/>
          <w:bCs/>
        </w:rPr>
        <w:t>Final Exam (</w:t>
      </w:r>
      <w:r w:rsidRPr="00BF6347">
        <w:rPr>
          <w:rFonts w:cs="Times New Roman"/>
          <w:b/>
          <w:bCs/>
          <w:color w:val="FF0000"/>
        </w:rPr>
        <w:t>150 Points</w:t>
      </w:r>
      <w:r w:rsidRPr="00BF6347">
        <w:rPr>
          <w:rFonts w:cs="Times New Roman"/>
          <w:b/>
          <w:bCs/>
        </w:rPr>
        <w:t>)</w:t>
      </w:r>
      <w:r w:rsidR="00BF6347">
        <w:rPr>
          <w:rFonts w:cs="Times New Roman"/>
        </w:rPr>
        <w:t xml:space="preserve"> </w:t>
      </w:r>
      <w:r w:rsidRPr="005D7B3A">
        <w:rPr>
          <w:rFonts w:cs="Times New Roman"/>
        </w:rPr>
        <w:t xml:space="preserve">- Comprehensive </w:t>
      </w:r>
    </w:p>
    <w:p w14:paraId="2E528B9A" w14:textId="77777777" w:rsidR="005D7B3A" w:rsidRPr="005D7B3A" w:rsidRDefault="005D7B3A" w:rsidP="005D7B3A">
      <w:pPr>
        <w:spacing w:after="0" w:line="240" w:lineRule="auto"/>
        <w:rPr>
          <w:rFonts w:cs="Times New Roman"/>
        </w:rPr>
      </w:pPr>
    </w:p>
    <w:p w14:paraId="2FC25EB3" w14:textId="41615D20" w:rsidR="005D7B3A" w:rsidRPr="005D7B3A" w:rsidRDefault="005D7B3A" w:rsidP="005D7B3A">
      <w:pPr>
        <w:spacing w:after="0" w:line="240" w:lineRule="auto"/>
        <w:rPr>
          <w:rFonts w:cs="Times New Roman"/>
        </w:rPr>
      </w:pPr>
      <w:r w:rsidRPr="005D7B3A">
        <w:rPr>
          <w:rFonts w:cs="Times New Roman"/>
        </w:rPr>
        <w:t>5 Lecture Exams (varied poi</w:t>
      </w:r>
      <w:r w:rsidR="00B3787A">
        <w:rPr>
          <w:rFonts w:cs="Times New Roman"/>
        </w:rPr>
        <w:t>nts) ------------------------</w:t>
      </w:r>
      <w:r w:rsidR="00673CDC">
        <w:rPr>
          <w:rFonts w:cs="Times New Roman"/>
        </w:rPr>
        <w:t>-----</w:t>
      </w:r>
      <w:r w:rsidR="00B3787A">
        <w:rPr>
          <w:rFonts w:cs="Times New Roman"/>
        </w:rPr>
        <w:t>&gt;</w:t>
      </w:r>
      <w:r w:rsidRPr="005D7B3A">
        <w:rPr>
          <w:rFonts w:cs="Times New Roman"/>
        </w:rPr>
        <w:t xml:space="preserve"> </w:t>
      </w:r>
      <w:r w:rsidR="00972294">
        <w:rPr>
          <w:rFonts w:cs="Times New Roman"/>
        </w:rPr>
        <w:t xml:space="preserve"> </w:t>
      </w:r>
      <w:r w:rsidR="00B3787A">
        <w:rPr>
          <w:rFonts w:cs="Times New Roman"/>
        </w:rPr>
        <w:t xml:space="preserve">  500 points</w:t>
      </w:r>
    </w:p>
    <w:p w14:paraId="7B0D983E" w14:textId="4B168DD5" w:rsidR="005D7B3A" w:rsidRPr="005D7B3A" w:rsidRDefault="005D7B3A" w:rsidP="005D7B3A">
      <w:pPr>
        <w:spacing w:after="0" w:line="240" w:lineRule="auto"/>
        <w:rPr>
          <w:rFonts w:cs="Times New Roman"/>
        </w:rPr>
      </w:pPr>
      <w:r w:rsidRPr="005D7B3A">
        <w:rPr>
          <w:rFonts w:cs="Times New Roman"/>
        </w:rPr>
        <w:t>2 Laboratory Pr</w:t>
      </w:r>
      <w:r w:rsidR="00B3787A">
        <w:rPr>
          <w:rFonts w:cs="Times New Roman"/>
        </w:rPr>
        <w:t>actical exams (100 points each) ----</w:t>
      </w:r>
      <w:r w:rsidR="00673CDC">
        <w:rPr>
          <w:rFonts w:cs="Times New Roman"/>
        </w:rPr>
        <w:t>-----</w:t>
      </w:r>
      <w:r w:rsidR="00B3787A">
        <w:rPr>
          <w:rFonts w:cs="Times New Roman"/>
        </w:rPr>
        <w:t xml:space="preserve">&gt; </w:t>
      </w:r>
      <w:r w:rsidR="00972294">
        <w:rPr>
          <w:rFonts w:cs="Times New Roman"/>
        </w:rPr>
        <w:t xml:space="preserve"> </w:t>
      </w:r>
      <w:r w:rsidR="00B3787A">
        <w:rPr>
          <w:rFonts w:cs="Times New Roman"/>
        </w:rPr>
        <w:t xml:space="preserve">  200 points</w:t>
      </w:r>
      <w:r w:rsidRPr="005D7B3A">
        <w:rPr>
          <w:rFonts w:cs="Times New Roman"/>
        </w:rPr>
        <w:t xml:space="preserve"> </w:t>
      </w:r>
    </w:p>
    <w:p w14:paraId="53967D68" w14:textId="7321F275" w:rsidR="005D7B3A" w:rsidRPr="005D7B3A" w:rsidRDefault="005D7B3A" w:rsidP="005D7B3A">
      <w:pPr>
        <w:autoSpaceDE w:val="0"/>
        <w:autoSpaceDN w:val="0"/>
        <w:adjustRightInd w:val="0"/>
        <w:spacing w:after="0" w:line="240" w:lineRule="auto"/>
        <w:jc w:val="both"/>
        <w:rPr>
          <w:rFonts w:cs="Times New Roman"/>
          <w:color w:val="000000"/>
        </w:rPr>
      </w:pPr>
      <w:r>
        <w:rPr>
          <w:rFonts w:cs="Times New Roman"/>
          <w:color w:val="000000"/>
        </w:rPr>
        <w:t>Lecture</w:t>
      </w:r>
      <w:r w:rsidR="00673CDC">
        <w:rPr>
          <w:rFonts w:cs="Times New Roman"/>
          <w:color w:val="000000"/>
        </w:rPr>
        <w:t>/Lab</w:t>
      </w:r>
      <w:r w:rsidRPr="004B3278">
        <w:rPr>
          <w:rFonts w:cs="Times New Roman"/>
          <w:color w:val="000000"/>
        </w:rPr>
        <w:t xml:space="preserve"> Quizzes (</w:t>
      </w:r>
      <w:r>
        <w:rPr>
          <w:rFonts w:cs="Times New Roman"/>
          <w:color w:val="000000"/>
        </w:rPr>
        <w:t xml:space="preserve">number </w:t>
      </w:r>
      <w:r w:rsidRPr="004F1F6E">
        <w:rPr>
          <w:rFonts w:cs="Times New Roman"/>
          <w:color w:val="000000"/>
        </w:rPr>
        <w:t>to be determined</w:t>
      </w:r>
      <w:r w:rsidR="00B3787A">
        <w:rPr>
          <w:rFonts w:cs="Times New Roman"/>
          <w:color w:val="000000"/>
        </w:rPr>
        <w:t xml:space="preserve">) -------&gt;  </w:t>
      </w:r>
      <w:r w:rsidR="00972294">
        <w:rPr>
          <w:rFonts w:cs="Times New Roman"/>
          <w:color w:val="000000"/>
        </w:rPr>
        <w:t xml:space="preserve"> </w:t>
      </w:r>
      <w:r w:rsidR="00B3787A">
        <w:rPr>
          <w:rFonts w:cs="Times New Roman"/>
          <w:color w:val="000000"/>
        </w:rPr>
        <w:t xml:space="preserve"> </w:t>
      </w:r>
      <w:r>
        <w:rPr>
          <w:rFonts w:cs="Times New Roman"/>
          <w:color w:val="000000"/>
        </w:rPr>
        <w:t>1</w:t>
      </w:r>
      <w:r w:rsidR="00673CDC">
        <w:rPr>
          <w:rFonts w:cs="Times New Roman"/>
          <w:color w:val="000000"/>
        </w:rPr>
        <w:t>5</w:t>
      </w:r>
      <w:r>
        <w:rPr>
          <w:rFonts w:cs="Times New Roman"/>
          <w:color w:val="000000"/>
        </w:rPr>
        <w:t>0</w:t>
      </w:r>
      <w:r w:rsidR="00B3787A">
        <w:rPr>
          <w:rFonts w:cs="Times New Roman"/>
          <w:color w:val="000000"/>
        </w:rPr>
        <w:t xml:space="preserve"> points</w:t>
      </w:r>
    </w:p>
    <w:p w14:paraId="4F55D46C" w14:textId="7548FA2D" w:rsidR="005D7B3A" w:rsidRPr="005D7B3A" w:rsidRDefault="00B3787A" w:rsidP="005D7B3A">
      <w:pPr>
        <w:spacing w:after="0" w:line="240" w:lineRule="auto"/>
        <w:rPr>
          <w:rFonts w:cs="Times New Roman"/>
        </w:rPr>
      </w:pPr>
      <w:r>
        <w:rPr>
          <w:rFonts w:cs="Times New Roman"/>
        </w:rPr>
        <w:t>Comprehensive Final Exam ----------------------------</w:t>
      </w:r>
      <w:r w:rsidR="00673CDC">
        <w:rPr>
          <w:rFonts w:cs="Times New Roman"/>
        </w:rPr>
        <w:t>-----</w:t>
      </w:r>
      <w:r>
        <w:rPr>
          <w:rFonts w:cs="Times New Roman"/>
        </w:rPr>
        <w:t xml:space="preserve">-&gt;   </w:t>
      </w:r>
      <w:r w:rsidR="00972294">
        <w:rPr>
          <w:rFonts w:cs="Times New Roman"/>
        </w:rPr>
        <w:t xml:space="preserve"> </w:t>
      </w:r>
      <w:r>
        <w:rPr>
          <w:rFonts w:cs="Times New Roman"/>
        </w:rPr>
        <w:t xml:space="preserve">  150 points</w:t>
      </w:r>
      <w:r w:rsidR="005D7B3A" w:rsidRPr="005D7B3A">
        <w:rPr>
          <w:rFonts w:cs="Times New Roman"/>
        </w:rPr>
        <w:t xml:space="preserve"> </w:t>
      </w:r>
    </w:p>
    <w:p w14:paraId="7A6401DE" w14:textId="15005DA0" w:rsidR="00972294" w:rsidRDefault="00972294" w:rsidP="00972294">
      <w:pPr>
        <w:spacing w:after="0"/>
        <w:rPr>
          <w:rFonts w:cs="Times New Roman"/>
        </w:rPr>
      </w:pPr>
      <w:r>
        <w:rPr>
          <w:rFonts w:cs="Times New Roman"/>
        </w:rPr>
        <w:t xml:space="preserve">                                                                                         </w:t>
      </w:r>
      <w:r w:rsidR="00673CDC">
        <w:rPr>
          <w:rFonts w:cs="Times New Roman"/>
        </w:rPr>
        <w:t xml:space="preserve">          </w:t>
      </w:r>
      <w:r>
        <w:rPr>
          <w:rFonts w:cs="Times New Roman"/>
        </w:rPr>
        <w:t xml:space="preserve">  ___________</w:t>
      </w:r>
    </w:p>
    <w:p w14:paraId="759E9328" w14:textId="2458BE34" w:rsidR="00005E1B" w:rsidRDefault="00B3787A" w:rsidP="00972294">
      <w:pPr>
        <w:spacing w:after="0"/>
        <w:rPr>
          <w:rFonts w:cs="Times New Roman"/>
        </w:rPr>
      </w:pPr>
      <w:r>
        <w:rPr>
          <w:rFonts w:cs="Times New Roman"/>
        </w:rPr>
        <w:t>Total Possible Points ---------------------------------</w:t>
      </w:r>
      <w:r w:rsidR="00673CDC">
        <w:rPr>
          <w:rFonts w:cs="Times New Roman"/>
        </w:rPr>
        <w:t>-----</w:t>
      </w:r>
      <w:r>
        <w:rPr>
          <w:rFonts w:cs="Times New Roman"/>
        </w:rPr>
        <w:t>----</w:t>
      </w:r>
      <w:r w:rsidR="00972294">
        <w:rPr>
          <w:rFonts w:cs="Times New Roman"/>
        </w:rPr>
        <w:t>-&gt;</w:t>
      </w:r>
      <w:r w:rsidR="005D7B3A" w:rsidRPr="005D7B3A">
        <w:rPr>
          <w:rFonts w:cs="Times New Roman"/>
        </w:rPr>
        <w:t xml:space="preserve"> </w:t>
      </w:r>
      <w:r w:rsidR="00972294">
        <w:rPr>
          <w:rFonts w:cs="Times New Roman"/>
        </w:rPr>
        <w:t xml:space="preserve">  </w:t>
      </w:r>
      <w:r w:rsidR="005D7B3A" w:rsidRPr="005D7B3A">
        <w:rPr>
          <w:rFonts w:cs="Times New Roman"/>
        </w:rPr>
        <w:t xml:space="preserve">1000 points </w:t>
      </w:r>
    </w:p>
    <w:p w14:paraId="49656FDF" w14:textId="77777777" w:rsidR="00972294" w:rsidRPr="005D7B3A" w:rsidRDefault="00972294" w:rsidP="00972294">
      <w:pPr>
        <w:spacing w:after="0"/>
        <w:rPr>
          <w:rFonts w:cs="Times New Roman"/>
        </w:rPr>
      </w:pPr>
    </w:p>
    <w:p w14:paraId="5F805CAA" w14:textId="19BC949A" w:rsidR="00005E1B" w:rsidRDefault="00005E1B" w:rsidP="00005E1B">
      <w:pPr>
        <w:autoSpaceDE w:val="0"/>
        <w:autoSpaceDN w:val="0"/>
        <w:adjustRightInd w:val="0"/>
        <w:spacing w:after="0" w:line="240" w:lineRule="auto"/>
        <w:jc w:val="both"/>
        <w:rPr>
          <w:rFonts w:cs="Times New Roman"/>
          <w:color w:val="000000"/>
        </w:rPr>
      </w:pPr>
      <w:r w:rsidRPr="004B3278">
        <w:rPr>
          <w:rFonts w:cs="Times New Roman"/>
          <w:color w:val="000000"/>
        </w:rPr>
        <w:t xml:space="preserve">Final grades are calculated by dividing </w:t>
      </w:r>
      <w:r w:rsidR="00972294">
        <w:rPr>
          <w:rFonts w:cs="Times New Roman"/>
          <w:color w:val="000000"/>
        </w:rPr>
        <w:t xml:space="preserve">the </w:t>
      </w:r>
      <w:r w:rsidRPr="004B3278">
        <w:rPr>
          <w:rFonts w:cs="Times New Roman"/>
          <w:color w:val="000000"/>
        </w:rPr>
        <w:t xml:space="preserve">points earned by </w:t>
      </w:r>
      <w:r w:rsidR="00972294">
        <w:rPr>
          <w:rFonts w:cs="Times New Roman"/>
          <w:color w:val="000000"/>
        </w:rPr>
        <w:t xml:space="preserve">the </w:t>
      </w:r>
      <w:r w:rsidRPr="004B3278">
        <w:rPr>
          <w:rFonts w:cs="Times New Roman"/>
          <w:color w:val="000000"/>
        </w:rPr>
        <w:t>total points available (</w:t>
      </w:r>
      <w:r>
        <w:rPr>
          <w:rFonts w:cs="Times New Roman"/>
          <w:color w:val="000000"/>
        </w:rPr>
        <w:t>1000</w:t>
      </w:r>
      <w:r w:rsidRPr="004B3278">
        <w:rPr>
          <w:rFonts w:cs="Times New Roman"/>
          <w:color w:val="000000"/>
        </w:rPr>
        <w:t xml:space="preserve"> total points) and determining a percentage.</w:t>
      </w:r>
    </w:p>
    <w:p w14:paraId="5A6FDEC4" w14:textId="77777777" w:rsidR="00005E1B" w:rsidRPr="004B3278" w:rsidRDefault="00005E1B" w:rsidP="00005E1B">
      <w:pPr>
        <w:autoSpaceDE w:val="0"/>
        <w:autoSpaceDN w:val="0"/>
        <w:adjustRightInd w:val="0"/>
        <w:spacing w:after="0" w:line="240" w:lineRule="auto"/>
        <w:jc w:val="both"/>
        <w:rPr>
          <w:rFonts w:cs="Times New Roman"/>
          <w:color w:val="000000"/>
        </w:rPr>
      </w:pPr>
      <w:r w:rsidRPr="004B3278">
        <w:rPr>
          <w:rFonts w:cs="Times New Roman"/>
          <w:color w:val="000000"/>
        </w:rPr>
        <w:t xml:space="preserve"> </w:t>
      </w:r>
    </w:p>
    <w:p w14:paraId="10C1EC75" w14:textId="77777777" w:rsidR="00005E1B" w:rsidRPr="004B3278" w:rsidRDefault="00005E1B" w:rsidP="00005E1B">
      <w:pPr>
        <w:autoSpaceDE w:val="0"/>
        <w:autoSpaceDN w:val="0"/>
        <w:adjustRightInd w:val="0"/>
        <w:spacing w:after="0" w:line="240" w:lineRule="auto"/>
        <w:jc w:val="both"/>
        <w:rPr>
          <w:rFonts w:cs="Times New Roman"/>
          <w:color w:val="000000"/>
        </w:rPr>
      </w:pPr>
      <w:r w:rsidRPr="004B3278">
        <w:rPr>
          <w:rFonts w:cs="Times New Roman"/>
          <w:color w:val="000000"/>
        </w:rPr>
        <w:t xml:space="preserve">Grading scale: A (90-100%), B (80-89%), C (70-79%), D (60-69%), F (0-59%). </w:t>
      </w:r>
    </w:p>
    <w:p w14:paraId="362A5CFB" w14:textId="516844AD" w:rsidR="00DB7A1B" w:rsidRPr="005D7B3A" w:rsidRDefault="00005E1B" w:rsidP="005D7B3A">
      <w:pPr>
        <w:jc w:val="both"/>
        <w:rPr>
          <w:rFonts w:cs="Times New Roman"/>
          <w:color w:val="000000"/>
        </w:rPr>
      </w:pPr>
      <w:r w:rsidRPr="00DB7A1B">
        <w:rPr>
          <w:rFonts w:cs="Times New Roman"/>
          <w:b/>
          <w:color w:val="7030A0"/>
          <w:u w:val="single"/>
        </w:rPr>
        <w:t>Exam grades will be posted in D2L/Brightspace and cannot be issued by email or telephone</w:t>
      </w:r>
      <w:r w:rsidRPr="004F1F6E">
        <w:rPr>
          <w:rFonts w:cs="Times New Roman"/>
          <w:color w:val="000000"/>
        </w:rPr>
        <w:t>.</w:t>
      </w:r>
    </w:p>
    <w:p w14:paraId="1550B386" w14:textId="77777777" w:rsidR="009532E0" w:rsidRDefault="009532E0" w:rsidP="002166C4">
      <w:pPr>
        <w:shd w:val="clear" w:color="auto" w:fill="FFFFFF"/>
        <w:spacing w:after="40" w:line="240" w:lineRule="auto"/>
        <w:jc w:val="center"/>
        <w:rPr>
          <w:rFonts w:eastAsia="Times New Roman" w:cstheme="minorHAnsi"/>
          <w:b/>
          <w:bCs/>
          <w:color w:val="333333"/>
        </w:rPr>
      </w:pPr>
    </w:p>
    <w:p w14:paraId="35427442" w14:textId="24FF4D11" w:rsidR="009532E0" w:rsidRDefault="009532E0" w:rsidP="002166C4">
      <w:pPr>
        <w:shd w:val="clear" w:color="auto" w:fill="FFFFFF"/>
        <w:spacing w:after="40" w:line="240" w:lineRule="auto"/>
        <w:jc w:val="center"/>
        <w:rPr>
          <w:rFonts w:eastAsia="Times New Roman" w:cstheme="minorHAnsi"/>
          <w:b/>
          <w:bCs/>
          <w:color w:val="333333"/>
        </w:rPr>
      </w:pPr>
    </w:p>
    <w:p w14:paraId="713C4B02" w14:textId="311670A8" w:rsidR="00D358CE" w:rsidRDefault="00D358CE" w:rsidP="002166C4">
      <w:pPr>
        <w:shd w:val="clear" w:color="auto" w:fill="FFFFFF"/>
        <w:spacing w:after="40" w:line="240" w:lineRule="auto"/>
        <w:jc w:val="center"/>
        <w:rPr>
          <w:rFonts w:eastAsia="Times New Roman" w:cstheme="minorHAnsi"/>
          <w:b/>
          <w:bCs/>
          <w:color w:val="333333"/>
        </w:rPr>
      </w:pPr>
    </w:p>
    <w:p w14:paraId="3A37FE8B" w14:textId="77777777" w:rsidR="00C17019" w:rsidRDefault="00C17019" w:rsidP="002166C4">
      <w:pPr>
        <w:shd w:val="clear" w:color="auto" w:fill="FFFFFF"/>
        <w:spacing w:after="40" w:line="240" w:lineRule="auto"/>
        <w:jc w:val="center"/>
        <w:rPr>
          <w:rFonts w:eastAsia="Times New Roman" w:cstheme="minorHAnsi"/>
          <w:b/>
          <w:bCs/>
          <w:color w:val="333333"/>
        </w:rPr>
      </w:pPr>
    </w:p>
    <w:p w14:paraId="44ECAA48" w14:textId="464D7069" w:rsidR="00D358CE" w:rsidRDefault="00D358CE" w:rsidP="002166C4">
      <w:pPr>
        <w:shd w:val="clear" w:color="auto" w:fill="FFFFFF"/>
        <w:spacing w:after="40" w:line="240" w:lineRule="auto"/>
        <w:jc w:val="center"/>
        <w:rPr>
          <w:rFonts w:eastAsia="Times New Roman" w:cstheme="minorHAnsi"/>
          <w:b/>
          <w:bCs/>
          <w:color w:val="333333"/>
        </w:rPr>
      </w:pPr>
    </w:p>
    <w:p w14:paraId="23DE4756" w14:textId="216363E5" w:rsidR="00D358CE" w:rsidRDefault="00D358CE" w:rsidP="002166C4">
      <w:pPr>
        <w:shd w:val="clear" w:color="auto" w:fill="FFFFFF"/>
        <w:spacing w:after="40" w:line="240" w:lineRule="auto"/>
        <w:jc w:val="center"/>
        <w:rPr>
          <w:rFonts w:eastAsia="Times New Roman" w:cstheme="minorHAnsi"/>
          <w:b/>
          <w:bCs/>
          <w:color w:val="333333"/>
        </w:rPr>
      </w:pPr>
    </w:p>
    <w:p w14:paraId="35746BB8" w14:textId="77777777" w:rsidR="00A15FEF" w:rsidRDefault="00A15FEF" w:rsidP="00062380">
      <w:pPr>
        <w:shd w:val="clear" w:color="auto" w:fill="FFFFFF"/>
        <w:spacing w:after="40" w:line="240" w:lineRule="auto"/>
        <w:rPr>
          <w:rFonts w:eastAsia="Times New Roman" w:cstheme="minorHAnsi"/>
          <w:b/>
          <w:bCs/>
          <w:color w:val="333333"/>
        </w:rPr>
      </w:pPr>
    </w:p>
    <w:p w14:paraId="5ABE9A94" w14:textId="77777777" w:rsidR="009532E0" w:rsidRDefault="009532E0" w:rsidP="002166C4">
      <w:pPr>
        <w:shd w:val="clear" w:color="auto" w:fill="FFFFFF"/>
        <w:spacing w:after="40" w:line="240" w:lineRule="auto"/>
        <w:jc w:val="center"/>
        <w:rPr>
          <w:rFonts w:eastAsia="Times New Roman" w:cstheme="minorHAnsi"/>
          <w:b/>
          <w:bCs/>
          <w:color w:val="333333"/>
        </w:rPr>
      </w:pPr>
    </w:p>
    <w:p w14:paraId="003AA2CB" w14:textId="0BABD95E" w:rsidR="000B20BF" w:rsidRDefault="000B20BF" w:rsidP="002166C4">
      <w:pPr>
        <w:shd w:val="clear" w:color="auto" w:fill="FFFFFF"/>
        <w:spacing w:after="40" w:line="240" w:lineRule="auto"/>
        <w:jc w:val="center"/>
        <w:rPr>
          <w:rFonts w:eastAsia="Times New Roman" w:cstheme="minorHAnsi"/>
          <w:b/>
          <w:bCs/>
          <w:color w:val="333333"/>
        </w:rPr>
      </w:pPr>
      <w:r w:rsidRPr="002F1631">
        <w:rPr>
          <w:rFonts w:eastAsia="Times New Roman" w:cstheme="minorHAnsi"/>
          <w:b/>
          <w:bCs/>
          <w:color w:val="333333"/>
        </w:rPr>
        <w:lastRenderedPageBreak/>
        <w:t>TENTATIVE LECTURE SCHEDULE</w:t>
      </w:r>
    </w:p>
    <w:p w14:paraId="142DC91F" w14:textId="007A7A34" w:rsidR="002179A6" w:rsidRDefault="002179A6" w:rsidP="002179A6">
      <w:pPr>
        <w:shd w:val="clear" w:color="auto" w:fill="FFFFFF"/>
        <w:spacing w:after="40" w:line="240" w:lineRule="auto"/>
        <w:jc w:val="both"/>
        <w:rPr>
          <w:rFonts w:eastAsia="Times New Roman" w:cstheme="minorHAnsi"/>
          <w:color w:val="333333"/>
        </w:rPr>
      </w:pPr>
      <w:r w:rsidRPr="002179A6">
        <w:rPr>
          <w:rFonts w:eastAsia="Times New Roman" w:cstheme="minorHAnsi"/>
          <w:color w:val="333333"/>
        </w:rPr>
        <w:t xml:space="preserve">The </w:t>
      </w:r>
      <w:r>
        <w:rPr>
          <w:rFonts w:eastAsia="Times New Roman" w:cstheme="minorHAnsi"/>
          <w:color w:val="333333"/>
        </w:rPr>
        <w:t>f</w:t>
      </w:r>
      <w:r w:rsidRPr="002179A6">
        <w:rPr>
          <w:rFonts w:eastAsia="Times New Roman" w:cstheme="minorHAnsi"/>
          <w:color w:val="333333"/>
        </w:rPr>
        <w:t>ollowing schedule is tentative</w:t>
      </w:r>
      <w:r w:rsidR="00A71630">
        <w:rPr>
          <w:rFonts w:eastAsia="Times New Roman" w:cstheme="minorHAnsi"/>
          <w:color w:val="333333"/>
        </w:rPr>
        <w:t>,</w:t>
      </w:r>
      <w:r w:rsidRPr="002179A6">
        <w:rPr>
          <w:rFonts w:eastAsia="Times New Roman" w:cstheme="minorHAnsi"/>
          <w:color w:val="333333"/>
        </w:rPr>
        <w:t xml:space="preserve"> it </w:t>
      </w:r>
      <w:r>
        <w:rPr>
          <w:rFonts w:eastAsia="Times New Roman" w:cstheme="minorHAnsi"/>
          <w:color w:val="333333"/>
        </w:rPr>
        <w:t>could</w:t>
      </w:r>
      <w:r w:rsidRPr="002179A6">
        <w:rPr>
          <w:rFonts w:eastAsia="Times New Roman" w:cstheme="minorHAnsi"/>
          <w:color w:val="333333"/>
        </w:rPr>
        <w:t xml:space="preserve"> be modified depending on the advance of the group</w:t>
      </w:r>
      <w:r w:rsidR="00997172">
        <w:rPr>
          <w:rFonts w:eastAsia="Times New Roman" w:cstheme="minorHAnsi"/>
          <w:color w:val="333333"/>
        </w:rPr>
        <w:t>.</w:t>
      </w:r>
    </w:p>
    <w:tbl>
      <w:tblPr>
        <w:tblStyle w:val="TableGrid1"/>
        <w:tblW w:w="9275" w:type="dxa"/>
        <w:jc w:val="center"/>
        <w:tblLayout w:type="fixed"/>
        <w:tblLook w:val="0000" w:firstRow="0" w:lastRow="0" w:firstColumn="0" w:lastColumn="0" w:noHBand="0" w:noVBand="0"/>
      </w:tblPr>
      <w:tblGrid>
        <w:gridCol w:w="1526"/>
        <w:gridCol w:w="6029"/>
        <w:gridCol w:w="1720"/>
      </w:tblGrid>
      <w:tr w:rsidR="00A71630" w:rsidRPr="00214A3F" w14:paraId="0E00D8E8" w14:textId="77777777" w:rsidTr="00EE4F0A">
        <w:trPr>
          <w:trHeight w:val="305"/>
          <w:jc w:val="center"/>
        </w:trPr>
        <w:tc>
          <w:tcPr>
            <w:tcW w:w="1526" w:type="dxa"/>
            <w:vAlign w:val="center"/>
          </w:tcPr>
          <w:p w14:paraId="113CCFF3" w14:textId="77777777" w:rsidR="00A71630" w:rsidRPr="00214A3F" w:rsidRDefault="00A71630" w:rsidP="00A71630">
            <w:pPr>
              <w:jc w:val="center"/>
            </w:pPr>
            <w:r w:rsidRPr="00214A3F">
              <w:rPr>
                <w:b/>
                <w:bCs/>
              </w:rPr>
              <w:t>WEEK OF</w:t>
            </w:r>
          </w:p>
        </w:tc>
        <w:tc>
          <w:tcPr>
            <w:tcW w:w="6029" w:type="dxa"/>
            <w:tcBorders>
              <w:bottom w:val="single" w:sz="4" w:space="0" w:color="auto"/>
            </w:tcBorders>
            <w:vAlign w:val="center"/>
          </w:tcPr>
          <w:p w14:paraId="650265A8" w14:textId="77777777" w:rsidR="00A71630" w:rsidRPr="00214A3F" w:rsidRDefault="00A71630" w:rsidP="00A71630">
            <w:pPr>
              <w:jc w:val="center"/>
            </w:pPr>
            <w:r w:rsidRPr="00214A3F">
              <w:rPr>
                <w:b/>
                <w:bCs/>
              </w:rPr>
              <w:t>TOPIC</w:t>
            </w:r>
          </w:p>
        </w:tc>
        <w:tc>
          <w:tcPr>
            <w:tcW w:w="1720" w:type="dxa"/>
            <w:tcBorders>
              <w:bottom w:val="single" w:sz="4" w:space="0" w:color="auto"/>
            </w:tcBorders>
            <w:vAlign w:val="center"/>
          </w:tcPr>
          <w:p w14:paraId="2802C9B4" w14:textId="77777777" w:rsidR="00A71630" w:rsidRPr="00214A3F" w:rsidRDefault="00A71630" w:rsidP="00A71630">
            <w:pPr>
              <w:jc w:val="center"/>
            </w:pPr>
            <w:r w:rsidRPr="00214A3F">
              <w:rPr>
                <w:b/>
                <w:bCs/>
              </w:rPr>
              <w:t>CHAPTER</w:t>
            </w:r>
          </w:p>
        </w:tc>
      </w:tr>
      <w:tr w:rsidR="00EE4F0A" w:rsidRPr="00214A3F" w14:paraId="402FAF77" w14:textId="77777777" w:rsidTr="00EE4F0A">
        <w:trPr>
          <w:trHeight w:val="135"/>
          <w:jc w:val="center"/>
        </w:trPr>
        <w:tc>
          <w:tcPr>
            <w:tcW w:w="1526" w:type="dxa"/>
            <w:vMerge w:val="restart"/>
            <w:vAlign w:val="center"/>
          </w:tcPr>
          <w:p w14:paraId="196313B1" w14:textId="7A3C43CB" w:rsidR="00EE4F0A" w:rsidRPr="00214A3F" w:rsidRDefault="00EE4F0A" w:rsidP="002E13AC">
            <w:pPr>
              <w:jc w:val="center"/>
              <w:rPr>
                <w:rFonts w:cs="Times New Roman"/>
                <w:b/>
                <w:bCs/>
                <w:color w:val="000000"/>
              </w:rPr>
            </w:pPr>
            <w:r>
              <w:rPr>
                <w:rFonts w:cs="Times New Roman"/>
                <w:b/>
                <w:bCs/>
                <w:color w:val="000000"/>
              </w:rPr>
              <w:t xml:space="preserve">January </w:t>
            </w:r>
            <w:r w:rsidR="00673CDC">
              <w:rPr>
                <w:rFonts w:cs="Times New Roman"/>
                <w:b/>
                <w:bCs/>
                <w:color w:val="000000"/>
              </w:rPr>
              <w:t>6</w:t>
            </w:r>
          </w:p>
        </w:tc>
        <w:tc>
          <w:tcPr>
            <w:tcW w:w="6029" w:type="dxa"/>
            <w:tcBorders>
              <w:bottom w:val="dotted" w:sz="4" w:space="0" w:color="auto"/>
            </w:tcBorders>
            <w:shd w:val="clear" w:color="auto" w:fill="E7E6E6" w:themeFill="background2"/>
            <w:vAlign w:val="center"/>
          </w:tcPr>
          <w:p w14:paraId="08F7213B" w14:textId="610DD110" w:rsidR="00EE4F0A" w:rsidRPr="00214A3F" w:rsidRDefault="00B97253" w:rsidP="00E51AA2">
            <w:pPr>
              <w:rPr>
                <w:sz w:val="20"/>
                <w:szCs w:val="20"/>
              </w:rPr>
            </w:pPr>
            <w:r w:rsidRPr="00673CDC">
              <w:rPr>
                <w:rFonts w:cs="Times New Roman"/>
                <w:b/>
                <w:bCs/>
                <w:color w:val="7030A0"/>
                <w:sz w:val="20"/>
                <w:szCs w:val="20"/>
                <w:u w:val="single"/>
              </w:rPr>
              <w:t xml:space="preserve">January </w:t>
            </w:r>
            <w:r w:rsidR="00673CDC" w:rsidRPr="00673CDC">
              <w:rPr>
                <w:rFonts w:cs="Times New Roman"/>
                <w:b/>
                <w:bCs/>
                <w:color w:val="7030A0"/>
                <w:sz w:val="20"/>
                <w:szCs w:val="20"/>
                <w:u w:val="single"/>
              </w:rPr>
              <w:t>6</w:t>
            </w:r>
            <w:r w:rsidRPr="00673CDC">
              <w:rPr>
                <w:rFonts w:cs="Times New Roman"/>
                <w:b/>
                <w:bCs/>
                <w:color w:val="7030A0"/>
                <w:sz w:val="20"/>
                <w:szCs w:val="20"/>
                <w:u w:val="single"/>
                <w:vertAlign w:val="superscript"/>
              </w:rPr>
              <w:t>th</w:t>
            </w:r>
            <w:r w:rsidRPr="00673CDC">
              <w:rPr>
                <w:rFonts w:cs="Times New Roman"/>
                <w:b/>
                <w:bCs/>
                <w:color w:val="7030A0"/>
                <w:sz w:val="20"/>
                <w:szCs w:val="20"/>
                <w:u w:val="single"/>
              </w:rPr>
              <w:t xml:space="preserve"> Classes start</w:t>
            </w:r>
          </w:p>
        </w:tc>
        <w:tc>
          <w:tcPr>
            <w:tcW w:w="1720" w:type="dxa"/>
            <w:tcBorders>
              <w:bottom w:val="dotted" w:sz="4" w:space="0" w:color="auto"/>
            </w:tcBorders>
            <w:shd w:val="clear" w:color="auto" w:fill="E7E6E6" w:themeFill="background2"/>
            <w:vAlign w:val="center"/>
          </w:tcPr>
          <w:p w14:paraId="0BC28331" w14:textId="25EB6B52" w:rsidR="00EE4F0A" w:rsidRPr="00214A3F" w:rsidRDefault="00EE4F0A" w:rsidP="00776876">
            <w:pPr>
              <w:rPr>
                <w:b/>
                <w:sz w:val="20"/>
                <w:szCs w:val="20"/>
              </w:rPr>
            </w:pPr>
          </w:p>
        </w:tc>
      </w:tr>
      <w:tr w:rsidR="00EE4F0A" w:rsidRPr="00214A3F" w14:paraId="79D1B73D" w14:textId="77777777" w:rsidTr="00EE4F0A">
        <w:trPr>
          <w:trHeight w:val="135"/>
          <w:jc w:val="center"/>
        </w:trPr>
        <w:tc>
          <w:tcPr>
            <w:tcW w:w="1526" w:type="dxa"/>
            <w:vMerge/>
            <w:vAlign w:val="center"/>
          </w:tcPr>
          <w:p w14:paraId="235435FF" w14:textId="77777777" w:rsidR="00EE4F0A" w:rsidRDefault="00EE4F0A" w:rsidP="002E13AC">
            <w:pPr>
              <w:jc w:val="center"/>
              <w:rPr>
                <w:rFonts w:cs="Times New Roman"/>
                <w:b/>
                <w:bCs/>
                <w:color w:val="000000"/>
              </w:rPr>
            </w:pPr>
          </w:p>
        </w:tc>
        <w:tc>
          <w:tcPr>
            <w:tcW w:w="6029" w:type="dxa"/>
            <w:tcBorders>
              <w:top w:val="dotted" w:sz="4" w:space="0" w:color="auto"/>
              <w:bottom w:val="dotted" w:sz="4" w:space="0" w:color="auto"/>
            </w:tcBorders>
            <w:vAlign w:val="center"/>
          </w:tcPr>
          <w:p w14:paraId="70A837C6" w14:textId="70C23CDF" w:rsidR="00EE4F0A" w:rsidRPr="00214A3F" w:rsidRDefault="00EE4F0A" w:rsidP="00E51AA2">
            <w:pPr>
              <w:rPr>
                <w:sz w:val="20"/>
                <w:szCs w:val="20"/>
              </w:rPr>
            </w:pPr>
            <w:r>
              <w:rPr>
                <w:rFonts w:cs="Times New Roman"/>
                <w:bCs/>
                <w:color w:val="000000"/>
                <w:sz w:val="20"/>
                <w:szCs w:val="20"/>
              </w:rPr>
              <w:t>Syllabus and class overview</w:t>
            </w:r>
          </w:p>
        </w:tc>
        <w:tc>
          <w:tcPr>
            <w:tcW w:w="1720" w:type="dxa"/>
            <w:tcBorders>
              <w:top w:val="dotted" w:sz="4" w:space="0" w:color="auto"/>
              <w:bottom w:val="dotted" w:sz="4" w:space="0" w:color="auto"/>
            </w:tcBorders>
            <w:vAlign w:val="center"/>
          </w:tcPr>
          <w:p w14:paraId="0070935B" w14:textId="77777777" w:rsidR="00EE4F0A" w:rsidRPr="00214A3F" w:rsidRDefault="00EE4F0A" w:rsidP="00776876">
            <w:pPr>
              <w:rPr>
                <w:b/>
                <w:sz w:val="20"/>
                <w:szCs w:val="20"/>
              </w:rPr>
            </w:pPr>
          </w:p>
        </w:tc>
      </w:tr>
      <w:tr w:rsidR="00EE4F0A" w:rsidRPr="00214A3F" w14:paraId="47CAA02C" w14:textId="77777777" w:rsidTr="00A02CA0">
        <w:trPr>
          <w:trHeight w:val="177"/>
          <w:jc w:val="center"/>
        </w:trPr>
        <w:tc>
          <w:tcPr>
            <w:tcW w:w="1526" w:type="dxa"/>
            <w:vMerge/>
            <w:vAlign w:val="center"/>
          </w:tcPr>
          <w:p w14:paraId="3F1CD38C" w14:textId="77777777" w:rsidR="00EE4F0A" w:rsidRDefault="00EE4F0A" w:rsidP="002E13AC">
            <w:pPr>
              <w:jc w:val="center"/>
              <w:rPr>
                <w:rFonts w:cs="Times New Roman"/>
                <w:b/>
                <w:bCs/>
                <w:color w:val="000000"/>
              </w:rPr>
            </w:pPr>
          </w:p>
        </w:tc>
        <w:tc>
          <w:tcPr>
            <w:tcW w:w="6029" w:type="dxa"/>
            <w:tcBorders>
              <w:top w:val="dotted" w:sz="4" w:space="0" w:color="auto"/>
              <w:bottom w:val="single" w:sz="4" w:space="0" w:color="auto"/>
            </w:tcBorders>
            <w:vAlign w:val="center"/>
          </w:tcPr>
          <w:p w14:paraId="4FEC88E3" w14:textId="379BC70E" w:rsidR="00EE4F0A" w:rsidRPr="00214A3F" w:rsidRDefault="00EE4F0A" w:rsidP="00E51AA2">
            <w:pPr>
              <w:rPr>
                <w:sz w:val="20"/>
                <w:szCs w:val="20"/>
              </w:rPr>
            </w:pPr>
            <w:r w:rsidRPr="002450A7">
              <w:rPr>
                <w:sz w:val="20"/>
                <w:szCs w:val="20"/>
              </w:rPr>
              <w:t>Endocrine System</w:t>
            </w:r>
          </w:p>
        </w:tc>
        <w:tc>
          <w:tcPr>
            <w:tcW w:w="1720" w:type="dxa"/>
            <w:tcBorders>
              <w:top w:val="dotted" w:sz="4" w:space="0" w:color="auto"/>
              <w:bottom w:val="single" w:sz="4" w:space="0" w:color="auto"/>
            </w:tcBorders>
            <w:vAlign w:val="center"/>
          </w:tcPr>
          <w:p w14:paraId="404C3CF0" w14:textId="1A585F4B" w:rsidR="00EE4F0A" w:rsidRDefault="00EE4F0A" w:rsidP="002E13AC">
            <w:pPr>
              <w:jc w:val="center"/>
              <w:rPr>
                <w:b/>
                <w:sz w:val="20"/>
                <w:szCs w:val="20"/>
              </w:rPr>
            </w:pPr>
            <w:r>
              <w:rPr>
                <w:b/>
                <w:sz w:val="20"/>
                <w:szCs w:val="20"/>
              </w:rPr>
              <w:t>16</w:t>
            </w:r>
          </w:p>
        </w:tc>
      </w:tr>
      <w:tr w:rsidR="00EE11F5" w:rsidRPr="00214A3F" w14:paraId="5B4D69AB" w14:textId="77777777" w:rsidTr="00EE11F5">
        <w:trPr>
          <w:trHeight w:val="188"/>
          <w:jc w:val="center"/>
        </w:trPr>
        <w:tc>
          <w:tcPr>
            <w:tcW w:w="1526" w:type="dxa"/>
            <w:vAlign w:val="center"/>
          </w:tcPr>
          <w:p w14:paraId="0A62B09B" w14:textId="428C5BC2" w:rsidR="00EE11F5" w:rsidRDefault="00EE11F5" w:rsidP="00A71630">
            <w:pPr>
              <w:jc w:val="center"/>
              <w:rPr>
                <w:rFonts w:cs="Times New Roman"/>
                <w:b/>
                <w:bCs/>
                <w:color w:val="000000"/>
              </w:rPr>
            </w:pPr>
            <w:r>
              <w:rPr>
                <w:rFonts w:cs="Times New Roman"/>
                <w:b/>
                <w:bCs/>
                <w:color w:val="000000"/>
              </w:rPr>
              <w:t>January 13</w:t>
            </w:r>
          </w:p>
        </w:tc>
        <w:tc>
          <w:tcPr>
            <w:tcW w:w="6029" w:type="dxa"/>
            <w:shd w:val="clear" w:color="auto" w:fill="auto"/>
            <w:vAlign w:val="center"/>
          </w:tcPr>
          <w:p w14:paraId="071DD386" w14:textId="53132D9D" w:rsidR="00EE11F5" w:rsidRPr="00764506" w:rsidRDefault="00EE11F5" w:rsidP="00E51AA2">
            <w:pPr>
              <w:rPr>
                <w:sz w:val="20"/>
                <w:szCs w:val="20"/>
              </w:rPr>
            </w:pPr>
            <w:r w:rsidRPr="00214A3F">
              <w:rPr>
                <w:sz w:val="20"/>
                <w:szCs w:val="20"/>
              </w:rPr>
              <w:t>Endocrine System</w:t>
            </w:r>
          </w:p>
        </w:tc>
        <w:tc>
          <w:tcPr>
            <w:tcW w:w="1720" w:type="dxa"/>
            <w:vAlign w:val="center"/>
          </w:tcPr>
          <w:p w14:paraId="1E486B69" w14:textId="230B4D62" w:rsidR="00EE11F5" w:rsidRPr="00214A3F" w:rsidRDefault="00EE11F5" w:rsidP="00214A3F">
            <w:pPr>
              <w:jc w:val="center"/>
              <w:rPr>
                <w:b/>
                <w:sz w:val="20"/>
                <w:szCs w:val="20"/>
              </w:rPr>
            </w:pPr>
            <w:r w:rsidRPr="00214A3F">
              <w:rPr>
                <w:b/>
                <w:sz w:val="20"/>
                <w:szCs w:val="20"/>
              </w:rPr>
              <w:t>16</w:t>
            </w:r>
          </w:p>
        </w:tc>
      </w:tr>
      <w:tr w:rsidR="002450A7" w:rsidRPr="00214A3F" w14:paraId="038A20CB" w14:textId="77777777" w:rsidTr="00EE11F5">
        <w:trPr>
          <w:trHeight w:val="188"/>
          <w:jc w:val="center"/>
        </w:trPr>
        <w:tc>
          <w:tcPr>
            <w:tcW w:w="1526" w:type="dxa"/>
            <w:vMerge w:val="restart"/>
            <w:vAlign w:val="center"/>
          </w:tcPr>
          <w:p w14:paraId="3D266983" w14:textId="764E0923" w:rsidR="002450A7" w:rsidRDefault="00B97253" w:rsidP="00A71630">
            <w:pPr>
              <w:jc w:val="center"/>
              <w:rPr>
                <w:rFonts w:cs="Times New Roman"/>
                <w:b/>
                <w:bCs/>
                <w:color w:val="000000"/>
              </w:rPr>
            </w:pPr>
            <w:r>
              <w:rPr>
                <w:rFonts w:cs="Times New Roman"/>
                <w:b/>
                <w:bCs/>
                <w:color w:val="000000"/>
              </w:rPr>
              <w:t>January 2</w:t>
            </w:r>
            <w:r w:rsidR="00673CDC">
              <w:rPr>
                <w:rFonts w:cs="Times New Roman"/>
                <w:b/>
                <w:bCs/>
                <w:color w:val="000000"/>
              </w:rPr>
              <w:t>0</w:t>
            </w:r>
          </w:p>
        </w:tc>
        <w:tc>
          <w:tcPr>
            <w:tcW w:w="6029" w:type="dxa"/>
            <w:tcBorders>
              <w:bottom w:val="dotted" w:sz="4" w:space="0" w:color="auto"/>
            </w:tcBorders>
            <w:shd w:val="clear" w:color="auto" w:fill="E7E6E6" w:themeFill="background2"/>
            <w:vAlign w:val="center"/>
          </w:tcPr>
          <w:p w14:paraId="05AAA4DB" w14:textId="02B80779" w:rsidR="002450A7" w:rsidRPr="00214A3F" w:rsidRDefault="00E51AA2" w:rsidP="00E51AA2">
            <w:pPr>
              <w:rPr>
                <w:sz w:val="20"/>
                <w:szCs w:val="20"/>
              </w:rPr>
            </w:pPr>
            <w:r w:rsidRPr="009B1139">
              <w:rPr>
                <w:rFonts w:cs="Times New Roman"/>
                <w:b/>
                <w:bCs/>
                <w:color w:val="7030A0"/>
                <w:sz w:val="20"/>
                <w:szCs w:val="20"/>
              </w:rPr>
              <w:t>No classes on 1/</w:t>
            </w:r>
            <w:r>
              <w:rPr>
                <w:rFonts w:cs="Times New Roman"/>
                <w:b/>
                <w:bCs/>
                <w:color w:val="7030A0"/>
                <w:sz w:val="20"/>
                <w:szCs w:val="20"/>
              </w:rPr>
              <w:t>20</w:t>
            </w:r>
            <w:r w:rsidRPr="009B1139">
              <w:rPr>
                <w:rFonts w:cs="Times New Roman"/>
                <w:b/>
                <w:bCs/>
                <w:color w:val="7030A0"/>
                <w:sz w:val="20"/>
                <w:szCs w:val="20"/>
              </w:rPr>
              <w:t xml:space="preserve"> due to Martin Luther King Jr. Day</w:t>
            </w:r>
          </w:p>
        </w:tc>
        <w:tc>
          <w:tcPr>
            <w:tcW w:w="1720" w:type="dxa"/>
            <w:tcBorders>
              <w:bottom w:val="dotted" w:sz="4" w:space="0" w:color="auto"/>
            </w:tcBorders>
            <w:shd w:val="clear" w:color="auto" w:fill="E7E6E6" w:themeFill="background2"/>
            <w:vAlign w:val="center"/>
          </w:tcPr>
          <w:p w14:paraId="7E830600" w14:textId="77E6F920" w:rsidR="002450A7" w:rsidRDefault="002450A7" w:rsidP="008E650E">
            <w:pPr>
              <w:jc w:val="center"/>
              <w:rPr>
                <w:b/>
                <w:sz w:val="20"/>
                <w:szCs w:val="20"/>
              </w:rPr>
            </w:pPr>
          </w:p>
        </w:tc>
      </w:tr>
      <w:tr w:rsidR="002450A7" w:rsidRPr="00214A3F" w14:paraId="5FB07D3C" w14:textId="77777777" w:rsidTr="00A02CA0">
        <w:trPr>
          <w:trHeight w:val="188"/>
          <w:jc w:val="center"/>
        </w:trPr>
        <w:tc>
          <w:tcPr>
            <w:tcW w:w="1526" w:type="dxa"/>
            <w:vMerge/>
            <w:vAlign w:val="center"/>
          </w:tcPr>
          <w:p w14:paraId="76C933B3" w14:textId="2ECFE7F9" w:rsidR="002450A7" w:rsidRPr="00214A3F" w:rsidRDefault="002450A7" w:rsidP="00A71630">
            <w:pPr>
              <w:jc w:val="center"/>
              <w:rPr>
                <w:b/>
              </w:rPr>
            </w:pPr>
          </w:p>
        </w:tc>
        <w:tc>
          <w:tcPr>
            <w:tcW w:w="6029" w:type="dxa"/>
            <w:tcBorders>
              <w:top w:val="dotted" w:sz="4" w:space="0" w:color="auto"/>
              <w:bottom w:val="single" w:sz="4" w:space="0" w:color="auto"/>
            </w:tcBorders>
            <w:vAlign w:val="center"/>
          </w:tcPr>
          <w:p w14:paraId="1FD15D74" w14:textId="2CD59737" w:rsidR="002450A7" w:rsidRPr="00214A3F" w:rsidRDefault="002450A7" w:rsidP="00E51AA2">
            <w:pPr>
              <w:rPr>
                <w:sz w:val="20"/>
                <w:szCs w:val="20"/>
              </w:rPr>
            </w:pPr>
            <w:r w:rsidRPr="00214A3F">
              <w:rPr>
                <w:sz w:val="20"/>
                <w:szCs w:val="20"/>
              </w:rPr>
              <w:t>Blood</w:t>
            </w:r>
          </w:p>
        </w:tc>
        <w:tc>
          <w:tcPr>
            <w:tcW w:w="1720" w:type="dxa"/>
            <w:tcBorders>
              <w:top w:val="dotted" w:sz="4" w:space="0" w:color="auto"/>
              <w:bottom w:val="single" w:sz="4" w:space="0" w:color="auto"/>
            </w:tcBorders>
            <w:vAlign w:val="center"/>
          </w:tcPr>
          <w:p w14:paraId="3DFAF5B2" w14:textId="11EA6180" w:rsidR="002450A7" w:rsidRPr="00214A3F" w:rsidRDefault="002450A7" w:rsidP="008E650E">
            <w:pPr>
              <w:jc w:val="center"/>
              <w:rPr>
                <w:b/>
                <w:sz w:val="20"/>
                <w:szCs w:val="20"/>
              </w:rPr>
            </w:pPr>
            <w:r>
              <w:rPr>
                <w:b/>
                <w:sz w:val="20"/>
                <w:szCs w:val="20"/>
              </w:rPr>
              <w:t>17</w:t>
            </w:r>
          </w:p>
        </w:tc>
      </w:tr>
      <w:tr w:rsidR="00A52B78" w:rsidRPr="00214A3F" w14:paraId="02849477" w14:textId="77777777" w:rsidTr="00A52B78">
        <w:trPr>
          <w:trHeight w:val="215"/>
          <w:jc w:val="center"/>
        </w:trPr>
        <w:tc>
          <w:tcPr>
            <w:tcW w:w="1526" w:type="dxa"/>
            <w:vMerge w:val="restart"/>
            <w:vAlign w:val="center"/>
          </w:tcPr>
          <w:p w14:paraId="10C16342" w14:textId="5DF4346C" w:rsidR="00A52B78" w:rsidRPr="00214A3F" w:rsidRDefault="00A52B78" w:rsidP="00A71630">
            <w:pPr>
              <w:jc w:val="center"/>
              <w:rPr>
                <w:b/>
              </w:rPr>
            </w:pPr>
            <w:r>
              <w:rPr>
                <w:rFonts w:cs="Times New Roman"/>
                <w:b/>
                <w:bCs/>
                <w:color w:val="000000"/>
              </w:rPr>
              <w:t>January 27</w:t>
            </w:r>
          </w:p>
        </w:tc>
        <w:tc>
          <w:tcPr>
            <w:tcW w:w="6029" w:type="dxa"/>
            <w:shd w:val="clear" w:color="auto" w:fill="auto"/>
            <w:vAlign w:val="center"/>
          </w:tcPr>
          <w:p w14:paraId="66098323" w14:textId="0FA4292E" w:rsidR="00A52B78" w:rsidRPr="002E13AC" w:rsidRDefault="00A52B78" w:rsidP="00E51AA2">
            <w:pPr>
              <w:rPr>
                <w:rFonts w:cs="Times New Roman"/>
                <w:b/>
                <w:bCs/>
                <w:color w:val="7030A0"/>
                <w:sz w:val="20"/>
                <w:szCs w:val="20"/>
              </w:rPr>
            </w:pPr>
            <w:r w:rsidRPr="00214A3F">
              <w:rPr>
                <w:sz w:val="20"/>
                <w:szCs w:val="20"/>
              </w:rPr>
              <w:t>Blood</w:t>
            </w:r>
          </w:p>
        </w:tc>
        <w:tc>
          <w:tcPr>
            <w:tcW w:w="1720" w:type="dxa"/>
            <w:shd w:val="clear" w:color="auto" w:fill="auto"/>
            <w:vAlign w:val="center"/>
          </w:tcPr>
          <w:p w14:paraId="15F8BD58" w14:textId="0444ABA8" w:rsidR="00A52B78" w:rsidRPr="002E13AC" w:rsidRDefault="00A52B78" w:rsidP="00D03DF0">
            <w:pPr>
              <w:jc w:val="center"/>
              <w:rPr>
                <w:b/>
                <w:color w:val="7030A0"/>
                <w:sz w:val="20"/>
                <w:szCs w:val="20"/>
              </w:rPr>
            </w:pPr>
            <w:r>
              <w:rPr>
                <w:b/>
                <w:sz w:val="20"/>
                <w:szCs w:val="20"/>
              </w:rPr>
              <w:t>17</w:t>
            </w:r>
          </w:p>
        </w:tc>
      </w:tr>
      <w:tr w:rsidR="00D03DF0" w:rsidRPr="00214A3F" w14:paraId="6151A844" w14:textId="77777777" w:rsidTr="008E650E">
        <w:trPr>
          <w:trHeight w:val="325"/>
          <w:jc w:val="center"/>
        </w:trPr>
        <w:tc>
          <w:tcPr>
            <w:tcW w:w="1526" w:type="dxa"/>
            <w:vMerge/>
            <w:vAlign w:val="center"/>
          </w:tcPr>
          <w:p w14:paraId="238E7B26" w14:textId="77777777" w:rsidR="00D03DF0" w:rsidRDefault="00D03DF0" w:rsidP="00D03DF0">
            <w:pPr>
              <w:jc w:val="center"/>
              <w:rPr>
                <w:rFonts w:cs="Times New Roman"/>
                <w:b/>
                <w:bCs/>
                <w:color w:val="000000"/>
              </w:rPr>
            </w:pPr>
          </w:p>
        </w:tc>
        <w:tc>
          <w:tcPr>
            <w:tcW w:w="6029" w:type="dxa"/>
            <w:tcBorders>
              <w:top w:val="dotted" w:sz="4" w:space="0" w:color="auto"/>
            </w:tcBorders>
            <w:vAlign w:val="center"/>
          </w:tcPr>
          <w:p w14:paraId="53F00560" w14:textId="04541A94" w:rsidR="00D03DF0" w:rsidRDefault="00D03DF0" w:rsidP="00E51AA2">
            <w:pPr>
              <w:rPr>
                <w:rFonts w:cs="Times New Roman"/>
                <w:b/>
                <w:bCs/>
                <w:color w:val="FF0000"/>
                <w:sz w:val="20"/>
                <w:szCs w:val="20"/>
              </w:rPr>
            </w:pPr>
            <w:r>
              <w:rPr>
                <w:b/>
                <w:bCs/>
                <w:color w:val="FF0000"/>
                <w:sz w:val="20"/>
                <w:szCs w:val="20"/>
              </w:rPr>
              <w:t xml:space="preserve">Lecture Exam 1, Friday </w:t>
            </w:r>
            <w:r w:rsidR="00E51AA2">
              <w:rPr>
                <w:b/>
                <w:bCs/>
                <w:color w:val="FF0000"/>
                <w:sz w:val="20"/>
                <w:szCs w:val="20"/>
              </w:rPr>
              <w:t>1</w:t>
            </w:r>
            <w:r w:rsidR="00B3791A">
              <w:rPr>
                <w:b/>
                <w:bCs/>
                <w:color w:val="FF0000"/>
                <w:sz w:val="20"/>
                <w:szCs w:val="20"/>
              </w:rPr>
              <w:t>/</w:t>
            </w:r>
            <w:r w:rsidR="00E51AA2">
              <w:rPr>
                <w:b/>
                <w:bCs/>
                <w:color w:val="FF0000"/>
                <w:sz w:val="20"/>
                <w:szCs w:val="20"/>
              </w:rPr>
              <w:t>31</w:t>
            </w:r>
            <w:r>
              <w:rPr>
                <w:b/>
                <w:bCs/>
                <w:color w:val="FF0000"/>
                <w:sz w:val="20"/>
                <w:szCs w:val="20"/>
              </w:rPr>
              <w:t xml:space="preserve"> (100 p</w:t>
            </w:r>
            <w:r w:rsidRPr="00214A3F">
              <w:rPr>
                <w:b/>
                <w:bCs/>
                <w:color w:val="FF0000"/>
                <w:sz w:val="20"/>
                <w:szCs w:val="20"/>
              </w:rPr>
              <w:t xml:space="preserve">ts) </w:t>
            </w:r>
            <w:r w:rsidR="003B42A4">
              <w:rPr>
                <w:rFonts w:cs="Times New Roman"/>
                <w:b/>
                <w:bCs/>
                <w:color w:val="FF0000"/>
                <w:sz w:val="20"/>
                <w:szCs w:val="20"/>
              </w:rPr>
              <w:t>face-to-face</w:t>
            </w:r>
            <w:r>
              <w:rPr>
                <w:rFonts w:cs="Times New Roman"/>
                <w:b/>
                <w:bCs/>
                <w:color w:val="FF0000"/>
                <w:sz w:val="20"/>
                <w:szCs w:val="20"/>
              </w:rPr>
              <w:t xml:space="preserve"> </w:t>
            </w:r>
          </w:p>
          <w:p w14:paraId="2C1738B2" w14:textId="33E78542" w:rsidR="00D03DF0" w:rsidRPr="00214A3F" w:rsidRDefault="00D03DF0" w:rsidP="00E51AA2">
            <w:pPr>
              <w:rPr>
                <w:rFonts w:cs="Times New Roman"/>
                <w:b/>
                <w:bCs/>
                <w:color w:val="000000"/>
                <w:sz w:val="20"/>
                <w:szCs w:val="20"/>
              </w:rPr>
            </w:pPr>
            <w:r>
              <w:rPr>
                <w:rFonts w:cs="Times New Roman"/>
                <w:b/>
                <w:bCs/>
                <w:color w:val="FF0000"/>
                <w:sz w:val="20"/>
                <w:szCs w:val="20"/>
              </w:rPr>
              <w:t>(using D2L as interface)</w:t>
            </w:r>
          </w:p>
        </w:tc>
        <w:tc>
          <w:tcPr>
            <w:tcW w:w="1720" w:type="dxa"/>
            <w:tcBorders>
              <w:top w:val="dotted" w:sz="4" w:space="0" w:color="auto"/>
            </w:tcBorders>
            <w:vAlign w:val="center"/>
          </w:tcPr>
          <w:p w14:paraId="14ACB732" w14:textId="77777777" w:rsidR="00D03DF0" w:rsidRDefault="00D03DF0" w:rsidP="00B9034E">
            <w:pPr>
              <w:jc w:val="center"/>
              <w:rPr>
                <w:b/>
                <w:sz w:val="20"/>
                <w:szCs w:val="20"/>
              </w:rPr>
            </w:pPr>
            <w:r>
              <w:rPr>
                <w:b/>
                <w:sz w:val="20"/>
                <w:szCs w:val="20"/>
              </w:rPr>
              <w:t>16-</w:t>
            </w:r>
            <w:r w:rsidRPr="00214A3F">
              <w:rPr>
                <w:b/>
                <w:sz w:val="20"/>
                <w:szCs w:val="20"/>
              </w:rPr>
              <w:t>17</w:t>
            </w:r>
          </w:p>
          <w:p w14:paraId="11E6E0FB" w14:textId="54875DBF" w:rsidR="00D03DF0" w:rsidRDefault="00D03DF0" w:rsidP="00D03DF0">
            <w:pPr>
              <w:jc w:val="center"/>
              <w:rPr>
                <w:b/>
                <w:sz w:val="20"/>
                <w:szCs w:val="20"/>
              </w:rPr>
            </w:pPr>
          </w:p>
        </w:tc>
      </w:tr>
      <w:tr w:rsidR="00D03DF0" w:rsidRPr="00214A3F" w14:paraId="524EBE06" w14:textId="77777777" w:rsidTr="00366C3E">
        <w:trPr>
          <w:trHeight w:val="260"/>
          <w:jc w:val="center"/>
        </w:trPr>
        <w:tc>
          <w:tcPr>
            <w:tcW w:w="1526" w:type="dxa"/>
            <w:vAlign w:val="center"/>
          </w:tcPr>
          <w:p w14:paraId="33405540" w14:textId="2262BD6D" w:rsidR="00D03DF0" w:rsidRPr="00214A3F" w:rsidRDefault="00B97253" w:rsidP="00D03DF0">
            <w:pPr>
              <w:jc w:val="center"/>
              <w:rPr>
                <w:b/>
              </w:rPr>
            </w:pPr>
            <w:r>
              <w:rPr>
                <w:rFonts w:cs="Times New Roman"/>
                <w:b/>
                <w:bCs/>
                <w:color w:val="000000"/>
              </w:rPr>
              <w:t xml:space="preserve">February </w:t>
            </w:r>
            <w:r w:rsidR="00673CDC">
              <w:rPr>
                <w:rFonts w:cs="Times New Roman"/>
                <w:b/>
                <w:bCs/>
                <w:color w:val="000000"/>
              </w:rPr>
              <w:t>3</w:t>
            </w:r>
          </w:p>
        </w:tc>
        <w:tc>
          <w:tcPr>
            <w:tcW w:w="6029" w:type="dxa"/>
            <w:tcBorders>
              <w:bottom w:val="single" w:sz="4" w:space="0" w:color="auto"/>
            </w:tcBorders>
            <w:vAlign w:val="center"/>
          </w:tcPr>
          <w:p w14:paraId="6B58A686" w14:textId="3F294358" w:rsidR="00D03DF0" w:rsidRPr="00214A3F" w:rsidRDefault="00B3791A" w:rsidP="00E51AA2">
            <w:pPr>
              <w:rPr>
                <w:sz w:val="20"/>
                <w:szCs w:val="20"/>
              </w:rPr>
            </w:pPr>
            <w:r w:rsidRPr="00214A3F">
              <w:rPr>
                <w:sz w:val="20"/>
                <w:szCs w:val="20"/>
              </w:rPr>
              <w:t>The Cardiovascular System – Heart</w:t>
            </w:r>
          </w:p>
        </w:tc>
        <w:tc>
          <w:tcPr>
            <w:tcW w:w="1720" w:type="dxa"/>
            <w:tcBorders>
              <w:bottom w:val="single" w:sz="4" w:space="0" w:color="auto"/>
            </w:tcBorders>
            <w:vAlign w:val="center"/>
          </w:tcPr>
          <w:p w14:paraId="71E0A60A" w14:textId="21C030E1" w:rsidR="00D03DF0" w:rsidRPr="00214A3F" w:rsidRDefault="00D03DF0" w:rsidP="00D03DF0">
            <w:pPr>
              <w:jc w:val="center"/>
              <w:rPr>
                <w:b/>
                <w:sz w:val="20"/>
                <w:szCs w:val="20"/>
              </w:rPr>
            </w:pPr>
            <w:r w:rsidRPr="00214A3F">
              <w:rPr>
                <w:b/>
                <w:sz w:val="20"/>
                <w:szCs w:val="20"/>
              </w:rPr>
              <w:t>18</w:t>
            </w:r>
          </w:p>
        </w:tc>
      </w:tr>
      <w:tr w:rsidR="00366C3E" w:rsidRPr="00214A3F" w14:paraId="44FE88B9" w14:textId="77777777" w:rsidTr="00366C3E">
        <w:trPr>
          <w:trHeight w:val="170"/>
          <w:jc w:val="center"/>
        </w:trPr>
        <w:tc>
          <w:tcPr>
            <w:tcW w:w="1526" w:type="dxa"/>
            <w:vMerge w:val="restart"/>
            <w:vAlign w:val="center"/>
          </w:tcPr>
          <w:p w14:paraId="31DCD7B4" w14:textId="2DBC00A9" w:rsidR="00366C3E" w:rsidRPr="00214A3F" w:rsidRDefault="00B97253" w:rsidP="00D03DF0">
            <w:pPr>
              <w:jc w:val="center"/>
              <w:rPr>
                <w:b/>
              </w:rPr>
            </w:pPr>
            <w:r>
              <w:rPr>
                <w:rFonts w:cs="Times New Roman"/>
                <w:b/>
                <w:bCs/>
                <w:color w:val="000000"/>
              </w:rPr>
              <w:t>February 1</w:t>
            </w:r>
            <w:r w:rsidR="00673CDC">
              <w:rPr>
                <w:rFonts w:cs="Times New Roman"/>
                <w:b/>
                <w:bCs/>
                <w:color w:val="000000"/>
              </w:rPr>
              <w:t>0</w:t>
            </w:r>
          </w:p>
        </w:tc>
        <w:tc>
          <w:tcPr>
            <w:tcW w:w="6029" w:type="dxa"/>
            <w:tcBorders>
              <w:bottom w:val="dotted" w:sz="4" w:space="0" w:color="auto"/>
            </w:tcBorders>
            <w:vAlign w:val="center"/>
          </w:tcPr>
          <w:p w14:paraId="7A0255FE" w14:textId="4A2AAA80" w:rsidR="00366C3E" w:rsidRPr="00214A3F" w:rsidRDefault="00366C3E" w:rsidP="00E51AA2">
            <w:pPr>
              <w:rPr>
                <w:sz w:val="20"/>
                <w:szCs w:val="20"/>
              </w:rPr>
            </w:pPr>
            <w:r w:rsidRPr="00214A3F">
              <w:rPr>
                <w:sz w:val="20"/>
                <w:szCs w:val="20"/>
              </w:rPr>
              <w:t>The Cardiovascular System – Heart</w:t>
            </w:r>
          </w:p>
        </w:tc>
        <w:tc>
          <w:tcPr>
            <w:tcW w:w="1720" w:type="dxa"/>
            <w:tcBorders>
              <w:bottom w:val="dotted" w:sz="4" w:space="0" w:color="auto"/>
            </w:tcBorders>
            <w:vAlign w:val="center"/>
          </w:tcPr>
          <w:p w14:paraId="00A49541" w14:textId="63165F20" w:rsidR="00366C3E" w:rsidRPr="00214A3F" w:rsidRDefault="00366C3E" w:rsidP="00D03DF0">
            <w:pPr>
              <w:jc w:val="center"/>
              <w:rPr>
                <w:b/>
                <w:sz w:val="20"/>
                <w:szCs w:val="20"/>
              </w:rPr>
            </w:pPr>
            <w:r w:rsidRPr="00214A3F">
              <w:rPr>
                <w:b/>
                <w:sz w:val="20"/>
                <w:szCs w:val="20"/>
              </w:rPr>
              <w:t>18</w:t>
            </w:r>
          </w:p>
        </w:tc>
      </w:tr>
      <w:tr w:rsidR="00366C3E" w:rsidRPr="00214A3F" w14:paraId="7EA3694A" w14:textId="77777777" w:rsidTr="00366C3E">
        <w:trPr>
          <w:trHeight w:val="170"/>
          <w:jc w:val="center"/>
        </w:trPr>
        <w:tc>
          <w:tcPr>
            <w:tcW w:w="1526" w:type="dxa"/>
            <w:vMerge/>
            <w:vAlign w:val="center"/>
          </w:tcPr>
          <w:p w14:paraId="695DDBDB" w14:textId="77777777" w:rsidR="00366C3E" w:rsidRDefault="00366C3E" w:rsidP="00D03DF0">
            <w:pPr>
              <w:jc w:val="center"/>
              <w:rPr>
                <w:rFonts w:cs="Times New Roman"/>
                <w:b/>
                <w:bCs/>
                <w:color w:val="000000"/>
              </w:rPr>
            </w:pPr>
          </w:p>
        </w:tc>
        <w:tc>
          <w:tcPr>
            <w:tcW w:w="6029" w:type="dxa"/>
            <w:tcBorders>
              <w:top w:val="dotted" w:sz="4" w:space="0" w:color="auto"/>
              <w:bottom w:val="single" w:sz="4" w:space="0" w:color="auto"/>
            </w:tcBorders>
            <w:vAlign w:val="center"/>
          </w:tcPr>
          <w:p w14:paraId="50C843C3" w14:textId="522A82E3" w:rsidR="00366C3E" w:rsidRPr="00214A3F" w:rsidRDefault="00366C3E" w:rsidP="00E51AA2">
            <w:pPr>
              <w:rPr>
                <w:sz w:val="20"/>
                <w:szCs w:val="20"/>
              </w:rPr>
            </w:pPr>
            <w:r w:rsidRPr="00B3791A">
              <w:rPr>
                <w:sz w:val="20"/>
                <w:szCs w:val="20"/>
              </w:rPr>
              <w:t>The Cardiovascular System – Blood Vessels</w:t>
            </w:r>
          </w:p>
        </w:tc>
        <w:tc>
          <w:tcPr>
            <w:tcW w:w="1720" w:type="dxa"/>
            <w:tcBorders>
              <w:top w:val="dotted" w:sz="4" w:space="0" w:color="auto"/>
              <w:bottom w:val="single" w:sz="4" w:space="0" w:color="auto"/>
            </w:tcBorders>
            <w:vAlign w:val="center"/>
          </w:tcPr>
          <w:p w14:paraId="2DDC7C90" w14:textId="3C67DB72" w:rsidR="00366C3E" w:rsidRPr="00214A3F" w:rsidRDefault="00366C3E" w:rsidP="00D03DF0">
            <w:pPr>
              <w:jc w:val="center"/>
              <w:rPr>
                <w:b/>
                <w:sz w:val="20"/>
                <w:szCs w:val="20"/>
              </w:rPr>
            </w:pPr>
            <w:r w:rsidRPr="00214A3F">
              <w:rPr>
                <w:b/>
                <w:sz w:val="20"/>
                <w:szCs w:val="20"/>
              </w:rPr>
              <w:t>19</w:t>
            </w:r>
          </w:p>
        </w:tc>
      </w:tr>
      <w:tr w:rsidR="00366C3E" w:rsidRPr="00214A3F" w14:paraId="77CAA990" w14:textId="77777777" w:rsidTr="00366C3E">
        <w:trPr>
          <w:trHeight w:val="278"/>
          <w:jc w:val="center"/>
        </w:trPr>
        <w:tc>
          <w:tcPr>
            <w:tcW w:w="1526" w:type="dxa"/>
            <w:vMerge w:val="restart"/>
            <w:vAlign w:val="center"/>
          </w:tcPr>
          <w:p w14:paraId="409B70C0" w14:textId="540DCD32" w:rsidR="00366C3E" w:rsidRDefault="00B97253" w:rsidP="00D03DF0">
            <w:pPr>
              <w:jc w:val="center"/>
              <w:rPr>
                <w:rFonts w:cs="Times New Roman"/>
                <w:b/>
                <w:bCs/>
                <w:color w:val="000000"/>
              </w:rPr>
            </w:pPr>
            <w:r>
              <w:rPr>
                <w:rFonts w:cs="Times New Roman"/>
                <w:b/>
                <w:bCs/>
                <w:color w:val="000000"/>
              </w:rPr>
              <w:t>February 1</w:t>
            </w:r>
            <w:r w:rsidR="00673CDC">
              <w:rPr>
                <w:rFonts w:cs="Times New Roman"/>
                <w:b/>
                <w:bCs/>
                <w:color w:val="000000"/>
              </w:rPr>
              <w:t>7</w:t>
            </w:r>
          </w:p>
        </w:tc>
        <w:tc>
          <w:tcPr>
            <w:tcW w:w="6029" w:type="dxa"/>
            <w:tcBorders>
              <w:bottom w:val="dotted" w:sz="4" w:space="0" w:color="auto"/>
            </w:tcBorders>
            <w:vAlign w:val="center"/>
          </w:tcPr>
          <w:p w14:paraId="26413DAF" w14:textId="3C0BDFE7" w:rsidR="00366C3E" w:rsidRPr="00B3791A" w:rsidRDefault="00366C3E" w:rsidP="00E51AA2">
            <w:pPr>
              <w:rPr>
                <w:sz w:val="20"/>
                <w:szCs w:val="20"/>
              </w:rPr>
            </w:pPr>
            <w:r w:rsidRPr="00B3791A">
              <w:rPr>
                <w:sz w:val="20"/>
                <w:szCs w:val="20"/>
              </w:rPr>
              <w:t>The Cardiovascular System – Blood Vessels</w:t>
            </w:r>
          </w:p>
        </w:tc>
        <w:tc>
          <w:tcPr>
            <w:tcW w:w="1720" w:type="dxa"/>
            <w:tcBorders>
              <w:bottom w:val="dotted" w:sz="4" w:space="0" w:color="auto"/>
            </w:tcBorders>
            <w:vAlign w:val="center"/>
          </w:tcPr>
          <w:p w14:paraId="2FE82470" w14:textId="756DD063" w:rsidR="00366C3E" w:rsidRPr="00B3791A" w:rsidRDefault="00366C3E" w:rsidP="00B9034E">
            <w:pPr>
              <w:jc w:val="center"/>
              <w:rPr>
                <w:b/>
                <w:sz w:val="20"/>
                <w:szCs w:val="20"/>
              </w:rPr>
            </w:pPr>
            <w:r w:rsidRPr="00B3791A">
              <w:rPr>
                <w:b/>
                <w:sz w:val="20"/>
                <w:szCs w:val="20"/>
              </w:rPr>
              <w:t>19</w:t>
            </w:r>
          </w:p>
        </w:tc>
      </w:tr>
      <w:tr w:rsidR="00366C3E" w:rsidRPr="00214A3F" w14:paraId="0481433E" w14:textId="77777777" w:rsidTr="00A02CA0">
        <w:trPr>
          <w:trHeight w:val="278"/>
          <w:jc w:val="center"/>
        </w:trPr>
        <w:tc>
          <w:tcPr>
            <w:tcW w:w="1526" w:type="dxa"/>
            <w:vMerge/>
            <w:vAlign w:val="center"/>
          </w:tcPr>
          <w:p w14:paraId="7E58B670" w14:textId="77777777" w:rsidR="00366C3E" w:rsidRDefault="00366C3E" w:rsidP="00D03DF0">
            <w:pPr>
              <w:jc w:val="center"/>
              <w:rPr>
                <w:rFonts w:cs="Times New Roman"/>
                <w:b/>
                <w:bCs/>
                <w:color w:val="000000"/>
              </w:rPr>
            </w:pPr>
          </w:p>
        </w:tc>
        <w:tc>
          <w:tcPr>
            <w:tcW w:w="6029" w:type="dxa"/>
            <w:tcBorders>
              <w:top w:val="dotted" w:sz="4" w:space="0" w:color="auto"/>
              <w:bottom w:val="single" w:sz="4" w:space="0" w:color="auto"/>
            </w:tcBorders>
            <w:vAlign w:val="center"/>
          </w:tcPr>
          <w:p w14:paraId="2C5BE46B" w14:textId="55984551" w:rsidR="00366C3E" w:rsidRPr="00B3791A" w:rsidRDefault="00B96226" w:rsidP="00E51AA2">
            <w:pPr>
              <w:rPr>
                <w:sz w:val="20"/>
                <w:szCs w:val="20"/>
              </w:rPr>
            </w:pPr>
            <w:r w:rsidRPr="00214A3F">
              <w:rPr>
                <w:sz w:val="20"/>
                <w:szCs w:val="20"/>
              </w:rPr>
              <w:t>The Lymphatic System</w:t>
            </w:r>
          </w:p>
        </w:tc>
        <w:tc>
          <w:tcPr>
            <w:tcW w:w="1720" w:type="dxa"/>
            <w:tcBorders>
              <w:top w:val="dotted" w:sz="4" w:space="0" w:color="auto"/>
              <w:bottom w:val="single" w:sz="4" w:space="0" w:color="auto"/>
            </w:tcBorders>
            <w:vAlign w:val="center"/>
          </w:tcPr>
          <w:p w14:paraId="5C56AEEB" w14:textId="2B454B7C" w:rsidR="00366C3E" w:rsidRPr="00B3791A" w:rsidRDefault="00B96226" w:rsidP="00B9034E">
            <w:pPr>
              <w:jc w:val="center"/>
              <w:rPr>
                <w:b/>
                <w:sz w:val="20"/>
                <w:szCs w:val="20"/>
              </w:rPr>
            </w:pPr>
            <w:r w:rsidRPr="00214A3F">
              <w:rPr>
                <w:b/>
                <w:sz w:val="20"/>
                <w:szCs w:val="20"/>
              </w:rPr>
              <w:t>20</w:t>
            </w:r>
          </w:p>
        </w:tc>
      </w:tr>
      <w:tr w:rsidR="003B42A4" w:rsidRPr="00214A3F" w14:paraId="26A7A24F" w14:textId="77777777" w:rsidTr="00E51AA2">
        <w:trPr>
          <w:trHeight w:val="278"/>
          <w:jc w:val="center"/>
        </w:trPr>
        <w:tc>
          <w:tcPr>
            <w:tcW w:w="1526" w:type="dxa"/>
            <w:vAlign w:val="center"/>
          </w:tcPr>
          <w:p w14:paraId="717EBDF6" w14:textId="1B8A0430" w:rsidR="003B42A4" w:rsidRPr="00214A3F" w:rsidRDefault="003B42A4" w:rsidP="00D03DF0">
            <w:pPr>
              <w:jc w:val="center"/>
              <w:rPr>
                <w:b/>
              </w:rPr>
            </w:pPr>
            <w:r>
              <w:rPr>
                <w:rFonts w:cs="Times New Roman"/>
                <w:b/>
                <w:bCs/>
                <w:color w:val="000000"/>
              </w:rPr>
              <w:t>February 2</w:t>
            </w:r>
            <w:r w:rsidR="00673CDC">
              <w:rPr>
                <w:rFonts w:cs="Times New Roman"/>
                <w:b/>
                <w:bCs/>
                <w:color w:val="000000"/>
              </w:rPr>
              <w:t>4</w:t>
            </w:r>
          </w:p>
        </w:tc>
        <w:tc>
          <w:tcPr>
            <w:tcW w:w="6029" w:type="dxa"/>
            <w:tcBorders>
              <w:bottom w:val="single" w:sz="4" w:space="0" w:color="auto"/>
            </w:tcBorders>
            <w:vAlign w:val="center"/>
          </w:tcPr>
          <w:p w14:paraId="0FF79062" w14:textId="00A8711A" w:rsidR="003B42A4" w:rsidRPr="00B9034E" w:rsidRDefault="003B42A4" w:rsidP="00E51AA2">
            <w:pPr>
              <w:rPr>
                <w:sz w:val="20"/>
                <w:szCs w:val="20"/>
              </w:rPr>
            </w:pPr>
            <w:r w:rsidRPr="00214A3F">
              <w:rPr>
                <w:sz w:val="20"/>
                <w:szCs w:val="20"/>
              </w:rPr>
              <w:t>The Respiratory System</w:t>
            </w:r>
          </w:p>
        </w:tc>
        <w:tc>
          <w:tcPr>
            <w:tcW w:w="1720" w:type="dxa"/>
            <w:tcBorders>
              <w:bottom w:val="single" w:sz="4" w:space="0" w:color="auto"/>
            </w:tcBorders>
            <w:vAlign w:val="center"/>
          </w:tcPr>
          <w:p w14:paraId="41AD0BB9" w14:textId="47B82535" w:rsidR="003B42A4" w:rsidRPr="00214A3F" w:rsidRDefault="003B42A4" w:rsidP="00D03DF0">
            <w:pPr>
              <w:jc w:val="center"/>
              <w:rPr>
                <w:b/>
                <w:sz w:val="20"/>
                <w:szCs w:val="20"/>
              </w:rPr>
            </w:pPr>
            <w:r w:rsidRPr="00214A3F">
              <w:rPr>
                <w:b/>
                <w:sz w:val="20"/>
                <w:szCs w:val="20"/>
              </w:rPr>
              <w:t>22</w:t>
            </w:r>
          </w:p>
        </w:tc>
      </w:tr>
      <w:tr w:rsidR="00E51AA2" w:rsidRPr="00214A3F" w14:paraId="7046577C" w14:textId="77777777" w:rsidTr="00E51AA2">
        <w:trPr>
          <w:trHeight w:val="207"/>
          <w:jc w:val="center"/>
        </w:trPr>
        <w:tc>
          <w:tcPr>
            <w:tcW w:w="1526" w:type="dxa"/>
            <w:vMerge w:val="restart"/>
            <w:shd w:val="clear" w:color="auto" w:fill="FFFFFF" w:themeFill="background1"/>
            <w:vAlign w:val="center"/>
          </w:tcPr>
          <w:p w14:paraId="1C4CCA2F" w14:textId="699DAC1F" w:rsidR="00E51AA2" w:rsidRDefault="00E51AA2" w:rsidP="00D03DF0">
            <w:pPr>
              <w:jc w:val="center"/>
              <w:rPr>
                <w:rFonts w:cs="Times New Roman"/>
                <w:b/>
                <w:bCs/>
                <w:color w:val="000000"/>
              </w:rPr>
            </w:pPr>
            <w:r>
              <w:rPr>
                <w:rFonts w:cs="Times New Roman"/>
                <w:b/>
                <w:bCs/>
                <w:color w:val="000000"/>
              </w:rPr>
              <w:t>March 3</w:t>
            </w:r>
          </w:p>
        </w:tc>
        <w:tc>
          <w:tcPr>
            <w:tcW w:w="6029" w:type="dxa"/>
            <w:tcBorders>
              <w:bottom w:val="dotted" w:sz="4" w:space="0" w:color="auto"/>
            </w:tcBorders>
            <w:shd w:val="clear" w:color="auto" w:fill="FFFFFF" w:themeFill="background1"/>
            <w:vAlign w:val="center"/>
          </w:tcPr>
          <w:p w14:paraId="61134DC5" w14:textId="768D965A" w:rsidR="00E51AA2" w:rsidRDefault="00E51AA2" w:rsidP="00E51AA2">
            <w:pPr>
              <w:rPr>
                <w:rFonts w:cs="Times New Roman"/>
                <w:b/>
                <w:bCs/>
                <w:color w:val="FF0000"/>
                <w:sz w:val="20"/>
                <w:szCs w:val="20"/>
              </w:rPr>
            </w:pPr>
            <w:r>
              <w:rPr>
                <w:b/>
                <w:color w:val="FF0000"/>
                <w:sz w:val="20"/>
                <w:szCs w:val="20"/>
              </w:rPr>
              <w:t>Lecture Exam 2, Monday 3/3 (120 p</w:t>
            </w:r>
            <w:r w:rsidRPr="00214A3F">
              <w:rPr>
                <w:b/>
                <w:color w:val="FF0000"/>
                <w:sz w:val="20"/>
                <w:szCs w:val="20"/>
              </w:rPr>
              <w:t xml:space="preserve">ts) </w:t>
            </w:r>
            <w:r>
              <w:rPr>
                <w:rFonts w:cs="Times New Roman"/>
                <w:b/>
                <w:bCs/>
                <w:color w:val="FF0000"/>
                <w:sz w:val="20"/>
                <w:szCs w:val="20"/>
              </w:rPr>
              <w:t xml:space="preserve">face-to-face </w:t>
            </w:r>
          </w:p>
          <w:p w14:paraId="48F5214D" w14:textId="3C9B7BFF" w:rsidR="00E51AA2" w:rsidRDefault="00E51AA2" w:rsidP="00E51AA2">
            <w:pPr>
              <w:rPr>
                <w:b/>
                <w:bCs/>
                <w:color w:val="7030A0"/>
                <w:sz w:val="20"/>
                <w:szCs w:val="20"/>
              </w:rPr>
            </w:pPr>
            <w:r>
              <w:rPr>
                <w:rFonts w:cs="Times New Roman"/>
                <w:b/>
                <w:bCs/>
                <w:color w:val="FF0000"/>
                <w:sz w:val="20"/>
                <w:szCs w:val="20"/>
              </w:rPr>
              <w:t>(using D2L as interface)</w:t>
            </w:r>
          </w:p>
        </w:tc>
        <w:tc>
          <w:tcPr>
            <w:tcW w:w="1720" w:type="dxa"/>
            <w:tcBorders>
              <w:bottom w:val="dotted" w:sz="4" w:space="0" w:color="auto"/>
            </w:tcBorders>
            <w:shd w:val="clear" w:color="auto" w:fill="FFFFFF" w:themeFill="background1"/>
            <w:vAlign w:val="center"/>
          </w:tcPr>
          <w:p w14:paraId="7F0B5199" w14:textId="6928EFE0" w:rsidR="00E51AA2" w:rsidRPr="00214A3F" w:rsidRDefault="00E51AA2" w:rsidP="00D03DF0">
            <w:pPr>
              <w:jc w:val="center"/>
              <w:rPr>
                <w:b/>
                <w:sz w:val="20"/>
                <w:szCs w:val="20"/>
              </w:rPr>
            </w:pPr>
            <w:r w:rsidRPr="00214A3F">
              <w:rPr>
                <w:b/>
                <w:sz w:val="20"/>
                <w:szCs w:val="20"/>
              </w:rPr>
              <w:t>18-20</w:t>
            </w:r>
          </w:p>
        </w:tc>
      </w:tr>
      <w:tr w:rsidR="00E51AA2" w:rsidRPr="00214A3F" w14:paraId="7F6D8D81" w14:textId="77777777" w:rsidTr="00E51AA2">
        <w:trPr>
          <w:trHeight w:val="206"/>
          <w:jc w:val="center"/>
        </w:trPr>
        <w:tc>
          <w:tcPr>
            <w:tcW w:w="1526" w:type="dxa"/>
            <w:vMerge/>
            <w:shd w:val="clear" w:color="auto" w:fill="FFFFFF" w:themeFill="background1"/>
            <w:vAlign w:val="center"/>
          </w:tcPr>
          <w:p w14:paraId="1552EC3E" w14:textId="77777777" w:rsidR="00E51AA2" w:rsidRDefault="00E51AA2" w:rsidP="00D03DF0">
            <w:pPr>
              <w:jc w:val="center"/>
              <w:rPr>
                <w:rFonts w:cs="Times New Roman"/>
                <w:b/>
                <w:bCs/>
                <w:color w:val="000000"/>
              </w:rPr>
            </w:pPr>
          </w:p>
        </w:tc>
        <w:tc>
          <w:tcPr>
            <w:tcW w:w="6029" w:type="dxa"/>
            <w:tcBorders>
              <w:top w:val="dotted" w:sz="4" w:space="0" w:color="auto"/>
              <w:bottom w:val="dotted" w:sz="4" w:space="0" w:color="auto"/>
            </w:tcBorders>
            <w:shd w:val="clear" w:color="auto" w:fill="FFFFFF" w:themeFill="background1"/>
            <w:vAlign w:val="center"/>
          </w:tcPr>
          <w:p w14:paraId="293DCB62" w14:textId="0DAE906E" w:rsidR="00E51AA2" w:rsidRDefault="00E51AA2" w:rsidP="00E51AA2">
            <w:pPr>
              <w:rPr>
                <w:b/>
                <w:color w:val="FF0000"/>
                <w:sz w:val="20"/>
                <w:szCs w:val="20"/>
              </w:rPr>
            </w:pPr>
            <w:r w:rsidRPr="00214A3F">
              <w:rPr>
                <w:sz w:val="20"/>
                <w:szCs w:val="20"/>
              </w:rPr>
              <w:t>The Respiratory System</w:t>
            </w:r>
          </w:p>
        </w:tc>
        <w:tc>
          <w:tcPr>
            <w:tcW w:w="1720" w:type="dxa"/>
            <w:tcBorders>
              <w:top w:val="dotted" w:sz="4" w:space="0" w:color="auto"/>
              <w:bottom w:val="dotted" w:sz="4" w:space="0" w:color="auto"/>
            </w:tcBorders>
            <w:shd w:val="clear" w:color="auto" w:fill="FFFFFF" w:themeFill="background1"/>
            <w:vAlign w:val="center"/>
          </w:tcPr>
          <w:p w14:paraId="42B045AB" w14:textId="79A5FB14" w:rsidR="00E51AA2" w:rsidRPr="00214A3F" w:rsidRDefault="00E51AA2" w:rsidP="00D03DF0">
            <w:pPr>
              <w:jc w:val="center"/>
              <w:rPr>
                <w:b/>
                <w:sz w:val="20"/>
                <w:szCs w:val="20"/>
              </w:rPr>
            </w:pPr>
            <w:r w:rsidRPr="00214A3F">
              <w:rPr>
                <w:b/>
                <w:sz w:val="20"/>
                <w:szCs w:val="20"/>
              </w:rPr>
              <w:t>22</w:t>
            </w:r>
          </w:p>
        </w:tc>
      </w:tr>
      <w:tr w:rsidR="00E51AA2" w:rsidRPr="00214A3F" w14:paraId="56AA57B5" w14:textId="77777777" w:rsidTr="00782F7C">
        <w:trPr>
          <w:trHeight w:val="732"/>
          <w:jc w:val="center"/>
        </w:trPr>
        <w:tc>
          <w:tcPr>
            <w:tcW w:w="1526" w:type="dxa"/>
            <w:vMerge/>
            <w:shd w:val="clear" w:color="auto" w:fill="FFFFFF" w:themeFill="background1"/>
            <w:vAlign w:val="center"/>
          </w:tcPr>
          <w:p w14:paraId="208D45BC" w14:textId="4A58495A" w:rsidR="00E51AA2" w:rsidRDefault="00E51AA2" w:rsidP="00D03DF0">
            <w:pPr>
              <w:jc w:val="center"/>
              <w:rPr>
                <w:rFonts w:cs="Times New Roman"/>
                <w:b/>
                <w:bCs/>
                <w:color w:val="000000"/>
              </w:rPr>
            </w:pPr>
          </w:p>
        </w:tc>
        <w:tc>
          <w:tcPr>
            <w:tcW w:w="6029" w:type="dxa"/>
            <w:tcBorders>
              <w:top w:val="dotted" w:sz="4" w:space="0" w:color="auto"/>
              <w:bottom w:val="dotted" w:sz="4" w:space="0" w:color="auto"/>
            </w:tcBorders>
            <w:shd w:val="clear" w:color="auto" w:fill="E2EFD9" w:themeFill="accent6" w:themeFillTint="33"/>
            <w:vAlign w:val="center"/>
          </w:tcPr>
          <w:p w14:paraId="2BED3176" w14:textId="77777777" w:rsidR="00E51AA2" w:rsidRPr="007E4252" w:rsidRDefault="00E51AA2" w:rsidP="00E51AA2">
            <w:pPr>
              <w:autoSpaceDE w:val="0"/>
              <w:autoSpaceDN w:val="0"/>
              <w:adjustRightInd w:val="0"/>
              <w:rPr>
                <w:rFonts w:cs="Times New Roman"/>
                <w:b/>
                <w:bCs/>
                <w:color w:val="000000" w:themeColor="text1"/>
                <w:sz w:val="20"/>
                <w:szCs w:val="20"/>
              </w:rPr>
            </w:pPr>
            <w:r>
              <w:rPr>
                <w:rFonts w:cs="Times New Roman"/>
                <w:b/>
                <w:bCs/>
                <w:color w:val="000000" w:themeColor="text1"/>
                <w:sz w:val="20"/>
                <w:szCs w:val="20"/>
              </w:rPr>
              <w:t>March 4</w:t>
            </w:r>
            <w:r w:rsidRPr="00CD4AB2">
              <w:rPr>
                <w:rFonts w:cs="Times New Roman"/>
                <w:b/>
                <w:bCs/>
                <w:color w:val="000000" w:themeColor="text1"/>
                <w:sz w:val="20"/>
                <w:szCs w:val="20"/>
                <w:vertAlign w:val="superscript"/>
              </w:rPr>
              <w:t>th</w:t>
            </w:r>
            <w:r>
              <w:rPr>
                <w:rFonts w:cs="Times New Roman"/>
                <w:b/>
                <w:bCs/>
                <w:color w:val="000000" w:themeColor="text1"/>
                <w:sz w:val="20"/>
                <w:szCs w:val="20"/>
              </w:rPr>
              <w:t>, 2025</w:t>
            </w:r>
            <w:r w:rsidRPr="007E4252">
              <w:rPr>
                <w:rFonts w:cs="Times New Roman"/>
                <w:b/>
                <w:bCs/>
                <w:color w:val="000000" w:themeColor="text1"/>
                <w:sz w:val="20"/>
                <w:szCs w:val="20"/>
              </w:rPr>
              <w:t xml:space="preserve"> official last day to withdraw</w:t>
            </w:r>
          </w:p>
          <w:p w14:paraId="66B909DF" w14:textId="458F3EC7" w:rsidR="00E51AA2" w:rsidRPr="00214A3F" w:rsidRDefault="00E51AA2" w:rsidP="00E51AA2">
            <w:pPr>
              <w:rPr>
                <w:sz w:val="20"/>
                <w:szCs w:val="20"/>
              </w:rPr>
            </w:pPr>
            <w:r w:rsidRPr="007E4252">
              <w:rPr>
                <w:rFonts w:cs="Times New Roman"/>
                <w:b/>
                <w:bCs/>
                <w:color w:val="000000" w:themeColor="text1"/>
                <w:sz w:val="20"/>
                <w:szCs w:val="20"/>
              </w:rPr>
              <w:t>I will be signing withdrawal forms until 5:00 PM that day</w:t>
            </w:r>
          </w:p>
        </w:tc>
        <w:tc>
          <w:tcPr>
            <w:tcW w:w="1720" w:type="dxa"/>
            <w:tcBorders>
              <w:top w:val="dotted" w:sz="4" w:space="0" w:color="auto"/>
              <w:bottom w:val="dotted" w:sz="4" w:space="0" w:color="auto"/>
            </w:tcBorders>
            <w:shd w:val="clear" w:color="auto" w:fill="E2EFD9" w:themeFill="accent6" w:themeFillTint="33"/>
            <w:vAlign w:val="center"/>
          </w:tcPr>
          <w:p w14:paraId="63BCA247" w14:textId="77777777" w:rsidR="00E51AA2" w:rsidRPr="00214A3F" w:rsidRDefault="00E51AA2" w:rsidP="00D03DF0">
            <w:pPr>
              <w:jc w:val="center"/>
              <w:rPr>
                <w:b/>
                <w:sz w:val="20"/>
                <w:szCs w:val="20"/>
              </w:rPr>
            </w:pPr>
          </w:p>
        </w:tc>
      </w:tr>
      <w:tr w:rsidR="00E51AA2" w:rsidRPr="00214A3F" w14:paraId="6B51D79D" w14:textId="77777777" w:rsidTr="00B97253">
        <w:trPr>
          <w:trHeight w:val="296"/>
          <w:jc w:val="center"/>
        </w:trPr>
        <w:tc>
          <w:tcPr>
            <w:tcW w:w="1526" w:type="dxa"/>
            <w:vMerge/>
            <w:tcBorders>
              <w:bottom w:val="single" w:sz="4" w:space="0" w:color="auto"/>
            </w:tcBorders>
            <w:shd w:val="clear" w:color="auto" w:fill="FFFFFF" w:themeFill="background1"/>
            <w:vAlign w:val="center"/>
          </w:tcPr>
          <w:p w14:paraId="07E7D8F1" w14:textId="77777777" w:rsidR="00E51AA2" w:rsidRDefault="00E51AA2" w:rsidP="00D03DF0">
            <w:pPr>
              <w:jc w:val="center"/>
              <w:rPr>
                <w:rFonts w:cs="Times New Roman"/>
                <w:b/>
                <w:bCs/>
                <w:color w:val="000000"/>
              </w:rPr>
            </w:pPr>
          </w:p>
        </w:tc>
        <w:tc>
          <w:tcPr>
            <w:tcW w:w="6029" w:type="dxa"/>
            <w:tcBorders>
              <w:top w:val="dotted" w:sz="4" w:space="0" w:color="auto"/>
              <w:bottom w:val="single" w:sz="4" w:space="0" w:color="auto"/>
            </w:tcBorders>
            <w:shd w:val="clear" w:color="auto" w:fill="E7E6E6" w:themeFill="background2"/>
            <w:vAlign w:val="center"/>
          </w:tcPr>
          <w:p w14:paraId="647A5CBB" w14:textId="11EDFD0F" w:rsidR="00E51AA2" w:rsidRPr="00214A3F" w:rsidRDefault="00E51AA2" w:rsidP="00E51AA2">
            <w:pPr>
              <w:rPr>
                <w:sz w:val="20"/>
                <w:szCs w:val="20"/>
              </w:rPr>
            </w:pPr>
            <w:r w:rsidRPr="005E7652">
              <w:rPr>
                <w:rFonts w:cs="Times New Roman"/>
                <w:b/>
                <w:bCs/>
                <w:color w:val="7030A0"/>
                <w:sz w:val="20"/>
                <w:szCs w:val="20"/>
              </w:rPr>
              <w:t xml:space="preserve">No classes on </w:t>
            </w:r>
            <w:r>
              <w:rPr>
                <w:rFonts w:cs="Times New Roman"/>
                <w:b/>
                <w:bCs/>
                <w:color w:val="7030A0"/>
                <w:sz w:val="20"/>
                <w:szCs w:val="20"/>
              </w:rPr>
              <w:t>March 6</w:t>
            </w:r>
            <w:r w:rsidRPr="005E7652">
              <w:rPr>
                <w:rFonts w:cs="Times New Roman"/>
                <w:b/>
                <w:bCs/>
                <w:color w:val="7030A0"/>
                <w:sz w:val="20"/>
                <w:szCs w:val="20"/>
                <w:vertAlign w:val="superscript"/>
              </w:rPr>
              <w:t>th</w:t>
            </w:r>
            <w:r>
              <w:rPr>
                <w:rFonts w:cs="Times New Roman"/>
                <w:b/>
                <w:bCs/>
                <w:color w:val="7030A0"/>
                <w:sz w:val="20"/>
                <w:szCs w:val="20"/>
              </w:rPr>
              <w:t xml:space="preserve"> and 7</w:t>
            </w:r>
            <w:r w:rsidRPr="005E7652">
              <w:rPr>
                <w:rFonts w:cs="Times New Roman"/>
                <w:b/>
                <w:bCs/>
                <w:color w:val="7030A0"/>
                <w:sz w:val="20"/>
                <w:szCs w:val="20"/>
                <w:vertAlign w:val="superscript"/>
              </w:rPr>
              <w:t>th</w:t>
            </w:r>
            <w:r>
              <w:rPr>
                <w:rFonts w:cs="Times New Roman"/>
                <w:b/>
                <w:bCs/>
                <w:color w:val="7030A0"/>
                <w:sz w:val="20"/>
                <w:szCs w:val="20"/>
              </w:rPr>
              <w:t xml:space="preserve"> due to the Spring</w:t>
            </w:r>
            <w:r w:rsidRPr="005E7652">
              <w:rPr>
                <w:rFonts w:cs="Times New Roman"/>
                <w:b/>
                <w:bCs/>
                <w:color w:val="7030A0"/>
                <w:sz w:val="20"/>
                <w:szCs w:val="20"/>
              </w:rPr>
              <w:t xml:space="preserve"> pause</w:t>
            </w:r>
          </w:p>
        </w:tc>
        <w:tc>
          <w:tcPr>
            <w:tcW w:w="1720" w:type="dxa"/>
            <w:tcBorders>
              <w:top w:val="dotted" w:sz="4" w:space="0" w:color="auto"/>
              <w:bottom w:val="single" w:sz="4" w:space="0" w:color="auto"/>
            </w:tcBorders>
            <w:shd w:val="clear" w:color="auto" w:fill="E7E6E6" w:themeFill="background2"/>
            <w:vAlign w:val="center"/>
          </w:tcPr>
          <w:p w14:paraId="45446134" w14:textId="77777777" w:rsidR="00E51AA2" w:rsidRPr="00214A3F" w:rsidRDefault="00E51AA2" w:rsidP="00D03DF0">
            <w:pPr>
              <w:jc w:val="center"/>
              <w:rPr>
                <w:b/>
                <w:sz w:val="20"/>
                <w:szCs w:val="20"/>
              </w:rPr>
            </w:pPr>
          </w:p>
        </w:tc>
      </w:tr>
      <w:tr w:rsidR="00B96226" w:rsidRPr="00214A3F" w14:paraId="4CA60818" w14:textId="77777777" w:rsidTr="00B96226">
        <w:trPr>
          <w:trHeight w:val="188"/>
          <w:jc w:val="center"/>
        </w:trPr>
        <w:tc>
          <w:tcPr>
            <w:tcW w:w="1526" w:type="dxa"/>
            <w:vAlign w:val="center"/>
          </w:tcPr>
          <w:p w14:paraId="6495B0CF" w14:textId="33DF912B" w:rsidR="00B96226" w:rsidRPr="00214A3F" w:rsidRDefault="00B97253" w:rsidP="00D03DF0">
            <w:pPr>
              <w:jc w:val="center"/>
              <w:rPr>
                <w:b/>
              </w:rPr>
            </w:pPr>
            <w:r>
              <w:rPr>
                <w:rFonts w:cs="Times New Roman"/>
                <w:b/>
                <w:bCs/>
                <w:color w:val="000000"/>
              </w:rPr>
              <w:t>March 1</w:t>
            </w:r>
            <w:r w:rsidR="00673CDC">
              <w:rPr>
                <w:rFonts w:cs="Times New Roman"/>
                <w:b/>
                <w:bCs/>
                <w:color w:val="000000"/>
              </w:rPr>
              <w:t>0</w:t>
            </w:r>
          </w:p>
        </w:tc>
        <w:tc>
          <w:tcPr>
            <w:tcW w:w="6029" w:type="dxa"/>
            <w:tcBorders>
              <w:bottom w:val="single" w:sz="4" w:space="0" w:color="auto"/>
            </w:tcBorders>
            <w:vAlign w:val="center"/>
          </w:tcPr>
          <w:p w14:paraId="4E0A70B4" w14:textId="75789F3B" w:rsidR="00B96226" w:rsidRPr="002E13AC" w:rsidRDefault="00B96226" w:rsidP="00E51AA2">
            <w:pPr>
              <w:rPr>
                <w:rFonts w:cs="Times New Roman"/>
                <w:b/>
                <w:bCs/>
                <w:color w:val="000000"/>
                <w:sz w:val="20"/>
                <w:szCs w:val="20"/>
              </w:rPr>
            </w:pPr>
            <w:r>
              <w:rPr>
                <w:sz w:val="20"/>
                <w:szCs w:val="20"/>
              </w:rPr>
              <w:t xml:space="preserve">The </w:t>
            </w:r>
            <w:r w:rsidRPr="00214A3F">
              <w:rPr>
                <w:sz w:val="20"/>
                <w:szCs w:val="20"/>
              </w:rPr>
              <w:t>Digestive System</w:t>
            </w:r>
          </w:p>
        </w:tc>
        <w:tc>
          <w:tcPr>
            <w:tcW w:w="1720" w:type="dxa"/>
            <w:tcBorders>
              <w:bottom w:val="single" w:sz="4" w:space="0" w:color="auto"/>
            </w:tcBorders>
            <w:vAlign w:val="center"/>
          </w:tcPr>
          <w:p w14:paraId="6D7C17B2" w14:textId="582B9C70" w:rsidR="00B96226" w:rsidRPr="00214A3F" w:rsidRDefault="00B96226" w:rsidP="00D03DF0">
            <w:pPr>
              <w:jc w:val="center"/>
              <w:rPr>
                <w:b/>
                <w:sz w:val="20"/>
                <w:szCs w:val="20"/>
              </w:rPr>
            </w:pPr>
            <w:r>
              <w:rPr>
                <w:b/>
                <w:sz w:val="20"/>
                <w:szCs w:val="20"/>
              </w:rPr>
              <w:t>23</w:t>
            </w:r>
          </w:p>
        </w:tc>
      </w:tr>
      <w:tr w:rsidR="00B96226" w:rsidRPr="00214A3F" w14:paraId="1D69CF7D" w14:textId="77777777" w:rsidTr="00B96226">
        <w:trPr>
          <w:trHeight w:val="125"/>
          <w:jc w:val="center"/>
        </w:trPr>
        <w:tc>
          <w:tcPr>
            <w:tcW w:w="1526" w:type="dxa"/>
            <w:vMerge w:val="restart"/>
            <w:vAlign w:val="center"/>
          </w:tcPr>
          <w:p w14:paraId="0B86ACFC" w14:textId="437733F5" w:rsidR="00B96226" w:rsidRPr="00214A3F" w:rsidRDefault="00B97253" w:rsidP="00D03DF0">
            <w:pPr>
              <w:jc w:val="center"/>
              <w:rPr>
                <w:b/>
              </w:rPr>
            </w:pPr>
            <w:r>
              <w:rPr>
                <w:rFonts w:cs="Times New Roman"/>
                <w:b/>
                <w:bCs/>
                <w:color w:val="000000"/>
              </w:rPr>
              <w:t>March 1</w:t>
            </w:r>
            <w:r w:rsidR="00673CDC">
              <w:rPr>
                <w:rFonts w:cs="Times New Roman"/>
                <w:b/>
                <w:bCs/>
                <w:color w:val="000000"/>
              </w:rPr>
              <w:t>7</w:t>
            </w:r>
          </w:p>
        </w:tc>
        <w:tc>
          <w:tcPr>
            <w:tcW w:w="6029" w:type="dxa"/>
            <w:tcBorders>
              <w:bottom w:val="dotted" w:sz="4" w:space="0" w:color="auto"/>
            </w:tcBorders>
            <w:vAlign w:val="center"/>
          </w:tcPr>
          <w:p w14:paraId="47CBBE98" w14:textId="5782BCE8" w:rsidR="00B96226" w:rsidRPr="00214A3F" w:rsidRDefault="00B96226" w:rsidP="00E51AA2">
            <w:pPr>
              <w:rPr>
                <w:sz w:val="20"/>
                <w:szCs w:val="20"/>
              </w:rPr>
            </w:pPr>
            <w:r>
              <w:rPr>
                <w:sz w:val="20"/>
                <w:szCs w:val="20"/>
              </w:rPr>
              <w:t xml:space="preserve">The </w:t>
            </w:r>
            <w:r w:rsidRPr="00214A3F">
              <w:rPr>
                <w:sz w:val="20"/>
                <w:szCs w:val="20"/>
              </w:rPr>
              <w:t>Digestive System</w:t>
            </w:r>
          </w:p>
        </w:tc>
        <w:tc>
          <w:tcPr>
            <w:tcW w:w="1720" w:type="dxa"/>
            <w:tcBorders>
              <w:bottom w:val="dotted" w:sz="4" w:space="0" w:color="auto"/>
            </w:tcBorders>
            <w:vAlign w:val="center"/>
          </w:tcPr>
          <w:p w14:paraId="4BD74B1F" w14:textId="4F5E4844" w:rsidR="00B96226" w:rsidRPr="00D82283" w:rsidRDefault="00B96226" w:rsidP="00366C3E">
            <w:pPr>
              <w:jc w:val="center"/>
              <w:rPr>
                <w:b/>
                <w:bCs/>
                <w:sz w:val="20"/>
                <w:szCs w:val="20"/>
              </w:rPr>
            </w:pPr>
            <w:r w:rsidRPr="00214A3F">
              <w:rPr>
                <w:b/>
                <w:bCs/>
                <w:sz w:val="20"/>
                <w:szCs w:val="20"/>
              </w:rPr>
              <w:t>23</w:t>
            </w:r>
          </w:p>
        </w:tc>
      </w:tr>
      <w:tr w:rsidR="00B96226" w:rsidRPr="00214A3F" w14:paraId="74CD2DB5" w14:textId="77777777" w:rsidTr="00B96226">
        <w:trPr>
          <w:trHeight w:val="125"/>
          <w:jc w:val="center"/>
        </w:trPr>
        <w:tc>
          <w:tcPr>
            <w:tcW w:w="1526" w:type="dxa"/>
            <w:vMerge/>
            <w:vAlign w:val="center"/>
          </w:tcPr>
          <w:p w14:paraId="3962DDEC" w14:textId="77777777" w:rsidR="00B96226" w:rsidRDefault="00B96226" w:rsidP="00D03DF0">
            <w:pPr>
              <w:jc w:val="center"/>
              <w:rPr>
                <w:rFonts w:cs="Times New Roman"/>
                <w:b/>
                <w:bCs/>
                <w:color w:val="000000"/>
              </w:rPr>
            </w:pPr>
          </w:p>
        </w:tc>
        <w:tc>
          <w:tcPr>
            <w:tcW w:w="6029" w:type="dxa"/>
            <w:tcBorders>
              <w:top w:val="dotted" w:sz="4" w:space="0" w:color="auto"/>
              <w:bottom w:val="single" w:sz="4" w:space="0" w:color="auto"/>
            </w:tcBorders>
            <w:vAlign w:val="center"/>
          </w:tcPr>
          <w:p w14:paraId="20E87ACE" w14:textId="7AD7C485" w:rsidR="00B96226" w:rsidRDefault="00B96226" w:rsidP="00E51AA2">
            <w:pPr>
              <w:rPr>
                <w:sz w:val="20"/>
                <w:szCs w:val="20"/>
              </w:rPr>
            </w:pPr>
            <w:r w:rsidRPr="00214A3F">
              <w:rPr>
                <w:sz w:val="20"/>
                <w:szCs w:val="20"/>
              </w:rPr>
              <w:t>Nutrition</w:t>
            </w:r>
          </w:p>
        </w:tc>
        <w:tc>
          <w:tcPr>
            <w:tcW w:w="1720" w:type="dxa"/>
            <w:tcBorders>
              <w:top w:val="dotted" w:sz="4" w:space="0" w:color="auto"/>
              <w:bottom w:val="single" w:sz="4" w:space="0" w:color="auto"/>
            </w:tcBorders>
            <w:vAlign w:val="center"/>
          </w:tcPr>
          <w:p w14:paraId="11BC0309" w14:textId="6B262813" w:rsidR="00B96226" w:rsidRPr="00214A3F" w:rsidRDefault="00B96226" w:rsidP="00366C3E">
            <w:pPr>
              <w:jc w:val="center"/>
              <w:rPr>
                <w:b/>
                <w:bCs/>
                <w:sz w:val="20"/>
                <w:szCs w:val="20"/>
              </w:rPr>
            </w:pPr>
            <w:r>
              <w:rPr>
                <w:b/>
                <w:bCs/>
                <w:sz w:val="20"/>
                <w:szCs w:val="20"/>
              </w:rPr>
              <w:t>24</w:t>
            </w:r>
          </w:p>
        </w:tc>
      </w:tr>
      <w:tr w:rsidR="00366C3E" w:rsidRPr="00214A3F" w14:paraId="7F382CE5" w14:textId="77777777" w:rsidTr="00366C3E">
        <w:trPr>
          <w:trHeight w:val="206"/>
          <w:jc w:val="center"/>
        </w:trPr>
        <w:tc>
          <w:tcPr>
            <w:tcW w:w="1526" w:type="dxa"/>
            <w:vMerge w:val="restart"/>
            <w:vAlign w:val="center"/>
          </w:tcPr>
          <w:p w14:paraId="7F499F1C" w14:textId="5C6DDAEB" w:rsidR="00366C3E" w:rsidRPr="00214A3F" w:rsidRDefault="00B97253" w:rsidP="00D03DF0">
            <w:pPr>
              <w:jc w:val="center"/>
              <w:rPr>
                <w:b/>
              </w:rPr>
            </w:pPr>
            <w:r>
              <w:rPr>
                <w:rFonts w:cs="Times New Roman"/>
                <w:b/>
                <w:bCs/>
                <w:color w:val="000000"/>
              </w:rPr>
              <w:t>March 2</w:t>
            </w:r>
            <w:r w:rsidR="00673CDC">
              <w:rPr>
                <w:rFonts w:cs="Times New Roman"/>
                <w:b/>
                <w:bCs/>
                <w:color w:val="000000"/>
              </w:rPr>
              <w:t>4</w:t>
            </w:r>
          </w:p>
        </w:tc>
        <w:tc>
          <w:tcPr>
            <w:tcW w:w="6029" w:type="dxa"/>
            <w:tcBorders>
              <w:bottom w:val="dotted" w:sz="4" w:space="0" w:color="auto"/>
            </w:tcBorders>
            <w:vAlign w:val="center"/>
          </w:tcPr>
          <w:p w14:paraId="08279F7C" w14:textId="1EF70AF9" w:rsidR="00AA3B11" w:rsidRDefault="00B96226" w:rsidP="00E51AA2">
            <w:pPr>
              <w:rPr>
                <w:rFonts w:cs="Times New Roman"/>
                <w:b/>
                <w:bCs/>
                <w:color w:val="FF0000"/>
                <w:sz w:val="20"/>
                <w:szCs w:val="20"/>
              </w:rPr>
            </w:pPr>
            <w:r>
              <w:rPr>
                <w:b/>
                <w:color w:val="FF0000"/>
                <w:sz w:val="20"/>
                <w:szCs w:val="20"/>
              </w:rPr>
              <w:t>Lecture Exam 3, Monday 3/2</w:t>
            </w:r>
            <w:r w:rsidR="00E51AA2">
              <w:rPr>
                <w:b/>
                <w:color w:val="FF0000"/>
                <w:sz w:val="20"/>
                <w:szCs w:val="20"/>
              </w:rPr>
              <w:t>4</w:t>
            </w:r>
            <w:r w:rsidRPr="00214A3F">
              <w:rPr>
                <w:b/>
                <w:color w:val="FF0000"/>
                <w:sz w:val="20"/>
                <w:szCs w:val="20"/>
              </w:rPr>
              <w:t xml:space="preserve"> </w:t>
            </w:r>
            <w:r w:rsidRPr="00214A3F">
              <w:rPr>
                <w:b/>
                <w:bCs/>
                <w:color w:val="FF0000"/>
                <w:sz w:val="20"/>
                <w:szCs w:val="20"/>
              </w:rPr>
              <w:t xml:space="preserve">(120 pts) </w:t>
            </w:r>
            <w:r w:rsidR="00F80969">
              <w:rPr>
                <w:rFonts w:cs="Times New Roman"/>
                <w:b/>
                <w:bCs/>
                <w:color w:val="FF0000"/>
                <w:sz w:val="20"/>
                <w:szCs w:val="20"/>
              </w:rPr>
              <w:t>face-to-face</w:t>
            </w:r>
            <w:r>
              <w:rPr>
                <w:rFonts w:cs="Times New Roman"/>
                <w:b/>
                <w:bCs/>
                <w:color w:val="FF0000"/>
                <w:sz w:val="20"/>
                <w:szCs w:val="20"/>
              </w:rPr>
              <w:t xml:space="preserve"> </w:t>
            </w:r>
          </w:p>
          <w:p w14:paraId="6A58F139" w14:textId="0B2E3EB0" w:rsidR="00366C3E" w:rsidRPr="00214A3F" w:rsidRDefault="00B96226" w:rsidP="00E51AA2">
            <w:pPr>
              <w:rPr>
                <w:sz w:val="20"/>
                <w:szCs w:val="20"/>
              </w:rPr>
            </w:pPr>
            <w:r>
              <w:rPr>
                <w:rFonts w:cs="Times New Roman"/>
                <w:b/>
                <w:bCs/>
                <w:color w:val="FF0000"/>
                <w:sz w:val="20"/>
                <w:szCs w:val="20"/>
              </w:rPr>
              <w:t>(using D2L as interface)</w:t>
            </w:r>
          </w:p>
        </w:tc>
        <w:tc>
          <w:tcPr>
            <w:tcW w:w="1720" w:type="dxa"/>
            <w:tcBorders>
              <w:bottom w:val="dotted" w:sz="4" w:space="0" w:color="auto"/>
            </w:tcBorders>
            <w:vAlign w:val="center"/>
          </w:tcPr>
          <w:p w14:paraId="1A7B1743" w14:textId="47FABAD4" w:rsidR="00366C3E" w:rsidRPr="00214A3F" w:rsidRDefault="00B96226" w:rsidP="00D03DF0">
            <w:pPr>
              <w:jc w:val="center"/>
              <w:rPr>
                <w:b/>
                <w:sz w:val="20"/>
                <w:szCs w:val="20"/>
              </w:rPr>
            </w:pPr>
            <w:r w:rsidRPr="00214A3F">
              <w:rPr>
                <w:b/>
                <w:sz w:val="20"/>
                <w:szCs w:val="20"/>
              </w:rPr>
              <w:t>22-24</w:t>
            </w:r>
          </w:p>
        </w:tc>
      </w:tr>
      <w:tr w:rsidR="00B96226" w:rsidRPr="00214A3F" w14:paraId="26DC25AB" w14:textId="77777777" w:rsidTr="00A02CA0">
        <w:trPr>
          <w:trHeight w:val="251"/>
          <w:jc w:val="center"/>
        </w:trPr>
        <w:tc>
          <w:tcPr>
            <w:tcW w:w="1526" w:type="dxa"/>
            <w:vMerge/>
            <w:vAlign w:val="center"/>
          </w:tcPr>
          <w:p w14:paraId="5A08F4A8" w14:textId="77777777" w:rsidR="00B96226" w:rsidRDefault="00B96226" w:rsidP="00D03DF0">
            <w:pPr>
              <w:jc w:val="center"/>
              <w:rPr>
                <w:rFonts w:cs="Times New Roman"/>
                <w:b/>
                <w:bCs/>
                <w:color w:val="000000"/>
              </w:rPr>
            </w:pPr>
          </w:p>
        </w:tc>
        <w:tc>
          <w:tcPr>
            <w:tcW w:w="6029" w:type="dxa"/>
            <w:tcBorders>
              <w:top w:val="dotted" w:sz="4" w:space="0" w:color="auto"/>
              <w:bottom w:val="single" w:sz="4" w:space="0" w:color="auto"/>
            </w:tcBorders>
            <w:vAlign w:val="center"/>
          </w:tcPr>
          <w:p w14:paraId="249EC88B" w14:textId="509AB83A" w:rsidR="00B96226" w:rsidRDefault="00B96226" w:rsidP="00E51AA2">
            <w:pPr>
              <w:rPr>
                <w:b/>
                <w:color w:val="FF0000"/>
                <w:sz w:val="20"/>
                <w:szCs w:val="20"/>
              </w:rPr>
            </w:pPr>
            <w:r>
              <w:rPr>
                <w:sz w:val="20"/>
                <w:szCs w:val="20"/>
              </w:rPr>
              <w:t xml:space="preserve">The </w:t>
            </w:r>
            <w:r w:rsidRPr="00214A3F">
              <w:rPr>
                <w:sz w:val="20"/>
                <w:szCs w:val="20"/>
              </w:rPr>
              <w:t>Urinary System</w:t>
            </w:r>
          </w:p>
        </w:tc>
        <w:tc>
          <w:tcPr>
            <w:tcW w:w="1720" w:type="dxa"/>
            <w:tcBorders>
              <w:top w:val="dotted" w:sz="4" w:space="0" w:color="auto"/>
              <w:bottom w:val="single" w:sz="4" w:space="0" w:color="auto"/>
            </w:tcBorders>
            <w:vAlign w:val="center"/>
          </w:tcPr>
          <w:p w14:paraId="7A804B78" w14:textId="45D679FE" w:rsidR="00B96226" w:rsidRDefault="00B96226" w:rsidP="00D03DF0">
            <w:pPr>
              <w:jc w:val="center"/>
              <w:rPr>
                <w:b/>
                <w:sz w:val="20"/>
                <w:szCs w:val="20"/>
              </w:rPr>
            </w:pPr>
            <w:r w:rsidRPr="00214A3F">
              <w:rPr>
                <w:b/>
                <w:sz w:val="20"/>
                <w:szCs w:val="20"/>
              </w:rPr>
              <w:t>25</w:t>
            </w:r>
          </w:p>
        </w:tc>
      </w:tr>
      <w:tr w:rsidR="006F3B62" w:rsidRPr="00214A3F" w14:paraId="1A4BE473" w14:textId="77777777" w:rsidTr="006F3B62">
        <w:trPr>
          <w:trHeight w:val="224"/>
          <w:jc w:val="center"/>
        </w:trPr>
        <w:tc>
          <w:tcPr>
            <w:tcW w:w="1526" w:type="dxa"/>
            <w:vAlign w:val="center"/>
          </w:tcPr>
          <w:p w14:paraId="0BA1ECC2" w14:textId="06AEDAD4" w:rsidR="006F3B62" w:rsidRDefault="006F3B62" w:rsidP="00D03DF0">
            <w:pPr>
              <w:jc w:val="center"/>
              <w:rPr>
                <w:rFonts w:cs="Times New Roman"/>
                <w:b/>
                <w:bCs/>
                <w:color w:val="000000"/>
              </w:rPr>
            </w:pPr>
            <w:r>
              <w:rPr>
                <w:rFonts w:cs="Times New Roman"/>
                <w:b/>
                <w:bCs/>
                <w:color w:val="000000"/>
              </w:rPr>
              <w:t>March 31</w:t>
            </w:r>
          </w:p>
        </w:tc>
        <w:tc>
          <w:tcPr>
            <w:tcW w:w="6029" w:type="dxa"/>
            <w:vAlign w:val="center"/>
          </w:tcPr>
          <w:p w14:paraId="5E049475" w14:textId="487DCF52" w:rsidR="006F3B62" w:rsidRPr="00214A3F" w:rsidRDefault="006F3B62" w:rsidP="00E51AA2">
            <w:pPr>
              <w:rPr>
                <w:sz w:val="20"/>
                <w:szCs w:val="20"/>
              </w:rPr>
            </w:pPr>
            <w:r>
              <w:rPr>
                <w:sz w:val="20"/>
                <w:szCs w:val="20"/>
              </w:rPr>
              <w:t xml:space="preserve">The </w:t>
            </w:r>
            <w:r w:rsidRPr="00214A3F">
              <w:rPr>
                <w:sz w:val="20"/>
                <w:szCs w:val="20"/>
              </w:rPr>
              <w:t>Urinary System</w:t>
            </w:r>
            <w:r>
              <w:rPr>
                <w:sz w:val="20"/>
                <w:szCs w:val="20"/>
              </w:rPr>
              <w:t xml:space="preserve"> </w:t>
            </w:r>
          </w:p>
        </w:tc>
        <w:tc>
          <w:tcPr>
            <w:tcW w:w="1720" w:type="dxa"/>
            <w:vAlign w:val="center"/>
          </w:tcPr>
          <w:p w14:paraId="70C03F5E" w14:textId="76D4E8E5" w:rsidR="006F3B62" w:rsidRPr="00214A3F" w:rsidRDefault="006F3B62" w:rsidP="00B96226">
            <w:pPr>
              <w:jc w:val="center"/>
              <w:rPr>
                <w:b/>
                <w:sz w:val="20"/>
                <w:szCs w:val="20"/>
              </w:rPr>
            </w:pPr>
            <w:r w:rsidRPr="00214A3F">
              <w:rPr>
                <w:b/>
                <w:sz w:val="20"/>
                <w:szCs w:val="20"/>
              </w:rPr>
              <w:t>25</w:t>
            </w:r>
          </w:p>
        </w:tc>
      </w:tr>
      <w:tr w:rsidR="00B97253" w:rsidRPr="00214A3F" w14:paraId="79A04218" w14:textId="77777777" w:rsidTr="006F3B62">
        <w:trPr>
          <w:trHeight w:val="71"/>
          <w:jc w:val="center"/>
        </w:trPr>
        <w:tc>
          <w:tcPr>
            <w:tcW w:w="1526" w:type="dxa"/>
            <w:vAlign w:val="center"/>
          </w:tcPr>
          <w:p w14:paraId="172C3F58" w14:textId="452EF836" w:rsidR="00B97253" w:rsidRDefault="00A02CA0" w:rsidP="00D03DF0">
            <w:pPr>
              <w:jc w:val="center"/>
              <w:rPr>
                <w:rFonts w:cs="Times New Roman"/>
                <w:b/>
                <w:bCs/>
                <w:color w:val="000000"/>
              </w:rPr>
            </w:pPr>
            <w:r>
              <w:rPr>
                <w:rFonts w:cs="Times New Roman"/>
                <w:b/>
                <w:bCs/>
                <w:color w:val="000000"/>
              </w:rPr>
              <w:t xml:space="preserve">April </w:t>
            </w:r>
            <w:r w:rsidR="00673CDC">
              <w:rPr>
                <w:rFonts w:cs="Times New Roman"/>
                <w:b/>
                <w:bCs/>
                <w:color w:val="000000"/>
              </w:rPr>
              <w:t>7</w:t>
            </w:r>
          </w:p>
        </w:tc>
        <w:tc>
          <w:tcPr>
            <w:tcW w:w="6029" w:type="dxa"/>
            <w:tcBorders>
              <w:bottom w:val="single" w:sz="4" w:space="0" w:color="auto"/>
            </w:tcBorders>
            <w:shd w:val="clear" w:color="auto" w:fill="E7E6E6" w:themeFill="background2"/>
            <w:vAlign w:val="center"/>
          </w:tcPr>
          <w:p w14:paraId="1786DCC7" w14:textId="0502609A" w:rsidR="00B97253" w:rsidRDefault="00A147F4" w:rsidP="00E51AA2">
            <w:pPr>
              <w:rPr>
                <w:sz w:val="20"/>
                <w:szCs w:val="20"/>
              </w:rPr>
            </w:pPr>
            <w:r>
              <w:rPr>
                <w:rFonts w:cs="Times New Roman"/>
                <w:b/>
                <w:bCs/>
                <w:color w:val="7030A0"/>
                <w:sz w:val="20"/>
                <w:szCs w:val="20"/>
              </w:rPr>
              <w:t>No classes from</w:t>
            </w:r>
            <w:r w:rsidRPr="002676ED">
              <w:rPr>
                <w:rFonts w:cs="Times New Roman"/>
                <w:b/>
                <w:bCs/>
                <w:color w:val="7030A0"/>
                <w:sz w:val="20"/>
                <w:szCs w:val="20"/>
              </w:rPr>
              <w:t xml:space="preserve"> </w:t>
            </w:r>
            <w:r>
              <w:rPr>
                <w:rFonts w:cs="Times New Roman"/>
                <w:b/>
                <w:bCs/>
                <w:color w:val="7030A0"/>
                <w:sz w:val="20"/>
                <w:szCs w:val="20"/>
              </w:rPr>
              <w:t>April 7</w:t>
            </w:r>
            <w:r w:rsidRPr="00D71F49">
              <w:rPr>
                <w:rFonts w:cs="Times New Roman"/>
                <w:b/>
                <w:bCs/>
                <w:color w:val="7030A0"/>
                <w:sz w:val="20"/>
                <w:szCs w:val="20"/>
                <w:vertAlign w:val="superscript"/>
              </w:rPr>
              <w:t>th</w:t>
            </w:r>
            <w:r>
              <w:rPr>
                <w:rFonts w:cs="Times New Roman"/>
                <w:b/>
                <w:bCs/>
                <w:color w:val="7030A0"/>
                <w:sz w:val="20"/>
                <w:szCs w:val="20"/>
              </w:rPr>
              <w:t xml:space="preserve"> to 11</w:t>
            </w:r>
            <w:r w:rsidRPr="002676ED">
              <w:rPr>
                <w:rFonts w:cs="Times New Roman"/>
                <w:b/>
                <w:bCs/>
                <w:color w:val="7030A0"/>
                <w:sz w:val="20"/>
                <w:szCs w:val="20"/>
                <w:vertAlign w:val="superscript"/>
              </w:rPr>
              <w:t>th</w:t>
            </w:r>
            <w:r w:rsidRPr="002676ED">
              <w:rPr>
                <w:rFonts w:cs="Times New Roman"/>
                <w:b/>
                <w:bCs/>
                <w:color w:val="7030A0"/>
                <w:sz w:val="20"/>
                <w:szCs w:val="20"/>
              </w:rPr>
              <w:t xml:space="preserve"> due to </w:t>
            </w:r>
            <w:r>
              <w:rPr>
                <w:rFonts w:cs="Times New Roman"/>
                <w:b/>
                <w:bCs/>
                <w:color w:val="7030A0"/>
                <w:sz w:val="20"/>
                <w:szCs w:val="20"/>
              </w:rPr>
              <w:t>Spring Break</w:t>
            </w:r>
          </w:p>
        </w:tc>
        <w:tc>
          <w:tcPr>
            <w:tcW w:w="1720" w:type="dxa"/>
            <w:tcBorders>
              <w:bottom w:val="single" w:sz="4" w:space="0" w:color="auto"/>
            </w:tcBorders>
            <w:shd w:val="clear" w:color="auto" w:fill="E7E6E6" w:themeFill="background2"/>
            <w:vAlign w:val="center"/>
          </w:tcPr>
          <w:p w14:paraId="2BD0858D" w14:textId="77777777" w:rsidR="00B97253" w:rsidRDefault="00B97253" w:rsidP="00B96226">
            <w:pPr>
              <w:jc w:val="center"/>
              <w:rPr>
                <w:b/>
                <w:sz w:val="20"/>
                <w:szCs w:val="20"/>
              </w:rPr>
            </w:pPr>
          </w:p>
        </w:tc>
      </w:tr>
      <w:tr w:rsidR="006F3B62" w:rsidRPr="00214A3F" w14:paraId="58EBAA25" w14:textId="77777777" w:rsidTr="006F3B62">
        <w:trPr>
          <w:trHeight w:val="113"/>
          <w:jc w:val="center"/>
        </w:trPr>
        <w:tc>
          <w:tcPr>
            <w:tcW w:w="1526" w:type="dxa"/>
            <w:vMerge w:val="restart"/>
            <w:vAlign w:val="center"/>
          </w:tcPr>
          <w:p w14:paraId="7A37FDE5" w14:textId="13F74500" w:rsidR="006F3B62" w:rsidRDefault="006F3B62" w:rsidP="00D03DF0">
            <w:pPr>
              <w:jc w:val="center"/>
              <w:rPr>
                <w:rFonts w:cs="Times New Roman"/>
                <w:b/>
                <w:bCs/>
                <w:color w:val="000000"/>
              </w:rPr>
            </w:pPr>
            <w:r>
              <w:rPr>
                <w:rFonts w:cs="Times New Roman"/>
                <w:b/>
                <w:bCs/>
                <w:color w:val="000000"/>
              </w:rPr>
              <w:t>April 14</w:t>
            </w:r>
          </w:p>
        </w:tc>
        <w:tc>
          <w:tcPr>
            <w:tcW w:w="6029" w:type="dxa"/>
            <w:tcBorders>
              <w:bottom w:val="dotted" w:sz="4" w:space="0" w:color="auto"/>
            </w:tcBorders>
            <w:vAlign w:val="center"/>
          </w:tcPr>
          <w:p w14:paraId="51143154" w14:textId="4276CB84" w:rsidR="006F3B62" w:rsidRPr="009A518D" w:rsidRDefault="006F3B62" w:rsidP="00E51AA2">
            <w:pPr>
              <w:rPr>
                <w:b/>
                <w:bCs/>
                <w:color w:val="FF0000"/>
                <w:sz w:val="20"/>
                <w:szCs w:val="20"/>
              </w:rPr>
            </w:pPr>
            <w:r w:rsidRPr="00214A3F">
              <w:rPr>
                <w:sz w:val="20"/>
                <w:szCs w:val="20"/>
              </w:rPr>
              <w:t>Fluid Electrolyte Balance</w:t>
            </w:r>
          </w:p>
        </w:tc>
        <w:tc>
          <w:tcPr>
            <w:tcW w:w="1720" w:type="dxa"/>
            <w:tcBorders>
              <w:bottom w:val="dotted" w:sz="4" w:space="0" w:color="auto"/>
            </w:tcBorders>
            <w:vAlign w:val="center"/>
          </w:tcPr>
          <w:p w14:paraId="0EB5362A" w14:textId="401BB052" w:rsidR="006F3B62" w:rsidRDefault="006F3B62" w:rsidP="00776876">
            <w:pPr>
              <w:jc w:val="center"/>
              <w:rPr>
                <w:b/>
                <w:sz w:val="20"/>
                <w:szCs w:val="20"/>
              </w:rPr>
            </w:pPr>
            <w:r>
              <w:rPr>
                <w:b/>
                <w:sz w:val="20"/>
                <w:szCs w:val="20"/>
              </w:rPr>
              <w:t>26</w:t>
            </w:r>
          </w:p>
        </w:tc>
      </w:tr>
      <w:tr w:rsidR="006F3B62" w:rsidRPr="00214A3F" w14:paraId="23440D6B" w14:textId="77777777" w:rsidTr="006F3B62">
        <w:trPr>
          <w:trHeight w:val="112"/>
          <w:jc w:val="center"/>
        </w:trPr>
        <w:tc>
          <w:tcPr>
            <w:tcW w:w="1526" w:type="dxa"/>
            <w:vMerge/>
            <w:vAlign w:val="center"/>
          </w:tcPr>
          <w:p w14:paraId="6745CC8D" w14:textId="77777777" w:rsidR="006F3B62" w:rsidRDefault="006F3B62" w:rsidP="00D03DF0">
            <w:pPr>
              <w:jc w:val="center"/>
              <w:rPr>
                <w:rFonts w:cs="Times New Roman"/>
                <w:b/>
                <w:bCs/>
                <w:color w:val="000000"/>
              </w:rPr>
            </w:pPr>
          </w:p>
        </w:tc>
        <w:tc>
          <w:tcPr>
            <w:tcW w:w="6029" w:type="dxa"/>
            <w:tcBorders>
              <w:top w:val="dotted" w:sz="4" w:space="0" w:color="auto"/>
              <w:bottom w:val="single" w:sz="4" w:space="0" w:color="auto"/>
            </w:tcBorders>
            <w:vAlign w:val="center"/>
          </w:tcPr>
          <w:p w14:paraId="7BC53A20" w14:textId="491325B6" w:rsidR="006F3B62" w:rsidRDefault="006F3B62" w:rsidP="00E51AA2">
            <w:pPr>
              <w:rPr>
                <w:sz w:val="20"/>
                <w:szCs w:val="20"/>
              </w:rPr>
            </w:pPr>
            <w:r>
              <w:rPr>
                <w:sz w:val="20"/>
                <w:szCs w:val="20"/>
              </w:rPr>
              <w:t>The Reproductive System</w:t>
            </w:r>
          </w:p>
        </w:tc>
        <w:tc>
          <w:tcPr>
            <w:tcW w:w="1720" w:type="dxa"/>
            <w:tcBorders>
              <w:top w:val="dotted" w:sz="4" w:space="0" w:color="auto"/>
              <w:bottom w:val="single" w:sz="4" w:space="0" w:color="auto"/>
            </w:tcBorders>
            <w:vAlign w:val="center"/>
          </w:tcPr>
          <w:p w14:paraId="5853D5F5" w14:textId="534E8537" w:rsidR="006F3B62" w:rsidRDefault="006F3B62" w:rsidP="00776876">
            <w:pPr>
              <w:jc w:val="center"/>
              <w:rPr>
                <w:b/>
                <w:sz w:val="20"/>
                <w:szCs w:val="20"/>
              </w:rPr>
            </w:pPr>
            <w:r>
              <w:rPr>
                <w:b/>
                <w:sz w:val="20"/>
                <w:szCs w:val="20"/>
              </w:rPr>
              <w:t>27</w:t>
            </w:r>
          </w:p>
        </w:tc>
      </w:tr>
      <w:tr w:rsidR="00A147F4" w:rsidRPr="00214A3F" w14:paraId="27C6D4CD" w14:textId="77777777" w:rsidTr="00A147F4">
        <w:trPr>
          <w:trHeight w:val="100"/>
          <w:jc w:val="center"/>
        </w:trPr>
        <w:tc>
          <w:tcPr>
            <w:tcW w:w="1526" w:type="dxa"/>
            <w:vMerge w:val="restart"/>
            <w:vAlign w:val="center"/>
          </w:tcPr>
          <w:p w14:paraId="173915D4" w14:textId="065EB9C4" w:rsidR="00A147F4" w:rsidRPr="00214A3F" w:rsidRDefault="00A147F4" w:rsidP="00D03DF0">
            <w:pPr>
              <w:jc w:val="center"/>
              <w:rPr>
                <w:b/>
              </w:rPr>
            </w:pPr>
            <w:r>
              <w:rPr>
                <w:rFonts w:cs="Times New Roman"/>
                <w:b/>
                <w:bCs/>
                <w:color w:val="000000"/>
              </w:rPr>
              <w:t>April 21</w:t>
            </w:r>
          </w:p>
        </w:tc>
        <w:tc>
          <w:tcPr>
            <w:tcW w:w="6029" w:type="dxa"/>
            <w:tcBorders>
              <w:bottom w:val="dotted" w:sz="4" w:space="0" w:color="auto"/>
            </w:tcBorders>
            <w:vAlign w:val="center"/>
          </w:tcPr>
          <w:p w14:paraId="1FE842C2" w14:textId="127E362A" w:rsidR="00A147F4" w:rsidRPr="00214A3F" w:rsidRDefault="00A147F4" w:rsidP="00E51AA2">
            <w:pPr>
              <w:rPr>
                <w:sz w:val="20"/>
                <w:szCs w:val="20"/>
              </w:rPr>
            </w:pPr>
            <w:r>
              <w:rPr>
                <w:sz w:val="20"/>
                <w:szCs w:val="20"/>
              </w:rPr>
              <w:t>The Reproductive System</w:t>
            </w:r>
          </w:p>
        </w:tc>
        <w:tc>
          <w:tcPr>
            <w:tcW w:w="1720" w:type="dxa"/>
            <w:tcBorders>
              <w:bottom w:val="dotted" w:sz="4" w:space="0" w:color="auto"/>
            </w:tcBorders>
            <w:vAlign w:val="center"/>
          </w:tcPr>
          <w:p w14:paraId="7232F3FB" w14:textId="4CCD8340" w:rsidR="00A147F4" w:rsidRPr="00214A3F" w:rsidRDefault="00A147F4" w:rsidP="00A147F4">
            <w:pPr>
              <w:jc w:val="center"/>
              <w:rPr>
                <w:b/>
                <w:sz w:val="20"/>
                <w:szCs w:val="20"/>
              </w:rPr>
            </w:pPr>
            <w:r>
              <w:rPr>
                <w:b/>
                <w:sz w:val="20"/>
                <w:szCs w:val="20"/>
              </w:rPr>
              <w:t>27</w:t>
            </w:r>
          </w:p>
        </w:tc>
      </w:tr>
      <w:tr w:rsidR="00A147F4" w:rsidRPr="00214A3F" w14:paraId="329F621C" w14:textId="77777777" w:rsidTr="00A147F4">
        <w:trPr>
          <w:trHeight w:val="100"/>
          <w:jc w:val="center"/>
        </w:trPr>
        <w:tc>
          <w:tcPr>
            <w:tcW w:w="1526" w:type="dxa"/>
            <w:vMerge/>
            <w:vAlign w:val="center"/>
          </w:tcPr>
          <w:p w14:paraId="00C5EC86" w14:textId="77777777" w:rsidR="00A147F4" w:rsidRDefault="00A147F4" w:rsidP="00D03DF0">
            <w:pPr>
              <w:jc w:val="center"/>
              <w:rPr>
                <w:rFonts w:cs="Times New Roman"/>
                <w:b/>
                <w:bCs/>
                <w:color w:val="000000"/>
              </w:rPr>
            </w:pPr>
          </w:p>
        </w:tc>
        <w:tc>
          <w:tcPr>
            <w:tcW w:w="6029" w:type="dxa"/>
            <w:tcBorders>
              <w:top w:val="dotted" w:sz="4" w:space="0" w:color="auto"/>
              <w:bottom w:val="dotted" w:sz="4" w:space="0" w:color="auto"/>
            </w:tcBorders>
            <w:vAlign w:val="center"/>
          </w:tcPr>
          <w:p w14:paraId="440F6EB0" w14:textId="70B0F0D2" w:rsidR="00A147F4" w:rsidRDefault="00A147F4" w:rsidP="00E51AA2">
            <w:pPr>
              <w:rPr>
                <w:sz w:val="20"/>
                <w:szCs w:val="20"/>
              </w:rPr>
            </w:pPr>
            <w:r w:rsidRPr="00214A3F">
              <w:rPr>
                <w:bCs/>
                <w:sz w:val="20"/>
                <w:szCs w:val="20"/>
              </w:rPr>
              <w:t>The Immune System</w:t>
            </w:r>
          </w:p>
        </w:tc>
        <w:tc>
          <w:tcPr>
            <w:tcW w:w="1720" w:type="dxa"/>
            <w:tcBorders>
              <w:top w:val="dotted" w:sz="4" w:space="0" w:color="auto"/>
              <w:bottom w:val="dotted" w:sz="4" w:space="0" w:color="auto"/>
            </w:tcBorders>
            <w:vAlign w:val="center"/>
          </w:tcPr>
          <w:p w14:paraId="1F163942" w14:textId="521E4681" w:rsidR="00A147F4" w:rsidRDefault="00A147F4" w:rsidP="00A147F4">
            <w:pPr>
              <w:jc w:val="center"/>
              <w:rPr>
                <w:b/>
                <w:sz w:val="20"/>
                <w:szCs w:val="20"/>
              </w:rPr>
            </w:pPr>
            <w:r>
              <w:rPr>
                <w:b/>
                <w:sz w:val="20"/>
                <w:szCs w:val="20"/>
              </w:rPr>
              <w:t>21</w:t>
            </w:r>
          </w:p>
        </w:tc>
      </w:tr>
      <w:tr w:rsidR="00A147F4" w:rsidRPr="00214A3F" w14:paraId="0324568A" w14:textId="77777777" w:rsidTr="00A147F4">
        <w:trPr>
          <w:trHeight w:val="179"/>
          <w:jc w:val="center"/>
        </w:trPr>
        <w:tc>
          <w:tcPr>
            <w:tcW w:w="1526" w:type="dxa"/>
            <w:vMerge/>
            <w:vAlign w:val="center"/>
          </w:tcPr>
          <w:p w14:paraId="0C54483A" w14:textId="77777777" w:rsidR="00A147F4" w:rsidRDefault="00A147F4" w:rsidP="00D03DF0">
            <w:pPr>
              <w:jc w:val="center"/>
              <w:rPr>
                <w:rFonts w:cs="Times New Roman"/>
                <w:b/>
                <w:bCs/>
                <w:color w:val="000000"/>
              </w:rPr>
            </w:pPr>
          </w:p>
        </w:tc>
        <w:tc>
          <w:tcPr>
            <w:tcW w:w="6029" w:type="dxa"/>
            <w:tcBorders>
              <w:top w:val="dotted" w:sz="4" w:space="0" w:color="auto"/>
              <w:bottom w:val="single" w:sz="4" w:space="0" w:color="auto"/>
            </w:tcBorders>
            <w:vAlign w:val="center"/>
          </w:tcPr>
          <w:p w14:paraId="7498DF3D" w14:textId="4FDAE3FF" w:rsidR="00A147F4" w:rsidRDefault="00A147F4" w:rsidP="00A147F4">
            <w:pPr>
              <w:rPr>
                <w:rFonts w:cs="Times New Roman"/>
                <w:b/>
                <w:bCs/>
                <w:color w:val="FF0000"/>
                <w:sz w:val="20"/>
                <w:szCs w:val="20"/>
              </w:rPr>
            </w:pPr>
            <w:r w:rsidRPr="00214A3F">
              <w:rPr>
                <w:b/>
                <w:color w:val="FF0000"/>
                <w:sz w:val="20"/>
                <w:szCs w:val="20"/>
              </w:rPr>
              <w:t>Lecture Exam 4</w:t>
            </w:r>
            <w:r>
              <w:rPr>
                <w:b/>
                <w:bCs/>
                <w:color w:val="FF0000"/>
                <w:sz w:val="20"/>
                <w:szCs w:val="20"/>
              </w:rPr>
              <w:t>, Friday 4/25</w:t>
            </w:r>
            <w:r w:rsidRPr="00214A3F">
              <w:rPr>
                <w:b/>
                <w:bCs/>
                <w:color w:val="FF0000"/>
                <w:sz w:val="20"/>
                <w:szCs w:val="20"/>
              </w:rPr>
              <w:t xml:space="preserve"> (120 points) </w:t>
            </w:r>
            <w:r>
              <w:rPr>
                <w:rFonts w:cs="Times New Roman"/>
                <w:b/>
                <w:bCs/>
                <w:color w:val="FF0000"/>
                <w:sz w:val="20"/>
                <w:szCs w:val="20"/>
              </w:rPr>
              <w:t xml:space="preserve">face-to-face </w:t>
            </w:r>
          </w:p>
          <w:p w14:paraId="18639910" w14:textId="27B91681" w:rsidR="00A147F4" w:rsidRPr="00214A3F" w:rsidRDefault="00A147F4" w:rsidP="00A147F4">
            <w:pPr>
              <w:rPr>
                <w:bCs/>
                <w:sz w:val="20"/>
                <w:szCs w:val="20"/>
              </w:rPr>
            </w:pPr>
            <w:r>
              <w:rPr>
                <w:rFonts w:cs="Times New Roman"/>
                <w:b/>
                <w:bCs/>
                <w:color w:val="FF0000"/>
                <w:sz w:val="20"/>
                <w:szCs w:val="20"/>
              </w:rPr>
              <w:t>(using D2L as interface)</w:t>
            </w:r>
          </w:p>
        </w:tc>
        <w:tc>
          <w:tcPr>
            <w:tcW w:w="1720" w:type="dxa"/>
            <w:tcBorders>
              <w:top w:val="dotted" w:sz="4" w:space="0" w:color="auto"/>
              <w:bottom w:val="single" w:sz="4" w:space="0" w:color="auto"/>
            </w:tcBorders>
            <w:vAlign w:val="center"/>
          </w:tcPr>
          <w:p w14:paraId="1E3817DC" w14:textId="77777777" w:rsidR="00A147F4" w:rsidRDefault="00A147F4" w:rsidP="00A147F4">
            <w:pPr>
              <w:jc w:val="center"/>
              <w:rPr>
                <w:b/>
                <w:sz w:val="20"/>
                <w:szCs w:val="20"/>
              </w:rPr>
            </w:pPr>
            <w:r>
              <w:rPr>
                <w:b/>
                <w:sz w:val="20"/>
                <w:szCs w:val="20"/>
              </w:rPr>
              <w:t>25-27</w:t>
            </w:r>
          </w:p>
          <w:p w14:paraId="3FF3B2EF" w14:textId="585A6095" w:rsidR="00A147F4" w:rsidRDefault="00A147F4" w:rsidP="00782F7C">
            <w:pPr>
              <w:jc w:val="center"/>
              <w:rPr>
                <w:b/>
                <w:sz w:val="20"/>
                <w:szCs w:val="20"/>
              </w:rPr>
            </w:pPr>
          </w:p>
        </w:tc>
      </w:tr>
      <w:tr w:rsidR="00A147F4" w:rsidRPr="00214A3F" w14:paraId="4F840958" w14:textId="77777777" w:rsidTr="00A147F4">
        <w:trPr>
          <w:trHeight w:val="207"/>
          <w:jc w:val="center"/>
        </w:trPr>
        <w:tc>
          <w:tcPr>
            <w:tcW w:w="1526" w:type="dxa"/>
            <w:vMerge w:val="restart"/>
            <w:vAlign w:val="center"/>
          </w:tcPr>
          <w:p w14:paraId="11FD4EC6" w14:textId="2CB3DF88" w:rsidR="00A147F4" w:rsidRDefault="00A147F4" w:rsidP="00D03DF0">
            <w:pPr>
              <w:jc w:val="center"/>
              <w:rPr>
                <w:rFonts w:cs="Times New Roman"/>
                <w:b/>
                <w:bCs/>
                <w:color w:val="000000"/>
              </w:rPr>
            </w:pPr>
            <w:r>
              <w:rPr>
                <w:rFonts w:cs="Times New Roman"/>
                <w:b/>
                <w:bCs/>
                <w:color w:val="000000"/>
              </w:rPr>
              <w:t>April 28</w:t>
            </w:r>
          </w:p>
        </w:tc>
        <w:tc>
          <w:tcPr>
            <w:tcW w:w="6029" w:type="dxa"/>
            <w:tcBorders>
              <w:bottom w:val="dotted" w:sz="4" w:space="0" w:color="auto"/>
            </w:tcBorders>
            <w:shd w:val="clear" w:color="auto" w:fill="FFFFFF" w:themeFill="background1"/>
            <w:vAlign w:val="center"/>
          </w:tcPr>
          <w:p w14:paraId="3DC3B6E8" w14:textId="3A8CA6E9" w:rsidR="00A147F4" w:rsidRPr="00776876" w:rsidRDefault="00A147F4" w:rsidP="00E51AA2">
            <w:pPr>
              <w:rPr>
                <w:rFonts w:cs="Times New Roman"/>
                <w:b/>
                <w:bCs/>
                <w:color w:val="7030A0"/>
                <w:sz w:val="20"/>
                <w:szCs w:val="20"/>
              </w:rPr>
            </w:pPr>
            <w:r w:rsidRPr="00214A3F">
              <w:rPr>
                <w:bCs/>
                <w:sz w:val="20"/>
                <w:szCs w:val="20"/>
              </w:rPr>
              <w:t>The Immune System</w:t>
            </w:r>
          </w:p>
        </w:tc>
        <w:tc>
          <w:tcPr>
            <w:tcW w:w="1720" w:type="dxa"/>
            <w:tcBorders>
              <w:bottom w:val="dotted" w:sz="4" w:space="0" w:color="auto"/>
            </w:tcBorders>
            <w:shd w:val="clear" w:color="auto" w:fill="FFFFFF" w:themeFill="background1"/>
            <w:vAlign w:val="center"/>
          </w:tcPr>
          <w:p w14:paraId="184CA5DF" w14:textId="1894321F" w:rsidR="00A147F4" w:rsidRDefault="00A147F4" w:rsidP="00A147F4">
            <w:pPr>
              <w:jc w:val="center"/>
              <w:rPr>
                <w:b/>
                <w:sz w:val="20"/>
                <w:szCs w:val="20"/>
              </w:rPr>
            </w:pPr>
            <w:r>
              <w:rPr>
                <w:b/>
                <w:sz w:val="20"/>
                <w:szCs w:val="20"/>
              </w:rPr>
              <w:t>21</w:t>
            </w:r>
          </w:p>
        </w:tc>
      </w:tr>
      <w:tr w:rsidR="00A147F4" w:rsidRPr="00214A3F" w14:paraId="3D23342C" w14:textId="77777777" w:rsidTr="00A147F4">
        <w:trPr>
          <w:trHeight w:val="206"/>
          <w:jc w:val="center"/>
        </w:trPr>
        <w:tc>
          <w:tcPr>
            <w:tcW w:w="1526" w:type="dxa"/>
            <w:vMerge/>
            <w:vAlign w:val="center"/>
          </w:tcPr>
          <w:p w14:paraId="1745EB1F" w14:textId="77777777" w:rsidR="00A147F4" w:rsidRDefault="00A147F4" w:rsidP="00D03DF0">
            <w:pPr>
              <w:jc w:val="center"/>
              <w:rPr>
                <w:rFonts w:cs="Times New Roman"/>
                <w:b/>
                <w:bCs/>
                <w:color w:val="000000"/>
              </w:rPr>
            </w:pPr>
          </w:p>
        </w:tc>
        <w:tc>
          <w:tcPr>
            <w:tcW w:w="6029" w:type="dxa"/>
            <w:tcBorders>
              <w:top w:val="dotted" w:sz="4" w:space="0" w:color="auto"/>
              <w:bottom w:val="dotted" w:sz="4" w:space="0" w:color="auto"/>
            </w:tcBorders>
            <w:shd w:val="clear" w:color="auto" w:fill="FFFFFF" w:themeFill="background1"/>
            <w:vAlign w:val="center"/>
          </w:tcPr>
          <w:p w14:paraId="7059BB55" w14:textId="4F0E966D" w:rsidR="00A147F4" w:rsidRPr="00A147F4" w:rsidRDefault="00A147F4" w:rsidP="00A147F4">
            <w:pPr>
              <w:rPr>
                <w:rFonts w:cs="Times New Roman"/>
                <w:b/>
                <w:bCs/>
                <w:color w:val="FF0000"/>
                <w:sz w:val="20"/>
                <w:szCs w:val="20"/>
              </w:rPr>
            </w:pPr>
            <w:r w:rsidRPr="00214A3F">
              <w:rPr>
                <w:b/>
                <w:color w:val="FF0000"/>
                <w:sz w:val="20"/>
                <w:szCs w:val="20"/>
              </w:rPr>
              <w:t xml:space="preserve">Lecture </w:t>
            </w:r>
            <w:r>
              <w:rPr>
                <w:b/>
                <w:color w:val="FF0000"/>
                <w:sz w:val="20"/>
                <w:szCs w:val="20"/>
              </w:rPr>
              <w:t>Exam 5</w:t>
            </w:r>
            <w:r>
              <w:rPr>
                <w:b/>
                <w:bCs/>
                <w:color w:val="FF0000"/>
                <w:sz w:val="20"/>
                <w:szCs w:val="20"/>
              </w:rPr>
              <w:t>, Monday 4/30 (4</w:t>
            </w:r>
            <w:r w:rsidRPr="00214A3F">
              <w:rPr>
                <w:b/>
                <w:bCs/>
                <w:color w:val="FF0000"/>
                <w:sz w:val="20"/>
                <w:szCs w:val="20"/>
              </w:rPr>
              <w:t xml:space="preserve">0 points) </w:t>
            </w:r>
            <w:r>
              <w:rPr>
                <w:rFonts w:cs="Times New Roman"/>
                <w:b/>
                <w:bCs/>
                <w:color w:val="FF0000"/>
                <w:sz w:val="20"/>
                <w:szCs w:val="20"/>
              </w:rPr>
              <w:t>online using respondus and webcam</w:t>
            </w:r>
          </w:p>
        </w:tc>
        <w:tc>
          <w:tcPr>
            <w:tcW w:w="1720" w:type="dxa"/>
            <w:tcBorders>
              <w:top w:val="dotted" w:sz="4" w:space="0" w:color="auto"/>
              <w:bottom w:val="dotted" w:sz="4" w:space="0" w:color="auto"/>
            </w:tcBorders>
            <w:shd w:val="clear" w:color="auto" w:fill="FFFFFF" w:themeFill="background1"/>
            <w:vAlign w:val="center"/>
          </w:tcPr>
          <w:p w14:paraId="3D749920" w14:textId="06F0BCA8" w:rsidR="00A147F4" w:rsidRDefault="00A147F4" w:rsidP="00782F7C">
            <w:pPr>
              <w:jc w:val="center"/>
              <w:rPr>
                <w:b/>
                <w:sz w:val="20"/>
                <w:szCs w:val="20"/>
              </w:rPr>
            </w:pPr>
            <w:r>
              <w:rPr>
                <w:b/>
                <w:sz w:val="20"/>
                <w:szCs w:val="20"/>
              </w:rPr>
              <w:t>21</w:t>
            </w:r>
          </w:p>
        </w:tc>
      </w:tr>
      <w:tr w:rsidR="00A147F4" w:rsidRPr="00214A3F" w14:paraId="551E7EFD" w14:textId="77777777" w:rsidTr="00782F7C">
        <w:trPr>
          <w:trHeight w:val="152"/>
          <w:jc w:val="center"/>
        </w:trPr>
        <w:tc>
          <w:tcPr>
            <w:tcW w:w="1526" w:type="dxa"/>
            <w:vMerge/>
            <w:vAlign w:val="center"/>
          </w:tcPr>
          <w:p w14:paraId="01C4984B" w14:textId="77777777" w:rsidR="00A147F4" w:rsidRDefault="00A147F4" w:rsidP="00D03DF0">
            <w:pPr>
              <w:jc w:val="center"/>
              <w:rPr>
                <w:rFonts w:cs="Times New Roman"/>
                <w:b/>
                <w:bCs/>
                <w:color w:val="000000"/>
              </w:rPr>
            </w:pPr>
          </w:p>
        </w:tc>
        <w:tc>
          <w:tcPr>
            <w:tcW w:w="6029" w:type="dxa"/>
            <w:tcBorders>
              <w:top w:val="dotted" w:sz="4" w:space="0" w:color="auto"/>
            </w:tcBorders>
            <w:shd w:val="clear" w:color="auto" w:fill="E7E6E6" w:themeFill="background2"/>
            <w:vAlign w:val="center"/>
          </w:tcPr>
          <w:p w14:paraId="6E132DAA" w14:textId="67E67922" w:rsidR="00A147F4" w:rsidRPr="00764506" w:rsidRDefault="00A147F4" w:rsidP="00E51AA2">
            <w:pPr>
              <w:rPr>
                <w:b/>
                <w:sz w:val="20"/>
                <w:szCs w:val="20"/>
              </w:rPr>
            </w:pPr>
            <w:r>
              <w:rPr>
                <w:rFonts w:cs="Times New Roman"/>
                <w:b/>
                <w:bCs/>
                <w:color w:val="7030A0"/>
                <w:sz w:val="20"/>
                <w:szCs w:val="20"/>
                <w:u w:val="single"/>
              </w:rPr>
              <w:t>April</w:t>
            </w:r>
            <w:r w:rsidRPr="00672D79">
              <w:rPr>
                <w:rFonts w:cs="Times New Roman"/>
                <w:b/>
                <w:bCs/>
                <w:color w:val="7030A0"/>
                <w:sz w:val="20"/>
                <w:szCs w:val="20"/>
                <w:u w:val="single"/>
              </w:rPr>
              <w:t xml:space="preserve"> </w:t>
            </w:r>
            <w:r>
              <w:rPr>
                <w:rFonts w:cs="Times New Roman"/>
                <w:b/>
                <w:bCs/>
                <w:color w:val="7030A0"/>
                <w:sz w:val="20"/>
                <w:szCs w:val="20"/>
                <w:u w:val="single"/>
              </w:rPr>
              <w:t>30</w:t>
            </w:r>
            <w:r w:rsidRPr="00BE7440">
              <w:rPr>
                <w:rFonts w:cs="Times New Roman"/>
                <w:b/>
                <w:bCs/>
                <w:color w:val="7030A0"/>
                <w:sz w:val="20"/>
                <w:szCs w:val="20"/>
                <w:u w:val="single"/>
                <w:vertAlign w:val="superscript"/>
              </w:rPr>
              <w:t>th</w:t>
            </w:r>
            <w:r w:rsidRPr="00672D79">
              <w:rPr>
                <w:rFonts w:cs="Times New Roman"/>
                <w:b/>
                <w:bCs/>
                <w:color w:val="7030A0"/>
                <w:sz w:val="20"/>
                <w:szCs w:val="20"/>
                <w:u w:val="single"/>
              </w:rPr>
              <w:t>. Last day of classes</w:t>
            </w:r>
          </w:p>
        </w:tc>
        <w:tc>
          <w:tcPr>
            <w:tcW w:w="1720" w:type="dxa"/>
            <w:tcBorders>
              <w:top w:val="dotted" w:sz="4" w:space="0" w:color="auto"/>
            </w:tcBorders>
            <w:shd w:val="clear" w:color="auto" w:fill="E7E6E6" w:themeFill="background2"/>
            <w:vAlign w:val="center"/>
          </w:tcPr>
          <w:p w14:paraId="70CBCA58" w14:textId="77777777" w:rsidR="00A147F4" w:rsidRDefault="00A147F4" w:rsidP="00782F7C">
            <w:pPr>
              <w:jc w:val="center"/>
              <w:rPr>
                <w:b/>
                <w:sz w:val="20"/>
                <w:szCs w:val="20"/>
              </w:rPr>
            </w:pPr>
          </w:p>
        </w:tc>
      </w:tr>
      <w:tr w:rsidR="00776876" w:rsidRPr="00214A3F" w14:paraId="4615EBF9" w14:textId="77777777" w:rsidTr="009237D6">
        <w:trPr>
          <w:trHeight w:val="580"/>
          <w:jc w:val="center"/>
        </w:trPr>
        <w:tc>
          <w:tcPr>
            <w:tcW w:w="1526" w:type="dxa"/>
            <w:vAlign w:val="center"/>
          </w:tcPr>
          <w:p w14:paraId="11DE969D" w14:textId="5A6BD5A1" w:rsidR="00776876" w:rsidRPr="00776876" w:rsidRDefault="00776876" w:rsidP="00776876">
            <w:pPr>
              <w:jc w:val="center"/>
              <w:rPr>
                <w:b/>
                <w:color w:val="FF0000"/>
              </w:rPr>
            </w:pPr>
            <w:r w:rsidRPr="00776876">
              <w:rPr>
                <w:b/>
                <w:color w:val="FF0000"/>
              </w:rPr>
              <w:t>FINAL EXAM</w:t>
            </w:r>
          </w:p>
        </w:tc>
        <w:tc>
          <w:tcPr>
            <w:tcW w:w="6029" w:type="dxa"/>
            <w:vAlign w:val="center"/>
          </w:tcPr>
          <w:p w14:paraId="2344CC38" w14:textId="3EFCBF33" w:rsidR="00776876" w:rsidRPr="009A518D" w:rsidRDefault="009E3FF7" w:rsidP="00E51AA2">
            <w:pPr>
              <w:rPr>
                <w:b/>
                <w:bCs/>
                <w:color w:val="FF0000"/>
                <w:sz w:val="20"/>
                <w:szCs w:val="20"/>
              </w:rPr>
            </w:pPr>
            <w:r w:rsidRPr="00540720">
              <w:rPr>
                <w:rFonts w:cs="Times New Roman"/>
                <w:b/>
                <w:bCs/>
                <w:color w:val="FF0000"/>
                <w:sz w:val="20"/>
                <w:szCs w:val="20"/>
              </w:rPr>
              <w:t>Final Exam</w:t>
            </w:r>
            <w:r w:rsidR="00673CDC">
              <w:rPr>
                <w:rFonts w:cs="Times New Roman"/>
                <w:b/>
                <w:bCs/>
                <w:color w:val="FF0000"/>
                <w:sz w:val="20"/>
                <w:szCs w:val="20"/>
              </w:rPr>
              <w:t xml:space="preserve">. </w:t>
            </w:r>
            <w:r w:rsidR="00985473">
              <w:rPr>
                <w:rFonts w:cs="Times New Roman"/>
                <w:b/>
                <w:bCs/>
                <w:color w:val="FF0000"/>
                <w:sz w:val="20"/>
                <w:szCs w:val="20"/>
              </w:rPr>
              <w:t>Thursday, May 8</w:t>
            </w:r>
            <w:r w:rsidR="00985473" w:rsidRPr="00985473">
              <w:rPr>
                <w:rFonts w:cs="Times New Roman"/>
                <w:b/>
                <w:bCs/>
                <w:color w:val="FF0000"/>
                <w:sz w:val="20"/>
                <w:szCs w:val="20"/>
                <w:vertAlign w:val="superscript"/>
              </w:rPr>
              <w:t>th</w:t>
            </w:r>
            <w:r w:rsidR="00985473">
              <w:rPr>
                <w:rFonts w:cs="Times New Roman"/>
                <w:b/>
                <w:bCs/>
                <w:color w:val="FF0000"/>
                <w:sz w:val="20"/>
                <w:szCs w:val="20"/>
              </w:rPr>
              <w:t xml:space="preserve">. 8:00-10:00 AM. </w:t>
            </w:r>
          </w:p>
        </w:tc>
        <w:tc>
          <w:tcPr>
            <w:tcW w:w="1720" w:type="dxa"/>
            <w:vAlign w:val="center"/>
          </w:tcPr>
          <w:p w14:paraId="215B4940" w14:textId="019A6E5E" w:rsidR="00776876" w:rsidRPr="00214A3F" w:rsidRDefault="00776876" w:rsidP="00776876">
            <w:pPr>
              <w:jc w:val="center"/>
              <w:rPr>
                <w:b/>
                <w:sz w:val="20"/>
                <w:szCs w:val="20"/>
              </w:rPr>
            </w:pPr>
            <w:r w:rsidRPr="00214A3F">
              <w:rPr>
                <w:b/>
                <w:bCs/>
              </w:rPr>
              <w:t>16, 17, 18, 19, 20, 21, 22, 23, 24, 25, 26, 27</w:t>
            </w:r>
          </w:p>
        </w:tc>
      </w:tr>
    </w:tbl>
    <w:p w14:paraId="55390794" w14:textId="21A94732" w:rsidR="004D2682" w:rsidRDefault="004D2682" w:rsidP="004D2682">
      <w:pPr>
        <w:shd w:val="clear" w:color="auto" w:fill="FFFFFF"/>
        <w:spacing w:after="40" w:line="240" w:lineRule="auto"/>
        <w:rPr>
          <w:rFonts w:eastAsia="Times New Roman" w:cstheme="minorHAnsi"/>
          <w:b/>
          <w:bCs/>
          <w:color w:val="333333"/>
        </w:rPr>
      </w:pPr>
    </w:p>
    <w:p w14:paraId="560A45AF" w14:textId="77777777" w:rsidR="007A31DB" w:rsidRDefault="007A31DB" w:rsidP="004D2682">
      <w:pPr>
        <w:shd w:val="clear" w:color="auto" w:fill="FFFFFF"/>
        <w:spacing w:after="40" w:line="240" w:lineRule="auto"/>
        <w:rPr>
          <w:rFonts w:eastAsia="Times New Roman" w:cstheme="minorHAnsi"/>
          <w:b/>
          <w:bCs/>
          <w:color w:val="333333"/>
        </w:rPr>
      </w:pPr>
    </w:p>
    <w:p w14:paraId="2442653B" w14:textId="77777777" w:rsidR="003B42A4" w:rsidRDefault="003B42A4" w:rsidP="004D2682">
      <w:pPr>
        <w:shd w:val="clear" w:color="auto" w:fill="FFFFFF"/>
        <w:spacing w:after="40" w:line="240" w:lineRule="auto"/>
        <w:rPr>
          <w:rFonts w:eastAsia="Times New Roman" w:cstheme="minorHAnsi"/>
          <w:b/>
          <w:bCs/>
          <w:color w:val="333333"/>
        </w:rPr>
      </w:pPr>
    </w:p>
    <w:p w14:paraId="645C266F" w14:textId="77777777" w:rsidR="00A52B78" w:rsidRDefault="00A52B78" w:rsidP="004D2682">
      <w:pPr>
        <w:shd w:val="clear" w:color="auto" w:fill="FFFFFF"/>
        <w:spacing w:after="40" w:line="240" w:lineRule="auto"/>
        <w:rPr>
          <w:rFonts w:eastAsia="Times New Roman" w:cstheme="minorHAnsi"/>
          <w:b/>
          <w:bCs/>
          <w:color w:val="333333"/>
        </w:rPr>
      </w:pPr>
    </w:p>
    <w:p w14:paraId="7BEB9DE7" w14:textId="0E7C64F0" w:rsidR="0070111F" w:rsidRDefault="0070111F" w:rsidP="004D2682">
      <w:pPr>
        <w:shd w:val="clear" w:color="auto" w:fill="FFFFFF"/>
        <w:spacing w:after="40" w:line="240" w:lineRule="auto"/>
        <w:jc w:val="center"/>
        <w:rPr>
          <w:rFonts w:eastAsia="Times New Roman" w:cstheme="minorHAnsi"/>
          <w:b/>
          <w:bCs/>
          <w:color w:val="333333"/>
        </w:rPr>
      </w:pPr>
      <w:r w:rsidRPr="002F1631">
        <w:rPr>
          <w:rFonts w:eastAsia="Times New Roman" w:cstheme="minorHAnsi"/>
          <w:b/>
          <w:bCs/>
          <w:color w:val="333333"/>
        </w:rPr>
        <w:t xml:space="preserve">TENTATIVE </w:t>
      </w:r>
      <w:r>
        <w:rPr>
          <w:rFonts w:eastAsia="Times New Roman" w:cstheme="minorHAnsi"/>
          <w:b/>
          <w:bCs/>
          <w:color w:val="333333"/>
        </w:rPr>
        <w:t>LAB</w:t>
      </w:r>
      <w:r w:rsidRPr="002F1631">
        <w:rPr>
          <w:rFonts w:eastAsia="Times New Roman" w:cstheme="minorHAnsi"/>
          <w:b/>
          <w:bCs/>
          <w:color w:val="333333"/>
        </w:rPr>
        <w:t xml:space="preserve"> SCHEDULE</w:t>
      </w:r>
    </w:p>
    <w:p w14:paraId="1915A15A" w14:textId="39A3D70F" w:rsidR="0070111F" w:rsidRPr="003B42A4" w:rsidRDefault="0070111F" w:rsidP="0070111F">
      <w:pPr>
        <w:autoSpaceDE w:val="0"/>
        <w:autoSpaceDN w:val="0"/>
        <w:adjustRightInd w:val="0"/>
        <w:spacing w:after="0" w:line="240" w:lineRule="auto"/>
        <w:jc w:val="both"/>
        <w:rPr>
          <w:rFonts w:cs="Times New Roman"/>
          <w:bCs/>
          <w:sz w:val="21"/>
          <w:szCs w:val="21"/>
        </w:rPr>
      </w:pPr>
      <w:r w:rsidRPr="003B42A4">
        <w:rPr>
          <w:rFonts w:cs="Times New Roman"/>
          <w:bCs/>
          <w:sz w:val="21"/>
          <w:szCs w:val="21"/>
        </w:rPr>
        <w:t>All pre-lab work must be completed before your scheduled lab class. All pre-lab work will be assigned in D2L .</w:t>
      </w:r>
    </w:p>
    <w:tbl>
      <w:tblPr>
        <w:tblStyle w:val="TableGrid"/>
        <w:tblW w:w="0" w:type="auto"/>
        <w:tblLook w:val="04A0" w:firstRow="1" w:lastRow="0" w:firstColumn="1" w:lastColumn="0" w:noHBand="0" w:noVBand="1"/>
      </w:tblPr>
      <w:tblGrid>
        <w:gridCol w:w="1795"/>
        <w:gridCol w:w="6120"/>
        <w:gridCol w:w="1435"/>
      </w:tblGrid>
      <w:tr w:rsidR="0070111F" w:rsidRPr="00374BE6" w14:paraId="34DCD0BE" w14:textId="77777777" w:rsidTr="004D2682">
        <w:tc>
          <w:tcPr>
            <w:tcW w:w="1795" w:type="dxa"/>
          </w:tcPr>
          <w:p w14:paraId="6DDBCC0A" w14:textId="77777777" w:rsidR="0070111F" w:rsidRPr="004D2682" w:rsidRDefault="0070111F" w:rsidP="00841332">
            <w:pPr>
              <w:jc w:val="center"/>
              <w:rPr>
                <w:rFonts w:cstheme="minorHAnsi"/>
                <w:sz w:val="20"/>
                <w:szCs w:val="20"/>
              </w:rPr>
            </w:pPr>
            <w:r w:rsidRPr="004D2682">
              <w:rPr>
                <w:rFonts w:cstheme="minorHAnsi"/>
                <w:b/>
                <w:bCs/>
                <w:sz w:val="20"/>
                <w:szCs w:val="20"/>
              </w:rPr>
              <w:t>Week of Meeting:</w:t>
            </w:r>
          </w:p>
        </w:tc>
        <w:tc>
          <w:tcPr>
            <w:tcW w:w="6120" w:type="dxa"/>
          </w:tcPr>
          <w:p w14:paraId="242F8D60" w14:textId="77777777" w:rsidR="0070111F" w:rsidRPr="004D2682" w:rsidRDefault="0070111F" w:rsidP="00841332">
            <w:pPr>
              <w:jc w:val="center"/>
              <w:rPr>
                <w:rFonts w:cstheme="minorHAnsi"/>
                <w:sz w:val="20"/>
                <w:szCs w:val="20"/>
              </w:rPr>
            </w:pPr>
            <w:r w:rsidRPr="004D2682">
              <w:rPr>
                <w:rFonts w:cstheme="minorHAnsi"/>
                <w:b/>
                <w:bCs/>
                <w:sz w:val="20"/>
                <w:szCs w:val="20"/>
              </w:rPr>
              <w:t>Labs</w:t>
            </w:r>
          </w:p>
        </w:tc>
        <w:tc>
          <w:tcPr>
            <w:tcW w:w="1435" w:type="dxa"/>
          </w:tcPr>
          <w:p w14:paraId="4F4F6B86" w14:textId="77777777" w:rsidR="0070111F" w:rsidRPr="004D2682" w:rsidRDefault="0070111F" w:rsidP="00841332">
            <w:pPr>
              <w:jc w:val="center"/>
              <w:rPr>
                <w:rFonts w:cstheme="minorHAnsi"/>
                <w:sz w:val="20"/>
                <w:szCs w:val="20"/>
              </w:rPr>
            </w:pPr>
            <w:r w:rsidRPr="004D2682">
              <w:rPr>
                <w:rFonts w:cstheme="minorHAnsi"/>
                <w:b/>
                <w:bCs/>
                <w:sz w:val="20"/>
                <w:szCs w:val="20"/>
              </w:rPr>
              <w:t>Exercises:</w:t>
            </w:r>
          </w:p>
        </w:tc>
      </w:tr>
      <w:tr w:rsidR="006F3B62" w:rsidRPr="00374BE6" w14:paraId="276CC826" w14:textId="77777777" w:rsidTr="006F3B62">
        <w:trPr>
          <w:trHeight w:val="307"/>
        </w:trPr>
        <w:tc>
          <w:tcPr>
            <w:tcW w:w="1795" w:type="dxa"/>
            <w:vMerge w:val="restart"/>
          </w:tcPr>
          <w:p w14:paraId="1640D36E" w14:textId="391C9800" w:rsidR="006F3B62" w:rsidRPr="00A52B78" w:rsidRDefault="006F3B62" w:rsidP="001E4243">
            <w:pPr>
              <w:rPr>
                <w:rFonts w:cstheme="minorHAnsi"/>
                <w:b/>
                <w:bCs/>
                <w:sz w:val="20"/>
                <w:szCs w:val="20"/>
              </w:rPr>
            </w:pPr>
            <w:r w:rsidRPr="00A52B78">
              <w:rPr>
                <w:rFonts w:cstheme="minorHAnsi"/>
                <w:b/>
                <w:bCs/>
                <w:color w:val="000000"/>
                <w:sz w:val="20"/>
                <w:szCs w:val="20"/>
              </w:rPr>
              <w:t>January 6</w:t>
            </w:r>
          </w:p>
        </w:tc>
        <w:tc>
          <w:tcPr>
            <w:tcW w:w="7555" w:type="dxa"/>
            <w:gridSpan w:val="2"/>
            <w:shd w:val="clear" w:color="auto" w:fill="F2F2F2" w:themeFill="background1" w:themeFillShade="F2"/>
          </w:tcPr>
          <w:p w14:paraId="0D7D9FEC" w14:textId="0DA44F6C" w:rsidR="006F3B62" w:rsidRPr="006F3B62" w:rsidRDefault="006F3B62" w:rsidP="004D2682">
            <w:pPr>
              <w:rPr>
                <w:rFonts w:eastAsia="Times New Roman" w:cstheme="minorHAnsi"/>
                <w:b/>
                <w:color w:val="7030A0"/>
                <w:sz w:val="20"/>
                <w:szCs w:val="20"/>
              </w:rPr>
            </w:pPr>
            <w:r w:rsidRPr="006F3B62">
              <w:rPr>
                <w:rFonts w:eastAsia="Times New Roman" w:cstheme="minorHAnsi"/>
                <w:b/>
                <w:color w:val="7030A0"/>
                <w:sz w:val="20"/>
                <w:szCs w:val="20"/>
              </w:rPr>
              <w:t>First week – No Labs</w:t>
            </w:r>
          </w:p>
        </w:tc>
      </w:tr>
      <w:tr w:rsidR="006F3B62" w:rsidRPr="00374BE6" w14:paraId="0C877E58" w14:textId="77777777" w:rsidTr="006F3B62">
        <w:trPr>
          <w:trHeight w:val="307"/>
        </w:trPr>
        <w:tc>
          <w:tcPr>
            <w:tcW w:w="1795" w:type="dxa"/>
            <w:vMerge/>
          </w:tcPr>
          <w:p w14:paraId="3C2680E1" w14:textId="77777777" w:rsidR="006F3B62" w:rsidRPr="00A52B78" w:rsidRDefault="006F3B62" w:rsidP="001E4243">
            <w:pPr>
              <w:rPr>
                <w:rFonts w:cstheme="minorHAnsi"/>
                <w:b/>
                <w:bCs/>
                <w:color w:val="000000"/>
                <w:sz w:val="20"/>
                <w:szCs w:val="20"/>
              </w:rPr>
            </w:pPr>
          </w:p>
        </w:tc>
        <w:tc>
          <w:tcPr>
            <w:tcW w:w="7555" w:type="dxa"/>
            <w:gridSpan w:val="2"/>
            <w:shd w:val="clear" w:color="auto" w:fill="auto"/>
          </w:tcPr>
          <w:p w14:paraId="27286C9E" w14:textId="77777777" w:rsidR="006F3B62" w:rsidRPr="006F3B62" w:rsidRDefault="006F3B62" w:rsidP="006F3B62">
            <w:pPr>
              <w:rPr>
                <w:rFonts w:eastAsia="Times New Roman" w:cstheme="minorHAnsi"/>
                <w:b/>
                <w:bCs/>
                <w:sz w:val="20"/>
                <w:szCs w:val="20"/>
              </w:rPr>
            </w:pPr>
            <w:r w:rsidRPr="006F3B62">
              <w:rPr>
                <w:rFonts w:eastAsia="Times New Roman" w:cstheme="minorHAnsi"/>
                <w:b/>
                <w:bCs/>
                <w:sz w:val="20"/>
                <w:szCs w:val="20"/>
              </w:rPr>
              <w:t xml:space="preserve">Complete pre-course assignment. </w:t>
            </w:r>
          </w:p>
          <w:p w14:paraId="2C2B19BF" w14:textId="54DBC1BD" w:rsidR="006F3B62" w:rsidRPr="006F3B62" w:rsidRDefault="006F3B62" w:rsidP="006F3B62">
            <w:pPr>
              <w:rPr>
                <w:rFonts w:eastAsia="Times New Roman" w:cstheme="minorHAnsi"/>
                <w:b/>
                <w:color w:val="7030A0"/>
                <w:sz w:val="20"/>
                <w:szCs w:val="20"/>
              </w:rPr>
            </w:pPr>
            <w:r w:rsidRPr="006F3B62">
              <w:rPr>
                <w:rFonts w:cstheme="minorHAnsi"/>
                <w:b/>
                <w:bCs/>
                <w:color w:val="000000" w:themeColor="text1"/>
                <w:sz w:val="20"/>
                <w:szCs w:val="20"/>
              </w:rPr>
              <w:t>Review - Microscopy video (link below)</w:t>
            </w:r>
          </w:p>
        </w:tc>
      </w:tr>
      <w:tr w:rsidR="0070111F" w:rsidRPr="00374BE6" w14:paraId="2027D661" w14:textId="77777777" w:rsidTr="004D2682">
        <w:tc>
          <w:tcPr>
            <w:tcW w:w="1795" w:type="dxa"/>
          </w:tcPr>
          <w:p w14:paraId="1347221D" w14:textId="32768B9D" w:rsidR="0070111F" w:rsidRPr="00A52B78" w:rsidRDefault="00EE11F5" w:rsidP="00841332">
            <w:pPr>
              <w:rPr>
                <w:rFonts w:cstheme="minorHAnsi"/>
                <w:b/>
                <w:bCs/>
                <w:sz w:val="20"/>
                <w:szCs w:val="20"/>
              </w:rPr>
            </w:pPr>
            <w:r w:rsidRPr="00A52B78">
              <w:rPr>
                <w:rFonts w:cstheme="minorHAnsi"/>
                <w:b/>
                <w:bCs/>
                <w:color w:val="000000"/>
                <w:sz w:val="20"/>
                <w:szCs w:val="20"/>
              </w:rPr>
              <w:t>January 13</w:t>
            </w:r>
          </w:p>
        </w:tc>
        <w:tc>
          <w:tcPr>
            <w:tcW w:w="6120" w:type="dxa"/>
          </w:tcPr>
          <w:p w14:paraId="1E29BD58" w14:textId="77777777" w:rsidR="00E72C98" w:rsidRPr="00A52B78" w:rsidRDefault="0070111F" w:rsidP="00E72C98">
            <w:pPr>
              <w:tabs>
                <w:tab w:val="left" w:pos="2160"/>
              </w:tabs>
              <w:rPr>
                <w:rFonts w:eastAsia="Times New Roman" w:cstheme="minorHAnsi"/>
                <w:sz w:val="20"/>
                <w:szCs w:val="20"/>
              </w:rPr>
            </w:pPr>
            <w:r w:rsidRPr="00A52B78">
              <w:rPr>
                <w:rFonts w:eastAsia="Times New Roman" w:cstheme="minorHAnsi"/>
                <w:b/>
                <w:color w:val="7030A0"/>
                <w:sz w:val="20"/>
                <w:szCs w:val="20"/>
              </w:rPr>
              <w:t>Lab 1:</w:t>
            </w:r>
            <w:r w:rsidRPr="00A52B78">
              <w:rPr>
                <w:rFonts w:eastAsia="Times New Roman" w:cstheme="minorHAnsi"/>
                <w:color w:val="7030A0"/>
                <w:sz w:val="20"/>
                <w:szCs w:val="20"/>
              </w:rPr>
              <w:t xml:space="preserve"> </w:t>
            </w:r>
            <w:r w:rsidRPr="00A52B78">
              <w:rPr>
                <w:rFonts w:eastAsia="Times New Roman" w:cstheme="minorHAnsi"/>
                <w:sz w:val="20"/>
                <w:szCs w:val="20"/>
              </w:rPr>
              <w:t xml:space="preserve">Lab safety. </w:t>
            </w:r>
            <w:r w:rsidR="00E72C98" w:rsidRPr="00A52B78">
              <w:rPr>
                <w:rFonts w:eastAsia="Times New Roman" w:cstheme="minorHAnsi"/>
                <w:sz w:val="20"/>
                <w:szCs w:val="20"/>
              </w:rPr>
              <w:t>Microscope focusing and handling</w:t>
            </w:r>
          </w:p>
          <w:p w14:paraId="2AF470E1" w14:textId="2C54631D" w:rsidR="0070111F" w:rsidRPr="00A52B78" w:rsidRDefault="0070111F" w:rsidP="00841332">
            <w:pPr>
              <w:rPr>
                <w:rFonts w:eastAsia="Times New Roman" w:cstheme="minorHAnsi"/>
                <w:sz w:val="20"/>
                <w:szCs w:val="20"/>
              </w:rPr>
            </w:pPr>
            <w:r w:rsidRPr="00A52B78">
              <w:rPr>
                <w:rFonts w:eastAsia="Times New Roman" w:cstheme="minorHAnsi"/>
                <w:sz w:val="20"/>
                <w:szCs w:val="20"/>
              </w:rPr>
              <w:t xml:space="preserve">Functional Anatomy of the Endocrine Glands     </w:t>
            </w:r>
          </w:p>
        </w:tc>
        <w:tc>
          <w:tcPr>
            <w:tcW w:w="1435" w:type="dxa"/>
          </w:tcPr>
          <w:p w14:paraId="7E9B2002" w14:textId="77777777" w:rsidR="0070111F" w:rsidRPr="00A52B78" w:rsidRDefault="0070111F" w:rsidP="00841332">
            <w:pPr>
              <w:rPr>
                <w:rFonts w:cstheme="minorHAnsi"/>
                <w:sz w:val="20"/>
                <w:szCs w:val="20"/>
              </w:rPr>
            </w:pPr>
            <w:r w:rsidRPr="00A52B78">
              <w:rPr>
                <w:rFonts w:cstheme="minorHAnsi"/>
                <w:sz w:val="20"/>
                <w:szCs w:val="20"/>
              </w:rPr>
              <w:t>27</w:t>
            </w:r>
          </w:p>
        </w:tc>
      </w:tr>
      <w:tr w:rsidR="0070111F" w:rsidRPr="00374BE6" w14:paraId="591A193D" w14:textId="77777777" w:rsidTr="004D2682">
        <w:tc>
          <w:tcPr>
            <w:tcW w:w="1795" w:type="dxa"/>
          </w:tcPr>
          <w:p w14:paraId="3357FF36" w14:textId="312E0FB3" w:rsidR="0070111F" w:rsidRPr="00A52B78" w:rsidRDefault="00EE11F5" w:rsidP="00841332">
            <w:pPr>
              <w:rPr>
                <w:rFonts w:cstheme="minorHAnsi"/>
                <w:b/>
                <w:bCs/>
                <w:sz w:val="20"/>
                <w:szCs w:val="20"/>
              </w:rPr>
            </w:pPr>
            <w:r w:rsidRPr="00A52B78">
              <w:rPr>
                <w:rFonts w:cstheme="minorHAnsi"/>
                <w:b/>
                <w:bCs/>
                <w:color w:val="000000"/>
                <w:sz w:val="20"/>
                <w:szCs w:val="20"/>
              </w:rPr>
              <w:t>January 20</w:t>
            </w:r>
          </w:p>
        </w:tc>
        <w:tc>
          <w:tcPr>
            <w:tcW w:w="6120" w:type="dxa"/>
          </w:tcPr>
          <w:p w14:paraId="51E68864" w14:textId="74C570EF" w:rsidR="0070111F" w:rsidRPr="00A52B78" w:rsidRDefault="0070111F" w:rsidP="00841332">
            <w:pPr>
              <w:rPr>
                <w:rFonts w:eastAsia="Times New Roman" w:cstheme="minorHAnsi"/>
                <w:sz w:val="20"/>
                <w:szCs w:val="20"/>
              </w:rPr>
            </w:pPr>
            <w:r w:rsidRPr="00A52B78">
              <w:rPr>
                <w:rFonts w:eastAsia="Times New Roman" w:cstheme="minorHAnsi"/>
                <w:b/>
                <w:color w:val="7030A0"/>
                <w:sz w:val="20"/>
                <w:szCs w:val="20"/>
              </w:rPr>
              <w:t>Lab 2:</w:t>
            </w:r>
            <w:r w:rsidRPr="00A52B78">
              <w:rPr>
                <w:rFonts w:eastAsia="Times New Roman" w:cstheme="minorHAnsi"/>
                <w:color w:val="7030A0"/>
                <w:sz w:val="20"/>
                <w:szCs w:val="20"/>
              </w:rPr>
              <w:t xml:space="preserve">  </w:t>
            </w:r>
            <w:r w:rsidRPr="00A52B78">
              <w:rPr>
                <w:rFonts w:eastAsia="Times New Roman" w:cstheme="minorHAnsi"/>
                <w:sz w:val="20"/>
                <w:szCs w:val="20"/>
              </w:rPr>
              <w:t>Blood – Hematocrit, blood cells, blood typing</w:t>
            </w:r>
          </w:p>
          <w:p w14:paraId="558A6D9E" w14:textId="1A780945" w:rsidR="001E4243" w:rsidRPr="00A52B78" w:rsidRDefault="001E4243" w:rsidP="001E4243">
            <w:pPr>
              <w:tabs>
                <w:tab w:val="left" w:pos="7200"/>
                <w:tab w:val="left" w:pos="8280"/>
              </w:tabs>
              <w:rPr>
                <w:rFonts w:eastAsia="Times New Roman" w:cstheme="minorHAnsi"/>
                <w:iCs/>
                <w:color w:val="0843C8"/>
                <w:sz w:val="20"/>
                <w:szCs w:val="20"/>
              </w:rPr>
            </w:pPr>
            <w:r w:rsidRPr="00A52B78">
              <w:rPr>
                <w:rFonts w:eastAsia="Times New Roman" w:cstheme="minorHAnsi"/>
                <w:b/>
                <w:sz w:val="20"/>
                <w:szCs w:val="20"/>
              </w:rPr>
              <w:t>Review</w:t>
            </w:r>
            <w:r w:rsidRPr="00A52B78">
              <w:rPr>
                <w:rFonts w:eastAsia="Times New Roman" w:cstheme="minorHAnsi"/>
                <w:sz w:val="20"/>
                <w:szCs w:val="20"/>
              </w:rPr>
              <w:t xml:space="preserve"> - hematocrit video before coming to this Lab</w:t>
            </w:r>
            <w:r w:rsidR="004D2682" w:rsidRPr="00A52B78">
              <w:rPr>
                <w:rFonts w:eastAsia="Times New Roman" w:cstheme="minorHAnsi"/>
                <w:sz w:val="20"/>
                <w:szCs w:val="20"/>
              </w:rPr>
              <w:t xml:space="preserve"> </w:t>
            </w:r>
            <w:r w:rsidR="004D2682" w:rsidRPr="00A52B78">
              <w:rPr>
                <w:rFonts w:cstheme="minorHAnsi"/>
                <w:color w:val="000000" w:themeColor="text1"/>
                <w:sz w:val="20"/>
                <w:szCs w:val="20"/>
              </w:rPr>
              <w:t>(link below)</w:t>
            </w:r>
          </w:p>
          <w:p w14:paraId="140B5300" w14:textId="77777777" w:rsidR="0070111F" w:rsidRPr="00A52B78" w:rsidRDefault="0070111F" w:rsidP="00841332">
            <w:pPr>
              <w:rPr>
                <w:rFonts w:cstheme="minorHAnsi"/>
                <w:b/>
                <w:sz w:val="20"/>
                <w:szCs w:val="20"/>
              </w:rPr>
            </w:pPr>
            <w:r w:rsidRPr="00A52B78">
              <w:rPr>
                <w:rFonts w:eastAsia="Times New Roman" w:cstheme="minorHAnsi"/>
                <w:b/>
                <w:color w:val="FF0000"/>
                <w:sz w:val="20"/>
                <w:szCs w:val="20"/>
              </w:rPr>
              <w:t xml:space="preserve">(Full PPE required)                      </w:t>
            </w:r>
          </w:p>
        </w:tc>
        <w:tc>
          <w:tcPr>
            <w:tcW w:w="1435" w:type="dxa"/>
          </w:tcPr>
          <w:p w14:paraId="117BE558" w14:textId="77777777" w:rsidR="0070111F" w:rsidRPr="00A52B78" w:rsidRDefault="0070111F" w:rsidP="00841332">
            <w:pPr>
              <w:rPr>
                <w:rFonts w:cstheme="minorHAnsi"/>
                <w:sz w:val="20"/>
                <w:szCs w:val="20"/>
              </w:rPr>
            </w:pPr>
            <w:r w:rsidRPr="00A52B78">
              <w:rPr>
                <w:rFonts w:cstheme="minorHAnsi"/>
                <w:sz w:val="20"/>
                <w:szCs w:val="20"/>
              </w:rPr>
              <w:t>29</w:t>
            </w:r>
          </w:p>
        </w:tc>
      </w:tr>
      <w:tr w:rsidR="001E4243" w:rsidRPr="00374BE6" w14:paraId="2A97E3AC" w14:textId="77777777" w:rsidTr="004D2682">
        <w:tc>
          <w:tcPr>
            <w:tcW w:w="1795" w:type="dxa"/>
          </w:tcPr>
          <w:p w14:paraId="2198E129" w14:textId="2A7ECF60" w:rsidR="001E4243" w:rsidRPr="00A52B78" w:rsidRDefault="00EE11F5" w:rsidP="00841332">
            <w:pPr>
              <w:rPr>
                <w:rFonts w:eastAsia="Times New Roman" w:cstheme="minorHAnsi"/>
                <w:b/>
                <w:bCs/>
                <w:iCs/>
                <w:sz w:val="20"/>
                <w:szCs w:val="20"/>
              </w:rPr>
            </w:pPr>
            <w:r w:rsidRPr="00A52B78">
              <w:rPr>
                <w:rFonts w:cstheme="minorHAnsi"/>
                <w:b/>
                <w:bCs/>
                <w:color w:val="000000"/>
                <w:sz w:val="20"/>
                <w:szCs w:val="20"/>
              </w:rPr>
              <w:t>January 27</w:t>
            </w:r>
          </w:p>
        </w:tc>
        <w:tc>
          <w:tcPr>
            <w:tcW w:w="6120" w:type="dxa"/>
          </w:tcPr>
          <w:p w14:paraId="09059345" w14:textId="77777777" w:rsidR="001E4243" w:rsidRPr="00A52B78" w:rsidRDefault="001E4243" w:rsidP="00841332">
            <w:pPr>
              <w:rPr>
                <w:rFonts w:eastAsia="Times New Roman" w:cstheme="minorHAnsi"/>
                <w:sz w:val="20"/>
                <w:szCs w:val="20"/>
              </w:rPr>
            </w:pPr>
            <w:r w:rsidRPr="00A52B78">
              <w:rPr>
                <w:rFonts w:eastAsia="Times New Roman" w:cstheme="minorHAnsi"/>
                <w:b/>
                <w:color w:val="7030A0"/>
                <w:sz w:val="20"/>
                <w:szCs w:val="20"/>
              </w:rPr>
              <w:t>Lab 3:</w:t>
            </w:r>
            <w:r w:rsidRPr="00A52B78">
              <w:rPr>
                <w:rFonts w:eastAsia="Times New Roman" w:cstheme="minorHAnsi"/>
                <w:color w:val="7030A0"/>
                <w:sz w:val="20"/>
                <w:szCs w:val="20"/>
              </w:rPr>
              <w:t xml:space="preserve"> </w:t>
            </w:r>
            <w:r w:rsidRPr="00A52B78">
              <w:rPr>
                <w:rFonts w:eastAsia="Times New Roman" w:cstheme="minorHAnsi"/>
                <w:sz w:val="20"/>
                <w:szCs w:val="20"/>
              </w:rPr>
              <w:t>Anatomy of the heart – Human &amp; Sheep heart</w:t>
            </w:r>
          </w:p>
          <w:p w14:paraId="01029958" w14:textId="35EF7FEE" w:rsidR="001E4243" w:rsidRPr="00A52B78" w:rsidRDefault="001E4243" w:rsidP="00841332">
            <w:pPr>
              <w:rPr>
                <w:rFonts w:eastAsia="Times New Roman" w:cstheme="minorHAnsi"/>
                <w:b/>
                <w:color w:val="7030A0"/>
                <w:sz w:val="20"/>
                <w:szCs w:val="20"/>
              </w:rPr>
            </w:pPr>
            <w:r w:rsidRPr="00A52B78">
              <w:rPr>
                <w:rFonts w:eastAsia="Times New Roman" w:cstheme="minorHAnsi"/>
                <w:b/>
                <w:color w:val="FF0000"/>
                <w:sz w:val="20"/>
                <w:szCs w:val="20"/>
              </w:rPr>
              <w:t>(Full PPE required)</w:t>
            </w:r>
          </w:p>
        </w:tc>
        <w:tc>
          <w:tcPr>
            <w:tcW w:w="1435" w:type="dxa"/>
          </w:tcPr>
          <w:p w14:paraId="5BC18854" w14:textId="4DE3825C" w:rsidR="001E4243" w:rsidRPr="00A52B78" w:rsidRDefault="001E4243" w:rsidP="00841332">
            <w:pPr>
              <w:rPr>
                <w:rFonts w:cstheme="minorHAnsi"/>
                <w:sz w:val="20"/>
                <w:szCs w:val="20"/>
              </w:rPr>
            </w:pPr>
            <w:r w:rsidRPr="00A52B78">
              <w:rPr>
                <w:rFonts w:eastAsia="Times New Roman" w:cstheme="minorHAnsi"/>
                <w:sz w:val="20"/>
                <w:szCs w:val="20"/>
              </w:rPr>
              <w:t>30</w:t>
            </w:r>
          </w:p>
        </w:tc>
      </w:tr>
      <w:tr w:rsidR="001E4243" w:rsidRPr="00374BE6" w14:paraId="5C117060" w14:textId="77777777" w:rsidTr="004D2682">
        <w:tc>
          <w:tcPr>
            <w:tcW w:w="1795" w:type="dxa"/>
          </w:tcPr>
          <w:p w14:paraId="2F5530AF" w14:textId="2AF668C6" w:rsidR="001E4243" w:rsidRPr="00A52B78" w:rsidRDefault="00EE11F5" w:rsidP="003D7EE4">
            <w:pPr>
              <w:rPr>
                <w:rFonts w:eastAsia="Times New Roman" w:cstheme="minorHAnsi"/>
                <w:b/>
                <w:bCs/>
                <w:sz w:val="20"/>
                <w:szCs w:val="20"/>
              </w:rPr>
            </w:pPr>
            <w:r w:rsidRPr="00A52B78">
              <w:rPr>
                <w:rFonts w:cstheme="minorHAnsi"/>
                <w:b/>
                <w:bCs/>
                <w:color w:val="000000"/>
                <w:sz w:val="20"/>
                <w:szCs w:val="20"/>
              </w:rPr>
              <w:t>February 3</w:t>
            </w:r>
          </w:p>
        </w:tc>
        <w:tc>
          <w:tcPr>
            <w:tcW w:w="6120" w:type="dxa"/>
          </w:tcPr>
          <w:p w14:paraId="1D64852E" w14:textId="77777777" w:rsidR="001E4243" w:rsidRPr="00A52B78" w:rsidRDefault="003D7EE4" w:rsidP="00841332">
            <w:pPr>
              <w:rPr>
                <w:rFonts w:eastAsia="Times New Roman" w:cstheme="minorHAnsi"/>
                <w:sz w:val="20"/>
                <w:szCs w:val="20"/>
              </w:rPr>
            </w:pPr>
            <w:r w:rsidRPr="00A52B78">
              <w:rPr>
                <w:rFonts w:eastAsia="Times New Roman" w:cstheme="minorHAnsi"/>
                <w:b/>
                <w:color w:val="7030A0"/>
                <w:sz w:val="20"/>
                <w:szCs w:val="20"/>
              </w:rPr>
              <w:t>Lab 4:</w:t>
            </w:r>
            <w:r w:rsidRPr="00A52B78">
              <w:rPr>
                <w:rFonts w:eastAsia="Times New Roman" w:cstheme="minorHAnsi"/>
                <w:color w:val="7030A0"/>
                <w:sz w:val="20"/>
                <w:szCs w:val="20"/>
              </w:rPr>
              <w:t xml:space="preserve"> </w:t>
            </w:r>
            <w:r w:rsidRPr="00A52B78">
              <w:rPr>
                <w:rFonts w:eastAsia="Times New Roman" w:cstheme="minorHAnsi"/>
                <w:sz w:val="20"/>
                <w:szCs w:val="20"/>
              </w:rPr>
              <w:t>Physiology of the heart; Blood Pressure</w:t>
            </w:r>
          </w:p>
          <w:p w14:paraId="21B9D0BD" w14:textId="77777777" w:rsidR="003D7EE4" w:rsidRPr="00A52B78" w:rsidRDefault="003D7EE4" w:rsidP="00841332">
            <w:pPr>
              <w:rPr>
                <w:rFonts w:eastAsia="Times New Roman" w:cstheme="minorHAnsi"/>
                <w:sz w:val="20"/>
                <w:szCs w:val="20"/>
              </w:rPr>
            </w:pPr>
            <w:r w:rsidRPr="00A52B78">
              <w:rPr>
                <w:rFonts w:eastAsia="Times New Roman" w:cstheme="minorHAnsi"/>
                <w:sz w:val="20"/>
                <w:szCs w:val="20"/>
              </w:rPr>
              <w:t>Electrocardiography (ECG)</w:t>
            </w:r>
          </w:p>
          <w:p w14:paraId="72398296" w14:textId="7089B0BC" w:rsidR="003D7EE4" w:rsidRPr="00A52B78" w:rsidRDefault="003D7EE4" w:rsidP="00841332">
            <w:pPr>
              <w:rPr>
                <w:rFonts w:eastAsia="Times New Roman" w:cstheme="minorHAnsi"/>
                <w:sz w:val="20"/>
                <w:szCs w:val="20"/>
              </w:rPr>
            </w:pPr>
            <w:r w:rsidRPr="00A52B78">
              <w:rPr>
                <w:rFonts w:eastAsia="Times New Roman" w:cstheme="minorHAnsi"/>
                <w:b/>
                <w:color w:val="FF0000"/>
                <w:sz w:val="20"/>
                <w:szCs w:val="20"/>
              </w:rPr>
              <w:t>(Full PPE required)</w:t>
            </w:r>
          </w:p>
        </w:tc>
        <w:tc>
          <w:tcPr>
            <w:tcW w:w="1435" w:type="dxa"/>
          </w:tcPr>
          <w:p w14:paraId="2353AC9B" w14:textId="72FE870A" w:rsidR="001E4243" w:rsidRPr="00A52B78" w:rsidRDefault="003D7EE4" w:rsidP="00841332">
            <w:pPr>
              <w:rPr>
                <w:rFonts w:eastAsia="Times New Roman" w:cstheme="minorHAnsi"/>
                <w:sz w:val="20"/>
                <w:szCs w:val="20"/>
              </w:rPr>
            </w:pPr>
            <w:r w:rsidRPr="00A52B78">
              <w:rPr>
                <w:rFonts w:eastAsia="Times New Roman" w:cstheme="minorHAnsi"/>
                <w:sz w:val="20"/>
                <w:szCs w:val="20"/>
              </w:rPr>
              <w:t>31, 33</w:t>
            </w:r>
          </w:p>
        </w:tc>
      </w:tr>
      <w:tr w:rsidR="003D7EE4" w:rsidRPr="00374BE6" w14:paraId="50BF3C5A" w14:textId="77777777" w:rsidTr="004D2682">
        <w:tc>
          <w:tcPr>
            <w:tcW w:w="1795" w:type="dxa"/>
          </w:tcPr>
          <w:p w14:paraId="2C6E7361" w14:textId="4AC4B90B" w:rsidR="003D7EE4" w:rsidRPr="00A52B78" w:rsidRDefault="00EE11F5" w:rsidP="003D7EE4">
            <w:pPr>
              <w:rPr>
                <w:rFonts w:eastAsia="Times New Roman" w:cstheme="minorHAnsi"/>
                <w:b/>
                <w:bCs/>
                <w:sz w:val="20"/>
                <w:szCs w:val="20"/>
              </w:rPr>
            </w:pPr>
            <w:r w:rsidRPr="00A52B78">
              <w:rPr>
                <w:rFonts w:cstheme="minorHAnsi"/>
                <w:b/>
                <w:bCs/>
                <w:color w:val="000000"/>
                <w:sz w:val="20"/>
                <w:szCs w:val="20"/>
              </w:rPr>
              <w:t>February 10</w:t>
            </w:r>
          </w:p>
        </w:tc>
        <w:tc>
          <w:tcPr>
            <w:tcW w:w="6120" w:type="dxa"/>
          </w:tcPr>
          <w:p w14:paraId="7457255C" w14:textId="77777777" w:rsidR="003D7EE4" w:rsidRPr="00A52B78" w:rsidRDefault="003D7EE4" w:rsidP="00841332">
            <w:pPr>
              <w:rPr>
                <w:rFonts w:eastAsia="Times New Roman" w:cstheme="minorHAnsi"/>
                <w:sz w:val="20"/>
                <w:szCs w:val="20"/>
              </w:rPr>
            </w:pPr>
            <w:r w:rsidRPr="00A52B78">
              <w:rPr>
                <w:rFonts w:eastAsia="Times New Roman" w:cstheme="minorHAnsi"/>
                <w:b/>
                <w:color w:val="7030A0"/>
                <w:sz w:val="20"/>
                <w:szCs w:val="20"/>
              </w:rPr>
              <w:t>Lab 5:</w:t>
            </w:r>
            <w:r w:rsidRPr="00A52B78">
              <w:rPr>
                <w:rFonts w:eastAsia="Times New Roman" w:cstheme="minorHAnsi"/>
                <w:color w:val="7030A0"/>
                <w:sz w:val="20"/>
                <w:szCs w:val="20"/>
              </w:rPr>
              <w:t xml:space="preserve"> </w:t>
            </w:r>
            <w:r w:rsidRPr="00A52B78">
              <w:rPr>
                <w:rFonts w:eastAsia="Times New Roman" w:cstheme="minorHAnsi"/>
                <w:sz w:val="20"/>
                <w:szCs w:val="20"/>
              </w:rPr>
              <w:t>Anatomy of Blood Vessels</w:t>
            </w:r>
          </w:p>
          <w:p w14:paraId="6774A425" w14:textId="77777777" w:rsidR="008D4525" w:rsidRPr="00A52B78" w:rsidRDefault="003D7EE4" w:rsidP="00841332">
            <w:pPr>
              <w:rPr>
                <w:rFonts w:eastAsia="Times New Roman" w:cstheme="minorHAnsi"/>
                <w:sz w:val="20"/>
                <w:szCs w:val="20"/>
              </w:rPr>
            </w:pPr>
            <w:r w:rsidRPr="00A52B78">
              <w:rPr>
                <w:rFonts w:eastAsia="Times New Roman" w:cstheme="minorHAnsi"/>
                <w:sz w:val="20"/>
                <w:szCs w:val="20"/>
              </w:rPr>
              <w:t xml:space="preserve">Distribution of human Blood vessels, </w:t>
            </w:r>
          </w:p>
          <w:p w14:paraId="16AF1E3F" w14:textId="3910BF36" w:rsidR="008D4525" w:rsidRPr="00A52B78" w:rsidRDefault="003D7EE4" w:rsidP="00841332">
            <w:pPr>
              <w:rPr>
                <w:rFonts w:eastAsia="Times New Roman" w:cstheme="minorHAnsi"/>
                <w:sz w:val="20"/>
                <w:szCs w:val="20"/>
              </w:rPr>
            </w:pPr>
            <w:r w:rsidRPr="00A52B78">
              <w:rPr>
                <w:rFonts w:eastAsia="Times New Roman" w:cstheme="minorHAnsi"/>
                <w:sz w:val="20"/>
                <w:szCs w:val="20"/>
              </w:rPr>
              <w:t>Intro Rabbit blood vessels</w:t>
            </w:r>
          </w:p>
          <w:p w14:paraId="244D20A3" w14:textId="132F3FCC" w:rsidR="003D7EE4" w:rsidRPr="00A52B78" w:rsidRDefault="003D7EE4" w:rsidP="00841332">
            <w:pPr>
              <w:rPr>
                <w:rFonts w:eastAsia="Times New Roman" w:cstheme="minorHAnsi"/>
                <w:sz w:val="20"/>
                <w:szCs w:val="20"/>
              </w:rPr>
            </w:pPr>
            <w:r w:rsidRPr="00A52B78">
              <w:rPr>
                <w:rFonts w:eastAsia="Times New Roman" w:cstheme="minorHAnsi"/>
                <w:b/>
                <w:color w:val="FF0000"/>
                <w:sz w:val="20"/>
                <w:szCs w:val="20"/>
              </w:rPr>
              <w:t>(Full PPE required)</w:t>
            </w:r>
            <w:r w:rsidRPr="00A52B78">
              <w:rPr>
                <w:rFonts w:eastAsia="Times New Roman" w:cstheme="minorHAnsi"/>
                <w:sz w:val="20"/>
                <w:szCs w:val="20"/>
              </w:rPr>
              <w:tab/>
            </w:r>
          </w:p>
        </w:tc>
        <w:tc>
          <w:tcPr>
            <w:tcW w:w="1435" w:type="dxa"/>
          </w:tcPr>
          <w:p w14:paraId="3DE9E33C" w14:textId="39418E78" w:rsidR="003D7EE4" w:rsidRPr="00A52B78" w:rsidRDefault="003D7EE4" w:rsidP="00841332">
            <w:pPr>
              <w:rPr>
                <w:rFonts w:eastAsia="Times New Roman" w:cstheme="minorHAnsi"/>
                <w:sz w:val="20"/>
                <w:szCs w:val="20"/>
              </w:rPr>
            </w:pPr>
            <w:r w:rsidRPr="00A52B78">
              <w:rPr>
                <w:rFonts w:eastAsia="Times New Roman" w:cstheme="minorHAnsi"/>
                <w:sz w:val="20"/>
                <w:szCs w:val="20"/>
              </w:rPr>
              <w:t>32</w:t>
            </w:r>
          </w:p>
        </w:tc>
      </w:tr>
      <w:tr w:rsidR="003D7EE4" w:rsidRPr="00374BE6" w14:paraId="63C90934" w14:textId="77777777" w:rsidTr="004D2682">
        <w:tc>
          <w:tcPr>
            <w:tcW w:w="1795" w:type="dxa"/>
          </w:tcPr>
          <w:p w14:paraId="0349F098" w14:textId="2F7D611F" w:rsidR="003D7EE4" w:rsidRPr="00A52B78" w:rsidRDefault="00EE11F5" w:rsidP="003D7EE4">
            <w:pPr>
              <w:rPr>
                <w:rFonts w:eastAsia="Times New Roman" w:cstheme="minorHAnsi"/>
                <w:b/>
                <w:bCs/>
                <w:sz w:val="20"/>
                <w:szCs w:val="20"/>
              </w:rPr>
            </w:pPr>
            <w:r w:rsidRPr="00A52B78">
              <w:rPr>
                <w:rFonts w:cstheme="minorHAnsi"/>
                <w:b/>
                <w:bCs/>
                <w:color w:val="000000"/>
                <w:sz w:val="20"/>
                <w:szCs w:val="20"/>
              </w:rPr>
              <w:t>February 17</w:t>
            </w:r>
          </w:p>
        </w:tc>
        <w:tc>
          <w:tcPr>
            <w:tcW w:w="6120" w:type="dxa"/>
          </w:tcPr>
          <w:p w14:paraId="2EEAA0C7" w14:textId="77777777" w:rsidR="003D7EE4" w:rsidRPr="00A52B78" w:rsidRDefault="003D7EE4" w:rsidP="00841332">
            <w:pPr>
              <w:rPr>
                <w:rFonts w:eastAsia="Times New Roman" w:cstheme="minorHAnsi"/>
                <w:sz w:val="20"/>
                <w:szCs w:val="20"/>
              </w:rPr>
            </w:pPr>
            <w:r w:rsidRPr="00A52B78">
              <w:rPr>
                <w:rFonts w:eastAsia="Times New Roman" w:cstheme="minorHAnsi"/>
                <w:b/>
                <w:color w:val="7030A0"/>
                <w:sz w:val="20"/>
                <w:szCs w:val="20"/>
              </w:rPr>
              <w:t>Lab 6:</w:t>
            </w:r>
            <w:r w:rsidRPr="00A52B78">
              <w:rPr>
                <w:rFonts w:eastAsia="Times New Roman" w:cstheme="minorHAnsi"/>
                <w:color w:val="7030A0"/>
                <w:sz w:val="20"/>
                <w:szCs w:val="20"/>
              </w:rPr>
              <w:t xml:space="preserve"> </w:t>
            </w:r>
            <w:r w:rsidRPr="00A52B78">
              <w:rPr>
                <w:rFonts w:eastAsia="Times New Roman" w:cstheme="minorHAnsi"/>
                <w:sz w:val="20"/>
                <w:szCs w:val="20"/>
              </w:rPr>
              <w:t>Blood vessels of rabbit</w:t>
            </w:r>
          </w:p>
          <w:p w14:paraId="469F9D48" w14:textId="116881A6" w:rsidR="004D2682" w:rsidRPr="00A52B78" w:rsidRDefault="004D2682" w:rsidP="00841332">
            <w:pPr>
              <w:rPr>
                <w:rFonts w:eastAsia="Times New Roman" w:cstheme="minorHAnsi"/>
                <w:sz w:val="20"/>
                <w:szCs w:val="20"/>
              </w:rPr>
            </w:pPr>
            <w:r w:rsidRPr="00A52B78">
              <w:rPr>
                <w:rFonts w:eastAsia="Times New Roman" w:cstheme="minorHAnsi"/>
                <w:b/>
                <w:sz w:val="20"/>
                <w:szCs w:val="20"/>
              </w:rPr>
              <w:t>Review</w:t>
            </w:r>
            <w:r w:rsidRPr="00A52B78">
              <w:rPr>
                <w:rFonts w:eastAsia="Times New Roman" w:cstheme="minorHAnsi"/>
                <w:sz w:val="20"/>
                <w:szCs w:val="20"/>
              </w:rPr>
              <w:t xml:space="preserve"> – rabbit blood vessels videos before coming to this Lab </w:t>
            </w:r>
            <w:r w:rsidRPr="00A52B78">
              <w:rPr>
                <w:rFonts w:cstheme="minorHAnsi"/>
                <w:color w:val="000000" w:themeColor="text1"/>
                <w:sz w:val="20"/>
                <w:szCs w:val="20"/>
              </w:rPr>
              <w:t>(links below)</w:t>
            </w:r>
          </w:p>
        </w:tc>
        <w:tc>
          <w:tcPr>
            <w:tcW w:w="1435" w:type="dxa"/>
          </w:tcPr>
          <w:p w14:paraId="7461B77C" w14:textId="537625DD" w:rsidR="003D7EE4" w:rsidRPr="00A52B78" w:rsidRDefault="003D7EE4" w:rsidP="00841332">
            <w:pPr>
              <w:rPr>
                <w:rFonts w:eastAsia="Times New Roman" w:cstheme="minorHAnsi"/>
                <w:sz w:val="20"/>
                <w:szCs w:val="20"/>
              </w:rPr>
            </w:pPr>
            <w:r w:rsidRPr="00A52B78">
              <w:rPr>
                <w:rFonts w:cstheme="minorHAnsi"/>
                <w:sz w:val="20"/>
                <w:szCs w:val="20"/>
              </w:rPr>
              <w:t>Rabbit Anatomy Atlas</w:t>
            </w:r>
          </w:p>
        </w:tc>
      </w:tr>
      <w:tr w:rsidR="00EE11F5" w:rsidRPr="00374BE6" w14:paraId="7C4EB561" w14:textId="77777777" w:rsidTr="00A52B78">
        <w:tc>
          <w:tcPr>
            <w:tcW w:w="1795" w:type="dxa"/>
            <w:shd w:val="clear" w:color="auto" w:fill="auto"/>
          </w:tcPr>
          <w:p w14:paraId="7F4CC04E" w14:textId="1D0A3312" w:rsidR="00EE11F5" w:rsidRPr="00A52B78" w:rsidRDefault="00EE11F5" w:rsidP="00EE11F5">
            <w:pPr>
              <w:rPr>
                <w:rFonts w:eastAsia="Times New Roman" w:cstheme="minorHAnsi"/>
                <w:b/>
                <w:color w:val="1F3864" w:themeColor="accent1" w:themeShade="80"/>
                <w:sz w:val="20"/>
                <w:szCs w:val="20"/>
              </w:rPr>
            </w:pPr>
            <w:r w:rsidRPr="00A52B78">
              <w:rPr>
                <w:rFonts w:cstheme="minorHAnsi"/>
                <w:b/>
                <w:bCs/>
                <w:color w:val="000000"/>
                <w:sz w:val="20"/>
                <w:szCs w:val="20"/>
              </w:rPr>
              <w:t>February 24</w:t>
            </w:r>
          </w:p>
        </w:tc>
        <w:tc>
          <w:tcPr>
            <w:tcW w:w="7555" w:type="dxa"/>
            <w:gridSpan w:val="2"/>
            <w:shd w:val="clear" w:color="auto" w:fill="auto"/>
          </w:tcPr>
          <w:p w14:paraId="78B2BECD" w14:textId="5E290F09" w:rsidR="00EE11F5" w:rsidRPr="00A52B78" w:rsidRDefault="00A52B78" w:rsidP="00A52B78">
            <w:pPr>
              <w:rPr>
                <w:rFonts w:cstheme="minorHAnsi"/>
                <w:color w:val="4472C4" w:themeColor="accent1"/>
                <w:sz w:val="20"/>
                <w:szCs w:val="20"/>
              </w:rPr>
            </w:pPr>
            <w:r w:rsidRPr="00A52B78">
              <w:rPr>
                <w:rFonts w:cstheme="minorHAnsi"/>
                <w:b/>
                <w:bCs/>
                <w:color w:val="FF0000"/>
                <w:sz w:val="20"/>
                <w:szCs w:val="20"/>
              </w:rPr>
              <w:t xml:space="preserve">Lab Practical 1 - Students will take the Lab Practical 1 exam during their normally scheduled lab class </w:t>
            </w:r>
            <w:r w:rsidR="00EE11F5" w:rsidRPr="00A52B78">
              <w:rPr>
                <w:rFonts w:eastAsia="Times New Roman" w:cstheme="minorHAnsi"/>
                <w:b/>
                <w:color w:val="FF0000"/>
                <w:sz w:val="20"/>
                <w:szCs w:val="20"/>
              </w:rPr>
              <w:t>- Topics Labs 1 – 6</w:t>
            </w:r>
          </w:p>
        </w:tc>
      </w:tr>
      <w:tr w:rsidR="00A52B78" w:rsidRPr="00374BE6" w14:paraId="372DF983" w14:textId="77777777" w:rsidTr="00A52B78">
        <w:trPr>
          <w:trHeight w:val="113"/>
        </w:trPr>
        <w:tc>
          <w:tcPr>
            <w:tcW w:w="1795" w:type="dxa"/>
            <w:vMerge w:val="restart"/>
          </w:tcPr>
          <w:p w14:paraId="1F09590B" w14:textId="37EC3518" w:rsidR="00A52B78" w:rsidRPr="00A52B78" w:rsidRDefault="00A52B78" w:rsidP="008D4525">
            <w:pPr>
              <w:rPr>
                <w:rFonts w:cstheme="minorHAnsi"/>
                <w:b/>
                <w:noProof/>
                <w:sz w:val="20"/>
                <w:szCs w:val="20"/>
              </w:rPr>
            </w:pPr>
            <w:r w:rsidRPr="00A52B78">
              <w:rPr>
                <w:rFonts w:cstheme="minorHAnsi"/>
                <w:b/>
                <w:bCs/>
                <w:color w:val="000000"/>
                <w:sz w:val="20"/>
                <w:szCs w:val="20"/>
              </w:rPr>
              <w:t>March 3</w:t>
            </w:r>
          </w:p>
        </w:tc>
        <w:tc>
          <w:tcPr>
            <w:tcW w:w="7555" w:type="dxa"/>
            <w:gridSpan w:val="2"/>
            <w:shd w:val="clear" w:color="auto" w:fill="F2F2F2" w:themeFill="background1" w:themeFillShade="F2"/>
          </w:tcPr>
          <w:p w14:paraId="50BE7F7F" w14:textId="63D2A296" w:rsidR="00A52B78" w:rsidRPr="00A52B78" w:rsidRDefault="00A52B78" w:rsidP="008D4525">
            <w:pPr>
              <w:rPr>
                <w:rFonts w:cstheme="minorHAnsi"/>
                <w:b/>
                <w:noProof/>
                <w:sz w:val="20"/>
                <w:szCs w:val="20"/>
              </w:rPr>
            </w:pPr>
            <w:r w:rsidRPr="00A52B78">
              <w:rPr>
                <w:rFonts w:cstheme="minorHAnsi"/>
                <w:b/>
                <w:color w:val="7030A0"/>
                <w:sz w:val="20"/>
                <w:szCs w:val="20"/>
              </w:rPr>
              <w:t>No labs this week due to the Spring pause</w:t>
            </w:r>
          </w:p>
        </w:tc>
      </w:tr>
      <w:tr w:rsidR="00A52B78" w:rsidRPr="00374BE6" w14:paraId="26BADEE5" w14:textId="77777777" w:rsidTr="00A52B78">
        <w:trPr>
          <w:trHeight w:val="112"/>
        </w:trPr>
        <w:tc>
          <w:tcPr>
            <w:tcW w:w="1795" w:type="dxa"/>
            <w:vMerge/>
          </w:tcPr>
          <w:p w14:paraId="5EDF7D88" w14:textId="77777777" w:rsidR="00A52B78" w:rsidRPr="00A52B78" w:rsidRDefault="00A52B78" w:rsidP="008D4525">
            <w:pPr>
              <w:rPr>
                <w:rFonts w:cstheme="minorHAnsi"/>
                <w:b/>
                <w:bCs/>
                <w:color w:val="000000"/>
                <w:sz w:val="20"/>
                <w:szCs w:val="20"/>
              </w:rPr>
            </w:pPr>
          </w:p>
        </w:tc>
        <w:tc>
          <w:tcPr>
            <w:tcW w:w="7555" w:type="dxa"/>
            <w:gridSpan w:val="2"/>
            <w:shd w:val="clear" w:color="auto" w:fill="E2EFD9" w:themeFill="accent6" w:themeFillTint="33"/>
          </w:tcPr>
          <w:p w14:paraId="3EDFB1F5" w14:textId="2E998F0B" w:rsidR="00A52B78" w:rsidRPr="00A52B78" w:rsidRDefault="00A52B78" w:rsidP="008D4525">
            <w:pPr>
              <w:rPr>
                <w:rFonts w:cstheme="minorHAnsi"/>
                <w:b/>
                <w:color w:val="7030A0"/>
                <w:sz w:val="20"/>
                <w:szCs w:val="20"/>
              </w:rPr>
            </w:pPr>
            <w:r w:rsidRPr="00A52B78">
              <w:rPr>
                <w:rFonts w:cstheme="minorHAnsi"/>
                <w:b/>
                <w:iCs/>
                <w:color w:val="7030A0"/>
                <w:sz w:val="20"/>
                <w:szCs w:val="20"/>
              </w:rPr>
              <w:t xml:space="preserve">The last day to withdraw with “W” is Tuesday </w:t>
            </w:r>
            <w:r w:rsidRPr="00A52B78">
              <w:rPr>
                <w:rFonts w:cstheme="minorHAnsi"/>
                <w:b/>
                <w:bCs/>
                <w:color w:val="7030A0"/>
                <w:sz w:val="20"/>
                <w:szCs w:val="20"/>
              </w:rPr>
              <w:t>March 4</w:t>
            </w:r>
            <w:r w:rsidRPr="00A52B78">
              <w:rPr>
                <w:rFonts w:cstheme="minorHAnsi"/>
                <w:b/>
                <w:bCs/>
                <w:color w:val="7030A0"/>
                <w:sz w:val="20"/>
                <w:szCs w:val="20"/>
                <w:vertAlign w:val="superscript"/>
              </w:rPr>
              <w:t>th</w:t>
            </w:r>
          </w:p>
        </w:tc>
      </w:tr>
      <w:tr w:rsidR="0070111F" w:rsidRPr="00374BE6" w14:paraId="6A978E8A" w14:textId="77777777" w:rsidTr="004D2682">
        <w:tc>
          <w:tcPr>
            <w:tcW w:w="1795" w:type="dxa"/>
          </w:tcPr>
          <w:p w14:paraId="729154A1" w14:textId="08C0F9F2" w:rsidR="0070111F" w:rsidRPr="00A52B78" w:rsidRDefault="00EE11F5" w:rsidP="00841332">
            <w:pPr>
              <w:rPr>
                <w:rFonts w:cstheme="minorHAnsi"/>
                <w:b/>
                <w:bCs/>
                <w:sz w:val="20"/>
                <w:szCs w:val="20"/>
              </w:rPr>
            </w:pPr>
            <w:r w:rsidRPr="00A52B78">
              <w:rPr>
                <w:rFonts w:cstheme="minorHAnsi"/>
                <w:b/>
                <w:bCs/>
                <w:color w:val="000000"/>
                <w:sz w:val="20"/>
                <w:szCs w:val="20"/>
              </w:rPr>
              <w:t>March 10</w:t>
            </w:r>
          </w:p>
        </w:tc>
        <w:tc>
          <w:tcPr>
            <w:tcW w:w="6120" w:type="dxa"/>
          </w:tcPr>
          <w:p w14:paraId="075C6E05" w14:textId="023597EA" w:rsidR="008D4525" w:rsidRPr="00A52B78" w:rsidRDefault="008D4525" w:rsidP="00841332">
            <w:pPr>
              <w:rPr>
                <w:rFonts w:eastAsia="Times New Roman" w:cstheme="minorHAnsi"/>
                <w:b/>
                <w:color w:val="FF0000"/>
                <w:sz w:val="20"/>
                <w:szCs w:val="20"/>
              </w:rPr>
            </w:pPr>
            <w:r w:rsidRPr="00A52B78">
              <w:rPr>
                <w:rFonts w:eastAsia="Times New Roman" w:cstheme="minorHAnsi"/>
                <w:b/>
                <w:color w:val="7030A0"/>
                <w:sz w:val="20"/>
                <w:szCs w:val="20"/>
              </w:rPr>
              <w:t>Lab 7:</w:t>
            </w:r>
            <w:r w:rsidRPr="00A52B78">
              <w:rPr>
                <w:rFonts w:eastAsia="Times New Roman" w:cstheme="minorHAnsi"/>
                <w:color w:val="7030A0"/>
                <w:sz w:val="20"/>
                <w:szCs w:val="20"/>
              </w:rPr>
              <w:t xml:space="preserve"> </w:t>
            </w:r>
            <w:r w:rsidRPr="00A52B78">
              <w:rPr>
                <w:rFonts w:eastAsia="Times New Roman" w:cstheme="minorHAnsi"/>
                <w:sz w:val="20"/>
                <w:szCs w:val="20"/>
              </w:rPr>
              <w:t>Lymphatic System</w:t>
            </w:r>
            <w:r w:rsidRPr="00A52B78">
              <w:rPr>
                <w:rFonts w:eastAsia="Times New Roman" w:cstheme="minorHAnsi"/>
                <w:b/>
                <w:color w:val="FF0000"/>
                <w:sz w:val="20"/>
                <w:szCs w:val="20"/>
              </w:rPr>
              <w:t xml:space="preserve"> </w:t>
            </w:r>
          </w:p>
          <w:p w14:paraId="62978DAC" w14:textId="21DDDCC1" w:rsidR="0070111F" w:rsidRPr="00A52B78" w:rsidRDefault="00E45B93" w:rsidP="00841332">
            <w:pPr>
              <w:rPr>
                <w:rFonts w:eastAsia="Times New Roman" w:cstheme="minorHAnsi"/>
                <w:sz w:val="20"/>
                <w:szCs w:val="20"/>
              </w:rPr>
            </w:pPr>
            <w:r w:rsidRPr="00A52B78">
              <w:rPr>
                <w:rFonts w:eastAsia="Times New Roman" w:cstheme="minorHAnsi"/>
                <w:sz w:val="20"/>
                <w:szCs w:val="20"/>
              </w:rPr>
              <w:t>Respiratory System (</w:t>
            </w:r>
            <w:r w:rsidR="008D4525" w:rsidRPr="00A52B78">
              <w:rPr>
                <w:rFonts w:eastAsia="Times New Roman" w:cstheme="minorHAnsi"/>
                <w:sz w:val="20"/>
                <w:szCs w:val="20"/>
              </w:rPr>
              <w:t>Anatomy</w:t>
            </w:r>
            <w:r w:rsidRPr="00A52B78">
              <w:rPr>
                <w:rFonts w:eastAsia="Times New Roman" w:cstheme="minorHAnsi"/>
                <w:sz w:val="20"/>
                <w:szCs w:val="20"/>
              </w:rPr>
              <w:t xml:space="preserve">), </w:t>
            </w:r>
            <w:r w:rsidR="008D4525" w:rsidRPr="00A52B78">
              <w:rPr>
                <w:rFonts w:eastAsia="Times New Roman" w:cstheme="minorHAnsi"/>
                <w:sz w:val="20"/>
                <w:szCs w:val="20"/>
              </w:rPr>
              <w:t>Respiratory Physiology</w:t>
            </w:r>
            <w:r w:rsidR="0070111F" w:rsidRPr="00A52B78">
              <w:rPr>
                <w:rFonts w:eastAsia="Times New Roman" w:cstheme="minorHAnsi"/>
                <w:b/>
                <w:color w:val="FF0000"/>
                <w:sz w:val="20"/>
                <w:szCs w:val="20"/>
              </w:rPr>
              <w:t xml:space="preserve">                      </w:t>
            </w:r>
            <w:r w:rsidR="0070111F" w:rsidRPr="00A52B78">
              <w:rPr>
                <w:rFonts w:eastAsia="Times New Roman" w:cstheme="minorHAnsi"/>
                <w:sz w:val="20"/>
                <w:szCs w:val="20"/>
              </w:rPr>
              <w:t xml:space="preserve">                                                                 </w:t>
            </w:r>
          </w:p>
        </w:tc>
        <w:tc>
          <w:tcPr>
            <w:tcW w:w="1435" w:type="dxa"/>
          </w:tcPr>
          <w:p w14:paraId="338AB03B" w14:textId="2A82E09A" w:rsidR="0070111F" w:rsidRPr="00A52B78" w:rsidRDefault="008D4525" w:rsidP="00841332">
            <w:pPr>
              <w:rPr>
                <w:rFonts w:cstheme="minorHAnsi"/>
                <w:sz w:val="20"/>
                <w:szCs w:val="20"/>
              </w:rPr>
            </w:pPr>
            <w:r w:rsidRPr="00A52B78">
              <w:rPr>
                <w:rFonts w:eastAsia="Times New Roman" w:cstheme="minorHAnsi"/>
                <w:sz w:val="20"/>
                <w:szCs w:val="20"/>
              </w:rPr>
              <w:t>35, 36, 37</w:t>
            </w:r>
          </w:p>
        </w:tc>
      </w:tr>
      <w:tr w:rsidR="008D4525" w:rsidRPr="00374BE6" w14:paraId="5ADBD53E" w14:textId="77777777" w:rsidTr="004D2682">
        <w:tc>
          <w:tcPr>
            <w:tcW w:w="1795" w:type="dxa"/>
          </w:tcPr>
          <w:p w14:paraId="113518DF" w14:textId="6F3DEC1F" w:rsidR="008D4525" w:rsidRPr="00A52B78" w:rsidRDefault="00EE11F5" w:rsidP="00841332">
            <w:pPr>
              <w:rPr>
                <w:rFonts w:cstheme="minorHAnsi"/>
                <w:b/>
                <w:bCs/>
                <w:sz w:val="20"/>
                <w:szCs w:val="20"/>
              </w:rPr>
            </w:pPr>
            <w:r w:rsidRPr="00A52B78">
              <w:rPr>
                <w:rFonts w:cstheme="minorHAnsi"/>
                <w:b/>
                <w:bCs/>
                <w:color w:val="000000"/>
                <w:sz w:val="20"/>
                <w:szCs w:val="20"/>
              </w:rPr>
              <w:t>March 17</w:t>
            </w:r>
          </w:p>
        </w:tc>
        <w:tc>
          <w:tcPr>
            <w:tcW w:w="6120" w:type="dxa"/>
          </w:tcPr>
          <w:p w14:paraId="3D07E4B9" w14:textId="36F1D178" w:rsidR="008D4525" w:rsidRPr="00A52B78" w:rsidRDefault="008D4525" w:rsidP="00841332">
            <w:pPr>
              <w:rPr>
                <w:rFonts w:eastAsia="Times New Roman" w:cstheme="minorHAnsi"/>
                <w:b/>
                <w:color w:val="7030A0"/>
                <w:sz w:val="20"/>
                <w:szCs w:val="20"/>
              </w:rPr>
            </w:pPr>
            <w:r w:rsidRPr="00A52B78">
              <w:rPr>
                <w:rFonts w:eastAsia="Times New Roman" w:cstheme="minorHAnsi"/>
                <w:b/>
                <w:color w:val="7030A0"/>
                <w:sz w:val="20"/>
                <w:szCs w:val="20"/>
              </w:rPr>
              <w:t>Lab 8:</w:t>
            </w:r>
            <w:r w:rsidRPr="00A52B78">
              <w:rPr>
                <w:rFonts w:eastAsia="Times New Roman" w:cstheme="minorHAnsi"/>
                <w:color w:val="7030A0"/>
                <w:sz w:val="20"/>
                <w:szCs w:val="20"/>
              </w:rPr>
              <w:t xml:space="preserve"> </w:t>
            </w:r>
            <w:r w:rsidRPr="00A52B78">
              <w:rPr>
                <w:rFonts w:eastAsia="Times New Roman" w:cstheme="minorHAnsi"/>
                <w:sz w:val="20"/>
                <w:szCs w:val="20"/>
              </w:rPr>
              <w:t>Digestive System – Anatomy</w:t>
            </w:r>
          </w:p>
        </w:tc>
        <w:tc>
          <w:tcPr>
            <w:tcW w:w="1435" w:type="dxa"/>
          </w:tcPr>
          <w:p w14:paraId="72DE7282" w14:textId="1F3391E1" w:rsidR="008D4525" w:rsidRPr="00A52B78" w:rsidRDefault="008D4525" w:rsidP="00841332">
            <w:pPr>
              <w:rPr>
                <w:rFonts w:cstheme="minorHAnsi"/>
                <w:sz w:val="20"/>
                <w:szCs w:val="20"/>
              </w:rPr>
            </w:pPr>
            <w:r w:rsidRPr="00A52B78">
              <w:rPr>
                <w:rFonts w:cstheme="minorHAnsi"/>
                <w:sz w:val="20"/>
                <w:szCs w:val="20"/>
              </w:rPr>
              <w:t>38</w:t>
            </w:r>
          </w:p>
        </w:tc>
      </w:tr>
      <w:tr w:rsidR="008D4525" w:rsidRPr="00374BE6" w14:paraId="1E619453" w14:textId="77777777" w:rsidTr="004D2682">
        <w:tc>
          <w:tcPr>
            <w:tcW w:w="1795" w:type="dxa"/>
          </w:tcPr>
          <w:p w14:paraId="79B4B23C" w14:textId="7333E8FF" w:rsidR="008D4525" w:rsidRPr="00A52B78" w:rsidRDefault="00EE11F5" w:rsidP="00841332">
            <w:pPr>
              <w:rPr>
                <w:rFonts w:cstheme="minorHAnsi"/>
                <w:b/>
                <w:bCs/>
                <w:sz w:val="20"/>
                <w:szCs w:val="20"/>
              </w:rPr>
            </w:pPr>
            <w:r w:rsidRPr="00A52B78">
              <w:rPr>
                <w:rFonts w:cstheme="minorHAnsi"/>
                <w:b/>
                <w:bCs/>
                <w:color w:val="000000"/>
                <w:sz w:val="20"/>
                <w:szCs w:val="20"/>
              </w:rPr>
              <w:t>March 24</w:t>
            </w:r>
          </w:p>
        </w:tc>
        <w:tc>
          <w:tcPr>
            <w:tcW w:w="6120" w:type="dxa"/>
            <w:tcBorders>
              <w:bottom w:val="single" w:sz="4" w:space="0" w:color="auto"/>
            </w:tcBorders>
          </w:tcPr>
          <w:p w14:paraId="007FFAC5" w14:textId="638BA81B" w:rsidR="00E45B93" w:rsidRPr="00A52B78" w:rsidRDefault="00E45B93" w:rsidP="00841332">
            <w:pPr>
              <w:rPr>
                <w:rFonts w:eastAsia="Times New Roman" w:cstheme="minorHAnsi"/>
                <w:sz w:val="20"/>
                <w:szCs w:val="20"/>
              </w:rPr>
            </w:pPr>
            <w:r w:rsidRPr="00A52B78">
              <w:rPr>
                <w:rFonts w:eastAsia="Times New Roman" w:cstheme="minorHAnsi"/>
                <w:b/>
                <w:color w:val="7030A0"/>
                <w:sz w:val="20"/>
                <w:szCs w:val="20"/>
              </w:rPr>
              <w:t>Lab 9:</w:t>
            </w:r>
            <w:r w:rsidRPr="00A52B78">
              <w:rPr>
                <w:rFonts w:eastAsia="Times New Roman" w:cstheme="minorHAnsi"/>
                <w:color w:val="7030A0"/>
                <w:sz w:val="20"/>
                <w:szCs w:val="20"/>
              </w:rPr>
              <w:t xml:space="preserve"> </w:t>
            </w:r>
            <w:r w:rsidRPr="00A52B78">
              <w:rPr>
                <w:rFonts w:eastAsia="Times New Roman" w:cstheme="minorHAnsi"/>
                <w:sz w:val="20"/>
                <w:szCs w:val="20"/>
              </w:rPr>
              <w:t xml:space="preserve">Anatomy of the Urinary System, </w:t>
            </w:r>
            <w:r w:rsidR="004D2682" w:rsidRPr="00A52B78">
              <w:rPr>
                <w:rFonts w:eastAsia="Times New Roman" w:cstheme="minorHAnsi"/>
                <w:sz w:val="20"/>
                <w:szCs w:val="20"/>
              </w:rPr>
              <w:t>s</w:t>
            </w:r>
            <w:r w:rsidRPr="00A52B78">
              <w:rPr>
                <w:rFonts w:eastAsia="Times New Roman" w:cstheme="minorHAnsi"/>
                <w:sz w:val="20"/>
                <w:szCs w:val="20"/>
              </w:rPr>
              <w:t>heep kidney</w:t>
            </w:r>
            <w:r w:rsidR="00F80969" w:rsidRPr="00A52B78">
              <w:rPr>
                <w:rFonts w:eastAsia="Times New Roman" w:cstheme="minorHAnsi"/>
                <w:sz w:val="20"/>
                <w:szCs w:val="20"/>
              </w:rPr>
              <w:t xml:space="preserve"> dissection</w:t>
            </w:r>
          </w:p>
          <w:p w14:paraId="32A4360A" w14:textId="4348AFF9" w:rsidR="00E45B93" w:rsidRPr="00A52B78" w:rsidRDefault="00E45B93" w:rsidP="00E45B93">
            <w:pPr>
              <w:rPr>
                <w:rFonts w:eastAsia="Times New Roman" w:cstheme="minorHAnsi"/>
                <w:sz w:val="20"/>
                <w:szCs w:val="20"/>
              </w:rPr>
            </w:pPr>
            <w:r w:rsidRPr="00A52B78">
              <w:rPr>
                <w:rFonts w:eastAsia="Times New Roman" w:cstheme="minorHAnsi"/>
                <w:b/>
                <w:sz w:val="20"/>
                <w:szCs w:val="20"/>
              </w:rPr>
              <w:t>Review</w:t>
            </w:r>
            <w:r w:rsidRPr="00A52B78">
              <w:rPr>
                <w:rFonts w:eastAsia="Times New Roman" w:cstheme="minorHAnsi"/>
                <w:sz w:val="20"/>
                <w:szCs w:val="20"/>
              </w:rPr>
              <w:t xml:space="preserve"> – sheep kidney video before coming to this Lab</w:t>
            </w:r>
            <w:r w:rsidR="004D2682" w:rsidRPr="00A52B78">
              <w:rPr>
                <w:rFonts w:eastAsia="Times New Roman" w:cstheme="minorHAnsi"/>
                <w:sz w:val="20"/>
                <w:szCs w:val="20"/>
              </w:rPr>
              <w:t xml:space="preserve"> </w:t>
            </w:r>
            <w:r w:rsidR="004D2682" w:rsidRPr="00A52B78">
              <w:rPr>
                <w:rFonts w:cstheme="minorHAnsi"/>
                <w:color w:val="000000" w:themeColor="text1"/>
                <w:sz w:val="20"/>
                <w:szCs w:val="20"/>
              </w:rPr>
              <w:t>(link below)</w:t>
            </w:r>
          </w:p>
          <w:p w14:paraId="24269EC9" w14:textId="60B9E723" w:rsidR="00E45B93" w:rsidRPr="00A52B78" w:rsidRDefault="00E45B93" w:rsidP="00E45B93">
            <w:pPr>
              <w:rPr>
                <w:rFonts w:eastAsia="Times New Roman" w:cstheme="minorHAnsi"/>
                <w:sz w:val="20"/>
                <w:szCs w:val="20"/>
              </w:rPr>
            </w:pPr>
            <w:r w:rsidRPr="00A52B78">
              <w:rPr>
                <w:rFonts w:eastAsia="Times New Roman" w:cstheme="minorHAnsi"/>
                <w:b/>
                <w:color w:val="FF0000"/>
                <w:sz w:val="20"/>
                <w:szCs w:val="20"/>
              </w:rPr>
              <w:t>(Full PPE required)</w:t>
            </w:r>
          </w:p>
        </w:tc>
        <w:tc>
          <w:tcPr>
            <w:tcW w:w="1435" w:type="dxa"/>
            <w:tcBorders>
              <w:bottom w:val="single" w:sz="4" w:space="0" w:color="auto"/>
            </w:tcBorders>
          </w:tcPr>
          <w:p w14:paraId="78A64993" w14:textId="69B175BF" w:rsidR="008D4525" w:rsidRPr="00A52B78" w:rsidRDefault="00E45B93" w:rsidP="00841332">
            <w:pPr>
              <w:rPr>
                <w:rFonts w:cstheme="minorHAnsi"/>
                <w:sz w:val="20"/>
                <w:szCs w:val="20"/>
              </w:rPr>
            </w:pPr>
            <w:r w:rsidRPr="00A52B78">
              <w:rPr>
                <w:rFonts w:eastAsia="Times New Roman" w:cstheme="minorHAnsi"/>
                <w:sz w:val="20"/>
                <w:szCs w:val="20"/>
              </w:rPr>
              <w:t>40</w:t>
            </w:r>
          </w:p>
        </w:tc>
      </w:tr>
      <w:tr w:rsidR="00F80969" w:rsidRPr="00374BE6" w14:paraId="2E3C2C81" w14:textId="77777777" w:rsidTr="004D2682">
        <w:tc>
          <w:tcPr>
            <w:tcW w:w="1795" w:type="dxa"/>
          </w:tcPr>
          <w:p w14:paraId="2A061CC5" w14:textId="6FD1C32E" w:rsidR="00F80969" w:rsidRPr="00A52B78" w:rsidRDefault="00EE11F5" w:rsidP="00841332">
            <w:pPr>
              <w:rPr>
                <w:rFonts w:eastAsia="Times New Roman" w:cstheme="minorHAnsi"/>
                <w:b/>
                <w:bCs/>
                <w:sz w:val="20"/>
                <w:szCs w:val="20"/>
              </w:rPr>
            </w:pPr>
            <w:r w:rsidRPr="00A52B78">
              <w:rPr>
                <w:rFonts w:cstheme="minorHAnsi"/>
                <w:b/>
                <w:bCs/>
                <w:color w:val="000000"/>
                <w:sz w:val="20"/>
                <w:szCs w:val="20"/>
              </w:rPr>
              <w:t>March 31</w:t>
            </w:r>
          </w:p>
        </w:tc>
        <w:tc>
          <w:tcPr>
            <w:tcW w:w="6120" w:type="dxa"/>
            <w:tcBorders>
              <w:bottom w:val="single" w:sz="4" w:space="0" w:color="auto"/>
            </w:tcBorders>
          </w:tcPr>
          <w:p w14:paraId="18ED8840" w14:textId="77777777" w:rsidR="00F80969" w:rsidRPr="00A52B78" w:rsidRDefault="00F80969" w:rsidP="00841332">
            <w:pPr>
              <w:rPr>
                <w:rFonts w:eastAsia="Times New Roman" w:cstheme="minorHAnsi"/>
                <w:bCs/>
                <w:sz w:val="20"/>
                <w:szCs w:val="20"/>
              </w:rPr>
            </w:pPr>
            <w:r w:rsidRPr="00A52B78">
              <w:rPr>
                <w:rFonts w:eastAsia="Times New Roman" w:cstheme="minorHAnsi"/>
                <w:b/>
                <w:color w:val="7030A0"/>
                <w:sz w:val="20"/>
                <w:szCs w:val="20"/>
              </w:rPr>
              <w:t xml:space="preserve">Lab 10: </w:t>
            </w:r>
            <w:r w:rsidRPr="00A52B78">
              <w:rPr>
                <w:rFonts w:eastAsia="Times New Roman" w:cstheme="minorHAnsi"/>
                <w:bCs/>
                <w:sz w:val="20"/>
                <w:szCs w:val="20"/>
              </w:rPr>
              <w:t>Urinalysis, Physical and Chemical Properties</w:t>
            </w:r>
          </w:p>
          <w:p w14:paraId="478A778D" w14:textId="7598DB5E" w:rsidR="00F80969" w:rsidRPr="00A52B78" w:rsidRDefault="00F80969" w:rsidP="00841332">
            <w:pPr>
              <w:rPr>
                <w:rFonts w:eastAsia="Times New Roman" w:cstheme="minorHAnsi"/>
                <w:bCs/>
                <w:color w:val="7030A0"/>
                <w:sz w:val="20"/>
                <w:szCs w:val="20"/>
              </w:rPr>
            </w:pPr>
            <w:r w:rsidRPr="00A52B78">
              <w:rPr>
                <w:rFonts w:eastAsia="Times New Roman" w:cstheme="minorHAnsi"/>
                <w:bCs/>
                <w:sz w:val="20"/>
                <w:szCs w:val="20"/>
              </w:rPr>
              <w:t xml:space="preserve">Reproductive System - Anatomy                                             </w:t>
            </w:r>
          </w:p>
        </w:tc>
        <w:tc>
          <w:tcPr>
            <w:tcW w:w="1435" w:type="dxa"/>
            <w:tcBorders>
              <w:bottom w:val="single" w:sz="4" w:space="0" w:color="auto"/>
            </w:tcBorders>
          </w:tcPr>
          <w:p w14:paraId="3C8E048A" w14:textId="77777777" w:rsidR="00F80969" w:rsidRPr="00A52B78" w:rsidRDefault="00F80969" w:rsidP="00841332">
            <w:pPr>
              <w:rPr>
                <w:rFonts w:eastAsia="Times New Roman" w:cstheme="minorHAnsi"/>
                <w:sz w:val="20"/>
                <w:szCs w:val="20"/>
              </w:rPr>
            </w:pPr>
            <w:r w:rsidRPr="00A52B78">
              <w:rPr>
                <w:rFonts w:eastAsia="Times New Roman" w:cstheme="minorHAnsi"/>
                <w:sz w:val="20"/>
                <w:szCs w:val="20"/>
              </w:rPr>
              <w:t>41</w:t>
            </w:r>
          </w:p>
          <w:p w14:paraId="261928BA" w14:textId="4DCE946F" w:rsidR="00F80969" w:rsidRPr="00A52B78" w:rsidRDefault="00F80969" w:rsidP="00841332">
            <w:pPr>
              <w:rPr>
                <w:rFonts w:eastAsia="Times New Roman" w:cstheme="minorHAnsi"/>
                <w:sz w:val="20"/>
                <w:szCs w:val="20"/>
              </w:rPr>
            </w:pPr>
            <w:r w:rsidRPr="00A52B78">
              <w:rPr>
                <w:rFonts w:eastAsia="Times New Roman" w:cstheme="minorHAnsi"/>
                <w:sz w:val="20"/>
                <w:szCs w:val="20"/>
              </w:rPr>
              <w:t>42</w:t>
            </w:r>
          </w:p>
        </w:tc>
      </w:tr>
      <w:tr w:rsidR="00E45B93" w:rsidRPr="00374BE6" w14:paraId="25A8D952" w14:textId="77777777" w:rsidTr="004D2682">
        <w:tc>
          <w:tcPr>
            <w:tcW w:w="1795" w:type="dxa"/>
          </w:tcPr>
          <w:p w14:paraId="15D64840" w14:textId="4C74A940" w:rsidR="00E45B93" w:rsidRPr="00A52B78" w:rsidRDefault="00EE11F5" w:rsidP="00841332">
            <w:pPr>
              <w:rPr>
                <w:rFonts w:eastAsia="Times New Roman" w:cstheme="minorHAnsi"/>
                <w:b/>
                <w:bCs/>
                <w:iCs/>
                <w:color w:val="000000" w:themeColor="text1"/>
                <w:sz w:val="20"/>
                <w:szCs w:val="20"/>
              </w:rPr>
            </w:pPr>
            <w:r w:rsidRPr="00A52B78">
              <w:rPr>
                <w:rFonts w:cstheme="minorHAnsi"/>
                <w:b/>
                <w:bCs/>
                <w:color w:val="000000"/>
                <w:sz w:val="20"/>
                <w:szCs w:val="20"/>
              </w:rPr>
              <w:t>April 7</w:t>
            </w:r>
          </w:p>
        </w:tc>
        <w:tc>
          <w:tcPr>
            <w:tcW w:w="7555" w:type="dxa"/>
            <w:gridSpan w:val="2"/>
            <w:shd w:val="clear" w:color="auto" w:fill="F2F2F2" w:themeFill="background1" w:themeFillShade="F2"/>
          </w:tcPr>
          <w:p w14:paraId="5164DE16" w14:textId="3F885357" w:rsidR="00E45B93" w:rsidRPr="00A52B78" w:rsidRDefault="00A52B78" w:rsidP="00E45B93">
            <w:pPr>
              <w:rPr>
                <w:rFonts w:cstheme="minorHAnsi"/>
                <w:color w:val="000000" w:themeColor="text1"/>
                <w:sz w:val="20"/>
                <w:szCs w:val="20"/>
              </w:rPr>
            </w:pPr>
            <w:r w:rsidRPr="00A52B78">
              <w:rPr>
                <w:rFonts w:cstheme="minorHAnsi"/>
                <w:b/>
                <w:bCs/>
                <w:color w:val="7030A0"/>
                <w:sz w:val="20"/>
                <w:szCs w:val="20"/>
              </w:rPr>
              <w:t>No labs this week due to Spring Break</w:t>
            </w:r>
          </w:p>
        </w:tc>
      </w:tr>
      <w:tr w:rsidR="0070111F" w:rsidRPr="00374BE6" w14:paraId="756EC3C6" w14:textId="77777777" w:rsidTr="004D2682">
        <w:tc>
          <w:tcPr>
            <w:tcW w:w="1795" w:type="dxa"/>
          </w:tcPr>
          <w:p w14:paraId="53442C6F" w14:textId="36FD64F0" w:rsidR="0070111F" w:rsidRPr="00A52B78" w:rsidRDefault="00EE11F5" w:rsidP="00841332">
            <w:pPr>
              <w:rPr>
                <w:rFonts w:cstheme="minorHAnsi"/>
                <w:b/>
                <w:bCs/>
                <w:color w:val="1F3864" w:themeColor="accent1" w:themeShade="80"/>
                <w:sz w:val="20"/>
                <w:szCs w:val="20"/>
              </w:rPr>
            </w:pPr>
            <w:r w:rsidRPr="00A52B78">
              <w:rPr>
                <w:rFonts w:cstheme="minorHAnsi"/>
                <w:b/>
                <w:bCs/>
                <w:color w:val="000000"/>
                <w:sz w:val="20"/>
                <w:szCs w:val="20"/>
              </w:rPr>
              <w:t>April 14</w:t>
            </w:r>
          </w:p>
        </w:tc>
        <w:tc>
          <w:tcPr>
            <w:tcW w:w="6120" w:type="dxa"/>
          </w:tcPr>
          <w:p w14:paraId="68EA0EA2" w14:textId="0E9C434C" w:rsidR="00703D4A" w:rsidRPr="00A52B78" w:rsidRDefault="00E45B93" w:rsidP="00841332">
            <w:pPr>
              <w:rPr>
                <w:rFonts w:eastAsia="Times New Roman" w:cstheme="minorHAnsi"/>
                <w:sz w:val="20"/>
                <w:szCs w:val="20"/>
              </w:rPr>
            </w:pPr>
            <w:r w:rsidRPr="00A52B78">
              <w:rPr>
                <w:rFonts w:eastAsia="Times New Roman" w:cstheme="minorHAnsi"/>
                <w:b/>
                <w:color w:val="7030A0"/>
                <w:sz w:val="20"/>
                <w:szCs w:val="20"/>
              </w:rPr>
              <w:t>Lab 1</w:t>
            </w:r>
            <w:r w:rsidR="00F80969" w:rsidRPr="00A52B78">
              <w:rPr>
                <w:rFonts w:eastAsia="Times New Roman" w:cstheme="minorHAnsi"/>
                <w:b/>
                <w:color w:val="7030A0"/>
                <w:sz w:val="20"/>
                <w:szCs w:val="20"/>
              </w:rPr>
              <w:t>1</w:t>
            </w:r>
            <w:r w:rsidRPr="00A52B78">
              <w:rPr>
                <w:rFonts w:eastAsia="Times New Roman" w:cstheme="minorHAnsi"/>
                <w:b/>
                <w:color w:val="7030A0"/>
                <w:sz w:val="20"/>
                <w:szCs w:val="20"/>
              </w:rPr>
              <w:t>:</w:t>
            </w:r>
            <w:r w:rsidRPr="00A52B78">
              <w:rPr>
                <w:rFonts w:eastAsia="Times New Roman" w:cstheme="minorHAnsi"/>
                <w:color w:val="7030A0"/>
                <w:sz w:val="20"/>
                <w:szCs w:val="20"/>
              </w:rPr>
              <w:t xml:space="preserve"> </w:t>
            </w:r>
            <w:r w:rsidR="00703D4A" w:rsidRPr="00A52B78">
              <w:rPr>
                <w:rFonts w:eastAsia="Times New Roman" w:cstheme="minorHAnsi"/>
                <w:sz w:val="20"/>
                <w:szCs w:val="20"/>
              </w:rPr>
              <w:t xml:space="preserve">Physiology of Reproduction, Gametogenesis;  </w:t>
            </w:r>
          </w:p>
          <w:p w14:paraId="2B3C673A" w14:textId="77777777" w:rsidR="00F80969" w:rsidRPr="00A52B78" w:rsidRDefault="00703D4A" w:rsidP="00841332">
            <w:pPr>
              <w:rPr>
                <w:rFonts w:eastAsia="Times New Roman" w:cstheme="minorHAnsi"/>
                <w:sz w:val="20"/>
                <w:szCs w:val="20"/>
              </w:rPr>
            </w:pPr>
            <w:r w:rsidRPr="00A52B78">
              <w:rPr>
                <w:rFonts w:eastAsia="Times New Roman" w:cstheme="minorHAnsi"/>
                <w:sz w:val="20"/>
                <w:szCs w:val="20"/>
              </w:rPr>
              <w:t xml:space="preserve">Meiosis, Early Stages of Development </w:t>
            </w:r>
          </w:p>
          <w:p w14:paraId="4750F0E4" w14:textId="77777777" w:rsidR="00F80969" w:rsidRPr="00A52B78" w:rsidRDefault="00F80969" w:rsidP="00F80969">
            <w:pPr>
              <w:rPr>
                <w:rFonts w:eastAsia="Times New Roman" w:cstheme="minorHAnsi"/>
                <w:sz w:val="20"/>
                <w:szCs w:val="20"/>
              </w:rPr>
            </w:pPr>
            <w:r w:rsidRPr="00A52B78">
              <w:rPr>
                <w:rFonts w:eastAsia="Times New Roman" w:cstheme="minorHAnsi"/>
                <w:sz w:val="20"/>
                <w:szCs w:val="20"/>
              </w:rPr>
              <w:t>Organ Systems of Rabbit – Lymphatic, Respiratory</w:t>
            </w:r>
          </w:p>
          <w:p w14:paraId="073625FC" w14:textId="36207A11" w:rsidR="00F80969" w:rsidRPr="00A52B78" w:rsidRDefault="00F80969" w:rsidP="00F80969">
            <w:pPr>
              <w:rPr>
                <w:rFonts w:eastAsia="Times New Roman" w:cstheme="minorHAnsi"/>
                <w:sz w:val="20"/>
                <w:szCs w:val="20"/>
              </w:rPr>
            </w:pPr>
            <w:r w:rsidRPr="00A52B78">
              <w:rPr>
                <w:rFonts w:eastAsia="Times New Roman" w:cstheme="minorHAnsi"/>
                <w:sz w:val="20"/>
                <w:szCs w:val="20"/>
              </w:rPr>
              <w:t>Digestive, Urinary</w:t>
            </w:r>
            <w:r w:rsidR="003B42A4" w:rsidRPr="00A52B78">
              <w:rPr>
                <w:rFonts w:eastAsia="Times New Roman" w:cstheme="minorHAnsi"/>
                <w:sz w:val="20"/>
                <w:szCs w:val="20"/>
              </w:rPr>
              <w:t>,</w:t>
            </w:r>
            <w:r w:rsidRPr="00A52B78">
              <w:rPr>
                <w:rFonts w:eastAsia="Times New Roman" w:cstheme="minorHAnsi"/>
                <w:sz w:val="20"/>
                <w:szCs w:val="20"/>
              </w:rPr>
              <w:t xml:space="preserve"> and Reproductive</w:t>
            </w:r>
            <w:r w:rsidRPr="00A52B78">
              <w:rPr>
                <w:rFonts w:cstheme="minorHAnsi"/>
                <w:sz w:val="20"/>
                <w:szCs w:val="20"/>
              </w:rPr>
              <w:t xml:space="preserve">          </w:t>
            </w:r>
          </w:p>
          <w:p w14:paraId="0AAFD0C0" w14:textId="435BEF24" w:rsidR="0070111F" w:rsidRPr="00A52B78" w:rsidRDefault="00F80969" w:rsidP="00F80969">
            <w:pPr>
              <w:rPr>
                <w:rFonts w:cstheme="minorHAnsi"/>
                <w:sz w:val="20"/>
                <w:szCs w:val="20"/>
              </w:rPr>
            </w:pPr>
            <w:r w:rsidRPr="00A52B78">
              <w:rPr>
                <w:rFonts w:eastAsia="Times New Roman" w:cstheme="minorHAnsi"/>
                <w:b/>
                <w:color w:val="FF0000"/>
                <w:sz w:val="20"/>
                <w:szCs w:val="20"/>
              </w:rPr>
              <w:t>(Full PPE required)</w:t>
            </w:r>
            <w:r w:rsidR="00703D4A" w:rsidRPr="00A52B78">
              <w:rPr>
                <w:rFonts w:eastAsia="Times New Roman" w:cstheme="minorHAnsi"/>
                <w:sz w:val="20"/>
                <w:szCs w:val="20"/>
              </w:rPr>
              <w:t xml:space="preserve">                                                          </w:t>
            </w:r>
            <w:r w:rsidR="00E45B93" w:rsidRPr="00A52B78">
              <w:rPr>
                <w:rFonts w:eastAsia="Times New Roman" w:cstheme="minorHAnsi"/>
                <w:sz w:val="20"/>
                <w:szCs w:val="20"/>
              </w:rPr>
              <w:t xml:space="preserve">                                            </w:t>
            </w:r>
          </w:p>
        </w:tc>
        <w:tc>
          <w:tcPr>
            <w:tcW w:w="1435" w:type="dxa"/>
          </w:tcPr>
          <w:p w14:paraId="222711A7" w14:textId="77777777" w:rsidR="0070111F" w:rsidRPr="00A52B78" w:rsidRDefault="00703D4A" w:rsidP="00841332">
            <w:pPr>
              <w:rPr>
                <w:rFonts w:cstheme="minorHAnsi"/>
                <w:sz w:val="20"/>
                <w:szCs w:val="20"/>
              </w:rPr>
            </w:pPr>
            <w:r w:rsidRPr="00A52B78">
              <w:rPr>
                <w:rFonts w:cstheme="minorHAnsi"/>
                <w:sz w:val="20"/>
                <w:szCs w:val="20"/>
              </w:rPr>
              <w:t>43, 44</w:t>
            </w:r>
          </w:p>
          <w:p w14:paraId="6C22DF81" w14:textId="77777777" w:rsidR="00F80969" w:rsidRPr="00A52B78" w:rsidRDefault="00F80969" w:rsidP="00841332">
            <w:pPr>
              <w:rPr>
                <w:rFonts w:cstheme="minorHAnsi"/>
                <w:sz w:val="20"/>
                <w:szCs w:val="20"/>
              </w:rPr>
            </w:pPr>
          </w:p>
          <w:p w14:paraId="012CAB91" w14:textId="1C48E225" w:rsidR="00F80969" w:rsidRPr="00A52B78" w:rsidRDefault="00F80969" w:rsidP="00841332">
            <w:pPr>
              <w:rPr>
                <w:rFonts w:cstheme="minorHAnsi"/>
                <w:sz w:val="20"/>
                <w:szCs w:val="20"/>
              </w:rPr>
            </w:pPr>
            <w:r w:rsidRPr="00A52B78">
              <w:rPr>
                <w:rFonts w:cstheme="minorHAnsi"/>
                <w:sz w:val="20"/>
                <w:szCs w:val="20"/>
              </w:rPr>
              <w:t>Rabbit</w:t>
            </w:r>
          </w:p>
          <w:p w14:paraId="0351D541" w14:textId="427798C6" w:rsidR="00F80969" w:rsidRPr="00A52B78" w:rsidRDefault="00F80969" w:rsidP="00841332">
            <w:pPr>
              <w:rPr>
                <w:rFonts w:cstheme="minorHAnsi"/>
                <w:sz w:val="20"/>
                <w:szCs w:val="20"/>
              </w:rPr>
            </w:pPr>
            <w:r w:rsidRPr="00A52B78">
              <w:rPr>
                <w:rFonts w:cstheme="minorHAnsi"/>
                <w:sz w:val="20"/>
                <w:szCs w:val="20"/>
              </w:rPr>
              <w:t>Anatomy Atlas</w:t>
            </w:r>
          </w:p>
        </w:tc>
      </w:tr>
      <w:tr w:rsidR="00EE11F5" w:rsidRPr="00374BE6" w14:paraId="0CDE9921" w14:textId="77777777" w:rsidTr="00EE11F5">
        <w:tc>
          <w:tcPr>
            <w:tcW w:w="1795" w:type="dxa"/>
            <w:shd w:val="clear" w:color="auto" w:fill="auto"/>
          </w:tcPr>
          <w:p w14:paraId="40C25F2A" w14:textId="450CD9EE" w:rsidR="00EE11F5" w:rsidRPr="00A52B78" w:rsidRDefault="00EE11F5" w:rsidP="00EE11F5">
            <w:pPr>
              <w:rPr>
                <w:rFonts w:cstheme="minorHAnsi"/>
                <w:b/>
                <w:color w:val="1F4E79" w:themeColor="accent5" w:themeShade="80"/>
                <w:sz w:val="20"/>
                <w:szCs w:val="20"/>
              </w:rPr>
            </w:pPr>
            <w:r w:rsidRPr="00A52B78">
              <w:rPr>
                <w:rFonts w:cstheme="minorHAnsi"/>
                <w:b/>
                <w:bCs/>
                <w:color w:val="000000"/>
                <w:sz w:val="20"/>
                <w:szCs w:val="20"/>
              </w:rPr>
              <w:t>April 21</w:t>
            </w:r>
          </w:p>
        </w:tc>
        <w:tc>
          <w:tcPr>
            <w:tcW w:w="7555" w:type="dxa"/>
            <w:gridSpan w:val="2"/>
            <w:shd w:val="clear" w:color="auto" w:fill="auto"/>
          </w:tcPr>
          <w:p w14:paraId="29932426" w14:textId="1B16CD72" w:rsidR="00EE11F5" w:rsidRPr="00A52B78" w:rsidRDefault="00A52B78" w:rsidP="00703D4A">
            <w:pPr>
              <w:jc w:val="center"/>
              <w:rPr>
                <w:rFonts w:cstheme="minorHAnsi"/>
                <w:b/>
                <w:color w:val="00B0F0"/>
                <w:sz w:val="20"/>
                <w:szCs w:val="20"/>
              </w:rPr>
            </w:pPr>
            <w:r w:rsidRPr="00A52B78">
              <w:rPr>
                <w:rFonts w:cstheme="minorHAnsi"/>
                <w:b/>
                <w:bCs/>
                <w:color w:val="FF0000"/>
                <w:sz w:val="20"/>
                <w:szCs w:val="20"/>
              </w:rPr>
              <w:t xml:space="preserve">Lab Practical 2 - Students will take the Lab Practical 2 exam during their normally scheduled lab class. </w:t>
            </w:r>
            <w:r w:rsidR="00EE11F5" w:rsidRPr="00A52B78">
              <w:rPr>
                <w:rFonts w:cstheme="minorHAnsi"/>
                <w:b/>
                <w:color w:val="FF0000"/>
                <w:sz w:val="20"/>
                <w:szCs w:val="20"/>
              </w:rPr>
              <w:t>Topics: Labs 7 – 11</w:t>
            </w:r>
          </w:p>
        </w:tc>
      </w:tr>
      <w:tr w:rsidR="00EE11F5" w:rsidRPr="00374BE6" w14:paraId="2F504E79" w14:textId="77777777" w:rsidTr="00A52B78">
        <w:tc>
          <w:tcPr>
            <w:tcW w:w="1795" w:type="dxa"/>
            <w:shd w:val="clear" w:color="auto" w:fill="auto"/>
          </w:tcPr>
          <w:p w14:paraId="378FBC52" w14:textId="6D9BD251" w:rsidR="00EE11F5" w:rsidRPr="00A52B78" w:rsidRDefault="00EE11F5" w:rsidP="00EE11F5">
            <w:pPr>
              <w:rPr>
                <w:rFonts w:cstheme="minorHAnsi"/>
                <w:b/>
                <w:bCs/>
                <w:color w:val="000000"/>
                <w:sz w:val="20"/>
                <w:szCs w:val="20"/>
              </w:rPr>
            </w:pPr>
            <w:r w:rsidRPr="00A52B78">
              <w:rPr>
                <w:rFonts w:cstheme="minorHAnsi"/>
                <w:b/>
                <w:bCs/>
                <w:color w:val="000000"/>
                <w:sz w:val="20"/>
                <w:szCs w:val="20"/>
              </w:rPr>
              <w:t>April 28</w:t>
            </w:r>
          </w:p>
        </w:tc>
        <w:tc>
          <w:tcPr>
            <w:tcW w:w="7555" w:type="dxa"/>
            <w:gridSpan w:val="2"/>
            <w:shd w:val="clear" w:color="auto" w:fill="E7E6E6" w:themeFill="background2"/>
          </w:tcPr>
          <w:p w14:paraId="20386A3C" w14:textId="4F751346" w:rsidR="00EE11F5" w:rsidRPr="00A52B78" w:rsidRDefault="00A52B78" w:rsidP="00703D4A">
            <w:pPr>
              <w:jc w:val="center"/>
              <w:rPr>
                <w:rFonts w:eastAsia="Times New Roman" w:cstheme="minorHAnsi"/>
                <w:b/>
                <w:color w:val="1F4E79" w:themeColor="accent5" w:themeShade="80"/>
                <w:sz w:val="20"/>
                <w:szCs w:val="20"/>
              </w:rPr>
            </w:pPr>
            <w:r w:rsidRPr="00A52B78">
              <w:rPr>
                <w:rFonts w:cstheme="minorHAnsi"/>
                <w:b/>
                <w:iCs/>
                <w:color w:val="7030A0"/>
                <w:sz w:val="20"/>
                <w:szCs w:val="20"/>
              </w:rPr>
              <w:t>No labs this week (</w:t>
            </w:r>
            <w:r w:rsidRPr="00A52B78">
              <w:rPr>
                <w:rFonts w:cstheme="minorHAnsi"/>
                <w:b/>
                <w:bCs/>
                <w:color w:val="7030A0"/>
                <w:sz w:val="20"/>
                <w:szCs w:val="20"/>
                <w:u w:val="single"/>
              </w:rPr>
              <w:t>April 30</w:t>
            </w:r>
            <w:r w:rsidRPr="00A52B78">
              <w:rPr>
                <w:rFonts w:cstheme="minorHAnsi"/>
                <w:b/>
                <w:bCs/>
                <w:color w:val="7030A0"/>
                <w:sz w:val="20"/>
                <w:szCs w:val="20"/>
                <w:u w:val="single"/>
                <w:vertAlign w:val="superscript"/>
              </w:rPr>
              <w:t>th</w:t>
            </w:r>
            <w:r w:rsidRPr="00A52B78">
              <w:rPr>
                <w:rFonts w:cstheme="minorHAnsi"/>
                <w:b/>
                <w:bCs/>
                <w:color w:val="7030A0"/>
                <w:sz w:val="20"/>
                <w:szCs w:val="20"/>
                <w:u w:val="single"/>
              </w:rPr>
              <w:t>. Last day of classes</w:t>
            </w:r>
            <w:r w:rsidRPr="00A52B78">
              <w:rPr>
                <w:rFonts w:cstheme="minorHAnsi"/>
                <w:b/>
                <w:iCs/>
                <w:color w:val="7030A0"/>
                <w:sz w:val="20"/>
                <w:szCs w:val="20"/>
              </w:rPr>
              <w:t>)</w:t>
            </w:r>
          </w:p>
        </w:tc>
      </w:tr>
    </w:tbl>
    <w:p w14:paraId="3CE1CD63" w14:textId="344F3F18" w:rsidR="004D2682" w:rsidRPr="004D2682" w:rsidRDefault="004D2682" w:rsidP="004D2682">
      <w:pPr>
        <w:tabs>
          <w:tab w:val="left" w:pos="-1080"/>
          <w:tab w:val="left" w:pos="-720"/>
          <w:tab w:val="left" w:pos="0"/>
          <w:tab w:val="left" w:pos="1080"/>
          <w:tab w:val="left" w:pos="19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Calibri" w:eastAsia="Times New Roman" w:hAnsi="Calibri" w:cs="Calibri"/>
          <w:b/>
          <w:bCs/>
          <w:i/>
          <w:iCs/>
        </w:rPr>
      </w:pPr>
      <w:r w:rsidRPr="004D2682">
        <w:rPr>
          <w:rFonts w:ascii="Calibri" w:eastAsia="Times New Roman" w:hAnsi="Calibri" w:cs="Calibri"/>
          <w:b/>
          <w:bCs/>
          <w:i/>
          <w:iCs/>
        </w:rPr>
        <w:t>Link</w:t>
      </w:r>
      <w:r>
        <w:rPr>
          <w:rFonts w:ascii="Calibri" w:eastAsia="Times New Roman" w:hAnsi="Calibri" w:cs="Calibri"/>
          <w:b/>
          <w:bCs/>
          <w:i/>
          <w:iCs/>
        </w:rPr>
        <w:t>s</w:t>
      </w:r>
      <w:r w:rsidRPr="004D2682">
        <w:rPr>
          <w:rFonts w:ascii="Calibri" w:eastAsia="Times New Roman" w:hAnsi="Calibri" w:cs="Calibri"/>
          <w:b/>
          <w:bCs/>
          <w:i/>
          <w:iCs/>
        </w:rPr>
        <w:t xml:space="preserve"> to Videos:</w:t>
      </w:r>
    </w:p>
    <w:p w14:paraId="3D913265" w14:textId="77777777" w:rsidR="004D2682" w:rsidRPr="004D2682" w:rsidRDefault="004D2682" w:rsidP="004D2682">
      <w:pPr>
        <w:tabs>
          <w:tab w:val="left" w:pos="-1080"/>
          <w:tab w:val="left" w:pos="-720"/>
          <w:tab w:val="left" w:pos="0"/>
          <w:tab w:val="left" w:pos="1080"/>
          <w:tab w:val="left" w:pos="19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Calibri" w:eastAsia="Times New Roman" w:hAnsi="Calibri" w:cs="Calibri"/>
        </w:rPr>
      </w:pPr>
      <w:r w:rsidRPr="004D2682">
        <w:rPr>
          <w:rFonts w:ascii="Calibri" w:eastAsia="Times New Roman" w:hAnsi="Calibri" w:cs="Calibri"/>
        </w:rPr>
        <w:t xml:space="preserve">Microscope video: </w:t>
      </w:r>
      <w:hyperlink r:id="rId15" w:history="1">
        <w:r w:rsidRPr="004D2682">
          <w:rPr>
            <w:rFonts w:ascii="Calibri" w:eastAsia="Times New Roman" w:hAnsi="Calibri" w:cs="Calibri"/>
            <w:color w:val="0563C1" w:themeColor="hyperlink"/>
            <w:u w:val="single"/>
          </w:rPr>
          <w:t>https://www.youtube.com/watch?v=IqzznPgrNhE&amp;t=125s</w:t>
        </w:r>
      </w:hyperlink>
    </w:p>
    <w:p w14:paraId="064727F5" w14:textId="77777777" w:rsidR="004D2682" w:rsidRPr="004D2682" w:rsidRDefault="004D2682" w:rsidP="004D2682">
      <w:pPr>
        <w:tabs>
          <w:tab w:val="left" w:pos="-1080"/>
          <w:tab w:val="left" w:pos="-720"/>
          <w:tab w:val="left" w:pos="0"/>
          <w:tab w:val="left" w:pos="1080"/>
          <w:tab w:val="left" w:pos="19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Calibri" w:eastAsia="Times New Roman" w:hAnsi="Calibri" w:cs="Calibri"/>
        </w:rPr>
      </w:pPr>
      <w:r w:rsidRPr="004D2682">
        <w:rPr>
          <w:rFonts w:ascii="Calibri" w:eastAsia="Times New Roman" w:hAnsi="Calibri" w:cs="Calibri"/>
        </w:rPr>
        <w:t xml:space="preserve">Hematocrit Prep video: </w:t>
      </w:r>
      <w:hyperlink r:id="rId16" w:history="1">
        <w:r w:rsidRPr="004D2682">
          <w:rPr>
            <w:rFonts w:ascii="Calibri" w:eastAsia="Times New Roman" w:hAnsi="Calibri" w:cs="Calibri"/>
            <w:color w:val="0563C1" w:themeColor="hyperlink"/>
            <w:u w:val="single"/>
          </w:rPr>
          <w:t>https://www.youtube.com/watch?v=eMzWf8ZVtjs&amp;t=52s</w:t>
        </w:r>
      </w:hyperlink>
    </w:p>
    <w:p w14:paraId="72D49E9E" w14:textId="77777777" w:rsidR="004D2682" w:rsidRPr="004D2682" w:rsidRDefault="004D2682" w:rsidP="004D2682">
      <w:pPr>
        <w:tabs>
          <w:tab w:val="left" w:pos="-1080"/>
          <w:tab w:val="left" w:pos="-720"/>
          <w:tab w:val="left" w:pos="0"/>
          <w:tab w:val="left" w:pos="1080"/>
          <w:tab w:val="left" w:pos="19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Calibri" w:eastAsia="Times New Roman" w:hAnsi="Calibri" w:cs="Calibri"/>
        </w:rPr>
      </w:pPr>
      <w:r w:rsidRPr="004D2682">
        <w:rPr>
          <w:rFonts w:ascii="Calibri" w:eastAsia="Times New Roman" w:hAnsi="Calibri" w:cs="Calibri"/>
        </w:rPr>
        <w:t xml:space="preserve">Sheep Heart Anatomy: </w:t>
      </w:r>
      <w:hyperlink r:id="rId17" w:history="1">
        <w:r w:rsidRPr="004D2682">
          <w:rPr>
            <w:rFonts w:ascii="Calibri" w:eastAsia="Times New Roman" w:hAnsi="Calibri" w:cs="Calibri"/>
            <w:color w:val="0563C1" w:themeColor="hyperlink"/>
            <w:u w:val="single"/>
          </w:rPr>
          <w:t>https://www.youtube.com/watch?v=UgfkSWvosew</w:t>
        </w:r>
      </w:hyperlink>
    </w:p>
    <w:p w14:paraId="61D61193" w14:textId="77777777" w:rsidR="004D2682" w:rsidRPr="004D2682" w:rsidRDefault="004D2682" w:rsidP="004D2682">
      <w:pPr>
        <w:tabs>
          <w:tab w:val="left" w:pos="-1080"/>
          <w:tab w:val="left" w:pos="-720"/>
          <w:tab w:val="left" w:pos="0"/>
          <w:tab w:val="left" w:pos="1080"/>
          <w:tab w:val="left" w:pos="19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Calibri" w:eastAsia="Times New Roman" w:hAnsi="Calibri" w:cs="Calibri"/>
        </w:rPr>
      </w:pPr>
      <w:r w:rsidRPr="004D2682">
        <w:rPr>
          <w:rFonts w:ascii="Calibri" w:eastAsia="Times New Roman" w:hAnsi="Calibri" w:cs="Calibri"/>
        </w:rPr>
        <w:lastRenderedPageBreak/>
        <w:t xml:space="preserve">Rabbit Blood Vessels I: </w:t>
      </w:r>
      <w:hyperlink r:id="rId18" w:history="1">
        <w:r w:rsidRPr="004D2682">
          <w:rPr>
            <w:rFonts w:ascii="Calibri" w:eastAsia="Times New Roman" w:hAnsi="Calibri" w:cs="Calibri"/>
            <w:color w:val="0563C1" w:themeColor="hyperlink"/>
            <w:u w:val="single"/>
          </w:rPr>
          <w:t>https://www.youtube.com/watch?v=ydUooduwXTM</w:t>
        </w:r>
      </w:hyperlink>
    </w:p>
    <w:p w14:paraId="6C6D301B" w14:textId="77777777" w:rsidR="004D2682" w:rsidRPr="004D2682" w:rsidRDefault="004D2682" w:rsidP="004D2682">
      <w:pPr>
        <w:tabs>
          <w:tab w:val="left" w:pos="-1080"/>
          <w:tab w:val="left" w:pos="-720"/>
          <w:tab w:val="left" w:pos="0"/>
          <w:tab w:val="left" w:pos="1080"/>
          <w:tab w:val="left" w:pos="19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Calibri" w:eastAsia="Times New Roman" w:hAnsi="Calibri" w:cs="Calibri"/>
        </w:rPr>
      </w:pPr>
      <w:r w:rsidRPr="004D2682">
        <w:rPr>
          <w:rFonts w:ascii="Calibri" w:eastAsia="Times New Roman" w:hAnsi="Calibri" w:cs="Calibri"/>
        </w:rPr>
        <w:t xml:space="preserve">Rabbit Blood Vessels II: </w:t>
      </w:r>
      <w:hyperlink r:id="rId19" w:history="1">
        <w:r w:rsidRPr="004D2682">
          <w:rPr>
            <w:rFonts w:ascii="Calibri" w:eastAsia="Times New Roman" w:hAnsi="Calibri" w:cs="Calibri"/>
            <w:color w:val="0563C1" w:themeColor="hyperlink"/>
            <w:u w:val="single"/>
          </w:rPr>
          <w:t>https://www.youtube.com/watch?v=WxxD4kYjhDw</w:t>
        </w:r>
      </w:hyperlink>
    </w:p>
    <w:p w14:paraId="33F6EE0B" w14:textId="73FCF50D" w:rsidR="000B20BF" w:rsidRPr="00D358CE" w:rsidRDefault="004D2682" w:rsidP="00D358CE">
      <w:pPr>
        <w:tabs>
          <w:tab w:val="left" w:pos="-1080"/>
          <w:tab w:val="left" w:pos="-720"/>
          <w:tab w:val="left" w:pos="0"/>
          <w:tab w:val="left" w:pos="1080"/>
          <w:tab w:val="left" w:pos="19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line="240" w:lineRule="auto"/>
        <w:rPr>
          <w:rFonts w:ascii="Calibri" w:eastAsia="Times New Roman" w:hAnsi="Calibri" w:cs="Calibri"/>
        </w:rPr>
      </w:pPr>
      <w:r w:rsidRPr="004D2682">
        <w:rPr>
          <w:rFonts w:ascii="Calibri" w:eastAsia="Times New Roman" w:hAnsi="Calibri" w:cs="Calibri"/>
        </w:rPr>
        <w:t xml:space="preserve">Sheep Kidney: </w:t>
      </w:r>
      <w:hyperlink r:id="rId20" w:history="1">
        <w:r w:rsidRPr="004D2682">
          <w:rPr>
            <w:rFonts w:ascii="Calibri" w:eastAsia="Times New Roman" w:hAnsi="Calibri" w:cs="Calibri"/>
            <w:color w:val="0563C1" w:themeColor="hyperlink"/>
            <w:u w:val="single"/>
          </w:rPr>
          <w:t>https://www.youtube.com/watch?v=VwsYNAiEsUg&amp;t=8s</w:t>
        </w:r>
      </w:hyperlink>
    </w:p>
    <w:sectPr w:rsidR="000B20BF" w:rsidRPr="00D358CE" w:rsidSect="00B903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D0E70"/>
    <w:multiLevelType w:val="hybridMultilevel"/>
    <w:tmpl w:val="3BFA3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A64D11"/>
    <w:multiLevelType w:val="hybridMultilevel"/>
    <w:tmpl w:val="8AAE9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E79DC"/>
    <w:multiLevelType w:val="hybridMultilevel"/>
    <w:tmpl w:val="2F3EC14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3DA6FB2"/>
    <w:multiLevelType w:val="hybridMultilevel"/>
    <w:tmpl w:val="229642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135B83"/>
    <w:multiLevelType w:val="hybridMultilevel"/>
    <w:tmpl w:val="D908B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C11260F"/>
    <w:multiLevelType w:val="hybridMultilevel"/>
    <w:tmpl w:val="A9B4F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215014"/>
    <w:multiLevelType w:val="hybridMultilevel"/>
    <w:tmpl w:val="A1D03E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6ED36AB"/>
    <w:multiLevelType w:val="hybridMultilevel"/>
    <w:tmpl w:val="085C304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8826DCA"/>
    <w:multiLevelType w:val="multilevel"/>
    <w:tmpl w:val="6C5EC9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CB7F2C"/>
    <w:multiLevelType w:val="hybridMultilevel"/>
    <w:tmpl w:val="1BCCE5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6768EB"/>
    <w:multiLevelType w:val="hybridMultilevel"/>
    <w:tmpl w:val="8CBA3EF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7DF626BD"/>
    <w:multiLevelType w:val="hybridMultilevel"/>
    <w:tmpl w:val="4B009AF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0113373">
    <w:abstractNumId w:val="4"/>
  </w:num>
  <w:num w:numId="2" w16cid:durableId="1097215835">
    <w:abstractNumId w:val="2"/>
  </w:num>
  <w:num w:numId="3" w16cid:durableId="1844971598">
    <w:abstractNumId w:val="8"/>
  </w:num>
  <w:num w:numId="4" w16cid:durableId="258415064">
    <w:abstractNumId w:val="6"/>
  </w:num>
  <w:num w:numId="5" w16cid:durableId="836268721">
    <w:abstractNumId w:val="7"/>
  </w:num>
  <w:num w:numId="6" w16cid:durableId="360710274">
    <w:abstractNumId w:val="0"/>
  </w:num>
  <w:num w:numId="7" w16cid:durableId="1253515078">
    <w:abstractNumId w:val="3"/>
  </w:num>
  <w:num w:numId="8" w16cid:durableId="1049769518">
    <w:abstractNumId w:val="9"/>
  </w:num>
  <w:num w:numId="9" w16cid:durableId="1860777879">
    <w:abstractNumId w:val="1"/>
  </w:num>
  <w:num w:numId="10" w16cid:durableId="1220484208">
    <w:abstractNumId w:val="10"/>
  </w:num>
  <w:num w:numId="11" w16cid:durableId="249437372">
    <w:abstractNumId w:val="11"/>
  </w:num>
  <w:num w:numId="12" w16cid:durableId="12471542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activeWritingStyle w:appName="MSWord" w:lang="es-MX" w:vendorID="64" w:dllVersion="6" w:nlCheck="1" w:checkStyle="0"/>
  <w:activeWritingStyle w:appName="MSWord" w:lang="en-US" w:vendorID="64" w:dllVersion="6" w:nlCheck="1" w:checkStyle="1"/>
  <w:activeWritingStyle w:appName="MSWord" w:lang="en-US" w:vendorID="64" w:dllVersion="0" w:nlCheck="1" w:checkStyle="0"/>
  <w:activeWritingStyle w:appName="MSWord" w:lang="es-MX" w:vendorID="64" w:dllVersion="0" w:nlCheck="1" w:checkStyle="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0BF"/>
    <w:rsid w:val="00005E1B"/>
    <w:rsid w:val="00041511"/>
    <w:rsid w:val="00062380"/>
    <w:rsid w:val="00082A23"/>
    <w:rsid w:val="00091B77"/>
    <w:rsid w:val="0009458B"/>
    <w:rsid w:val="000B20BF"/>
    <w:rsid w:val="000C6038"/>
    <w:rsid w:val="000E6322"/>
    <w:rsid w:val="000F329C"/>
    <w:rsid w:val="000F40C9"/>
    <w:rsid w:val="00127A16"/>
    <w:rsid w:val="0016408B"/>
    <w:rsid w:val="001740BD"/>
    <w:rsid w:val="001753A8"/>
    <w:rsid w:val="00177A7D"/>
    <w:rsid w:val="001D2F5E"/>
    <w:rsid w:val="001E3D56"/>
    <w:rsid w:val="001E4243"/>
    <w:rsid w:val="001F4F38"/>
    <w:rsid w:val="00214A3F"/>
    <w:rsid w:val="002166C4"/>
    <w:rsid w:val="002179A6"/>
    <w:rsid w:val="00235E09"/>
    <w:rsid w:val="002367CC"/>
    <w:rsid w:val="002450A7"/>
    <w:rsid w:val="00254B6E"/>
    <w:rsid w:val="0026091E"/>
    <w:rsid w:val="00263B09"/>
    <w:rsid w:val="00266F46"/>
    <w:rsid w:val="0026771F"/>
    <w:rsid w:val="0028521A"/>
    <w:rsid w:val="0029463F"/>
    <w:rsid w:val="002B1882"/>
    <w:rsid w:val="002E13AC"/>
    <w:rsid w:val="00300387"/>
    <w:rsid w:val="00300938"/>
    <w:rsid w:val="0030217D"/>
    <w:rsid w:val="0030686F"/>
    <w:rsid w:val="0031263F"/>
    <w:rsid w:val="003158F1"/>
    <w:rsid w:val="00334A78"/>
    <w:rsid w:val="00337982"/>
    <w:rsid w:val="00341E53"/>
    <w:rsid w:val="00342389"/>
    <w:rsid w:val="00347B43"/>
    <w:rsid w:val="0036101E"/>
    <w:rsid w:val="00361289"/>
    <w:rsid w:val="0036265B"/>
    <w:rsid w:val="00366C3E"/>
    <w:rsid w:val="00374BE6"/>
    <w:rsid w:val="003B42A4"/>
    <w:rsid w:val="003C2BC0"/>
    <w:rsid w:val="003D7EE4"/>
    <w:rsid w:val="003E7617"/>
    <w:rsid w:val="00403EB5"/>
    <w:rsid w:val="0040468B"/>
    <w:rsid w:val="00422C75"/>
    <w:rsid w:val="00422E4E"/>
    <w:rsid w:val="00437E50"/>
    <w:rsid w:val="004520E8"/>
    <w:rsid w:val="004862BA"/>
    <w:rsid w:val="004B11F7"/>
    <w:rsid w:val="004B3278"/>
    <w:rsid w:val="004C640F"/>
    <w:rsid w:val="004D114B"/>
    <w:rsid w:val="004D2682"/>
    <w:rsid w:val="004D64E5"/>
    <w:rsid w:val="004F1F6E"/>
    <w:rsid w:val="005154A3"/>
    <w:rsid w:val="00524FB4"/>
    <w:rsid w:val="00542D83"/>
    <w:rsid w:val="00545573"/>
    <w:rsid w:val="00551F96"/>
    <w:rsid w:val="005653DB"/>
    <w:rsid w:val="00576F85"/>
    <w:rsid w:val="00583501"/>
    <w:rsid w:val="0058574D"/>
    <w:rsid w:val="00587EB7"/>
    <w:rsid w:val="0059226B"/>
    <w:rsid w:val="00594DE2"/>
    <w:rsid w:val="005A4346"/>
    <w:rsid w:val="005B4C8B"/>
    <w:rsid w:val="005D5070"/>
    <w:rsid w:val="005D711F"/>
    <w:rsid w:val="005D7B3A"/>
    <w:rsid w:val="005F2541"/>
    <w:rsid w:val="00602DA4"/>
    <w:rsid w:val="006212D3"/>
    <w:rsid w:val="00673CDC"/>
    <w:rsid w:val="0069653A"/>
    <w:rsid w:val="006B2068"/>
    <w:rsid w:val="006D730A"/>
    <w:rsid w:val="006E0E01"/>
    <w:rsid w:val="006F1D3E"/>
    <w:rsid w:val="006F3B62"/>
    <w:rsid w:val="006F60FF"/>
    <w:rsid w:val="0070111F"/>
    <w:rsid w:val="00703D4A"/>
    <w:rsid w:val="00704174"/>
    <w:rsid w:val="00732C06"/>
    <w:rsid w:val="00745DC1"/>
    <w:rsid w:val="00764506"/>
    <w:rsid w:val="0076580A"/>
    <w:rsid w:val="00776876"/>
    <w:rsid w:val="00782F7C"/>
    <w:rsid w:val="0078356A"/>
    <w:rsid w:val="007A31DB"/>
    <w:rsid w:val="007C2B4B"/>
    <w:rsid w:val="007C315C"/>
    <w:rsid w:val="007D0BB1"/>
    <w:rsid w:val="007E2EAF"/>
    <w:rsid w:val="007F4594"/>
    <w:rsid w:val="00805300"/>
    <w:rsid w:val="008122F9"/>
    <w:rsid w:val="00816C5B"/>
    <w:rsid w:val="00833306"/>
    <w:rsid w:val="00840DB1"/>
    <w:rsid w:val="00870CD1"/>
    <w:rsid w:val="00883191"/>
    <w:rsid w:val="008924A6"/>
    <w:rsid w:val="00896B51"/>
    <w:rsid w:val="008B0666"/>
    <w:rsid w:val="008D07F1"/>
    <w:rsid w:val="008D4525"/>
    <w:rsid w:val="008E650E"/>
    <w:rsid w:val="009157C8"/>
    <w:rsid w:val="009532E0"/>
    <w:rsid w:val="00955E7B"/>
    <w:rsid w:val="00956F42"/>
    <w:rsid w:val="00972294"/>
    <w:rsid w:val="009852CC"/>
    <w:rsid w:val="00985473"/>
    <w:rsid w:val="009931F8"/>
    <w:rsid w:val="0099455A"/>
    <w:rsid w:val="00997172"/>
    <w:rsid w:val="009A30C8"/>
    <w:rsid w:val="009A518D"/>
    <w:rsid w:val="009C4101"/>
    <w:rsid w:val="009C5A40"/>
    <w:rsid w:val="009C7651"/>
    <w:rsid w:val="009E223F"/>
    <w:rsid w:val="009E3FF7"/>
    <w:rsid w:val="009E7689"/>
    <w:rsid w:val="009F3EDB"/>
    <w:rsid w:val="009F4EE9"/>
    <w:rsid w:val="009F6D39"/>
    <w:rsid w:val="00A02CA0"/>
    <w:rsid w:val="00A10188"/>
    <w:rsid w:val="00A147F4"/>
    <w:rsid w:val="00A15FEF"/>
    <w:rsid w:val="00A24CB5"/>
    <w:rsid w:val="00A25F13"/>
    <w:rsid w:val="00A31291"/>
    <w:rsid w:val="00A52B78"/>
    <w:rsid w:val="00A578AD"/>
    <w:rsid w:val="00A60990"/>
    <w:rsid w:val="00A71630"/>
    <w:rsid w:val="00A737AE"/>
    <w:rsid w:val="00A737EA"/>
    <w:rsid w:val="00A80348"/>
    <w:rsid w:val="00A95360"/>
    <w:rsid w:val="00AA3B11"/>
    <w:rsid w:val="00AA5009"/>
    <w:rsid w:val="00AB6E65"/>
    <w:rsid w:val="00AC3C83"/>
    <w:rsid w:val="00AE0DFF"/>
    <w:rsid w:val="00AF6728"/>
    <w:rsid w:val="00AF6FBE"/>
    <w:rsid w:val="00B05F31"/>
    <w:rsid w:val="00B24761"/>
    <w:rsid w:val="00B3787A"/>
    <w:rsid w:val="00B3791A"/>
    <w:rsid w:val="00B637A3"/>
    <w:rsid w:val="00B72C9C"/>
    <w:rsid w:val="00B83C4F"/>
    <w:rsid w:val="00B9034E"/>
    <w:rsid w:val="00B96226"/>
    <w:rsid w:val="00B97253"/>
    <w:rsid w:val="00BA1D77"/>
    <w:rsid w:val="00BB65ED"/>
    <w:rsid w:val="00BC34E5"/>
    <w:rsid w:val="00BD2281"/>
    <w:rsid w:val="00BD5150"/>
    <w:rsid w:val="00BD5BF6"/>
    <w:rsid w:val="00BF6347"/>
    <w:rsid w:val="00C004AD"/>
    <w:rsid w:val="00C0588A"/>
    <w:rsid w:val="00C17019"/>
    <w:rsid w:val="00C464D1"/>
    <w:rsid w:val="00C919F0"/>
    <w:rsid w:val="00C9630E"/>
    <w:rsid w:val="00CB57CE"/>
    <w:rsid w:val="00CC55AB"/>
    <w:rsid w:val="00CC7BD3"/>
    <w:rsid w:val="00CE35FB"/>
    <w:rsid w:val="00CE415B"/>
    <w:rsid w:val="00D03DF0"/>
    <w:rsid w:val="00D34CD3"/>
    <w:rsid w:val="00D358CE"/>
    <w:rsid w:val="00D82283"/>
    <w:rsid w:val="00D860F3"/>
    <w:rsid w:val="00D91429"/>
    <w:rsid w:val="00D915F6"/>
    <w:rsid w:val="00DA2B25"/>
    <w:rsid w:val="00DA4A32"/>
    <w:rsid w:val="00DA5185"/>
    <w:rsid w:val="00DB3B0D"/>
    <w:rsid w:val="00DB7A1B"/>
    <w:rsid w:val="00DC6BF0"/>
    <w:rsid w:val="00DF2265"/>
    <w:rsid w:val="00DF25AF"/>
    <w:rsid w:val="00E317B7"/>
    <w:rsid w:val="00E45B93"/>
    <w:rsid w:val="00E51AA2"/>
    <w:rsid w:val="00E52264"/>
    <w:rsid w:val="00E53F55"/>
    <w:rsid w:val="00E67067"/>
    <w:rsid w:val="00E7108B"/>
    <w:rsid w:val="00E727FF"/>
    <w:rsid w:val="00E72C98"/>
    <w:rsid w:val="00E833D0"/>
    <w:rsid w:val="00E85F18"/>
    <w:rsid w:val="00E903E7"/>
    <w:rsid w:val="00E917D6"/>
    <w:rsid w:val="00EA7258"/>
    <w:rsid w:val="00EB48CE"/>
    <w:rsid w:val="00EE11F5"/>
    <w:rsid w:val="00EE4F0A"/>
    <w:rsid w:val="00F03005"/>
    <w:rsid w:val="00F03FF5"/>
    <w:rsid w:val="00F11FCB"/>
    <w:rsid w:val="00F224FD"/>
    <w:rsid w:val="00F2723A"/>
    <w:rsid w:val="00F313DD"/>
    <w:rsid w:val="00F41522"/>
    <w:rsid w:val="00F65BD2"/>
    <w:rsid w:val="00F80969"/>
    <w:rsid w:val="00F838BA"/>
    <w:rsid w:val="00F95D6A"/>
    <w:rsid w:val="00FA3A8A"/>
    <w:rsid w:val="00FB7ADC"/>
    <w:rsid w:val="00FC7FCE"/>
    <w:rsid w:val="00FD5570"/>
    <w:rsid w:val="00FD5D02"/>
    <w:rsid w:val="00FE04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100F03"/>
  <w15:chartTrackingRefBased/>
  <w15:docId w15:val="{F0826BD0-96D9-4D28-B41C-93057B679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0B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B20BF"/>
    <w:pPr>
      <w:autoSpaceDE w:val="0"/>
      <w:autoSpaceDN w:val="0"/>
      <w:adjustRightInd w:val="0"/>
      <w:spacing w:after="0" w:line="240" w:lineRule="auto"/>
    </w:pPr>
    <w:rPr>
      <w:rFonts w:ascii="Times New Roman" w:hAnsi="Times New Roman" w:cs="Times New Roman"/>
      <w:color w:val="000000"/>
      <w:sz w:val="24"/>
      <w:szCs w:val="24"/>
    </w:rPr>
  </w:style>
  <w:style w:type="table" w:styleId="GridTable4-Accent4">
    <w:name w:val="Grid Table 4 Accent 4"/>
    <w:basedOn w:val="TableNormal"/>
    <w:uiPriority w:val="49"/>
    <w:rsid w:val="000B20BF"/>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customStyle="1" w:styleId="normaltextrun">
    <w:name w:val="normaltextrun"/>
    <w:basedOn w:val="DefaultParagraphFont"/>
    <w:rsid w:val="000B20BF"/>
  </w:style>
  <w:style w:type="character" w:styleId="Strong">
    <w:name w:val="Strong"/>
    <w:basedOn w:val="DefaultParagraphFont"/>
    <w:uiPriority w:val="22"/>
    <w:qFormat/>
    <w:rsid w:val="000B20BF"/>
    <w:rPr>
      <w:b/>
      <w:bCs/>
    </w:rPr>
  </w:style>
  <w:style w:type="character" w:styleId="Hyperlink">
    <w:name w:val="Hyperlink"/>
    <w:basedOn w:val="DefaultParagraphFont"/>
    <w:uiPriority w:val="99"/>
    <w:unhideWhenUsed/>
    <w:rsid w:val="000B20BF"/>
    <w:rPr>
      <w:color w:val="0000FF"/>
      <w:u w:val="single"/>
    </w:rPr>
  </w:style>
  <w:style w:type="paragraph" w:styleId="ListParagraph">
    <w:name w:val="List Paragraph"/>
    <w:basedOn w:val="Normal"/>
    <w:uiPriority w:val="34"/>
    <w:qFormat/>
    <w:rsid w:val="000B20BF"/>
    <w:pPr>
      <w:spacing w:line="256" w:lineRule="auto"/>
      <w:ind w:left="720"/>
      <w:contextualSpacing/>
    </w:pPr>
  </w:style>
  <w:style w:type="table" w:styleId="GridTable1Light-Accent2">
    <w:name w:val="Grid Table 1 Light Accent 2"/>
    <w:basedOn w:val="TableNormal"/>
    <w:uiPriority w:val="46"/>
    <w:rsid w:val="000B20BF"/>
    <w:pPr>
      <w:spacing w:after="0" w:line="240" w:lineRule="auto"/>
    </w:p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0B20B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0B20BF"/>
    <w:rPr>
      <w:color w:val="605E5C"/>
      <w:shd w:val="clear" w:color="auto" w:fill="E1DFDD"/>
    </w:rPr>
  </w:style>
  <w:style w:type="table" w:styleId="GridTable4-Accent3">
    <w:name w:val="Grid Table 4 Accent 3"/>
    <w:basedOn w:val="TableNormal"/>
    <w:uiPriority w:val="49"/>
    <w:rsid w:val="000B20B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
    <w:name w:val="Table Grid"/>
    <w:basedOn w:val="TableNormal"/>
    <w:uiPriority w:val="39"/>
    <w:rsid w:val="00B247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A716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72C9C"/>
    <w:rPr>
      <w:color w:val="954F72" w:themeColor="followedHyperlink"/>
      <w:u w:val="single"/>
    </w:rPr>
  </w:style>
  <w:style w:type="character" w:styleId="UnresolvedMention">
    <w:name w:val="Unresolved Mention"/>
    <w:basedOn w:val="DefaultParagraphFont"/>
    <w:uiPriority w:val="99"/>
    <w:semiHidden/>
    <w:unhideWhenUsed/>
    <w:rsid w:val="00B72C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939131">
      <w:bodyDiv w:val="1"/>
      <w:marLeft w:val="0"/>
      <w:marRight w:val="0"/>
      <w:marTop w:val="0"/>
      <w:marBottom w:val="0"/>
      <w:divBdr>
        <w:top w:val="none" w:sz="0" w:space="0" w:color="auto"/>
        <w:left w:val="none" w:sz="0" w:space="0" w:color="auto"/>
        <w:bottom w:val="none" w:sz="0" w:space="0" w:color="auto"/>
        <w:right w:val="none" w:sz="0" w:space="0" w:color="auto"/>
      </w:divBdr>
    </w:div>
    <w:div w:id="1916935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cholarlycommons.augusta.edu/items/1a0e2708-3848-463c-90b4-0fafdcb52f80" TargetMode="External"/><Relationship Id="rId13" Type="http://schemas.openxmlformats.org/officeDocument/2006/relationships/hyperlink" Target="https://augustauniversity.app.box.com/s/xts25m2sebc4qeb1sfqkh6i7v39v6a0s" TargetMode="External"/><Relationship Id="rId18" Type="http://schemas.openxmlformats.org/officeDocument/2006/relationships/hyperlink" Target="https://www.youtube.com/watch?v=ydUooduwX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s://pressbooks.pub/aandp2histologyatlas/" TargetMode="External"/><Relationship Id="rId12" Type="http://schemas.openxmlformats.org/officeDocument/2006/relationships/hyperlink" Target="https://www.augusta.edu/academicsuccess/" TargetMode="External"/><Relationship Id="rId17" Type="http://schemas.openxmlformats.org/officeDocument/2006/relationships/hyperlink" Target="https://www.youtube.com/watch?v=UgfkSWvosew" TargetMode="External"/><Relationship Id="rId25"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hyperlink" Target="https://www.youtube.com/watch?v=eMzWf8ZVtjs&amp;t=52s" TargetMode="External"/><Relationship Id="rId20" Type="http://schemas.openxmlformats.org/officeDocument/2006/relationships/hyperlink" Target="https://www.youtube.com/watch?v=VwsYNAiEsUg&amp;t=8s" TargetMode="External"/><Relationship Id="rId1" Type="http://schemas.openxmlformats.org/officeDocument/2006/relationships/customXml" Target="../customXml/item1.xml"/><Relationship Id="rId6" Type="http://schemas.openxmlformats.org/officeDocument/2006/relationships/hyperlink" Target="https://www.microsoft.com/en-us/microsoft-teams/download-app" TargetMode="External"/><Relationship Id="rId11" Type="http://schemas.openxmlformats.org/officeDocument/2006/relationships/hyperlink" Target="https://www.augusta.edu/it/" TargetMode="External"/><Relationship Id="rId24" Type="http://schemas.openxmlformats.org/officeDocument/2006/relationships/customXml" Target="../customXml/item3.xml"/><Relationship Id="rId5" Type="http://schemas.openxmlformats.org/officeDocument/2006/relationships/webSettings" Target="webSettings.xml"/><Relationship Id="rId15" Type="http://schemas.openxmlformats.org/officeDocument/2006/relationships/hyperlink" Target="https://www.youtube.com/watch?v=IqzznPgrNhE&amp;t=125s" TargetMode="External"/><Relationship Id="rId23" Type="http://schemas.openxmlformats.org/officeDocument/2006/relationships/customXml" Target="../customXml/item2.xml"/><Relationship Id="rId10" Type="http://schemas.openxmlformats.org/officeDocument/2006/relationships/hyperlink" Target="https://www.augusta.edu/library/access_services.php" TargetMode="External"/><Relationship Id="rId19" Type="http://schemas.openxmlformats.org/officeDocument/2006/relationships/hyperlink" Target="https://www.youtube.com/watch?v=WxxD4kYjhDw" TargetMode="External"/><Relationship Id="rId4" Type="http://schemas.openxmlformats.org/officeDocument/2006/relationships/settings" Target="settings.xml"/><Relationship Id="rId9" Type="http://schemas.openxmlformats.org/officeDocument/2006/relationships/hyperlink" Target="https://www.augusta.edu/it/software.php" TargetMode="External"/><Relationship Id="rId14" Type="http://schemas.openxmlformats.org/officeDocument/2006/relationships/hyperlink" Target="https://www.augusta.edu/services/legal/policyinfo/policy/academic-honesty.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fff0862-dda6-4fd7-9437-296e7a0fcd45">
      <Terms xmlns="http://schemas.microsoft.com/office/infopath/2007/PartnerControls"/>
    </lcf76f155ced4ddcb4097134ff3c332f>
    <IconOverlay xmlns="http://schemas.microsoft.com/sharepoint/v4" xsi:nil="true"/>
  </documentManagement>
</p:properties>
</file>

<file path=customXml/itemProps1.xml><?xml version="1.0" encoding="utf-8"?>
<ds:datastoreItem xmlns:ds="http://schemas.openxmlformats.org/officeDocument/2006/customXml" ds:itemID="{1EA584F9-D666-4F3A-B370-C9A301231445}">
  <ds:schemaRefs>
    <ds:schemaRef ds:uri="http://schemas.openxmlformats.org/officeDocument/2006/bibliography"/>
  </ds:schemaRefs>
</ds:datastoreItem>
</file>

<file path=customXml/itemProps2.xml><?xml version="1.0" encoding="utf-8"?>
<ds:datastoreItem xmlns:ds="http://schemas.openxmlformats.org/officeDocument/2006/customXml" ds:itemID="{18F9B767-3647-4FA0-B08A-E912FB33ADE4}"/>
</file>

<file path=customXml/itemProps3.xml><?xml version="1.0" encoding="utf-8"?>
<ds:datastoreItem xmlns:ds="http://schemas.openxmlformats.org/officeDocument/2006/customXml" ds:itemID="{4473E044-2D59-43DE-9EBC-881335ABF295}"/>
</file>

<file path=customXml/itemProps4.xml><?xml version="1.0" encoding="utf-8"?>
<ds:datastoreItem xmlns:ds="http://schemas.openxmlformats.org/officeDocument/2006/customXml" ds:itemID="{2B3695CE-455D-476B-B0E4-FE20A6F1D8F8}"/>
</file>

<file path=docProps/app.xml><?xml version="1.0" encoding="utf-8"?>
<Properties xmlns="http://schemas.openxmlformats.org/officeDocument/2006/extended-properties" xmlns:vt="http://schemas.openxmlformats.org/officeDocument/2006/docPropsVTypes">
  <Template>Normal</Template>
  <TotalTime>5</TotalTime>
  <Pages>8</Pages>
  <Words>3097</Words>
  <Characters>16942</Characters>
  <Application>Microsoft Office Word</Application>
  <DocSecurity>0</DocSecurity>
  <Lines>498</Lines>
  <Paragraphs>345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manuel ramiro díaz</dc:creator>
  <cp:keywords/>
  <dc:description/>
  <cp:lastModifiedBy>Ramiro DIaz, Juan M.</cp:lastModifiedBy>
  <cp:revision>4</cp:revision>
  <dcterms:created xsi:type="dcterms:W3CDTF">2025-01-07T20:08:00Z</dcterms:created>
  <dcterms:modified xsi:type="dcterms:W3CDTF">2025-05-14T18:33:00Z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d270355a0d556a93582da0562dec8330842e2f4060322ee2d7a391fc715ff88f</vt:lpwstr>
  </property>
  <property fmtid="{D5CDD505-2E9C-101B-9397-08002B2CF9AE}" pid="3" name="ContentTypeId">
    <vt:lpwstr>0x0101007222C76DF9BD8349B0CA3C9A1AA4C548</vt:lpwstr>
  </property>
</Properties>
</file>