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0C7B6" w14:textId="30BC18C5" w:rsidR="003C55BB" w:rsidRDefault="003C55BB" w:rsidP="003C55BB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bidi="ar-SA"/>
        </w:rPr>
        <w:drawing>
          <wp:anchor distT="0" distB="0" distL="114300" distR="114300" simplePos="0" relativeHeight="251659264" behindDoc="0" locked="0" layoutInCell="1" allowOverlap="1" wp14:anchorId="2B7B62D8" wp14:editId="378BCEB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>
        <w:rPr>
          <w:b/>
          <w:sz w:val="28"/>
          <w:u w:val="single"/>
        </w:rPr>
        <w:t>7</w:t>
      </w:r>
      <w:r w:rsidRPr="0065307E">
        <w:rPr>
          <w:b/>
          <w:sz w:val="28"/>
          <w:u w:val="single"/>
        </w:rPr>
        <w:t xml:space="preserve">: </w:t>
      </w:r>
      <w:r>
        <w:rPr>
          <w:b/>
          <w:sz w:val="28"/>
          <w:u w:val="single"/>
        </w:rPr>
        <w:t>User Experience</w:t>
      </w:r>
    </w:p>
    <w:p w14:paraId="7D9A8208" w14:textId="7EB10793" w:rsidR="003C55BB" w:rsidRDefault="003C55BB" w:rsidP="003C55BB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B742D4">
        <w:rPr>
          <w:smallCaps w:val="0"/>
          <w:spacing w:val="0"/>
          <w:sz w:val="24"/>
          <w:szCs w:val="20"/>
        </w:rPr>
        <w:t>Last Updated by Zhigang Li</w:t>
      </w:r>
    </w:p>
    <w:p w14:paraId="4E6BF306" w14:textId="77777777" w:rsidR="00B3457C" w:rsidRDefault="00B3457C" w:rsidP="00B3457C">
      <w:pPr>
        <w:pStyle w:val="Heading2"/>
      </w:pPr>
      <w:r>
        <w:t>Overview and learning outcomes</w:t>
      </w:r>
    </w:p>
    <w:p w14:paraId="35C93F68" w14:textId="66A4D593" w:rsidR="00167048" w:rsidRDefault="005E2433" w:rsidP="005E2433">
      <w:r w:rsidRPr="005E2433">
        <w:t>User experience</w:t>
      </w:r>
      <w:r>
        <w:t xml:space="preserve"> is </w:t>
      </w:r>
      <w:r w:rsidRPr="005E2433">
        <w:t>a person's perceptions and responses that result from the use or anticipated use of a product, system or service</w:t>
      </w:r>
      <w:r>
        <w:t xml:space="preserve">. It </w:t>
      </w:r>
      <w:r w:rsidRPr="005E2433">
        <w:t>encompasses all aspects of the end-user's interaction with the company,</w:t>
      </w:r>
      <w:r>
        <w:t xml:space="preserve"> its services, and its products, in this course, web pages and websites. </w:t>
      </w:r>
      <w:r w:rsidR="00167048">
        <w:t>Usability is the ease of use of a human created system. Web usability is a particular usability domain that focuses on browser based web sites and web applications.</w:t>
      </w:r>
      <w:r w:rsidR="004E65B8">
        <w:t xml:space="preserve"> Information architecture is about the organization of web content and the methods to find them.</w:t>
      </w:r>
      <w:r w:rsidR="00167048">
        <w:t xml:space="preserve"> </w:t>
      </w:r>
      <w:r w:rsidR="004E65B8">
        <w:t>They are all related and all are</w:t>
      </w:r>
      <w:r w:rsidR="00167048">
        <w:t xml:space="preserve"> important aspect</w:t>
      </w:r>
      <w:r w:rsidR="004E65B8">
        <w:t>s</w:t>
      </w:r>
      <w:r w:rsidR="00167048">
        <w:t xml:space="preserve"> of web design</w:t>
      </w:r>
      <w:r w:rsidR="004E65B8">
        <w:t xml:space="preserve"> and development.</w:t>
      </w:r>
    </w:p>
    <w:p w14:paraId="04923840" w14:textId="3E6BFF83" w:rsidR="00167048" w:rsidRDefault="00167048" w:rsidP="00167048">
      <w:r>
        <w:t xml:space="preserve">Upon finishing this module, you should have a good conceptual understanding of the following </w:t>
      </w:r>
      <w:r w:rsidR="004E65B8">
        <w:t>related areas</w:t>
      </w:r>
      <w:r>
        <w:t>:</w:t>
      </w:r>
    </w:p>
    <w:p w14:paraId="4DE7E3E8" w14:textId="0E3659BC" w:rsidR="001306EC" w:rsidRDefault="004E65B8" w:rsidP="00167048">
      <w:pPr>
        <w:pStyle w:val="ListParagraph"/>
        <w:numPr>
          <w:ilvl w:val="0"/>
          <w:numId w:val="3"/>
        </w:numPr>
      </w:pPr>
      <w:r>
        <w:t xml:space="preserve">Describe </w:t>
      </w:r>
      <w:r w:rsidR="001306EC">
        <w:t>the importance and elements of user experience.</w:t>
      </w:r>
    </w:p>
    <w:p w14:paraId="78849CF4" w14:textId="28ED135E" w:rsidR="00167048" w:rsidRDefault="004E65B8" w:rsidP="00167048">
      <w:pPr>
        <w:pStyle w:val="ListParagraph"/>
        <w:numPr>
          <w:ilvl w:val="0"/>
          <w:numId w:val="3"/>
        </w:numPr>
      </w:pPr>
      <w:r>
        <w:t xml:space="preserve">Articulate </w:t>
      </w:r>
      <w:r w:rsidR="00167048">
        <w:t xml:space="preserve">web usability </w:t>
      </w:r>
      <w:r>
        <w:t>concepts and aspects.</w:t>
      </w:r>
    </w:p>
    <w:p w14:paraId="5847552E" w14:textId="39A77FA7" w:rsidR="00F07208" w:rsidRDefault="001306EC" w:rsidP="00F07208">
      <w:pPr>
        <w:pStyle w:val="ListParagraph"/>
        <w:numPr>
          <w:ilvl w:val="0"/>
          <w:numId w:val="3"/>
        </w:numPr>
      </w:pPr>
      <w:r>
        <w:t>Explain i</w:t>
      </w:r>
      <w:r w:rsidR="00167048">
        <w:t>nformation architecture</w:t>
      </w:r>
      <w:r>
        <w:t xml:space="preserve"> and its relationship to web usability.</w:t>
      </w:r>
    </w:p>
    <w:p w14:paraId="4FF2BA6B" w14:textId="212FF814" w:rsidR="00F07208" w:rsidRDefault="00F07208" w:rsidP="00F07208">
      <w:r>
        <w:t>This module is related to course level learning outcomes 4.</w:t>
      </w:r>
    </w:p>
    <w:p w14:paraId="69FDC605" w14:textId="77777777" w:rsidR="003C55BB" w:rsidRDefault="003C55BB" w:rsidP="003C55BB">
      <w:pPr>
        <w:pStyle w:val="Heading2"/>
      </w:pPr>
      <w:r>
        <w:t>Task list</w:t>
      </w:r>
    </w:p>
    <w:p w14:paraId="355FEA95" w14:textId="77777777" w:rsidR="005D38A2" w:rsidRPr="008271A2" w:rsidRDefault="005D38A2" w:rsidP="005D38A2">
      <w:pPr>
        <w:pStyle w:val="ListParagraph"/>
        <w:numPr>
          <w:ilvl w:val="0"/>
          <w:numId w:val="2"/>
        </w:numPr>
      </w:pPr>
      <w:r>
        <w:t xml:space="preserve">Complete the core readings listed in learning materials for have some general understanding of the Web. Use the questions below to guide your readings. </w:t>
      </w:r>
    </w:p>
    <w:p w14:paraId="0CC4F856" w14:textId="0FCE5B42" w:rsidR="003C55BB" w:rsidRDefault="00915422" w:rsidP="003C55BB">
      <w:pPr>
        <w:pStyle w:val="ListParagraph"/>
        <w:numPr>
          <w:ilvl w:val="0"/>
          <w:numId w:val="2"/>
        </w:numPr>
      </w:pPr>
      <w:r>
        <w:t>Review and research</w:t>
      </w:r>
      <w:r w:rsidR="003C55BB">
        <w:t>:</w:t>
      </w:r>
    </w:p>
    <w:p w14:paraId="53769578" w14:textId="361F30E8" w:rsidR="008F32F5" w:rsidRPr="00EA60BF" w:rsidRDefault="008F32F5" w:rsidP="007F21E6">
      <w:pPr>
        <w:pStyle w:val="ListParagraph"/>
        <w:numPr>
          <w:ilvl w:val="1"/>
          <w:numId w:val="2"/>
        </w:numPr>
        <w:rPr>
          <w:rStyle w:val="Hyperlink"/>
          <w:color w:val="auto"/>
          <w:u w:val="none"/>
        </w:rPr>
      </w:pPr>
      <w:r>
        <w:t>How is user experience different from usability?</w:t>
      </w:r>
      <w:r w:rsidR="007F21E6">
        <w:t xml:space="preserve"> See this discussion: </w:t>
      </w:r>
      <w:hyperlink r:id="rId8" w:history="1">
        <w:r w:rsidR="007F21E6" w:rsidRPr="00D17941">
          <w:rPr>
            <w:rStyle w:val="Hyperlink"/>
          </w:rPr>
          <w:t>https://usabilitygeek.com/the-difference-between-usability-and-user-experience/</w:t>
        </w:r>
      </w:hyperlink>
    </w:p>
    <w:p w14:paraId="65A40F18" w14:textId="01552266" w:rsidR="00EA60BF" w:rsidRDefault="00EA60BF" w:rsidP="007F21E6">
      <w:pPr>
        <w:pStyle w:val="ListParagraph"/>
        <w:numPr>
          <w:ilvl w:val="1"/>
          <w:numId w:val="2"/>
        </w:numPr>
      </w:pPr>
      <w:r w:rsidRPr="00EA60BF">
        <w:t xml:space="preserve">What </w:t>
      </w:r>
      <w:r>
        <w:t>are the components of information architecture? How is it similar or different from usability?</w:t>
      </w:r>
    </w:p>
    <w:p w14:paraId="271F3170" w14:textId="77777777" w:rsidR="00B21386" w:rsidRDefault="00B21386" w:rsidP="00B21386">
      <w:pPr>
        <w:pStyle w:val="ListParagraph"/>
        <w:numPr>
          <w:ilvl w:val="1"/>
          <w:numId w:val="2"/>
        </w:numPr>
      </w:pPr>
      <w:r>
        <w:t>What are the top 3 principles you value for web usability? Which top 3 aspects or areas of web usability do you care most?</w:t>
      </w:r>
    </w:p>
    <w:p w14:paraId="4E6BF30C" w14:textId="4EE1CEC2" w:rsidR="00B3457C" w:rsidRDefault="003C55BB" w:rsidP="00B3457C">
      <w:pPr>
        <w:pStyle w:val="Heading2"/>
      </w:pPr>
      <w:r>
        <w:t>Learning materials</w:t>
      </w:r>
    </w:p>
    <w:p w14:paraId="4E6BF30D" w14:textId="4FF3627C" w:rsidR="00F65F5B" w:rsidRDefault="005D38A2" w:rsidP="00D821C9">
      <w:pPr>
        <w:pStyle w:val="ListParagraph"/>
        <w:numPr>
          <w:ilvl w:val="0"/>
          <w:numId w:val="1"/>
        </w:numPr>
      </w:pPr>
      <w:r>
        <w:t>Core learning materials and resources</w:t>
      </w:r>
    </w:p>
    <w:p w14:paraId="79261414" w14:textId="024AD281" w:rsidR="000B2529" w:rsidRDefault="00000000" w:rsidP="000B2529">
      <w:pPr>
        <w:pStyle w:val="ListParagraph"/>
        <w:numPr>
          <w:ilvl w:val="1"/>
          <w:numId w:val="1"/>
        </w:numPr>
      </w:pPr>
      <w:hyperlink r:id="rId9" w:history="1">
        <w:r w:rsidR="000B2529" w:rsidRPr="00EA1F54">
          <w:rPr>
            <w:rStyle w:val="Hyperlink"/>
          </w:rPr>
          <w:t>https://medium.com/swlh/ux-vs-ui-vs-ia-vs-ixd-4-confusing-digital-design-terms-explained-222f3bcc3255</w:t>
        </w:r>
      </w:hyperlink>
    </w:p>
    <w:p w14:paraId="784F795D" w14:textId="02D9D0A6" w:rsidR="00F03062" w:rsidRDefault="00F03062" w:rsidP="00F03062">
      <w:pPr>
        <w:pStyle w:val="ListParagraph"/>
        <w:numPr>
          <w:ilvl w:val="1"/>
          <w:numId w:val="1"/>
        </w:numPr>
      </w:pPr>
      <w:r>
        <w:t>User experience</w:t>
      </w:r>
    </w:p>
    <w:p w14:paraId="3538641A" w14:textId="01634F6A" w:rsidR="00B21386" w:rsidRPr="005D38A2" w:rsidRDefault="00B21386" w:rsidP="00B21386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r>
        <w:t>User experience b</w:t>
      </w:r>
      <w:r w:rsidRPr="00B21386">
        <w:t>asics</w:t>
      </w:r>
      <w:r>
        <w:t xml:space="preserve">: </w:t>
      </w:r>
      <w:hyperlink r:id="rId10" w:history="1">
        <w:r w:rsidRPr="00D17941">
          <w:rPr>
            <w:rStyle w:val="Hyperlink"/>
          </w:rPr>
          <w:t>http://www.usability.gov/what-and-why/user-experience.html</w:t>
        </w:r>
      </w:hyperlink>
      <w:r>
        <w:rPr>
          <w:rStyle w:val="Hyperlink"/>
          <w:color w:val="auto"/>
          <w:u w:val="none"/>
        </w:rPr>
        <w:t xml:space="preserve"> and its references to the following two models: </w:t>
      </w:r>
      <w:hyperlink r:id="rId11" w:history="1">
        <w:r w:rsidRPr="00D17941">
          <w:rPr>
            <w:rStyle w:val="Hyperlink"/>
          </w:rPr>
          <w:t>http://semanticstudios.com/user_experience_design/</w:t>
        </w:r>
      </w:hyperlink>
      <w:r>
        <w:rPr>
          <w:rStyle w:val="Hyperlink"/>
          <w:color w:val="auto"/>
          <w:u w:val="none"/>
        </w:rPr>
        <w:t xml:space="preserve"> and </w:t>
      </w:r>
      <w:hyperlink r:id="rId12" w:history="1">
        <w:r w:rsidRPr="00D17941">
          <w:rPr>
            <w:rStyle w:val="Hyperlink"/>
          </w:rPr>
          <w:t>http://uxdesign.com/assets/Elements-of-User-Experience.pdf</w:t>
        </w:r>
      </w:hyperlink>
    </w:p>
    <w:p w14:paraId="54635B69" w14:textId="619A2A77" w:rsidR="00BC4EB2" w:rsidRPr="00B21386" w:rsidRDefault="00B21386" w:rsidP="00B21386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r>
        <w:t xml:space="preserve">User experience design: </w:t>
      </w:r>
      <w:hyperlink r:id="rId13" w:history="1">
        <w:r w:rsidR="00BC4EB2" w:rsidRPr="000030E2">
          <w:rPr>
            <w:rStyle w:val="Hyperlink"/>
          </w:rPr>
          <w:t>http://uxdesign.com/ux-defined</w:t>
        </w:r>
      </w:hyperlink>
    </w:p>
    <w:p w14:paraId="4D586DDC" w14:textId="2820F046" w:rsidR="00167048" w:rsidRDefault="004E65B8" w:rsidP="00E906AB">
      <w:pPr>
        <w:pStyle w:val="ListParagraph"/>
        <w:numPr>
          <w:ilvl w:val="1"/>
          <w:numId w:val="1"/>
        </w:numPr>
      </w:pPr>
      <w:r>
        <w:t>Web usability</w:t>
      </w:r>
    </w:p>
    <w:p w14:paraId="3ABFABA5" w14:textId="77777777" w:rsidR="00E87F46" w:rsidRDefault="00000000" w:rsidP="00E87F46">
      <w:pPr>
        <w:pStyle w:val="ListParagraph"/>
        <w:numPr>
          <w:ilvl w:val="2"/>
          <w:numId w:val="1"/>
        </w:numPr>
      </w:pPr>
      <w:hyperlink r:id="rId14" w:history="1">
        <w:r w:rsidR="00E87F46" w:rsidRPr="00586B63">
          <w:rPr>
            <w:rStyle w:val="Hyperlink"/>
          </w:rPr>
          <w:t>https://www.interaction-design.org/literature/article/usability-a-part-of-the-user-experience</w:t>
        </w:r>
      </w:hyperlink>
    </w:p>
    <w:p w14:paraId="23DA8055" w14:textId="09A21B63" w:rsidR="00B53974" w:rsidRDefault="00000000" w:rsidP="00B53974">
      <w:pPr>
        <w:pStyle w:val="ListParagraph"/>
        <w:numPr>
          <w:ilvl w:val="2"/>
          <w:numId w:val="1"/>
        </w:numPr>
      </w:pPr>
      <w:hyperlink r:id="rId15" w:history="1">
        <w:r w:rsidR="00B53974" w:rsidRPr="005C78CF">
          <w:rPr>
            <w:rStyle w:val="Hyperlink"/>
          </w:rPr>
          <w:t>https://www.nngroup.com/articles/usability-101-introduction-to-usability/</w:t>
        </w:r>
      </w:hyperlink>
    </w:p>
    <w:p w14:paraId="5DB606FB" w14:textId="257D385D" w:rsidR="00915422" w:rsidRDefault="00915422" w:rsidP="00035AA0">
      <w:pPr>
        <w:pStyle w:val="ListParagraph"/>
        <w:numPr>
          <w:ilvl w:val="1"/>
          <w:numId w:val="1"/>
        </w:numPr>
      </w:pPr>
      <w:r>
        <w:t>Information architecture</w:t>
      </w:r>
      <w:r w:rsidR="00B21386">
        <w:t xml:space="preserve">: </w:t>
      </w:r>
      <w:hyperlink r:id="rId16" w:history="1">
        <w:r w:rsidR="00035AA0" w:rsidRPr="00EA1F54">
          <w:rPr>
            <w:rStyle w:val="Hyperlink"/>
          </w:rPr>
          <w:t>https://www.oreilly.com/learning/the-anatomy-of-an-information-architecture</w:t>
        </w:r>
      </w:hyperlink>
      <w:r w:rsidR="00035AA0">
        <w:t xml:space="preserve"> </w:t>
      </w:r>
    </w:p>
    <w:p w14:paraId="4E6BF312" w14:textId="15E559C1" w:rsidR="00653235" w:rsidRDefault="00653235" w:rsidP="00D821C9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Additional </w:t>
      </w:r>
      <w:r w:rsidR="007819FA">
        <w:rPr>
          <w:rStyle w:val="Hyperlink"/>
          <w:color w:val="auto"/>
          <w:u w:val="none"/>
        </w:rPr>
        <w:t>resources</w:t>
      </w:r>
    </w:p>
    <w:p w14:paraId="17A5A0B7" w14:textId="77777777" w:rsidR="00A43C9E" w:rsidRDefault="00000000" w:rsidP="00A43C9E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hyperlink r:id="rId17" w:history="1">
        <w:r w:rsidR="00A43C9E" w:rsidRPr="00962D23">
          <w:rPr>
            <w:rStyle w:val="Hyperlink"/>
          </w:rPr>
          <w:t>http://www.slideshare.net/jn4deeps/ux-design-ui-design-injecting-a-brand-persona</w:t>
        </w:r>
      </w:hyperlink>
      <w:r w:rsidR="00A43C9E">
        <w:rPr>
          <w:rStyle w:val="Hyperlink"/>
          <w:color w:val="auto"/>
          <w:u w:val="none"/>
        </w:rPr>
        <w:t xml:space="preserve"> </w:t>
      </w:r>
    </w:p>
    <w:p w14:paraId="47FFC596" w14:textId="4D9664E9" w:rsidR="0078175A" w:rsidRDefault="00000000" w:rsidP="0078175A">
      <w:pPr>
        <w:pStyle w:val="ListParagraph"/>
        <w:numPr>
          <w:ilvl w:val="1"/>
          <w:numId w:val="1"/>
        </w:numPr>
      </w:pPr>
      <w:hyperlink r:id="rId18" w:history="1">
        <w:r w:rsidR="0078175A" w:rsidRPr="00D17941">
          <w:rPr>
            <w:rStyle w:val="Hyperlink"/>
          </w:rPr>
          <w:t>https://www.slideshare.net/Luristic/the-anatomy-of-rich-user-experience</w:t>
        </w:r>
      </w:hyperlink>
    </w:p>
    <w:p w14:paraId="4312A067" w14:textId="111AB0DD" w:rsidR="007F21E6" w:rsidRDefault="007F21E6" w:rsidP="0078175A">
      <w:pPr>
        <w:pStyle w:val="ListParagraph"/>
        <w:numPr>
          <w:ilvl w:val="1"/>
          <w:numId w:val="1"/>
        </w:numPr>
      </w:pPr>
      <w:r>
        <w:t>Usability resources</w:t>
      </w:r>
    </w:p>
    <w:p w14:paraId="563F9F41" w14:textId="18E2C5F6" w:rsidR="00E87F46" w:rsidRPr="00E87F46" w:rsidRDefault="00000000" w:rsidP="00E87F46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hyperlink r:id="rId19" w:history="1">
        <w:r w:rsidR="00E87F46" w:rsidRPr="00EA1F54">
          <w:rPr>
            <w:rStyle w:val="Hyperlink"/>
          </w:rPr>
          <w:t>https://www.interaction-design.org/literature/topics/usability</w:t>
        </w:r>
      </w:hyperlink>
    </w:p>
    <w:p w14:paraId="2948D126" w14:textId="5AA3BABC" w:rsidR="007F21E6" w:rsidRDefault="00000000" w:rsidP="007F21E6">
      <w:pPr>
        <w:pStyle w:val="ListParagraph"/>
        <w:numPr>
          <w:ilvl w:val="2"/>
          <w:numId w:val="1"/>
        </w:numPr>
      </w:pPr>
      <w:hyperlink r:id="rId20" w:history="1">
        <w:r w:rsidR="007F21E6" w:rsidRPr="00D17941">
          <w:rPr>
            <w:rStyle w:val="Hyperlink"/>
          </w:rPr>
          <w:t>https://www.nngroup.com/topic/web-usability/</w:t>
        </w:r>
      </w:hyperlink>
    </w:p>
    <w:p w14:paraId="613DDD7C" w14:textId="034CCD7E" w:rsidR="007F21E6" w:rsidRDefault="00000000" w:rsidP="0078175A">
      <w:pPr>
        <w:pStyle w:val="ListParagraph"/>
        <w:numPr>
          <w:ilvl w:val="2"/>
          <w:numId w:val="1"/>
        </w:numPr>
      </w:pPr>
      <w:hyperlink r:id="rId21" w:history="1">
        <w:r w:rsidR="0078175A" w:rsidRPr="00D17941">
          <w:rPr>
            <w:rStyle w:val="Hyperlink"/>
          </w:rPr>
          <w:t>https://developers.google.com/web/fundamentals/</w:t>
        </w:r>
      </w:hyperlink>
    </w:p>
    <w:p w14:paraId="34740C27" w14:textId="3D4C7DA5" w:rsidR="0078175A" w:rsidRDefault="00000000" w:rsidP="0078175A">
      <w:pPr>
        <w:pStyle w:val="ListParagraph"/>
        <w:numPr>
          <w:ilvl w:val="2"/>
          <w:numId w:val="1"/>
        </w:numPr>
      </w:pPr>
      <w:hyperlink r:id="rId22" w:history="1">
        <w:r w:rsidR="0078175A" w:rsidRPr="00D17941">
          <w:rPr>
            <w:rStyle w:val="Hyperlink"/>
          </w:rPr>
          <w:t>https://www.patternfly.org</w:t>
        </w:r>
      </w:hyperlink>
    </w:p>
    <w:p w14:paraId="498CB95C" w14:textId="32355535" w:rsidR="00A43C9E" w:rsidRDefault="00A43C9E" w:rsidP="00A43C9E">
      <w:pPr>
        <w:pStyle w:val="ListParagraph"/>
        <w:numPr>
          <w:ilvl w:val="1"/>
          <w:numId w:val="1"/>
        </w:numPr>
      </w:pPr>
      <w:r>
        <w:t>Information architecture</w:t>
      </w:r>
    </w:p>
    <w:p w14:paraId="00908351" w14:textId="7A32E026" w:rsidR="00E87F46" w:rsidRDefault="00000000" w:rsidP="00E87F46">
      <w:pPr>
        <w:pStyle w:val="ListParagraph"/>
        <w:numPr>
          <w:ilvl w:val="2"/>
          <w:numId w:val="1"/>
        </w:numPr>
      </w:pPr>
      <w:hyperlink r:id="rId23" w:history="1">
        <w:r w:rsidR="00E87F46" w:rsidRPr="00EA1F54">
          <w:rPr>
            <w:rStyle w:val="Hyperlink"/>
          </w:rPr>
          <w:t>https://www.uxbooth.com/articles/complete-beginners-guide-to-information-architecture/</w:t>
        </w:r>
      </w:hyperlink>
    </w:p>
    <w:p w14:paraId="36AFCCCC" w14:textId="3997687E" w:rsidR="00A43C9E" w:rsidRDefault="00E66CAF" w:rsidP="00E66CAF">
      <w:pPr>
        <w:pStyle w:val="ListParagraph"/>
        <w:numPr>
          <w:ilvl w:val="2"/>
          <w:numId w:val="1"/>
        </w:numPr>
      </w:pPr>
      <w:r w:rsidRPr="00E66CAF">
        <w:t>A Brief History of Information Architecture</w:t>
      </w:r>
      <w:r>
        <w:t xml:space="preserve"> </w:t>
      </w:r>
      <w:hyperlink r:id="rId24" w:history="1">
        <w:r w:rsidRPr="00D17941">
          <w:rPr>
            <w:rStyle w:val="Hyperlink"/>
          </w:rPr>
          <w:t>http://journalofia.org/volume3/issue2/03-resmini/</w:t>
        </w:r>
      </w:hyperlink>
      <w:r>
        <w:t xml:space="preserve"> </w:t>
      </w:r>
    </w:p>
    <w:p w14:paraId="115087CD" w14:textId="2EEF5C6D" w:rsidR="00A43C9E" w:rsidRPr="00EA60BF" w:rsidRDefault="00000000" w:rsidP="00A43C9E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hyperlink r:id="rId25" w:history="1">
        <w:r w:rsidR="00A43C9E" w:rsidRPr="00962D23">
          <w:rPr>
            <w:rStyle w:val="Hyperlink"/>
          </w:rPr>
          <w:t>http://journalofia.org/volume2/issue2/03-downey/</w:t>
        </w:r>
      </w:hyperlink>
    </w:p>
    <w:p w14:paraId="2FB98449" w14:textId="5E7F6E3D" w:rsidR="00EA60BF" w:rsidRDefault="00000000" w:rsidP="00A43C9E">
      <w:pPr>
        <w:pStyle w:val="ListParagraph"/>
        <w:numPr>
          <w:ilvl w:val="2"/>
          <w:numId w:val="1"/>
        </w:numPr>
      </w:pPr>
      <w:hyperlink r:id="rId26" w:history="1">
        <w:r w:rsidR="00EA60BF" w:rsidRPr="00720DEE">
          <w:rPr>
            <w:rStyle w:val="Hyperlink"/>
          </w:rPr>
          <w:t>http://uxmatters.com/mt/archives/2011/09/framing-the-practice-of-information-architecture.php</w:t>
        </w:r>
      </w:hyperlink>
    </w:p>
    <w:p w14:paraId="68F4DB69" w14:textId="77777777" w:rsidR="00915422" w:rsidRDefault="00915422" w:rsidP="00915422">
      <w:pPr>
        <w:pStyle w:val="ListParagraph"/>
        <w:numPr>
          <w:ilvl w:val="1"/>
          <w:numId w:val="1"/>
        </w:numPr>
      </w:pPr>
      <w:r>
        <w:t>Web navigation</w:t>
      </w:r>
    </w:p>
    <w:p w14:paraId="46B2BCEF" w14:textId="6C91E1A6" w:rsidR="00915422" w:rsidRPr="00E66CAF" w:rsidRDefault="00000000" w:rsidP="00027939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hyperlink r:id="rId27" w:history="1">
        <w:r w:rsidR="00E66CAF" w:rsidRPr="00D17941">
          <w:rPr>
            <w:rStyle w:val="Hyperlink"/>
          </w:rPr>
          <w:t>https://www.researchgate.net/publication/265685771_Web_Navigation_Systems_for_Information_Seeking</w:t>
        </w:r>
      </w:hyperlink>
    </w:p>
    <w:p w14:paraId="477378D6" w14:textId="112728F3" w:rsidR="005D38A2" w:rsidRDefault="005D38A2" w:rsidP="00F03062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Web accessibility</w:t>
      </w:r>
    </w:p>
    <w:p w14:paraId="49BFDE3D" w14:textId="63058976" w:rsidR="00E66CAF" w:rsidRPr="007F21E6" w:rsidRDefault="00E66CAF" w:rsidP="00E66CAF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r w:rsidRPr="00167048">
        <w:t xml:space="preserve">Usability and Accessibility: </w:t>
      </w:r>
      <w:hyperlink r:id="rId28" w:history="1">
        <w:r w:rsidRPr="00537EDB">
          <w:rPr>
            <w:rStyle w:val="Hyperlink"/>
          </w:rPr>
          <w:t>http://www.usability.gov/get-involved/blog/2013/01/accessibility-and-usability.html</w:t>
        </w:r>
      </w:hyperlink>
    </w:p>
    <w:p w14:paraId="6677653B" w14:textId="797FFE47" w:rsidR="007F21E6" w:rsidRDefault="00000000" w:rsidP="007F21E6">
      <w:pPr>
        <w:pStyle w:val="ListParagraph"/>
        <w:numPr>
          <w:ilvl w:val="2"/>
          <w:numId w:val="1"/>
        </w:numPr>
      </w:pPr>
      <w:hyperlink r:id="rId29" w:history="1">
        <w:r w:rsidR="007F21E6" w:rsidRPr="00D17941">
          <w:rPr>
            <w:rStyle w:val="Hyperlink"/>
          </w:rPr>
          <w:t>https://developer.mozilla.org/en-US/docs/Learn/Accessibility</w:t>
        </w:r>
      </w:hyperlink>
    </w:p>
    <w:p w14:paraId="22ABDDD7" w14:textId="77777777" w:rsidR="00E66CAF" w:rsidRDefault="00000000" w:rsidP="00E66CAF">
      <w:pPr>
        <w:pStyle w:val="ListParagraph"/>
        <w:numPr>
          <w:ilvl w:val="2"/>
          <w:numId w:val="1"/>
        </w:numPr>
      </w:pPr>
      <w:hyperlink r:id="rId30" w:history="1">
        <w:r w:rsidR="00E66CAF" w:rsidRPr="00962D23">
          <w:rPr>
            <w:rStyle w:val="Hyperlink"/>
          </w:rPr>
          <w:t>http://www.w3.org/WAI/intro/accessibility.php</w:t>
        </w:r>
      </w:hyperlink>
    </w:p>
    <w:p w14:paraId="366A53D4" w14:textId="77777777" w:rsidR="00E66CAF" w:rsidRDefault="00000000" w:rsidP="00E66CAF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hyperlink r:id="rId31" w:history="1">
        <w:r w:rsidR="00E66CAF" w:rsidRPr="00962D23">
          <w:rPr>
            <w:rStyle w:val="Hyperlink"/>
          </w:rPr>
          <w:t>http://www.w3.org/WAI/</w:t>
        </w:r>
      </w:hyperlink>
    </w:p>
    <w:p w14:paraId="16F109D4" w14:textId="77777777" w:rsidR="00BC4EB2" w:rsidRDefault="00000000" w:rsidP="00BC4EB2">
      <w:pPr>
        <w:pStyle w:val="ListParagraph"/>
        <w:numPr>
          <w:ilvl w:val="2"/>
          <w:numId w:val="1"/>
        </w:numPr>
      </w:pPr>
      <w:hyperlink r:id="rId32" w:history="1">
        <w:r w:rsidR="00BC4EB2" w:rsidRPr="00962D23">
          <w:rPr>
            <w:rStyle w:val="Hyperlink"/>
          </w:rPr>
          <w:t>http://webaim.org/intro/</w:t>
        </w:r>
      </w:hyperlink>
    </w:p>
    <w:p w14:paraId="3812D77E" w14:textId="77777777" w:rsidR="00BC4EB2" w:rsidRDefault="00000000" w:rsidP="00BC4EB2">
      <w:pPr>
        <w:pStyle w:val="ListParagraph"/>
        <w:numPr>
          <w:ilvl w:val="2"/>
          <w:numId w:val="1"/>
        </w:numPr>
      </w:pPr>
      <w:hyperlink r:id="rId33" w:history="1">
        <w:r w:rsidR="00BC4EB2" w:rsidRPr="00962D23">
          <w:rPr>
            <w:rStyle w:val="Hyperlink"/>
          </w:rPr>
          <w:t>http://www.jimthatcher.com/webcourse1.htm</w:t>
        </w:r>
      </w:hyperlink>
    </w:p>
    <w:p w14:paraId="550270FB" w14:textId="42F78EBD" w:rsidR="00A43C9E" w:rsidRDefault="00000000" w:rsidP="000356E7">
      <w:pPr>
        <w:pStyle w:val="ListParagraph"/>
        <w:numPr>
          <w:ilvl w:val="2"/>
          <w:numId w:val="1"/>
        </w:numPr>
      </w:pPr>
      <w:hyperlink r:id="rId34" w:history="1">
        <w:r w:rsidR="005D38A2" w:rsidRPr="00603979">
          <w:rPr>
            <w:rStyle w:val="Hyperlink"/>
          </w:rPr>
          <w:t>http://www.section508.gov</w:t>
        </w:r>
      </w:hyperlink>
      <w:r w:rsidR="005D38A2">
        <w:t xml:space="preserve"> </w:t>
      </w:r>
    </w:p>
    <w:sectPr w:rsidR="00A43C9E" w:rsidSect="00BC4EB2">
      <w:footerReference w:type="default" r:id="rId35"/>
      <w:pgSz w:w="12240" w:h="15840"/>
      <w:pgMar w:top="1152" w:right="1152" w:bottom="1152" w:left="1152" w:header="720" w:footer="50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9108" w14:textId="77777777" w:rsidR="000173EE" w:rsidRDefault="000173EE" w:rsidP="00A217DF">
      <w:pPr>
        <w:spacing w:after="0" w:line="240" w:lineRule="auto"/>
      </w:pPr>
      <w:r>
        <w:separator/>
      </w:r>
    </w:p>
  </w:endnote>
  <w:endnote w:type="continuationSeparator" w:id="0">
    <w:p w14:paraId="1809ED81" w14:textId="77777777" w:rsidR="000173EE" w:rsidRDefault="000173EE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E6BF325" w14:textId="55E193E8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0B2529">
              <w:rPr>
                <w:b/>
                <w:bCs/>
                <w:noProof/>
              </w:rPr>
              <w:t>2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0B2529">
              <w:rPr>
                <w:b/>
                <w:bCs/>
                <w:noProof/>
              </w:rPr>
              <w:t>2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6BF326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946E" w14:textId="77777777" w:rsidR="000173EE" w:rsidRDefault="000173EE" w:rsidP="00A217DF">
      <w:pPr>
        <w:spacing w:after="0" w:line="240" w:lineRule="auto"/>
      </w:pPr>
      <w:r>
        <w:separator/>
      </w:r>
    </w:p>
  </w:footnote>
  <w:footnote w:type="continuationSeparator" w:id="0">
    <w:p w14:paraId="7D6002B0" w14:textId="77777777" w:rsidR="000173EE" w:rsidRDefault="000173EE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B01E2"/>
    <w:multiLevelType w:val="hybridMultilevel"/>
    <w:tmpl w:val="CFE2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74FDB"/>
    <w:multiLevelType w:val="hybridMultilevel"/>
    <w:tmpl w:val="08785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608242">
    <w:abstractNumId w:val="4"/>
  </w:num>
  <w:num w:numId="2" w16cid:durableId="14160024">
    <w:abstractNumId w:val="3"/>
  </w:num>
  <w:num w:numId="3" w16cid:durableId="15928226">
    <w:abstractNumId w:val="2"/>
  </w:num>
  <w:num w:numId="4" w16cid:durableId="1386368284">
    <w:abstractNumId w:val="0"/>
  </w:num>
  <w:num w:numId="5" w16cid:durableId="183560397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2E1"/>
    <w:rsid w:val="000129CE"/>
    <w:rsid w:val="000173EE"/>
    <w:rsid w:val="000277F9"/>
    <w:rsid w:val="00027939"/>
    <w:rsid w:val="00035AA0"/>
    <w:rsid w:val="00036426"/>
    <w:rsid w:val="0004425E"/>
    <w:rsid w:val="00052DF3"/>
    <w:rsid w:val="0006310C"/>
    <w:rsid w:val="00073141"/>
    <w:rsid w:val="00074411"/>
    <w:rsid w:val="00084F6B"/>
    <w:rsid w:val="00085825"/>
    <w:rsid w:val="00085AD6"/>
    <w:rsid w:val="00086D30"/>
    <w:rsid w:val="00087884"/>
    <w:rsid w:val="000950AA"/>
    <w:rsid w:val="00097056"/>
    <w:rsid w:val="000A7618"/>
    <w:rsid w:val="000B12B4"/>
    <w:rsid w:val="000B2529"/>
    <w:rsid w:val="000B27A0"/>
    <w:rsid w:val="000B4412"/>
    <w:rsid w:val="000B6BC5"/>
    <w:rsid w:val="000B7DD3"/>
    <w:rsid w:val="000C52A0"/>
    <w:rsid w:val="000C7272"/>
    <w:rsid w:val="000D4B40"/>
    <w:rsid w:val="000D6974"/>
    <w:rsid w:val="000D7EA5"/>
    <w:rsid w:val="000E0BEB"/>
    <w:rsid w:val="000E16B7"/>
    <w:rsid w:val="000E57D0"/>
    <w:rsid w:val="000E5CA1"/>
    <w:rsid w:val="001005B3"/>
    <w:rsid w:val="00101D48"/>
    <w:rsid w:val="00112636"/>
    <w:rsid w:val="001156E0"/>
    <w:rsid w:val="001228FA"/>
    <w:rsid w:val="00123586"/>
    <w:rsid w:val="001306EC"/>
    <w:rsid w:val="0013665C"/>
    <w:rsid w:val="001419AE"/>
    <w:rsid w:val="0014340D"/>
    <w:rsid w:val="001551AC"/>
    <w:rsid w:val="00167048"/>
    <w:rsid w:val="001676A4"/>
    <w:rsid w:val="00173DBA"/>
    <w:rsid w:val="0018141D"/>
    <w:rsid w:val="00183F51"/>
    <w:rsid w:val="00185AD9"/>
    <w:rsid w:val="0019424E"/>
    <w:rsid w:val="001C5874"/>
    <w:rsid w:val="001D1483"/>
    <w:rsid w:val="001D1C7A"/>
    <w:rsid w:val="001D7800"/>
    <w:rsid w:val="001F29D9"/>
    <w:rsid w:val="00205BFF"/>
    <w:rsid w:val="00221E50"/>
    <w:rsid w:val="00223E26"/>
    <w:rsid w:val="0022498D"/>
    <w:rsid w:val="00224B6D"/>
    <w:rsid w:val="00225963"/>
    <w:rsid w:val="00231F39"/>
    <w:rsid w:val="002345AA"/>
    <w:rsid w:val="002518BB"/>
    <w:rsid w:val="002560FF"/>
    <w:rsid w:val="002661E9"/>
    <w:rsid w:val="002701EB"/>
    <w:rsid w:val="00280F05"/>
    <w:rsid w:val="002833A9"/>
    <w:rsid w:val="002916EC"/>
    <w:rsid w:val="0029391A"/>
    <w:rsid w:val="00296832"/>
    <w:rsid w:val="002B46E0"/>
    <w:rsid w:val="002C234E"/>
    <w:rsid w:val="002C30E6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505EB"/>
    <w:rsid w:val="00350BD2"/>
    <w:rsid w:val="00353A64"/>
    <w:rsid w:val="00367717"/>
    <w:rsid w:val="003733FF"/>
    <w:rsid w:val="00375304"/>
    <w:rsid w:val="003801F7"/>
    <w:rsid w:val="00380BC5"/>
    <w:rsid w:val="00381865"/>
    <w:rsid w:val="0039139A"/>
    <w:rsid w:val="0039747A"/>
    <w:rsid w:val="003A5CAA"/>
    <w:rsid w:val="003A713A"/>
    <w:rsid w:val="003C55BB"/>
    <w:rsid w:val="003E6A53"/>
    <w:rsid w:val="003E6E84"/>
    <w:rsid w:val="003F3526"/>
    <w:rsid w:val="003F71B5"/>
    <w:rsid w:val="003F71D7"/>
    <w:rsid w:val="00403B64"/>
    <w:rsid w:val="00410B44"/>
    <w:rsid w:val="00422C07"/>
    <w:rsid w:val="004235E8"/>
    <w:rsid w:val="00431EB8"/>
    <w:rsid w:val="004414DB"/>
    <w:rsid w:val="00444981"/>
    <w:rsid w:val="004456F3"/>
    <w:rsid w:val="00451BC0"/>
    <w:rsid w:val="00454160"/>
    <w:rsid w:val="0045484F"/>
    <w:rsid w:val="0046192E"/>
    <w:rsid w:val="00464A32"/>
    <w:rsid w:val="00465D55"/>
    <w:rsid w:val="004770E2"/>
    <w:rsid w:val="0048113D"/>
    <w:rsid w:val="00492935"/>
    <w:rsid w:val="00494C03"/>
    <w:rsid w:val="004B2122"/>
    <w:rsid w:val="004C2E4F"/>
    <w:rsid w:val="004C7DE7"/>
    <w:rsid w:val="004D2757"/>
    <w:rsid w:val="004E15C9"/>
    <w:rsid w:val="004E3606"/>
    <w:rsid w:val="004E5FA4"/>
    <w:rsid w:val="004E65B8"/>
    <w:rsid w:val="00505087"/>
    <w:rsid w:val="00507474"/>
    <w:rsid w:val="00510179"/>
    <w:rsid w:val="005147A2"/>
    <w:rsid w:val="00524B76"/>
    <w:rsid w:val="005310CA"/>
    <w:rsid w:val="00532C7E"/>
    <w:rsid w:val="005418EB"/>
    <w:rsid w:val="00542CD0"/>
    <w:rsid w:val="00543D2A"/>
    <w:rsid w:val="00554863"/>
    <w:rsid w:val="00561E3C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D38A2"/>
    <w:rsid w:val="005D7A17"/>
    <w:rsid w:val="005E1D57"/>
    <w:rsid w:val="005E2433"/>
    <w:rsid w:val="005E3ECD"/>
    <w:rsid w:val="005E4E31"/>
    <w:rsid w:val="005E4F23"/>
    <w:rsid w:val="005E5F15"/>
    <w:rsid w:val="005F758A"/>
    <w:rsid w:val="006009AB"/>
    <w:rsid w:val="006055BD"/>
    <w:rsid w:val="00606A2B"/>
    <w:rsid w:val="00612FEA"/>
    <w:rsid w:val="006156DB"/>
    <w:rsid w:val="00616F8E"/>
    <w:rsid w:val="0062210D"/>
    <w:rsid w:val="00633EF9"/>
    <w:rsid w:val="00640F4C"/>
    <w:rsid w:val="006504D0"/>
    <w:rsid w:val="00653235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F4D46"/>
    <w:rsid w:val="006F7718"/>
    <w:rsid w:val="00716403"/>
    <w:rsid w:val="00724AB8"/>
    <w:rsid w:val="007275EE"/>
    <w:rsid w:val="00732950"/>
    <w:rsid w:val="00741EB6"/>
    <w:rsid w:val="00752ECF"/>
    <w:rsid w:val="007619BE"/>
    <w:rsid w:val="0078175A"/>
    <w:rsid w:val="007819FA"/>
    <w:rsid w:val="007A2155"/>
    <w:rsid w:val="007B6630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21E6"/>
    <w:rsid w:val="007F3054"/>
    <w:rsid w:val="008001DB"/>
    <w:rsid w:val="008034F9"/>
    <w:rsid w:val="00816636"/>
    <w:rsid w:val="00821E1F"/>
    <w:rsid w:val="00832E15"/>
    <w:rsid w:val="00834D71"/>
    <w:rsid w:val="008553D2"/>
    <w:rsid w:val="00884D75"/>
    <w:rsid w:val="008906CC"/>
    <w:rsid w:val="008A4466"/>
    <w:rsid w:val="008A6158"/>
    <w:rsid w:val="008B061B"/>
    <w:rsid w:val="008B40D9"/>
    <w:rsid w:val="008C120C"/>
    <w:rsid w:val="008D1D73"/>
    <w:rsid w:val="008E1B85"/>
    <w:rsid w:val="008E3268"/>
    <w:rsid w:val="008F32F5"/>
    <w:rsid w:val="00906A68"/>
    <w:rsid w:val="009109E4"/>
    <w:rsid w:val="00914F11"/>
    <w:rsid w:val="00915422"/>
    <w:rsid w:val="00915BD6"/>
    <w:rsid w:val="00923883"/>
    <w:rsid w:val="00925978"/>
    <w:rsid w:val="009372A5"/>
    <w:rsid w:val="00942842"/>
    <w:rsid w:val="00943AE5"/>
    <w:rsid w:val="0094786A"/>
    <w:rsid w:val="00950B2C"/>
    <w:rsid w:val="00955499"/>
    <w:rsid w:val="009564AC"/>
    <w:rsid w:val="00965EB4"/>
    <w:rsid w:val="00972D34"/>
    <w:rsid w:val="009809A8"/>
    <w:rsid w:val="00981EBE"/>
    <w:rsid w:val="0098553D"/>
    <w:rsid w:val="009C3167"/>
    <w:rsid w:val="009D4C1C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11E77"/>
    <w:rsid w:val="00A21638"/>
    <w:rsid w:val="00A217DF"/>
    <w:rsid w:val="00A37052"/>
    <w:rsid w:val="00A41AEB"/>
    <w:rsid w:val="00A43367"/>
    <w:rsid w:val="00A43C9E"/>
    <w:rsid w:val="00A56DEF"/>
    <w:rsid w:val="00A70388"/>
    <w:rsid w:val="00A77627"/>
    <w:rsid w:val="00A825CE"/>
    <w:rsid w:val="00A841BB"/>
    <w:rsid w:val="00A94875"/>
    <w:rsid w:val="00AC0AE4"/>
    <w:rsid w:val="00AC7943"/>
    <w:rsid w:val="00AD1146"/>
    <w:rsid w:val="00AD5743"/>
    <w:rsid w:val="00AE0BC5"/>
    <w:rsid w:val="00AE42CD"/>
    <w:rsid w:val="00AE7B4C"/>
    <w:rsid w:val="00AF4F09"/>
    <w:rsid w:val="00AF76A0"/>
    <w:rsid w:val="00B004F0"/>
    <w:rsid w:val="00B0106B"/>
    <w:rsid w:val="00B06772"/>
    <w:rsid w:val="00B2129E"/>
    <w:rsid w:val="00B21386"/>
    <w:rsid w:val="00B21DF1"/>
    <w:rsid w:val="00B24F86"/>
    <w:rsid w:val="00B25AE9"/>
    <w:rsid w:val="00B27858"/>
    <w:rsid w:val="00B3457C"/>
    <w:rsid w:val="00B35F77"/>
    <w:rsid w:val="00B372DA"/>
    <w:rsid w:val="00B4166F"/>
    <w:rsid w:val="00B437E1"/>
    <w:rsid w:val="00B43F73"/>
    <w:rsid w:val="00B47F6E"/>
    <w:rsid w:val="00B53974"/>
    <w:rsid w:val="00B559A4"/>
    <w:rsid w:val="00B67E57"/>
    <w:rsid w:val="00B742D4"/>
    <w:rsid w:val="00B833BD"/>
    <w:rsid w:val="00B95557"/>
    <w:rsid w:val="00BA6164"/>
    <w:rsid w:val="00BA62C2"/>
    <w:rsid w:val="00BA640C"/>
    <w:rsid w:val="00BA652F"/>
    <w:rsid w:val="00BA7A45"/>
    <w:rsid w:val="00BC2D77"/>
    <w:rsid w:val="00BC30B9"/>
    <w:rsid w:val="00BC4EB2"/>
    <w:rsid w:val="00BC609B"/>
    <w:rsid w:val="00BC7F46"/>
    <w:rsid w:val="00BD06F4"/>
    <w:rsid w:val="00BD42BB"/>
    <w:rsid w:val="00BE0A94"/>
    <w:rsid w:val="00BE5AF0"/>
    <w:rsid w:val="00BE63FC"/>
    <w:rsid w:val="00BF628F"/>
    <w:rsid w:val="00C00C5E"/>
    <w:rsid w:val="00C01767"/>
    <w:rsid w:val="00C029E7"/>
    <w:rsid w:val="00C050F3"/>
    <w:rsid w:val="00C150C2"/>
    <w:rsid w:val="00C166E4"/>
    <w:rsid w:val="00C16BBE"/>
    <w:rsid w:val="00C20ACF"/>
    <w:rsid w:val="00C33720"/>
    <w:rsid w:val="00C44085"/>
    <w:rsid w:val="00C509DE"/>
    <w:rsid w:val="00C51CE4"/>
    <w:rsid w:val="00C52F03"/>
    <w:rsid w:val="00C63068"/>
    <w:rsid w:val="00C66925"/>
    <w:rsid w:val="00C86EF1"/>
    <w:rsid w:val="00C931C3"/>
    <w:rsid w:val="00C95CB6"/>
    <w:rsid w:val="00C96A9A"/>
    <w:rsid w:val="00C96DF9"/>
    <w:rsid w:val="00CA126E"/>
    <w:rsid w:val="00CA2544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125E7"/>
    <w:rsid w:val="00D32273"/>
    <w:rsid w:val="00D35090"/>
    <w:rsid w:val="00D3604E"/>
    <w:rsid w:val="00D4213F"/>
    <w:rsid w:val="00D42B03"/>
    <w:rsid w:val="00D557DD"/>
    <w:rsid w:val="00D60CB9"/>
    <w:rsid w:val="00D821C9"/>
    <w:rsid w:val="00D9559C"/>
    <w:rsid w:val="00DB2367"/>
    <w:rsid w:val="00DB270E"/>
    <w:rsid w:val="00DB5668"/>
    <w:rsid w:val="00DD08E6"/>
    <w:rsid w:val="00DE6094"/>
    <w:rsid w:val="00DE70A6"/>
    <w:rsid w:val="00DF395F"/>
    <w:rsid w:val="00DF5E06"/>
    <w:rsid w:val="00DF6DDE"/>
    <w:rsid w:val="00E04360"/>
    <w:rsid w:val="00E10F90"/>
    <w:rsid w:val="00E14609"/>
    <w:rsid w:val="00E14D04"/>
    <w:rsid w:val="00E25835"/>
    <w:rsid w:val="00E3639D"/>
    <w:rsid w:val="00E42CBD"/>
    <w:rsid w:val="00E65794"/>
    <w:rsid w:val="00E66CAF"/>
    <w:rsid w:val="00E81547"/>
    <w:rsid w:val="00E87F46"/>
    <w:rsid w:val="00E906AB"/>
    <w:rsid w:val="00E91010"/>
    <w:rsid w:val="00E9278E"/>
    <w:rsid w:val="00E95F53"/>
    <w:rsid w:val="00E965D9"/>
    <w:rsid w:val="00EA1632"/>
    <w:rsid w:val="00EA2F66"/>
    <w:rsid w:val="00EA60BF"/>
    <w:rsid w:val="00EB4F22"/>
    <w:rsid w:val="00EB5230"/>
    <w:rsid w:val="00EC06D3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3062"/>
    <w:rsid w:val="00F039D2"/>
    <w:rsid w:val="00F05E2A"/>
    <w:rsid w:val="00F07208"/>
    <w:rsid w:val="00F101A5"/>
    <w:rsid w:val="00F15452"/>
    <w:rsid w:val="00F15A99"/>
    <w:rsid w:val="00F20E0B"/>
    <w:rsid w:val="00F24B77"/>
    <w:rsid w:val="00F311E6"/>
    <w:rsid w:val="00F33C79"/>
    <w:rsid w:val="00F427A7"/>
    <w:rsid w:val="00F43616"/>
    <w:rsid w:val="00F46E92"/>
    <w:rsid w:val="00F542D8"/>
    <w:rsid w:val="00F62813"/>
    <w:rsid w:val="00F65F5B"/>
    <w:rsid w:val="00F6611A"/>
    <w:rsid w:val="00F83BD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BF305"/>
  <w15:docId w15:val="{721EE9D3-D03D-4AD0-B9D8-00529286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B742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xdesign.com/ux-defined" TargetMode="External"/><Relationship Id="rId18" Type="http://schemas.openxmlformats.org/officeDocument/2006/relationships/hyperlink" Target="https://www.slideshare.net/Luristic/the-anatomy-of-rich-user-experience" TargetMode="External"/><Relationship Id="rId26" Type="http://schemas.openxmlformats.org/officeDocument/2006/relationships/hyperlink" Target="http://uxmatters.com/mt/archives/2011/09/framing-the-practice-of-information-architecture.php" TargetMode="External"/><Relationship Id="rId39" Type="http://schemas.openxmlformats.org/officeDocument/2006/relationships/customXml" Target="../customXml/item2.xml"/><Relationship Id="rId21" Type="http://schemas.openxmlformats.org/officeDocument/2006/relationships/hyperlink" Target="https://developers.google.com/web/fundamentals/" TargetMode="External"/><Relationship Id="rId34" Type="http://schemas.openxmlformats.org/officeDocument/2006/relationships/hyperlink" Target="http://www.section508.gov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uxdesign.com/assets/Elements-of-User-Experience.pdf" TargetMode="External"/><Relationship Id="rId17" Type="http://schemas.openxmlformats.org/officeDocument/2006/relationships/hyperlink" Target="http://www.slideshare.net/jn4deeps/ux-design-ui-design-injecting-a-brand-persona" TargetMode="External"/><Relationship Id="rId25" Type="http://schemas.openxmlformats.org/officeDocument/2006/relationships/hyperlink" Target="http://journalofia.org/volume2/issue2/03-downey/" TargetMode="External"/><Relationship Id="rId33" Type="http://schemas.openxmlformats.org/officeDocument/2006/relationships/hyperlink" Target="http://www.jimthatcher.com/webcourse1.htm" TargetMode="External"/><Relationship Id="rId38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https://www.oreilly.com/learning/the-anatomy-of-an-information-architecture" TargetMode="External"/><Relationship Id="rId20" Type="http://schemas.openxmlformats.org/officeDocument/2006/relationships/hyperlink" Target="https://www.nngroup.com/topic/web-usability/" TargetMode="External"/><Relationship Id="rId29" Type="http://schemas.openxmlformats.org/officeDocument/2006/relationships/hyperlink" Target="https://developer.mozilla.org/en-US/docs/Learn/Accessibilit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manticstudios.com/user_experience_design/" TargetMode="External"/><Relationship Id="rId24" Type="http://schemas.openxmlformats.org/officeDocument/2006/relationships/hyperlink" Target="http://journalofia.org/volume3/issue2/03-resmini/" TargetMode="External"/><Relationship Id="rId32" Type="http://schemas.openxmlformats.org/officeDocument/2006/relationships/hyperlink" Target="http://webaim.org/intro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nngroup.com/articles/usability-101-introduction-to-usability/" TargetMode="External"/><Relationship Id="rId23" Type="http://schemas.openxmlformats.org/officeDocument/2006/relationships/hyperlink" Target="https://www.uxbooth.com/articles/complete-beginners-guide-to-information-architecture/" TargetMode="External"/><Relationship Id="rId28" Type="http://schemas.openxmlformats.org/officeDocument/2006/relationships/hyperlink" Target="http://www.usability.gov/get-involved/blog/2013/01/accessibility-and-usability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usability.gov/what-and-why/user-experience.html" TargetMode="External"/><Relationship Id="rId19" Type="http://schemas.openxmlformats.org/officeDocument/2006/relationships/hyperlink" Target="https://www.interaction-design.org/literature/topics/usability" TargetMode="External"/><Relationship Id="rId31" Type="http://schemas.openxmlformats.org/officeDocument/2006/relationships/hyperlink" Target="http://www.w3.org/W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ium.com/swlh/ux-vs-ui-vs-ia-vs-ixd-4-confusing-digital-design-terms-explained-222f3bcc3255" TargetMode="External"/><Relationship Id="rId14" Type="http://schemas.openxmlformats.org/officeDocument/2006/relationships/hyperlink" Target="https://www.interaction-design.org/literature/article/usability-a-part-of-the-user-experience" TargetMode="External"/><Relationship Id="rId22" Type="http://schemas.openxmlformats.org/officeDocument/2006/relationships/hyperlink" Target="https://www.patternfly.org" TargetMode="External"/><Relationship Id="rId27" Type="http://schemas.openxmlformats.org/officeDocument/2006/relationships/hyperlink" Target="https://www.researchgate.net/publication/265685771_Web_Navigation_Systems_for_Information_Seeking" TargetMode="External"/><Relationship Id="rId30" Type="http://schemas.openxmlformats.org/officeDocument/2006/relationships/hyperlink" Target="http://www.w3.org/WAI/intro/accessibility.php" TargetMode="External"/><Relationship Id="rId35" Type="http://schemas.openxmlformats.org/officeDocument/2006/relationships/footer" Target="footer1.xml"/><Relationship Id="rId8" Type="http://schemas.openxmlformats.org/officeDocument/2006/relationships/hyperlink" Target="https://usabilitygeek.com/the-difference-between-usability-and-user-experience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1393E-C69D-49BC-B18F-C532299FD72B}"/>
</file>

<file path=customXml/itemProps2.xml><?xml version="1.0" encoding="utf-8"?>
<ds:datastoreItem xmlns:ds="http://schemas.openxmlformats.org/officeDocument/2006/customXml" ds:itemID="{61244BBC-349D-4DCF-A7CC-982EDC5C6D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6223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Zhigang Li</cp:lastModifiedBy>
  <cp:revision>82</cp:revision>
  <cp:lastPrinted>2018-03-04T05:22:00Z</cp:lastPrinted>
  <dcterms:created xsi:type="dcterms:W3CDTF">2012-01-10T18:50:00Z</dcterms:created>
  <dcterms:modified xsi:type="dcterms:W3CDTF">2023-05-13T00:04:00Z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