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E3B155" w14:textId="15255FD2" w:rsidR="003B4FD4" w:rsidRDefault="00EF0B09" w:rsidP="003B4FD4">
      <w:pPr>
        <w:pStyle w:val="Heading1"/>
      </w:pPr>
      <w:r>
        <w:t xml:space="preserve">Are There Groups of Stars </w:t>
      </w:r>
      <w:proofErr w:type="gramStart"/>
      <w:r>
        <w:t>With</w:t>
      </w:r>
      <w:proofErr w:type="gramEnd"/>
      <w:r>
        <w:t xml:space="preserve"> Similar Properties</w:t>
      </w:r>
      <w:r w:rsidR="003B4FD4">
        <w:t>?</w:t>
      </w:r>
    </w:p>
    <w:p w14:paraId="70311989" w14:textId="26AD83F3" w:rsidR="003B4FD4" w:rsidRDefault="003B4FD4" w:rsidP="003B4FD4"/>
    <w:p w14:paraId="69ABB965" w14:textId="3879E321" w:rsidR="003B4FD4" w:rsidRDefault="003B4FD4" w:rsidP="003B4FD4">
      <w:r>
        <w:t xml:space="preserve">We’re going to use actual data from the Sloan Digital Sky Survey to explore how astronomers classify stars according to similarity. The classification system was invented before anyone really knew what spectra even existed, let alone why they were varying between stars. Originally, the types were in alphabetical order. As spectra generally and stars particularly began to be better understood, some types were dropped as </w:t>
      </w:r>
      <w:proofErr w:type="gramStart"/>
      <w:r>
        <w:t>unnecessary</w:t>
      </w:r>
      <w:proofErr w:type="gramEnd"/>
      <w:r>
        <w:t xml:space="preserve"> and they were reordered according to a more physical understanding.</w:t>
      </w:r>
    </w:p>
    <w:p w14:paraId="370B3ABC" w14:textId="77777777" w:rsidR="003B4FD4" w:rsidRPr="003B4FD4" w:rsidRDefault="003B4FD4" w:rsidP="003B4FD4"/>
    <w:p w14:paraId="59ED28C8" w14:textId="19F09BBC" w:rsidR="003B4FD4" w:rsidRDefault="000D4CCF" w:rsidP="000D4CCF">
      <w:pPr>
        <w:pStyle w:val="Heading2"/>
      </w:pPr>
      <w:r>
        <w:t>A. Exploration</w:t>
      </w:r>
    </w:p>
    <w:p w14:paraId="3E9344CD" w14:textId="77777777" w:rsidR="000D4CCF" w:rsidRPr="000D4CCF" w:rsidRDefault="000D4CCF" w:rsidP="000D4CCF"/>
    <w:p w14:paraId="6FE04628" w14:textId="4689502F" w:rsidR="003B4FD4" w:rsidRPr="003B4FD4" w:rsidRDefault="00635162" w:rsidP="003B4FD4">
      <w:r w:rsidRPr="00635162">
        <w:t>Open the file SDSS Stellar Spectrum Examples and familiarize yourself with the essential features of a spectrum. This is the same as the spectra we looked at in How to tell what stars are made of, but instead of a photograph they are graphs of brightness vs. wavelength.</w:t>
      </w:r>
      <w:r>
        <w:t xml:space="preserve"> </w:t>
      </w:r>
      <w:r w:rsidR="00047311">
        <w:t xml:space="preserve">You also saw similar graphs in How Hot Are Stars, but now we know why they are not smooth. </w:t>
      </w:r>
      <w:r>
        <w:t>Some features are labeled. These correspond to specific elements such as hydrogen or oxygen. You’ve seen the hydrogen labels before in the spectrum activity.</w:t>
      </w:r>
    </w:p>
    <w:p w14:paraId="09F070A2" w14:textId="63CAE62C" w:rsidR="003B4FD4" w:rsidRDefault="003B4FD4" w:rsidP="003B4FD4"/>
    <w:p w14:paraId="5498275F" w14:textId="74F50D17" w:rsidR="00635162" w:rsidRDefault="00635162" w:rsidP="003B4FD4">
      <w:r>
        <w:t xml:space="preserve">Now </w:t>
      </w:r>
      <w:proofErr w:type="spellStart"/>
      <w:proofErr w:type="gramStart"/>
      <w:r>
        <w:t>lets</w:t>
      </w:r>
      <w:proofErr w:type="spellEnd"/>
      <w:proofErr w:type="gramEnd"/>
      <w:r>
        <w:t xml:space="preserve"> look at some real stars. Follow each of these links to a page that shows the star spectrum, an image of the star, and rather a lot of other information. Clicking on the spectrum will give you a larger version.</w:t>
      </w:r>
    </w:p>
    <w:p w14:paraId="78041FA4" w14:textId="513ED32F" w:rsidR="00635162" w:rsidRDefault="00635162" w:rsidP="003B4FD4"/>
    <w:p w14:paraId="72388E9C" w14:textId="35F757E3" w:rsidR="00635162" w:rsidRDefault="00635162" w:rsidP="003B4FD4">
      <w:r>
        <w:t>As you are looking at them, answer these questions:</w:t>
      </w:r>
    </w:p>
    <w:p w14:paraId="0C19E437" w14:textId="77777777" w:rsidR="00635162" w:rsidRPr="003B4FD4" w:rsidRDefault="00635162" w:rsidP="003B4FD4"/>
    <w:p w14:paraId="6AD4C792" w14:textId="6CF381EB" w:rsidR="003B4FD4" w:rsidRPr="003B4FD4" w:rsidRDefault="003B4FD4" w:rsidP="003B4FD4">
      <w:pPr>
        <w:numPr>
          <w:ilvl w:val="0"/>
          <w:numId w:val="1"/>
        </w:numPr>
      </w:pPr>
      <w:r w:rsidRPr="003B4FD4">
        <w:t xml:space="preserve">What do you notice about the spectra? What are the most important features they all have in common? </w:t>
      </w:r>
      <w:r w:rsidRPr="003B4FD4">
        <w:br/>
      </w:r>
      <w:r w:rsidRPr="003B4FD4">
        <w:br/>
      </w:r>
    </w:p>
    <w:p w14:paraId="7FF91D8D" w14:textId="5BF2D4F8" w:rsidR="003B4FD4" w:rsidRPr="003B4FD4" w:rsidRDefault="003B4FD4" w:rsidP="003B4FD4">
      <w:pPr>
        <w:numPr>
          <w:ilvl w:val="0"/>
          <w:numId w:val="1"/>
        </w:numPr>
      </w:pPr>
      <w:r w:rsidRPr="003B4FD4">
        <w:t xml:space="preserve">What differences do you notice among the spectra? How do the continuum peak and the absorption lines change among the spectra? </w:t>
      </w:r>
      <w:r w:rsidRPr="003B4FD4">
        <w:br/>
      </w:r>
      <w:r w:rsidRPr="003B4FD4">
        <w:br/>
      </w:r>
    </w:p>
    <w:p w14:paraId="21CA9B0F" w14:textId="1A91EECF" w:rsidR="00635162" w:rsidRDefault="003B4FD4" w:rsidP="00635162">
      <w:pPr>
        <w:numPr>
          <w:ilvl w:val="0"/>
          <w:numId w:val="1"/>
        </w:numPr>
      </w:pPr>
      <w:r w:rsidRPr="003B4FD4">
        <w:t xml:space="preserve">Can you see a relationship between these star's color and their spectra? </w:t>
      </w:r>
    </w:p>
    <w:p w14:paraId="6B833604" w14:textId="77777777" w:rsidR="009D17B6" w:rsidRDefault="009D17B6" w:rsidP="009D17B6"/>
    <w:p w14:paraId="2E64E888" w14:textId="46CD61BB" w:rsidR="00635162" w:rsidRDefault="000030FC" w:rsidP="00635162">
      <w:r>
        <w:t xml:space="preserve">1. </w:t>
      </w:r>
      <w:hyperlink r:id="rId7" w:history="1">
        <w:r w:rsidRPr="00D63071">
          <w:rPr>
            <w:rStyle w:val="Hyperlink"/>
          </w:rPr>
          <w:t>http://cas.sdss.org/dr7/en/tools/explore/obj.asp?plate=342&amp;mjd=51691&amp;fiber=586</w:t>
        </w:r>
      </w:hyperlink>
    </w:p>
    <w:p w14:paraId="717C97DF" w14:textId="44E59727" w:rsidR="00635162" w:rsidRDefault="000030FC" w:rsidP="00635162">
      <w:r>
        <w:t xml:space="preserve">2. </w:t>
      </w:r>
      <w:hyperlink r:id="rId8" w:history="1">
        <w:r w:rsidRPr="00D63071">
          <w:rPr>
            <w:rStyle w:val="Hyperlink"/>
          </w:rPr>
          <w:t>http://cas.sdss.org/dr7/en/tools/explore/obj.asp?plate=363&amp;mjd=51989&amp;fiber=5</w:t>
        </w:r>
      </w:hyperlink>
    </w:p>
    <w:p w14:paraId="203ED70C" w14:textId="2EBD97B3" w:rsidR="00635162" w:rsidRDefault="000030FC" w:rsidP="00635162">
      <w:r>
        <w:t xml:space="preserve">3. </w:t>
      </w:r>
      <w:hyperlink r:id="rId9" w:history="1">
        <w:r w:rsidRPr="00D63071">
          <w:rPr>
            <w:rStyle w:val="Hyperlink"/>
          </w:rPr>
          <w:t>http://cas.sdss.org/dr7/en/tools/explore/obj.asp?plate=280&amp;mjd=51612&amp;fiber=202</w:t>
        </w:r>
      </w:hyperlink>
    </w:p>
    <w:p w14:paraId="12EFB19F" w14:textId="487FA972" w:rsidR="003B4FD4" w:rsidRDefault="000030FC" w:rsidP="00635162">
      <w:r>
        <w:t xml:space="preserve">4. </w:t>
      </w:r>
      <w:hyperlink r:id="rId10" w:history="1">
        <w:r w:rsidRPr="00D63071">
          <w:rPr>
            <w:rStyle w:val="Hyperlink"/>
          </w:rPr>
          <w:t>http://cas.sdss.org/dr7/en/tools/explore/obj.asp?plate=283&amp;mjd=51959&amp;fiber=502</w:t>
        </w:r>
      </w:hyperlink>
    </w:p>
    <w:p w14:paraId="28BF96F1" w14:textId="2B1887CA" w:rsidR="00516E88" w:rsidRDefault="000030FC" w:rsidP="00635162">
      <w:r>
        <w:t xml:space="preserve">5. </w:t>
      </w:r>
      <w:hyperlink r:id="rId11" w:history="1">
        <w:r w:rsidRPr="00D63071">
          <w:rPr>
            <w:rStyle w:val="Hyperlink"/>
          </w:rPr>
          <w:t>http://cas.sdss.org/dr7/en/tools/explore/obj.asp?plate=285&amp;mjd=51930&amp;fiber=242</w:t>
        </w:r>
      </w:hyperlink>
    </w:p>
    <w:p w14:paraId="55D1E93D" w14:textId="0B49E6AE" w:rsidR="00516E88" w:rsidRDefault="000030FC" w:rsidP="00635162">
      <w:r>
        <w:t xml:space="preserve">6. </w:t>
      </w:r>
      <w:hyperlink r:id="rId12" w:history="1">
        <w:r w:rsidRPr="00D63071">
          <w:rPr>
            <w:rStyle w:val="Hyperlink"/>
          </w:rPr>
          <w:t>http://cas.sdss.org/dr7/en/tools/explore/obj.asp?plate=342&amp;mjd=51691&amp;fiber=141</w:t>
        </w:r>
      </w:hyperlink>
    </w:p>
    <w:p w14:paraId="16016B00" w14:textId="4BB89271" w:rsidR="00516E88" w:rsidRDefault="000030FC" w:rsidP="00635162">
      <w:r>
        <w:t xml:space="preserve">7. </w:t>
      </w:r>
      <w:hyperlink r:id="rId13" w:history="1">
        <w:r w:rsidRPr="00D63071">
          <w:rPr>
            <w:rStyle w:val="Hyperlink"/>
          </w:rPr>
          <w:t>http://cas.sdss.org/dr7/en/tools/explore/obj.asp?plate=298&amp;mjd=51955&amp;fiber=400</w:t>
        </w:r>
      </w:hyperlink>
    </w:p>
    <w:p w14:paraId="7799A898" w14:textId="5B72FC6F" w:rsidR="00516E88" w:rsidRDefault="00516E88" w:rsidP="00635162"/>
    <w:p w14:paraId="654B2682" w14:textId="373FC9DE" w:rsidR="00134562" w:rsidRPr="00134562" w:rsidRDefault="00134562" w:rsidP="00134562">
      <w:pPr>
        <w:jc w:val="center"/>
        <w:rPr>
          <w:color w:val="FF0000"/>
          <w:sz w:val="36"/>
          <w:szCs w:val="36"/>
        </w:rPr>
      </w:pPr>
      <w:r>
        <w:rPr>
          <w:color w:val="FF0000"/>
          <w:sz w:val="36"/>
          <w:szCs w:val="36"/>
        </w:rPr>
        <w:t xml:space="preserve">Discuss your results with your instructor at this </w:t>
      </w:r>
      <w:proofErr w:type="gramStart"/>
      <w:r>
        <w:rPr>
          <w:color w:val="FF0000"/>
          <w:sz w:val="36"/>
          <w:szCs w:val="36"/>
        </w:rPr>
        <w:t>point</w:t>
      </w:r>
      <w:proofErr w:type="gramEnd"/>
    </w:p>
    <w:p w14:paraId="107DDCEF" w14:textId="01D12248" w:rsidR="003B4FD4" w:rsidRDefault="003B4FD4" w:rsidP="000030FC">
      <w:pPr>
        <w:pStyle w:val="Heading2"/>
      </w:pPr>
      <w:r w:rsidRPr="003B4FD4">
        <w:br w:type="page"/>
      </w:r>
      <w:r w:rsidR="00516E88">
        <w:lastRenderedPageBreak/>
        <w:t xml:space="preserve">B. </w:t>
      </w:r>
      <w:r w:rsidR="000030FC">
        <w:t>Closer Look</w:t>
      </w:r>
    </w:p>
    <w:p w14:paraId="4F1CD6BB" w14:textId="77777777" w:rsidR="000030FC" w:rsidRPr="000030FC" w:rsidRDefault="000030FC" w:rsidP="000030FC"/>
    <w:p w14:paraId="1674B64E" w14:textId="0D3C77ED" w:rsidR="003B4FD4" w:rsidRDefault="006A5EAA" w:rsidP="006A5EAA">
      <w:pPr>
        <w:ind w:left="720" w:hanging="360"/>
      </w:pPr>
      <w:r>
        <w:t>1. From the previous activities, estimate the temperature of each star from its spectrum. What law must you use? Use the appropriate NAAP simulator to verify your estimate. (Note: to get wavelengths in nm from wavelengths in Angstroms, divide by 10. For example, 6000 Ǻ = 600 nm.)</w:t>
      </w:r>
    </w:p>
    <w:p w14:paraId="6873FCB1" w14:textId="44B1F954" w:rsidR="006A5EAA" w:rsidRDefault="006A5EAA" w:rsidP="006A5EAA">
      <w:pPr>
        <w:ind w:left="720" w:hanging="360"/>
      </w:pPr>
    </w:p>
    <w:p w14:paraId="4A463242" w14:textId="77777777" w:rsidR="006A5EAA" w:rsidRDefault="006A5EAA" w:rsidP="006A5EAA">
      <w:pPr>
        <w:ind w:left="720" w:hanging="360"/>
      </w:pPr>
      <w:r>
        <w:t>2. The absorption line labeled Hα will turn out to be important. Each image has the full star spectrum and beneath it an enlarged version of the Hα. Estimate the wavelength at the bottom of this line. Use the NAAP hydrogen simulator to determine which two energy levels in the hydrogen atom it corresponds to. Which of the three series (Lyman, Paschen or Balmer) is it part of?</w:t>
      </w:r>
    </w:p>
    <w:p w14:paraId="43B2380A" w14:textId="77777777" w:rsidR="006A5EAA" w:rsidRDefault="006A5EAA" w:rsidP="006A5EAA">
      <w:pPr>
        <w:ind w:left="720" w:hanging="360"/>
      </w:pPr>
    </w:p>
    <w:p w14:paraId="09F401D3" w14:textId="771A9756" w:rsidR="006A5EAA" w:rsidRDefault="006A5EAA" w:rsidP="006A5EAA">
      <w:pPr>
        <w:ind w:left="720" w:hanging="360"/>
      </w:pPr>
      <w:r>
        <w:t xml:space="preserve">3. </w:t>
      </w:r>
      <w:r w:rsidR="003B4FD4" w:rsidRPr="003B4FD4">
        <w:t>Find the lines labeled H</w:t>
      </w:r>
      <w:r w:rsidR="0038355F">
        <w:softHyphen/>
      </w:r>
      <w:r w:rsidR="0038355F">
        <w:rPr>
          <w:vertAlign w:val="subscript"/>
        </w:rPr>
        <w:t>β</w:t>
      </w:r>
      <w:r w:rsidR="00C1523A">
        <w:softHyphen/>
      </w:r>
      <w:r w:rsidR="003B4FD4" w:rsidRPr="003B4FD4">
        <w:t xml:space="preserve">, </w:t>
      </w:r>
      <w:proofErr w:type="spellStart"/>
      <w:r w:rsidR="003B4FD4" w:rsidRPr="003B4FD4">
        <w:t>Hγ</w:t>
      </w:r>
      <w:proofErr w:type="spellEnd"/>
      <w:r w:rsidR="003B4FD4" w:rsidRPr="003B4FD4">
        <w:t xml:space="preserve">, and </w:t>
      </w:r>
      <w:proofErr w:type="spellStart"/>
      <w:r w:rsidR="003B4FD4" w:rsidRPr="003B4FD4">
        <w:t>H</w:t>
      </w:r>
      <w:r w:rsidR="003B4FD4" w:rsidRPr="00562BC2">
        <w:rPr>
          <w:vertAlign w:val="subscript"/>
        </w:rPr>
        <w:t>δ</w:t>
      </w:r>
      <w:proofErr w:type="spellEnd"/>
      <w:r w:rsidR="003B4FD4" w:rsidRPr="003B4FD4">
        <w:t xml:space="preserve"> in the example spectrum (or any of the spectra). Do the wavelengths of these lines correspond to </w:t>
      </w:r>
      <w:proofErr w:type="gramStart"/>
      <w:r w:rsidR="003B4FD4" w:rsidRPr="003B4FD4">
        <w:t>more or less energetic</w:t>
      </w:r>
      <w:proofErr w:type="gramEnd"/>
      <w:r w:rsidR="003B4FD4" w:rsidRPr="003B4FD4">
        <w:t xml:space="preserve"> transitions than the Hα line?</w:t>
      </w:r>
    </w:p>
    <w:p w14:paraId="44F0DC68" w14:textId="77777777" w:rsidR="006A5EAA" w:rsidRDefault="006A5EAA" w:rsidP="006A5EAA">
      <w:pPr>
        <w:ind w:left="720" w:hanging="360"/>
      </w:pPr>
    </w:p>
    <w:p w14:paraId="4E5B6D26" w14:textId="3F926954" w:rsidR="006A5EAA" w:rsidRDefault="006A5EAA" w:rsidP="006A5EAA">
      <w:pPr>
        <w:ind w:left="720" w:hanging="360"/>
        <w:rPr>
          <w:b/>
          <w:bCs/>
        </w:rPr>
      </w:pPr>
      <w:r>
        <w:t>4. Which pairs of energy levels do each of these correspond to?</w:t>
      </w:r>
      <w:r w:rsidR="003B4FD4" w:rsidRPr="003B4FD4">
        <w:br/>
      </w:r>
    </w:p>
    <w:p w14:paraId="12045AA6" w14:textId="77777777" w:rsidR="00134562" w:rsidRPr="00134562" w:rsidRDefault="00134562" w:rsidP="00134562">
      <w:pPr>
        <w:jc w:val="center"/>
        <w:rPr>
          <w:color w:val="FF0000"/>
          <w:sz w:val="36"/>
          <w:szCs w:val="36"/>
        </w:rPr>
      </w:pPr>
      <w:r>
        <w:rPr>
          <w:color w:val="FF0000"/>
          <w:sz w:val="36"/>
          <w:szCs w:val="36"/>
        </w:rPr>
        <w:t xml:space="preserve">Discuss your results with your instructor at this </w:t>
      </w:r>
      <w:proofErr w:type="gramStart"/>
      <w:r>
        <w:rPr>
          <w:color w:val="FF0000"/>
          <w:sz w:val="36"/>
          <w:szCs w:val="36"/>
        </w:rPr>
        <w:t>point</w:t>
      </w:r>
      <w:proofErr w:type="gramEnd"/>
    </w:p>
    <w:p w14:paraId="6EDF9281" w14:textId="77777777" w:rsidR="00134562" w:rsidRDefault="00134562" w:rsidP="006A5EAA">
      <w:pPr>
        <w:ind w:left="720" w:hanging="360"/>
        <w:rPr>
          <w:b/>
          <w:bCs/>
        </w:rPr>
      </w:pPr>
    </w:p>
    <w:p w14:paraId="128AD5B0" w14:textId="2F463D26" w:rsidR="003B4FD4" w:rsidRDefault="006A5EAA" w:rsidP="006A5EAA">
      <w:pPr>
        <w:pStyle w:val="Heading2"/>
      </w:pPr>
      <w:r>
        <w:t xml:space="preserve">C. </w:t>
      </w:r>
      <w:r w:rsidR="003B4FD4" w:rsidRPr="003B4FD4">
        <w:t>Stellar Classification</w:t>
      </w:r>
    </w:p>
    <w:p w14:paraId="7D0B0D9F" w14:textId="77777777" w:rsidR="006A5EAA" w:rsidRPr="006A5EAA" w:rsidRDefault="006A5EAA" w:rsidP="006A5EAA"/>
    <w:p w14:paraId="73347370" w14:textId="1FDA717F" w:rsidR="003B4FD4" w:rsidRPr="003B4FD4" w:rsidRDefault="003B4FD4" w:rsidP="003B4FD4">
      <w:r w:rsidRPr="003B4FD4">
        <w:t xml:space="preserve">Open the file </w:t>
      </w:r>
      <w:r w:rsidRPr="003B4FD4">
        <w:rPr>
          <w:i/>
        </w:rPr>
        <w:t xml:space="preserve">SDSS Stellar Spectra </w:t>
      </w:r>
      <w:proofErr w:type="gramStart"/>
      <w:r w:rsidRPr="003B4FD4">
        <w:rPr>
          <w:i/>
        </w:rPr>
        <w:t>1-7.pdf</w:t>
      </w:r>
      <w:r w:rsidRPr="003B4FD4">
        <w:t xml:space="preserve"> </w:t>
      </w:r>
      <w:r w:rsidR="003A5763">
        <w:t xml:space="preserve"> and</w:t>
      </w:r>
      <w:proofErr w:type="gramEnd"/>
      <w:r w:rsidR="003A5763">
        <w:t xml:space="preserve"> the file</w:t>
      </w:r>
      <w:r w:rsidR="003A5763" w:rsidRPr="003A5763">
        <w:rPr>
          <w:i/>
          <w:iCs/>
        </w:rPr>
        <w:t xml:space="preserve"> Hα Absorption Lines Magnified.docx</w:t>
      </w:r>
      <w:r w:rsidRPr="003B4FD4">
        <w:br/>
      </w:r>
    </w:p>
    <w:p w14:paraId="4ED96CE4" w14:textId="469D04E3" w:rsidR="00AE075F" w:rsidRPr="00EB02E6" w:rsidRDefault="00AE075F" w:rsidP="00AE075F">
      <w:pPr>
        <w:ind w:left="720" w:hanging="270"/>
      </w:pPr>
      <w:r>
        <w:t xml:space="preserve">1. </w:t>
      </w:r>
      <w:r w:rsidR="008B0DCC">
        <w:t xml:space="preserve">Observe </w:t>
      </w:r>
      <w:r w:rsidR="003B4FD4" w:rsidRPr="003B4FD4">
        <w:t xml:space="preserve">the strength of the Hα absorption line in each of the </w:t>
      </w:r>
      <w:proofErr w:type="gramStart"/>
      <w:r w:rsidR="003B4FD4" w:rsidRPr="003B4FD4">
        <w:t>seven star</w:t>
      </w:r>
      <w:proofErr w:type="gramEnd"/>
      <w:r w:rsidR="008B0DCC">
        <w:t xml:space="preserve"> spectra</w:t>
      </w:r>
      <w:r w:rsidR="003B4FD4" w:rsidRPr="003B4FD4">
        <w:t>. The strength of the line is literally how much light is absorbed. To measure the strength of a line,</w:t>
      </w:r>
      <w:r w:rsidR="008B0DCC">
        <w:t xml:space="preserve"> connect the centers of the triangles with a straight line. This is approximately what the spectrum would have been had there been no absorption line.</w:t>
      </w:r>
      <w:r w:rsidR="003B4FD4" w:rsidRPr="003B4FD4">
        <w:t xml:space="preserve"> </w:t>
      </w:r>
      <w:r w:rsidR="008B0DCC">
        <w:t>The area in between that straight line and the actual spectrum is the line strength.</w:t>
      </w:r>
      <w:r w:rsidR="003A5763">
        <w:t xml:space="preserve"> This is easiest to do and compare on the file </w:t>
      </w:r>
      <w:r w:rsidR="003A5763" w:rsidRPr="003A5763">
        <w:rPr>
          <w:i/>
          <w:iCs/>
        </w:rPr>
        <w:t>Hα Absorption Lines Magnified.docx</w:t>
      </w:r>
      <w:r w:rsidR="00EB02E6">
        <w:t xml:space="preserve"> because you can use Word’s line tool on the Insert/Shapes menu to draw your lines.</w:t>
      </w:r>
    </w:p>
    <w:p w14:paraId="795599FE" w14:textId="77777777" w:rsidR="00AE075F" w:rsidRDefault="00AE075F" w:rsidP="00AE075F">
      <w:pPr>
        <w:ind w:left="720" w:hanging="270"/>
      </w:pPr>
    </w:p>
    <w:p w14:paraId="5778D598" w14:textId="05AE9313" w:rsidR="003B4FD4" w:rsidRPr="003B4FD4" w:rsidRDefault="00AE075F" w:rsidP="00AE075F">
      <w:pPr>
        <w:ind w:left="720" w:hanging="270"/>
      </w:pPr>
      <w:r>
        <w:t xml:space="preserve">2. </w:t>
      </w:r>
      <w:r w:rsidR="003B4FD4" w:rsidRPr="003B4FD4">
        <w:t>Rank the stars by writing each star number in the appropriate place in the second column of the table below.</w:t>
      </w:r>
      <w:r w:rsidR="003B4FD4" w:rsidRPr="003B4FD4">
        <w:br/>
      </w:r>
    </w:p>
    <w:tbl>
      <w:tblPr>
        <w:tblW w:w="4591" w:type="pct"/>
        <w:tblCellSpacing w:w="7" w:type="dxa"/>
        <w:tblInd w:w="75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713"/>
        <w:gridCol w:w="3463"/>
        <w:gridCol w:w="3461"/>
      </w:tblGrid>
      <w:tr w:rsidR="003B4FD4" w:rsidRPr="003B4FD4" w14:paraId="442D9BF5" w14:textId="77777777" w:rsidTr="00321391">
        <w:trPr>
          <w:tblCellSpacing w:w="7" w:type="dxa"/>
        </w:trPr>
        <w:tc>
          <w:tcPr>
            <w:tcW w:w="1397" w:type="pct"/>
            <w:tcBorders>
              <w:top w:val="outset" w:sz="6" w:space="0" w:color="auto"/>
              <w:left w:val="outset" w:sz="6" w:space="0" w:color="auto"/>
              <w:bottom w:val="outset" w:sz="6" w:space="0" w:color="auto"/>
              <w:right w:val="outset" w:sz="6" w:space="0" w:color="auto"/>
            </w:tcBorders>
            <w:vAlign w:val="center"/>
          </w:tcPr>
          <w:p w14:paraId="51A71EE8" w14:textId="77777777" w:rsidR="003B4FD4" w:rsidRPr="003B4FD4" w:rsidRDefault="003B4FD4" w:rsidP="003B4FD4">
            <w:r w:rsidRPr="003B4FD4">
              <w:rPr>
                <w:b/>
                <w:bCs/>
              </w:rPr>
              <w:t>Line Strength</w:t>
            </w:r>
          </w:p>
        </w:tc>
        <w:tc>
          <w:tcPr>
            <w:tcW w:w="1790" w:type="pct"/>
            <w:tcBorders>
              <w:top w:val="outset" w:sz="6" w:space="0" w:color="auto"/>
              <w:left w:val="outset" w:sz="6" w:space="0" w:color="auto"/>
              <w:bottom w:val="outset" w:sz="6" w:space="0" w:color="auto"/>
              <w:right w:val="outset" w:sz="6" w:space="0" w:color="auto"/>
            </w:tcBorders>
            <w:vAlign w:val="center"/>
          </w:tcPr>
          <w:p w14:paraId="13597955" w14:textId="77777777" w:rsidR="003B4FD4" w:rsidRPr="003B4FD4" w:rsidRDefault="003B4FD4" w:rsidP="003B4FD4">
            <w:r w:rsidRPr="003B4FD4">
              <w:rPr>
                <w:b/>
                <w:bCs/>
              </w:rPr>
              <w:t>Star Number</w:t>
            </w:r>
          </w:p>
        </w:tc>
        <w:tc>
          <w:tcPr>
            <w:tcW w:w="1785" w:type="pct"/>
            <w:tcBorders>
              <w:top w:val="outset" w:sz="6" w:space="0" w:color="auto"/>
              <w:left w:val="outset" w:sz="6" w:space="0" w:color="auto"/>
              <w:bottom w:val="outset" w:sz="6" w:space="0" w:color="auto"/>
              <w:right w:val="outset" w:sz="6" w:space="0" w:color="auto"/>
            </w:tcBorders>
            <w:vAlign w:val="center"/>
          </w:tcPr>
          <w:p w14:paraId="6A907D8E" w14:textId="77777777" w:rsidR="003B4FD4" w:rsidRPr="003B4FD4" w:rsidRDefault="003B4FD4" w:rsidP="003B4FD4">
            <w:r w:rsidRPr="003B4FD4">
              <w:rPr>
                <w:b/>
                <w:bCs/>
              </w:rPr>
              <w:t>Spectral Class</w:t>
            </w:r>
          </w:p>
        </w:tc>
      </w:tr>
      <w:tr w:rsidR="003B4FD4" w:rsidRPr="003B4FD4" w14:paraId="67590907" w14:textId="77777777" w:rsidTr="00321391">
        <w:trPr>
          <w:tblCellSpacing w:w="7" w:type="dxa"/>
        </w:trPr>
        <w:tc>
          <w:tcPr>
            <w:tcW w:w="1397" w:type="pct"/>
            <w:tcBorders>
              <w:top w:val="outset" w:sz="6" w:space="0" w:color="auto"/>
              <w:left w:val="outset" w:sz="6" w:space="0" w:color="auto"/>
              <w:bottom w:val="outset" w:sz="6" w:space="0" w:color="auto"/>
              <w:right w:val="outset" w:sz="6" w:space="0" w:color="auto"/>
            </w:tcBorders>
            <w:vAlign w:val="center"/>
          </w:tcPr>
          <w:p w14:paraId="24C4EB02" w14:textId="77777777" w:rsidR="003B4FD4" w:rsidRPr="003B4FD4" w:rsidRDefault="003B4FD4" w:rsidP="003B4FD4">
            <w:r w:rsidRPr="003B4FD4">
              <w:t>Strongest line</w:t>
            </w:r>
            <w:r w:rsidRPr="003B4FD4">
              <w:br/>
              <w:t>(greatest line area)</w:t>
            </w:r>
          </w:p>
        </w:tc>
        <w:tc>
          <w:tcPr>
            <w:tcW w:w="1790" w:type="pct"/>
            <w:tcBorders>
              <w:top w:val="outset" w:sz="6" w:space="0" w:color="auto"/>
              <w:left w:val="outset" w:sz="6" w:space="0" w:color="auto"/>
              <w:bottom w:val="outset" w:sz="6" w:space="0" w:color="auto"/>
              <w:right w:val="outset" w:sz="6" w:space="0" w:color="auto"/>
            </w:tcBorders>
            <w:vAlign w:val="center"/>
          </w:tcPr>
          <w:p w14:paraId="31787FDF" w14:textId="12C9FB6F" w:rsidR="003B4FD4" w:rsidRPr="00CC1406" w:rsidRDefault="00CC1406" w:rsidP="003B4FD4">
            <w:pPr>
              <w:rPr>
                <w:color w:val="FF0000"/>
              </w:rPr>
            </w:pPr>
            <w:r>
              <w:rPr>
                <w:color w:val="FF0000"/>
              </w:rPr>
              <w:t>2</w:t>
            </w:r>
          </w:p>
        </w:tc>
        <w:tc>
          <w:tcPr>
            <w:tcW w:w="1785" w:type="pct"/>
            <w:tcBorders>
              <w:top w:val="outset" w:sz="6" w:space="0" w:color="auto"/>
              <w:left w:val="outset" w:sz="6" w:space="0" w:color="auto"/>
              <w:bottom w:val="outset" w:sz="6" w:space="0" w:color="auto"/>
              <w:right w:val="outset" w:sz="6" w:space="0" w:color="auto"/>
            </w:tcBorders>
            <w:vAlign w:val="center"/>
          </w:tcPr>
          <w:p w14:paraId="76CE672C" w14:textId="11016BC7" w:rsidR="003B4FD4" w:rsidRPr="003B4FD4" w:rsidRDefault="00C312D9" w:rsidP="003B4FD4">
            <w:r>
              <w:t>A</w:t>
            </w:r>
          </w:p>
        </w:tc>
      </w:tr>
      <w:tr w:rsidR="003B4FD4" w:rsidRPr="003B4FD4" w14:paraId="569627DE" w14:textId="77777777" w:rsidTr="00321391">
        <w:trPr>
          <w:tblCellSpacing w:w="7" w:type="dxa"/>
        </w:trPr>
        <w:tc>
          <w:tcPr>
            <w:tcW w:w="1397" w:type="pct"/>
            <w:tcBorders>
              <w:top w:val="outset" w:sz="6" w:space="0" w:color="auto"/>
              <w:left w:val="outset" w:sz="6" w:space="0" w:color="auto"/>
              <w:bottom w:val="outset" w:sz="6" w:space="0" w:color="auto"/>
              <w:right w:val="outset" w:sz="6" w:space="0" w:color="auto"/>
            </w:tcBorders>
            <w:vAlign w:val="center"/>
          </w:tcPr>
          <w:p w14:paraId="5DBC5018" w14:textId="77777777" w:rsidR="003B4FD4" w:rsidRPr="003B4FD4" w:rsidRDefault="003B4FD4" w:rsidP="003B4FD4">
            <w:r w:rsidRPr="003B4FD4">
              <w:t>↓</w:t>
            </w:r>
          </w:p>
        </w:tc>
        <w:tc>
          <w:tcPr>
            <w:tcW w:w="1790" w:type="pct"/>
            <w:tcBorders>
              <w:top w:val="outset" w:sz="6" w:space="0" w:color="auto"/>
              <w:left w:val="outset" w:sz="6" w:space="0" w:color="auto"/>
              <w:bottom w:val="outset" w:sz="6" w:space="0" w:color="auto"/>
              <w:right w:val="outset" w:sz="6" w:space="0" w:color="auto"/>
            </w:tcBorders>
            <w:vAlign w:val="center"/>
          </w:tcPr>
          <w:p w14:paraId="1C59A0E8" w14:textId="75A6A380" w:rsidR="003B4FD4" w:rsidRPr="00CC1406" w:rsidRDefault="00CC1406" w:rsidP="003B4FD4">
            <w:pPr>
              <w:rPr>
                <w:color w:val="FF0000"/>
              </w:rPr>
            </w:pPr>
            <w:r>
              <w:rPr>
                <w:color w:val="FF0000"/>
              </w:rPr>
              <w:t>6</w:t>
            </w:r>
          </w:p>
        </w:tc>
        <w:tc>
          <w:tcPr>
            <w:tcW w:w="1785" w:type="pct"/>
            <w:tcBorders>
              <w:top w:val="outset" w:sz="6" w:space="0" w:color="auto"/>
              <w:left w:val="outset" w:sz="6" w:space="0" w:color="auto"/>
              <w:bottom w:val="outset" w:sz="6" w:space="0" w:color="auto"/>
              <w:right w:val="outset" w:sz="6" w:space="0" w:color="auto"/>
            </w:tcBorders>
            <w:vAlign w:val="center"/>
          </w:tcPr>
          <w:p w14:paraId="357EA53F" w14:textId="77777777" w:rsidR="003B4FD4" w:rsidRPr="003B4FD4" w:rsidRDefault="003B4FD4" w:rsidP="003B4FD4">
            <w:r w:rsidRPr="003B4FD4">
              <w:t>B</w:t>
            </w:r>
          </w:p>
        </w:tc>
      </w:tr>
      <w:tr w:rsidR="003B4FD4" w:rsidRPr="003B4FD4" w14:paraId="2AC3F6C4" w14:textId="77777777" w:rsidTr="00321391">
        <w:trPr>
          <w:tblCellSpacing w:w="7" w:type="dxa"/>
        </w:trPr>
        <w:tc>
          <w:tcPr>
            <w:tcW w:w="1397" w:type="pct"/>
            <w:tcBorders>
              <w:top w:val="outset" w:sz="6" w:space="0" w:color="auto"/>
              <w:left w:val="outset" w:sz="6" w:space="0" w:color="auto"/>
              <w:bottom w:val="outset" w:sz="6" w:space="0" w:color="auto"/>
              <w:right w:val="outset" w:sz="6" w:space="0" w:color="auto"/>
            </w:tcBorders>
            <w:vAlign w:val="center"/>
          </w:tcPr>
          <w:p w14:paraId="59846283" w14:textId="77777777" w:rsidR="003B4FD4" w:rsidRPr="003B4FD4" w:rsidRDefault="003B4FD4" w:rsidP="003B4FD4">
            <w:r w:rsidRPr="003B4FD4">
              <w:t>↓</w:t>
            </w:r>
          </w:p>
        </w:tc>
        <w:tc>
          <w:tcPr>
            <w:tcW w:w="1790" w:type="pct"/>
            <w:tcBorders>
              <w:top w:val="outset" w:sz="6" w:space="0" w:color="auto"/>
              <w:left w:val="outset" w:sz="6" w:space="0" w:color="auto"/>
              <w:bottom w:val="outset" w:sz="6" w:space="0" w:color="auto"/>
              <w:right w:val="outset" w:sz="6" w:space="0" w:color="auto"/>
            </w:tcBorders>
            <w:vAlign w:val="center"/>
          </w:tcPr>
          <w:p w14:paraId="46C426E3" w14:textId="4DBF7503" w:rsidR="003B4FD4" w:rsidRPr="00CC1406" w:rsidRDefault="00C312D9" w:rsidP="003B4FD4">
            <w:pPr>
              <w:rPr>
                <w:color w:val="FF0000"/>
              </w:rPr>
            </w:pPr>
            <w:r w:rsidRPr="00CC1406">
              <w:rPr>
                <w:color w:val="FF0000"/>
              </w:rPr>
              <w:t>3</w:t>
            </w:r>
          </w:p>
        </w:tc>
        <w:tc>
          <w:tcPr>
            <w:tcW w:w="1785" w:type="pct"/>
            <w:tcBorders>
              <w:top w:val="outset" w:sz="6" w:space="0" w:color="auto"/>
              <w:left w:val="outset" w:sz="6" w:space="0" w:color="auto"/>
              <w:bottom w:val="outset" w:sz="6" w:space="0" w:color="auto"/>
              <w:right w:val="outset" w:sz="6" w:space="0" w:color="auto"/>
            </w:tcBorders>
            <w:vAlign w:val="center"/>
          </w:tcPr>
          <w:p w14:paraId="6E14B07F" w14:textId="77777777" w:rsidR="003B4FD4" w:rsidRPr="003B4FD4" w:rsidRDefault="003B4FD4" w:rsidP="003B4FD4">
            <w:r w:rsidRPr="003B4FD4">
              <w:t>F</w:t>
            </w:r>
          </w:p>
        </w:tc>
      </w:tr>
      <w:tr w:rsidR="003B4FD4" w:rsidRPr="003B4FD4" w14:paraId="3D040462" w14:textId="77777777" w:rsidTr="00321391">
        <w:trPr>
          <w:tblCellSpacing w:w="7" w:type="dxa"/>
        </w:trPr>
        <w:tc>
          <w:tcPr>
            <w:tcW w:w="1397" w:type="pct"/>
            <w:tcBorders>
              <w:top w:val="outset" w:sz="6" w:space="0" w:color="auto"/>
              <w:left w:val="outset" w:sz="6" w:space="0" w:color="auto"/>
              <w:bottom w:val="outset" w:sz="6" w:space="0" w:color="auto"/>
              <w:right w:val="outset" w:sz="6" w:space="0" w:color="auto"/>
            </w:tcBorders>
            <w:vAlign w:val="center"/>
          </w:tcPr>
          <w:p w14:paraId="3ADE9625" w14:textId="77777777" w:rsidR="003B4FD4" w:rsidRPr="003B4FD4" w:rsidRDefault="003B4FD4" w:rsidP="003B4FD4">
            <w:r w:rsidRPr="003B4FD4">
              <w:t>↓</w:t>
            </w:r>
          </w:p>
        </w:tc>
        <w:tc>
          <w:tcPr>
            <w:tcW w:w="1790" w:type="pct"/>
            <w:tcBorders>
              <w:top w:val="outset" w:sz="6" w:space="0" w:color="auto"/>
              <w:left w:val="outset" w:sz="6" w:space="0" w:color="auto"/>
              <w:bottom w:val="outset" w:sz="6" w:space="0" w:color="auto"/>
              <w:right w:val="outset" w:sz="6" w:space="0" w:color="auto"/>
            </w:tcBorders>
            <w:vAlign w:val="center"/>
          </w:tcPr>
          <w:p w14:paraId="0832D439" w14:textId="1865909C" w:rsidR="003B4FD4" w:rsidRPr="00CC1406" w:rsidRDefault="00C312D9" w:rsidP="003B4FD4">
            <w:pPr>
              <w:rPr>
                <w:color w:val="FF0000"/>
              </w:rPr>
            </w:pPr>
            <w:r w:rsidRPr="00CC1406">
              <w:rPr>
                <w:color w:val="FF0000"/>
              </w:rPr>
              <w:t>7</w:t>
            </w:r>
          </w:p>
        </w:tc>
        <w:tc>
          <w:tcPr>
            <w:tcW w:w="1785" w:type="pct"/>
            <w:tcBorders>
              <w:top w:val="outset" w:sz="6" w:space="0" w:color="auto"/>
              <w:left w:val="outset" w:sz="6" w:space="0" w:color="auto"/>
              <w:bottom w:val="outset" w:sz="6" w:space="0" w:color="auto"/>
              <w:right w:val="outset" w:sz="6" w:space="0" w:color="auto"/>
            </w:tcBorders>
            <w:vAlign w:val="center"/>
          </w:tcPr>
          <w:p w14:paraId="21044CD3" w14:textId="0379B69F" w:rsidR="003B4FD4" w:rsidRPr="00C312D9" w:rsidRDefault="00C312D9" w:rsidP="003B4FD4">
            <w:pPr>
              <w:rPr>
                <w:caps/>
              </w:rPr>
            </w:pPr>
            <w:r>
              <w:rPr>
                <w:caps/>
              </w:rPr>
              <w:t>G</w:t>
            </w:r>
          </w:p>
        </w:tc>
      </w:tr>
      <w:tr w:rsidR="003B4FD4" w:rsidRPr="003B4FD4" w14:paraId="2292DB3C" w14:textId="77777777" w:rsidTr="00321391">
        <w:trPr>
          <w:tblCellSpacing w:w="7" w:type="dxa"/>
        </w:trPr>
        <w:tc>
          <w:tcPr>
            <w:tcW w:w="1397" w:type="pct"/>
            <w:tcBorders>
              <w:top w:val="outset" w:sz="6" w:space="0" w:color="auto"/>
              <w:left w:val="outset" w:sz="6" w:space="0" w:color="auto"/>
              <w:bottom w:val="outset" w:sz="6" w:space="0" w:color="auto"/>
              <w:right w:val="outset" w:sz="6" w:space="0" w:color="auto"/>
            </w:tcBorders>
            <w:vAlign w:val="center"/>
          </w:tcPr>
          <w:p w14:paraId="5E28F340" w14:textId="77777777" w:rsidR="003B4FD4" w:rsidRPr="003B4FD4" w:rsidRDefault="003B4FD4" w:rsidP="003B4FD4">
            <w:r w:rsidRPr="003B4FD4">
              <w:t>↓</w:t>
            </w:r>
          </w:p>
        </w:tc>
        <w:tc>
          <w:tcPr>
            <w:tcW w:w="1790" w:type="pct"/>
            <w:tcBorders>
              <w:top w:val="outset" w:sz="6" w:space="0" w:color="auto"/>
              <w:left w:val="outset" w:sz="6" w:space="0" w:color="auto"/>
              <w:bottom w:val="outset" w:sz="6" w:space="0" w:color="auto"/>
              <w:right w:val="outset" w:sz="6" w:space="0" w:color="auto"/>
            </w:tcBorders>
            <w:vAlign w:val="center"/>
          </w:tcPr>
          <w:p w14:paraId="6408BB4F" w14:textId="66842858" w:rsidR="003B4FD4" w:rsidRPr="00CC1406" w:rsidRDefault="00C312D9" w:rsidP="003B4FD4">
            <w:pPr>
              <w:rPr>
                <w:color w:val="FF0000"/>
              </w:rPr>
            </w:pPr>
            <w:r w:rsidRPr="00CC1406">
              <w:rPr>
                <w:color w:val="FF0000"/>
              </w:rPr>
              <w:t>1</w:t>
            </w:r>
          </w:p>
        </w:tc>
        <w:tc>
          <w:tcPr>
            <w:tcW w:w="1785" w:type="pct"/>
            <w:tcBorders>
              <w:top w:val="outset" w:sz="6" w:space="0" w:color="auto"/>
              <w:left w:val="outset" w:sz="6" w:space="0" w:color="auto"/>
              <w:bottom w:val="outset" w:sz="6" w:space="0" w:color="auto"/>
              <w:right w:val="outset" w:sz="6" w:space="0" w:color="auto"/>
            </w:tcBorders>
            <w:vAlign w:val="center"/>
          </w:tcPr>
          <w:p w14:paraId="3E06B677" w14:textId="77777777" w:rsidR="003B4FD4" w:rsidRPr="003B4FD4" w:rsidRDefault="003B4FD4" w:rsidP="003B4FD4">
            <w:r w:rsidRPr="003B4FD4">
              <w:t>K</w:t>
            </w:r>
          </w:p>
        </w:tc>
      </w:tr>
      <w:tr w:rsidR="003B4FD4" w:rsidRPr="003B4FD4" w14:paraId="2AB4B8E0" w14:textId="77777777" w:rsidTr="00321391">
        <w:trPr>
          <w:tblCellSpacing w:w="7" w:type="dxa"/>
        </w:trPr>
        <w:tc>
          <w:tcPr>
            <w:tcW w:w="1397" w:type="pct"/>
            <w:tcBorders>
              <w:top w:val="outset" w:sz="6" w:space="0" w:color="auto"/>
              <w:left w:val="outset" w:sz="6" w:space="0" w:color="auto"/>
              <w:bottom w:val="outset" w:sz="6" w:space="0" w:color="auto"/>
              <w:right w:val="outset" w:sz="6" w:space="0" w:color="auto"/>
            </w:tcBorders>
            <w:vAlign w:val="center"/>
          </w:tcPr>
          <w:p w14:paraId="76F144C4" w14:textId="77777777" w:rsidR="003B4FD4" w:rsidRPr="003B4FD4" w:rsidRDefault="003B4FD4" w:rsidP="003B4FD4">
            <w:r w:rsidRPr="003B4FD4">
              <w:t>↓</w:t>
            </w:r>
          </w:p>
        </w:tc>
        <w:tc>
          <w:tcPr>
            <w:tcW w:w="1790" w:type="pct"/>
            <w:tcBorders>
              <w:top w:val="outset" w:sz="6" w:space="0" w:color="auto"/>
              <w:left w:val="outset" w:sz="6" w:space="0" w:color="auto"/>
              <w:bottom w:val="outset" w:sz="6" w:space="0" w:color="auto"/>
              <w:right w:val="outset" w:sz="6" w:space="0" w:color="auto"/>
            </w:tcBorders>
            <w:vAlign w:val="center"/>
          </w:tcPr>
          <w:p w14:paraId="20E80758" w14:textId="197F0E6C" w:rsidR="003B4FD4" w:rsidRPr="00CC1406" w:rsidRDefault="00CC1406" w:rsidP="003B4FD4">
            <w:pPr>
              <w:rPr>
                <w:color w:val="FF0000"/>
              </w:rPr>
            </w:pPr>
            <w:r w:rsidRPr="00CC1406">
              <w:rPr>
                <w:color w:val="FF0000"/>
              </w:rPr>
              <w:t>5</w:t>
            </w:r>
          </w:p>
        </w:tc>
        <w:tc>
          <w:tcPr>
            <w:tcW w:w="1785" w:type="pct"/>
            <w:tcBorders>
              <w:top w:val="outset" w:sz="6" w:space="0" w:color="auto"/>
              <w:left w:val="outset" w:sz="6" w:space="0" w:color="auto"/>
              <w:bottom w:val="outset" w:sz="6" w:space="0" w:color="auto"/>
              <w:right w:val="outset" w:sz="6" w:space="0" w:color="auto"/>
            </w:tcBorders>
            <w:vAlign w:val="center"/>
          </w:tcPr>
          <w:p w14:paraId="006E836E" w14:textId="65A0AC7B" w:rsidR="003B4FD4" w:rsidRPr="003B4FD4" w:rsidRDefault="00CC1406" w:rsidP="003B4FD4">
            <w:r>
              <w:t>M</w:t>
            </w:r>
          </w:p>
        </w:tc>
      </w:tr>
      <w:tr w:rsidR="003B4FD4" w:rsidRPr="003B4FD4" w14:paraId="2F430880" w14:textId="77777777" w:rsidTr="00321391">
        <w:trPr>
          <w:tblCellSpacing w:w="7" w:type="dxa"/>
        </w:trPr>
        <w:tc>
          <w:tcPr>
            <w:tcW w:w="1397" w:type="pct"/>
            <w:tcBorders>
              <w:top w:val="outset" w:sz="6" w:space="0" w:color="auto"/>
              <w:left w:val="outset" w:sz="6" w:space="0" w:color="auto"/>
              <w:bottom w:val="outset" w:sz="6" w:space="0" w:color="auto"/>
              <w:right w:val="outset" w:sz="6" w:space="0" w:color="auto"/>
            </w:tcBorders>
            <w:vAlign w:val="center"/>
          </w:tcPr>
          <w:p w14:paraId="72253FC4" w14:textId="77777777" w:rsidR="003B4FD4" w:rsidRPr="003B4FD4" w:rsidRDefault="003B4FD4" w:rsidP="003B4FD4">
            <w:r w:rsidRPr="003B4FD4">
              <w:t>Weakest line</w:t>
            </w:r>
            <w:r w:rsidRPr="003B4FD4">
              <w:br/>
              <w:t>(least line area)</w:t>
            </w:r>
          </w:p>
        </w:tc>
        <w:tc>
          <w:tcPr>
            <w:tcW w:w="1790" w:type="pct"/>
            <w:tcBorders>
              <w:top w:val="outset" w:sz="6" w:space="0" w:color="auto"/>
              <w:left w:val="outset" w:sz="6" w:space="0" w:color="auto"/>
              <w:bottom w:val="outset" w:sz="6" w:space="0" w:color="auto"/>
              <w:right w:val="outset" w:sz="6" w:space="0" w:color="auto"/>
            </w:tcBorders>
            <w:vAlign w:val="center"/>
          </w:tcPr>
          <w:p w14:paraId="1A0C381B" w14:textId="053E2DC8" w:rsidR="003B4FD4" w:rsidRPr="00CC1406" w:rsidRDefault="00CC1406" w:rsidP="003B4FD4">
            <w:pPr>
              <w:rPr>
                <w:color w:val="FF0000"/>
              </w:rPr>
            </w:pPr>
            <w:r w:rsidRPr="00CC1406">
              <w:rPr>
                <w:color w:val="FF0000"/>
              </w:rPr>
              <w:t>4</w:t>
            </w:r>
          </w:p>
        </w:tc>
        <w:tc>
          <w:tcPr>
            <w:tcW w:w="1785" w:type="pct"/>
            <w:tcBorders>
              <w:top w:val="outset" w:sz="6" w:space="0" w:color="auto"/>
              <w:left w:val="outset" w:sz="6" w:space="0" w:color="auto"/>
              <w:bottom w:val="outset" w:sz="6" w:space="0" w:color="auto"/>
              <w:right w:val="outset" w:sz="6" w:space="0" w:color="auto"/>
            </w:tcBorders>
            <w:vAlign w:val="center"/>
          </w:tcPr>
          <w:p w14:paraId="61D12345" w14:textId="5B2299E4" w:rsidR="003B4FD4" w:rsidRPr="003B4FD4" w:rsidRDefault="00CC1406" w:rsidP="003B4FD4">
            <w:r>
              <w:t>O</w:t>
            </w:r>
          </w:p>
        </w:tc>
      </w:tr>
    </w:tbl>
    <w:p w14:paraId="426CB591" w14:textId="77777777" w:rsidR="00AE075F" w:rsidRDefault="00AE075F" w:rsidP="003B4FD4"/>
    <w:p w14:paraId="39A9E8B2" w14:textId="274B11FC" w:rsidR="003B4FD4" w:rsidRDefault="003B4FD4" w:rsidP="003B4FD4">
      <w:r w:rsidRPr="003B4FD4">
        <w:t>Originally, astronomers classified those stars with the strongest hydrogen lines as 'A' stars, stars with the next strongest lines as 'B' stars, the next strongest 'C' and so on. Eventually, they realized that some letters were unnecessary</w:t>
      </w:r>
      <w:r w:rsidR="0006714F">
        <w:t xml:space="preserve"> and</w:t>
      </w:r>
      <w:r w:rsidRPr="003B4FD4">
        <w:t xml:space="preserve"> dropped them from the classification system. The letter assigned to a star is called its </w:t>
      </w:r>
      <w:r w:rsidRPr="003B4FD4">
        <w:rPr>
          <w:bCs/>
          <w:i/>
          <w:iCs/>
        </w:rPr>
        <w:t>Spectral Class</w:t>
      </w:r>
      <w:r w:rsidRPr="003B4FD4">
        <w:t>.</w:t>
      </w:r>
    </w:p>
    <w:p w14:paraId="0E7525AD" w14:textId="77777777" w:rsidR="00AE075F" w:rsidRPr="003B4FD4" w:rsidRDefault="00AE075F" w:rsidP="003B4FD4"/>
    <w:p w14:paraId="4650D878" w14:textId="3262F490" w:rsidR="00AE075F" w:rsidRDefault="00AE075F" w:rsidP="00AE075F">
      <w:pPr>
        <w:ind w:left="720" w:hanging="270"/>
      </w:pPr>
      <w:r>
        <w:t xml:space="preserve">3. </w:t>
      </w:r>
      <w:r w:rsidR="003B4FD4" w:rsidRPr="003B4FD4">
        <w:t xml:space="preserve">Which is hotter: a star whose continuum peaks at 5000 </w:t>
      </w:r>
      <w:proofErr w:type="spellStart"/>
      <w:r w:rsidR="003B4FD4" w:rsidRPr="003B4FD4">
        <w:t>Ångstroms</w:t>
      </w:r>
      <w:proofErr w:type="spellEnd"/>
      <w:r w:rsidR="003B4FD4" w:rsidRPr="003B4FD4">
        <w:t xml:space="preserve"> or a star whose continuum peaks at 6000 </w:t>
      </w:r>
      <w:proofErr w:type="spellStart"/>
      <w:r w:rsidR="003B4FD4" w:rsidRPr="003B4FD4">
        <w:t>Ångstroms</w:t>
      </w:r>
      <w:proofErr w:type="spellEnd"/>
      <w:r w:rsidR="003B4FD4" w:rsidRPr="003B4FD4">
        <w:t>?</w:t>
      </w:r>
      <w:r w:rsidR="003B4FD4" w:rsidRPr="003B4FD4">
        <w:br/>
      </w:r>
      <w:r>
        <w:br/>
      </w:r>
    </w:p>
    <w:p w14:paraId="194CF8C1" w14:textId="5016BF3D" w:rsidR="00AE075F" w:rsidRDefault="00AE075F">
      <w:r>
        <w:br w:type="page"/>
      </w:r>
      <w:r w:rsidR="00FD3EB1">
        <w:lastRenderedPageBreak/>
        <w:t>`</w:t>
      </w:r>
    </w:p>
    <w:p w14:paraId="268D4B56" w14:textId="2091ACE2" w:rsidR="003B4FD4" w:rsidRPr="003B4FD4" w:rsidRDefault="00AE075F" w:rsidP="00AE075F">
      <w:pPr>
        <w:ind w:left="720" w:hanging="270"/>
      </w:pPr>
      <w:r>
        <w:t xml:space="preserve">4. </w:t>
      </w:r>
      <w:r w:rsidR="003B4FD4" w:rsidRPr="003B4FD4">
        <w:t xml:space="preserve">Rank the stars according to peak wavelength of each star's thermal continuum, using the table below.  </w:t>
      </w:r>
      <w:proofErr w:type="gramStart"/>
      <w:r w:rsidR="003B4FD4" w:rsidRPr="003B4FD4">
        <w:t>Estimate  where</w:t>
      </w:r>
      <w:proofErr w:type="gramEnd"/>
      <w:r w:rsidR="003B4FD4" w:rsidRPr="003B4FD4">
        <w:t xml:space="preserve"> you think the star ranks if the peak is not shown on the graph.</w:t>
      </w:r>
      <w:r w:rsidR="003B4FD4" w:rsidRPr="003B4FD4">
        <w:br/>
      </w:r>
    </w:p>
    <w:tbl>
      <w:tblPr>
        <w:tblW w:w="2500" w:type="pct"/>
        <w:jc w:val="center"/>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3665"/>
        <w:gridCol w:w="1583"/>
      </w:tblGrid>
      <w:tr w:rsidR="003B4FD4" w:rsidRPr="003B4FD4" w14:paraId="2592B118" w14:textId="77777777" w:rsidTr="00321391">
        <w:trPr>
          <w:tblCellSpacing w:w="7" w:type="dxa"/>
          <w:jc w:val="center"/>
        </w:trPr>
        <w:tc>
          <w:tcPr>
            <w:tcW w:w="3500" w:type="pct"/>
            <w:tcBorders>
              <w:top w:val="outset" w:sz="6" w:space="0" w:color="auto"/>
              <w:left w:val="outset" w:sz="6" w:space="0" w:color="auto"/>
              <w:bottom w:val="outset" w:sz="6" w:space="0" w:color="auto"/>
              <w:right w:val="outset" w:sz="6" w:space="0" w:color="auto"/>
            </w:tcBorders>
            <w:vAlign w:val="center"/>
          </w:tcPr>
          <w:p w14:paraId="158FF09F" w14:textId="77777777" w:rsidR="003B4FD4" w:rsidRPr="003B4FD4" w:rsidRDefault="003B4FD4" w:rsidP="003B4FD4">
            <w:r w:rsidRPr="003B4FD4">
              <w:rPr>
                <w:b/>
                <w:bCs/>
              </w:rPr>
              <w:t>Wavelength</w:t>
            </w:r>
          </w:p>
        </w:tc>
        <w:tc>
          <w:tcPr>
            <w:tcW w:w="1500" w:type="pct"/>
            <w:tcBorders>
              <w:top w:val="outset" w:sz="6" w:space="0" w:color="auto"/>
              <w:left w:val="outset" w:sz="6" w:space="0" w:color="auto"/>
              <w:bottom w:val="outset" w:sz="6" w:space="0" w:color="auto"/>
              <w:right w:val="outset" w:sz="6" w:space="0" w:color="auto"/>
            </w:tcBorders>
            <w:vAlign w:val="center"/>
          </w:tcPr>
          <w:p w14:paraId="4E0EB716" w14:textId="77777777" w:rsidR="003B4FD4" w:rsidRPr="003B4FD4" w:rsidRDefault="003B4FD4" w:rsidP="003B4FD4">
            <w:r w:rsidRPr="003B4FD4">
              <w:rPr>
                <w:b/>
                <w:bCs/>
              </w:rPr>
              <w:t>Star Number</w:t>
            </w:r>
          </w:p>
        </w:tc>
      </w:tr>
      <w:tr w:rsidR="003B4FD4" w:rsidRPr="003B4FD4" w14:paraId="76EFC3C2" w14:textId="77777777" w:rsidTr="00321391">
        <w:trPr>
          <w:tblCellSpacing w:w="7" w:type="dxa"/>
          <w:jc w:val="center"/>
        </w:trPr>
        <w:tc>
          <w:tcPr>
            <w:tcW w:w="3500" w:type="pct"/>
            <w:tcBorders>
              <w:top w:val="outset" w:sz="6" w:space="0" w:color="auto"/>
              <w:left w:val="outset" w:sz="6" w:space="0" w:color="auto"/>
              <w:bottom w:val="outset" w:sz="6" w:space="0" w:color="auto"/>
              <w:right w:val="outset" w:sz="6" w:space="0" w:color="auto"/>
            </w:tcBorders>
            <w:vAlign w:val="center"/>
          </w:tcPr>
          <w:p w14:paraId="07A0A0FE" w14:textId="77777777" w:rsidR="003B4FD4" w:rsidRPr="003B4FD4" w:rsidRDefault="003B4FD4" w:rsidP="003B4FD4">
            <w:r w:rsidRPr="003B4FD4">
              <w:t>Longest peak wavelength</w:t>
            </w:r>
          </w:p>
        </w:tc>
        <w:tc>
          <w:tcPr>
            <w:tcW w:w="1500" w:type="pct"/>
            <w:tcBorders>
              <w:top w:val="outset" w:sz="6" w:space="0" w:color="auto"/>
              <w:left w:val="outset" w:sz="6" w:space="0" w:color="auto"/>
              <w:bottom w:val="outset" w:sz="6" w:space="0" w:color="auto"/>
              <w:right w:val="outset" w:sz="6" w:space="0" w:color="auto"/>
            </w:tcBorders>
            <w:vAlign w:val="center"/>
          </w:tcPr>
          <w:p w14:paraId="384CD763" w14:textId="68FCEBEB" w:rsidR="003B4FD4" w:rsidRPr="00CC1406" w:rsidRDefault="003B4FD4" w:rsidP="003B4FD4">
            <w:pPr>
              <w:rPr>
                <w:color w:val="FF0000"/>
              </w:rPr>
            </w:pPr>
            <w:r w:rsidRPr="00CC1406">
              <w:rPr>
                <w:color w:val="FF0000"/>
              </w:rPr>
              <w:t> </w:t>
            </w:r>
            <w:r w:rsidR="00C312D9" w:rsidRPr="00CC1406">
              <w:rPr>
                <w:color w:val="FF0000"/>
              </w:rPr>
              <w:t>5</w:t>
            </w:r>
          </w:p>
        </w:tc>
      </w:tr>
      <w:tr w:rsidR="003B4FD4" w:rsidRPr="003B4FD4" w14:paraId="1911AE91" w14:textId="77777777" w:rsidTr="00321391">
        <w:trPr>
          <w:tblCellSpacing w:w="7" w:type="dxa"/>
          <w:jc w:val="center"/>
        </w:trPr>
        <w:tc>
          <w:tcPr>
            <w:tcW w:w="3500" w:type="pct"/>
            <w:tcBorders>
              <w:top w:val="outset" w:sz="6" w:space="0" w:color="auto"/>
              <w:left w:val="outset" w:sz="6" w:space="0" w:color="auto"/>
              <w:bottom w:val="outset" w:sz="6" w:space="0" w:color="auto"/>
              <w:right w:val="outset" w:sz="6" w:space="0" w:color="auto"/>
            </w:tcBorders>
            <w:vAlign w:val="center"/>
          </w:tcPr>
          <w:p w14:paraId="6735DEAA" w14:textId="77777777" w:rsidR="003B4FD4" w:rsidRPr="003B4FD4" w:rsidRDefault="003B4FD4" w:rsidP="003B4FD4">
            <w:r w:rsidRPr="003B4FD4">
              <w:t>↓</w:t>
            </w:r>
          </w:p>
        </w:tc>
        <w:tc>
          <w:tcPr>
            <w:tcW w:w="1500" w:type="pct"/>
            <w:tcBorders>
              <w:top w:val="outset" w:sz="6" w:space="0" w:color="auto"/>
              <w:left w:val="outset" w:sz="6" w:space="0" w:color="auto"/>
              <w:bottom w:val="outset" w:sz="6" w:space="0" w:color="auto"/>
              <w:right w:val="outset" w:sz="6" w:space="0" w:color="auto"/>
            </w:tcBorders>
            <w:vAlign w:val="center"/>
          </w:tcPr>
          <w:p w14:paraId="18ABFCE5" w14:textId="49F376BB" w:rsidR="003B4FD4" w:rsidRPr="00CC1406" w:rsidRDefault="003B4FD4" w:rsidP="003B4FD4">
            <w:pPr>
              <w:rPr>
                <w:color w:val="FF0000"/>
              </w:rPr>
            </w:pPr>
            <w:r w:rsidRPr="00CC1406">
              <w:rPr>
                <w:color w:val="FF0000"/>
              </w:rPr>
              <w:t> </w:t>
            </w:r>
            <w:r w:rsidR="00C312D9" w:rsidRPr="00CC1406">
              <w:rPr>
                <w:color w:val="FF0000"/>
              </w:rPr>
              <w:t>1</w:t>
            </w:r>
          </w:p>
        </w:tc>
      </w:tr>
      <w:tr w:rsidR="003B4FD4" w:rsidRPr="003B4FD4" w14:paraId="716CA7D7" w14:textId="77777777" w:rsidTr="00321391">
        <w:trPr>
          <w:tblCellSpacing w:w="7" w:type="dxa"/>
          <w:jc w:val="center"/>
        </w:trPr>
        <w:tc>
          <w:tcPr>
            <w:tcW w:w="3500" w:type="pct"/>
            <w:tcBorders>
              <w:top w:val="outset" w:sz="6" w:space="0" w:color="auto"/>
              <w:left w:val="outset" w:sz="6" w:space="0" w:color="auto"/>
              <w:bottom w:val="outset" w:sz="6" w:space="0" w:color="auto"/>
              <w:right w:val="outset" w:sz="6" w:space="0" w:color="auto"/>
            </w:tcBorders>
            <w:vAlign w:val="center"/>
          </w:tcPr>
          <w:p w14:paraId="5662AE31" w14:textId="77777777" w:rsidR="003B4FD4" w:rsidRPr="003B4FD4" w:rsidRDefault="003B4FD4" w:rsidP="003B4FD4">
            <w:r w:rsidRPr="003B4FD4">
              <w:t>↓</w:t>
            </w:r>
          </w:p>
        </w:tc>
        <w:tc>
          <w:tcPr>
            <w:tcW w:w="1500" w:type="pct"/>
            <w:tcBorders>
              <w:top w:val="outset" w:sz="6" w:space="0" w:color="auto"/>
              <w:left w:val="outset" w:sz="6" w:space="0" w:color="auto"/>
              <w:bottom w:val="outset" w:sz="6" w:space="0" w:color="auto"/>
              <w:right w:val="outset" w:sz="6" w:space="0" w:color="auto"/>
            </w:tcBorders>
            <w:vAlign w:val="center"/>
          </w:tcPr>
          <w:p w14:paraId="22C16C83" w14:textId="1C1EAE0A" w:rsidR="003B4FD4" w:rsidRPr="00CC1406" w:rsidRDefault="003B4FD4" w:rsidP="003B4FD4">
            <w:pPr>
              <w:rPr>
                <w:color w:val="FF0000"/>
              </w:rPr>
            </w:pPr>
            <w:r w:rsidRPr="00CC1406">
              <w:rPr>
                <w:color w:val="FF0000"/>
              </w:rPr>
              <w:t> </w:t>
            </w:r>
            <w:r w:rsidR="00C312D9" w:rsidRPr="00CC1406">
              <w:rPr>
                <w:color w:val="FF0000"/>
              </w:rPr>
              <w:t>7</w:t>
            </w:r>
          </w:p>
        </w:tc>
      </w:tr>
      <w:tr w:rsidR="003B4FD4" w:rsidRPr="003B4FD4" w14:paraId="26495664" w14:textId="77777777" w:rsidTr="00321391">
        <w:trPr>
          <w:tblCellSpacing w:w="7" w:type="dxa"/>
          <w:jc w:val="center"/>
        </w:trPr>
        <w:tc>
          <w:tcPr>
            <w:tcW w:w="3500" w:type="pct"/>
            <w:tcBorders>
              <w:top w:val="outset" w:sz="6" w:space="0" w:color="auto"/>
              <w:left w:val="outset" w:sz="6" w:space="0" w:color="auto"/>
              <w:bottom w:val="outset" w:sz="6" w:space="0" w:color="auto"/>
              <w:right w:val="outset" w:sz="6" w:space="0" w:color="auto"/>
            </w:tcBorders>
            <w:vAlign w:val="center"/>
          </w:tcPr>
          <w:p w14:paraId="706FE388" w14:textId="77777777" w:rsidR="003B4FD4" w:rsidRPr="003B4FD4" w:rsidRDefault="003B4FD4" w:rsidP="003B4FD4">
            <w:r w:rsidRPr="003B4FD4">
              <w:t>↓</w:t>
            </w:r>
          </w:p>
        </w:tc>
        <w:tc>
          <w:tcPr>
            <w:tcW w:w="1500" w:type="pct"/>
            <w:tcBorders>
              <w:top w:val="outset" w:sz="6" w:space="0" w:color="auto"/>
              <w:left w:val="outset" w:sz="6" w:space="0" w:color="auto"/>
              <w:bottom w:val="outset" w:sz="6" w:space="0" w:color="auto"/>
              <w:right w:val="outset" w:sz="6" w:space="0" w:color="auto"/>
            </w:tcBorders>
            <w:vAlign w:val="center"/>
          </w:tcPr>
          <w:p w14:paraId="0F78BF23" w14:textId="600781C2" w:rsidR="003B4FD4" w:rsidRPr="00CC1406" w:rsidRDefault="003B4FD4" w:rsidP="003B4FD4">
            <w:pPr>
              <w:rPr>
                <w:color w:val="FF0000"/>
              </w:rPr>
            </w:pPr>
            <w:r w:rsidRPr="00CC1406">
              <w:rPr>
                <w:color w:val="FF0000"/>
              </w:rPr>
              <w:t> </w:t>
            </w:r>
            <w:r w:rsidR="00C312D9" w:rsidRPr="00CC1406">
              <w:rPr>
                <w:color w:val="FF0000"/>
              </w:rPr>
              <w:t>3</w:t>
            </w:r>
          </w:p>
        </w:tc>
      </w:tr>
      <w:tr w:rsidR="003B4FD4" w:rsidRPr="003B4FD4" w14:paraId="185230CE" w14:textId="77777777" w:rsidTr="00321391">
        <w:trPr>
          <w:tblCellSpacing w:w="7" w:type="dxa"/>
          <w:jc w:val="center"/>
        </w:trPr>
        <w:tc>
          <w:tcPr>
            <w:tcW w:w="3500" w:type="pct"/>
            <w:tcBorders>
              <w:top w:val="outset" w:sz="6" w:space="0" w:color="auto"/>
              <w:left w:val="outset" w:sz="6" w:space="0" w:color="auto"/>
              <w:bottom w:val="outset" w:sz="6" w:space="0" w:color="auto"/>
              <w:right w:val="outset" w:sz="6" w:space="0" w:color="auto"/>
            </w:tcBorders>
            <w:vAlign w:val="center"/>
          </w:tcPr>
          <w:p w14:paraId="66840867" w14:textId="77777777" w:rsidR="003B4FD4" w:rsidRPr="003B4FD4" w:rsidRDefault="003B4FD4" w:rsidP="003B4FD4">
            <w:r w:rsidRPr="003B4FD4">
              <w:t>↓</w:t>
            </w:r>
          </w:p>
        </w:tc>
        <w:tc>
          <w:tcPr>
            <w:tcW w:w="1500" w:type="pct"/>
            <w:tcBorders>
              <w:top w:val="outset" w:sz="6" w:space="0" w:color="auto"/>
              <w:left w:val="outset" w:sz="6" w:space="0" w:color="auto"/>
              <w:bottom w:val="outset" w:sz="6" w:space="0" w:color="auto"/>
              <w:right w:val="outset" w:sz="6" w:space="0" w:color="auto"/>
            </w:tcBorders>
            <w:vAlign w:val="center"/>
          </w:tcPr>
          <w:p w14:paraId="72433B98" w14:textId="1F3E85FD" w:rsidR="003B4FD4" w:rsidRPr="00CC1406" w:rsidRDefault="003B4FD4" w:rsidP="003B4FD4">
            <w:pPr>
              <w:rPr>
                <w:color w:val="FF0000"/>
              </w:rPr>
            </w:pPr>
            <w:r w:rsidRPr="00CC1406">
              <w:rPr>
                <w:color w:val="FF0000"/>
              </w:rPr>
              <w:t> </w:t>
            </w:r>
            <w:r w:rsidR="00C312D9" w:rsidRPr="00CC1406">
              <w:rPr>
                <w:color w:val="FF0000"/>
              </w:rPr>
              <w:t>2</w:t>
            </w:r>
          </w:p>
        </w:tc>
      </w:tr>
      <w:tr w:rsidR="003B4FD4" w:rsidRPr="003B4FD4" w14:paraId="7DF52C80" w14:textId="77777777" w:rsidTr="00321391">
        <w:trPr>
          <w:tblCellSpacing w:w="7" w:type="dxa"/>
          <w:jc w:val="center"/>
        </w:trPr>
        <w:tc>
          <w:tcPr>
            <w:tcW w:w="3500" w:type="pct"/>
            <w:tcBorders>
              <w:top w:val="outset" w:sz="6" w:space="0" w:color="auto"/>
              <w:left w:val="outset" w:sz="6" w:space="0" w:color="auto"/>
              <w:bottom w:val="outset" w:sz="6" w:space="0" w:color="auto"/>
              <w:right w:val="outset" w:sz="6" w:space="0" w:color="auto"/>
            </w:tcBorders>
            <w:vAlign w:val="center"/>
          </w:tcPr>
          <w:p w14:paraId="2427089C" w14:textId="77777777" w:rsidR="003B4FD4" w:rsidRPr="003B4FD4" w:rsidRDefault="003B4FD4" w:rsidP="003B4FD4">
            <w:r w:rsidRPr="003B4FD4">
              <w:t>↓</w:t>
            </w:r>
          </w:p>
        </w:tc>
        <w:tc>
          <w:tcPr>
            <w:tcW w:w="1500" w:type="pct"/>
            <w:tcBorders>
              <w:top w:val="outset" w:sz="6" w:space="0" w:color="auto"/>
              <w:left w:val="outset" w:sz="6" w:space="0" w:color="auto"/>
              <w:bottom w:val="outset" w:sz="6" w:space="0" w:color="auto"/>
              <w:right w:val="outset" w:sz="6" w:space="0" w:color="auto"/>
            </w:tcBorders>
            <w:vAlign w:val="center"/>
          </w:tcPr>
          <w:p w14:paraId="0881FDE0" w14:textId="6C7B6D78" w:rsidR="003B4FD4" w:rsidRPr="00CC1406" w:rsidRDefault="003B4FD4" w:rsidP="003B4FD4">
            <w:pPr>
              <w:rPr>
                <w:color w:val="FF0000"/>
              </w:rPr>
            </w:pPr>
            <w:r w:rsidRPr="00CC1406">
              <w:rPr>
                <w:color w:val="FF0000"/>
              </w:rPr>
              <w:t> </w:t>
            </w:r>
            <w:r w:rsidR="00C312D9" w:rsidRPr="00CC1406">
              <w:rPr>
                <w:color w:val="FF0000"/>
              </w:rPr>
              <w:t>6</w:t>
            </w:r>
          </w:p>
        </w:tc>
      </w:tr>
      <w:tr w:rsidR="003B4FD4" w:rsidRPr="003B4FD4" w14:paraId="1F19CD36" w14:textId="77777777" w:rsidTr="00321391">
        <w:trPr>
          <w:tblCellSpacing w:w="7" w:type="dxa"/>
          <w:jc w:val="center"/>
        </w:trPr>
        <w:tc>
          <w:tcPr>
            <w:tcW w:w="3500" w:type="pct"/>
            <w:tcBorders>
              <w:top w:val="outset" w:sz="6" w:space="0" w:color="auto"/>
              <w:left w:val="outset" w:sz="6" w:space="0" w:color="auto"/>
              <w:bottom w:val="outset" w:sz="6" w:space="0" w:color="auto"/>
              <w:right w:val="outset" w:sz="6" w:space="0" w:color="auto"/>
            </w:tcBorders>
            <w:vAlign w:val="center"/>
          </w:tcPr>
          <w:p w14:paraId="41B91832" w14:textId="77777777" w:rsidR="003B4FD4" w:rsidRPr="003B4FD4" w:rsidRDefault="003B4FD4" w:rsidP="003B4FD4">
            <w:r w:rsidRPr="003B4FD4">
              <w:t>Shortest peak wavelength</w:t>
            </w:r>
          </w:p>
        </w:tc>
        <w:tc>
          <w:tcPr>
            <w:tcW w:w="1500" w:type="pct"/>
            <w:tcBorders>
              <w:top w:val="outset" w:sz="6" w:space="0" w:color="auto"/>
              <w:left w:val="outset" w:sz="6" w:space="0" w:color="auto"/>
              <w:bottom w:val="outset" w:sz="6" w:space="0" w:color="auto"/>
              <w:right w:val="outset" w:sz="6" w:space="0" w:color="auto"/>
            </w:tcBorders>
            <w:vAlign w:val="center"/>
          </w:tcPr>
          <w:p w14:paraId="74E20D01" w14:textId="2F973BDC" w:rsidR="003B4FD4" w:rsidRPr="00CC1406" w:rsidRDefault="003B4FD4" w:rsidP="003B4FD4">
            <w:pPr>
              <w:rPr>
                <w:color w:val="FF0000"/>
              </w:rPr>
            </w:pPr>
            <w:r w:rsidRPr="00CC1406">
              <w:rPr>
                <w:color w:val="FF0000"/>
              </w:rPr>
              <w:t> </w:t>
            </w:r>
            <w:r w:rsidR="00C312D9" w:rsidRPr="00CC1406">
              <w:rPr>
                <w:color w:val="FF0000"/>
              </w:rPr>
              <w:t>4</w:t>
            </w:r>
          </w:p>
        </w:tc>
      </w:tr>
    </w:tbl>
    <w:p w14:paraId="3BE24F2F" w14:textId="77777777" w:rsidR="003B4FD4" w:rsidRPr="003B4FD4" w:rsidRDefault="003B4FD4" w:rsidP="003B4FD4"/>
    <w:p w14:paraId="74048B3F" w14:textId="58C8E82D" w:rsidR="003B4FD4" w:rsidRDefault="00AE075F" w:rsidP="00AE075F">
      <w:pPr>
        <w:ind w:left="720" w:hanging="270"/>
      </w:pPr>
      <w:r>
        <w:t xml:space="preserve">5. </w:t>
      </w:r>
      <w:r w:rsidR="003B4FD4" w:rsidRPr="003B4FD4">
        <w:t>Rank the seven stars in order of temperature using the table below. Fill in both the star’s number and its spectral class.</w:t>
      </w:r>
    </w:p>
    <w:p w14:paraId="2E7FD8EC" w14:textId="77777777" w:rsidR="00AE075F" w:rsidRPr="003B4FD4" w:rsidRDefault="00AE075F" w:rsidP="00AE075F">
      <w:pPr>
        <w:ind w:left="720" w:hanging="270"/>
      </w:pPr>
    </w:p>
    <w:tbl>
      <w:tblPr>
        <w:tblW w:w="4761" w:type="pct"/>
        <w:tblCellSpacing w:w="7" w:type="dxa"/>
        <w:tblInd w:w="39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3069"/>
        <w:gridCol w:w="3463"/>
        <w:gridCol w:w="3462"/>
      </w:tblGrid>
      <w:tr w:rsidR="003B4FD4" w:rsidRPr="003B4FD4" w14:paraId="218E9737" w14:textId="77777777" w:rsidTr="00321391">
        <w:trPr>
          <w:tblCellSpacing w:w="7" w:type="dxa"/>
        </w:trPr>
        <w:tc>
          <w:tcPr>
            <w:tcW w:w="1525" w:type="pct"/>
            <w:tcBorders>
              <w:top w:val="outset" w:sz="6" w:space="0" w:color="auto"/>
              <w:left w:val="outset" w:sz="6" w:space="0" w:color="auto"/>
              <w:bottom w:val="outset" w:sz="6" w:space="0" w:color="auto"/>
              <w:right w:val="outset" w:sz="6" w:space="0" w:color="auto"/>
            </w:tcBorders>
            <w:vAlign w:val="center"/>
          </w:tcPr>
          <w:p w14:paraId="6D5EF389" w14:textId="77777777" w:rsidR="003B4FD4" w:rsidRPr="003B4FD4" w:rsidRDefault="003B4FD4" w:rsidP="003B4FD4">
            <w:r w:rsidRPr="003B4FD4">
              <w:rPr>
                <w:b/>
                <w:bCs/>
              </w:rPr>
              <w:t>Temperature</w:t>
            </w:r>
          </w:p>
        </w:tc>
        <w:tc>
          <w:tcPr>
            <w:tcW w:w="1726" w:type="pct"/>
            <w:tcBorders>
              <w:top w:val="outset" w:sz="6" w:space="0" w:color="auto"/>
              <w:left w:val="outset" w:sz="6" w:space="0" w:color="auto"/>
              <w:bottom w:val="outset" w:sz="6" w:space="0" w:color="auto"/>
              <w:right w:val="outset" w:sz="6" w:space="0" w:color="auto"/>
            </w:tcBorders>
            <w:vAlign w:val="center"/>
          </w:tcPr>
          <w:p w14:paraId="6EB1AE27" w14:textId="77777777" w:rsidR="003B4FD4" w:rsidRPr="003B4FD4" w:rsidRDefault="003B4FD4" w:rsidP="003B4FD4">
            <w:r w:rsidRPr="003B4FD4">
              <w:rPr>
                <w:b/>
                <w:bCs/>
              </w:rPr>
              <w:t>Star Number</w:t>
            </w:r>
          </w:p>
        </w:tc>
        <w:tc>
          <w:tcPr>
            <w:tcW w:w="1721" w:type="pct"/>
            <w:tcBorders>
              <w:top w:val="outset" w:sz="6" w:space="0" w:color="auto"/>
              <w:left w:val="outset" w:sz="6" w:space="0" w:color="auto"/>
              <w:bottom w:val="outset" w:sz="6" w:space="0" w:color="auto"/>
              <w:right w:val="outset" w:sz="6" w:space="0" w:color="auto"/>
            </w:tcBorders>
            <w:vAlign w:val="center"/>
          </w:tcPr>
          <w:p w14:paraId="3172F0DA" w14:textId="77777777" w:rsidR="003B4FD4" w:rsidRPr="003B4FD4" w:rsidRDefault="003B4FD4" w:rsidP="003B4FD4">
            <w:r w:rsidRPr="003B4FD4">
              <w:rPr>
                <w:b/>
                <w:bCs/>
              </w:rPr>
              <w:t>Spectral Class</w:t>
            </w:r>
          </w:p>
        </w:tc>
      </w:tr>
      <w:tr w:rsidR="003B4FD4" w:rsidRPr="003B4FD4" w14:paraId="2040C50F" w14:textId="77777777" w:rsidTr="00321391">
        <w:trPr>
          <w:tblCellSpacing w:w="7" w:type="dxa"/>
        </w:trPr>
        <w:tc>
          <w:tcPr>
            <w:tcW w:w="1525" w:type="pct"/>
            <w:tcBorders>
              <w:top w:val="outset" w:sz="6" w:space="0" w:color="auto"/>
              <w:left w:val="outset" w:sz="6" w:space="0" w:color="auto"/>
              <w:bottom w:val="outset" w:sz="6" w:space="0" w:color="auto"/>
              <w:right w:val="outset" w:sz="6" w:space="0" w:color="auto"/>
            </w:tcBorders>
            <w:vAlign w:val="center"/>
          </w:tcPr>
          <w:p w14:paraId="764BDF69" w14:textId="77777777" w:rsidR="003B4FD4" w:rsidRPr="003B4FD4" w:rsidRDefault="003B4FD4" w:rsidP="003B4FD4">
            <w:r w:rsidRPr="003B4FD4">
              <w:t>Hottest</w:t>
            </w:r>
          </w:p>
        </w:tc>
        <w:tc>
          <w:tcPr>
            <w:tcW w:w="1726" w:type="pct"/>
            <w:tcBorders>
              <w:top w:val="outset" w:sz="6" w:space="0" w:color="auto"/>
              <w:left w:val="outset" w:sz="6" w:space="0" w:color="auto"/>
              <w:bottom w:val="outset" w:sz="6" w:space="0" w:color="auto"/>
              <w:right w:val="outset" w:sz="6" w:space="0" w:color="auto"/>
            </w:tcBorders>
            <w:vAlign w:val="center"/>
          </w:tcPr>
          <w:p w14:paraId="57C6B575" w14:textId="4DDCD025" w:rsidR="003B4FD4" w:rsidRPr="00CC1406" w:rsidRDefault="00C312D9" w:rsidP="003B4FD4">
            <w:pPr>
              <w:rPr>
                <w:color w:val="FF0000"/>
              </w:rPr>
            </w:pPr>
            <w:r w:rsidRPr="00CC1406">
              <w:rPr>
                <w:color w:val="FF0000"/>
              </w:rPr>
              <w:t>4</w:t>
            </w:r>
          </w:p>
        </w:tc>
        <w:tc>
          <w:tcPr>
            <w:tcW w:w="1721" w:type="pct"/>
            <w:tcBorders>
              <w:top w:val="outset" w:sz="6" w:space="0" w:color="auto"/>
              <w:left w:val="outset" w:sz="6" w:space="0" w:color="auto"/>
              <w:bottom w:val="outset" w:sz="6" w:space="0" w:color="auto"/>
              <w:right w:val="outset" w:sz="6" w:space="0" w:color="auto"/>
            </w:tcBorders>
            <w:vAlign w:val="center"/>
          </w:tcPr>
          <w:p w14:paraId="7D2C1C25" w14:textId="494FB3C0" w:rsidR="003B4FD4" w:rsidRPr="00CC1406" w:rsidRDefault="00C312D9" w:rsidP="003B4FD4">
            <w:pPr>
              <w:rPr>
                <w:color w:val="FF0000"/>
              </w:rPr>
            </w:pPr>
            <w:r w:rsidRPr="00CC1406">
              <w:rPr>
                <w:color w:val="FF0000"/>
              </w:rPr>
              <w:t>O</w:t>
            </w:r>
          </w:p>
        </w:tc>
      </w:tr>
      <w:tr w:rsidR="003B4FD4" w:rsidRPr="003B4FD4" w14:paraId="6742969A" w14:textId="77777777" w:rsidTr="00321391">
        <w:trPr>
          <w:tblCellSpacing w:w="7" w:type="dxa"/>
        </w:trPr>
        <w:tc>
          <w:tcPr>
            <w:tcW w:w="1525" w:type="pct"/>
            <w:tcBorders>
              <w:top w:val="outset" w:sz="6" w:space="0" w:color="auto"/>
              <w:left w:val="outset" w:sz="6" w:space="0" w:color="auto"/>
              <w:bottom w:val="outset" w:sz="6" w:space="0" w:color="auto"/>
              <w:right w:val="outset" w:sz="6" w:space="0" w:color="auto"/>
            </w:tcBorders>
            <w:vAlign w:val="center"/>
          </w:tcPr>
          <w:p w14:paraId="6FD48F9C" w14:textId="77777777" w:rsidR="003B4FD4" w:rsidRPr="003B4FD4" w:rsidRDefault="003B4FD4" w:rsidP="003B4FD4">
            <w:r w:rsidRPr="003B4FD4">
              <w:t>↓</w:t>
            </w:r>
          </w:p>
        </w:tc>
        <w:tc>
          <w:tcPr>
            <w:tcW w:w="1726" w:type="pct"/>
            <w:tcBorders>
              <w:top w:val="outset" w:sz="6" w:space="0" w:color="auto"/>
              <w:left w:val="outset" w:sz="6" w:space="0" w:color="auto"/>
              <w:bottom w:val="outset" w:sz="6" w:space="0" w:color="auto"/>
              <w:right w:val="outset" w:sz="6" w:space="0" w:color="auto"/>
            </w:tcBorders>
            <w:vAlign w:val="center"/>
          </w:tcPr>
          <w:p w14:paraId="48965898" w14:textId="029FEADC" w:rsidR="003B4FD4" w:rsidRPr="00CC1406" w:rsidRDefault="00CC1406" w:rsidP="003B4FD4">
            <w:pPr>
              <w:rPr>
                <w:color w:val="FF0000"/>
              </w:rPr>
            </w:pPr>
            <w:r>
              <w:rPr>
                <w:color w:val="FF0000"/>
              </w:rPr>
              <w:t>6</w:t>
            </w:r>
          </w:p>
        </w:tc>
        <w:tc>
          <w:tcPr>
            <w:tcW w:w="1721" w:type="pct"/>
            <w:tcBorders>
              <w:top w:val="outset" w:sz="6" w:space="0" w:color="auto"/>
              <w:left w:val="outset" w:sz="6" w:space="0" w:color="auto"/>
              <w:bottom w:val="outset" w:sz="6" w:space="0" w:color="auto"/>
              <w:right w:val="outset" w:sz="6" w:space="0" w:color="auto"/>
            </w:tcBorders>
            <w:vAlign w:val="center"/>
          </w:tcPr>
          <w:p w14:paraId="4AD1A20D" w14:textId="2B896508" w:rsidR="003B4FD4" w:rsidRPr="00CC1406" w:rsidRDefault="00C312D9" w:rsidP="003B4FD4">
            <w:pPr>
              <w:rPr>
                <w:color w:val="FF0000"/>
              </w:rPr>
            </w:pPr>
            <w:r w:rsidRPr="00CC1406">
              <w:rPr>
                <w:color w:val="FF0000"/>
              </w:rPr>
              <w:t>B</w:t>
            </w:r>
          </w:p>
        </w:tc>
      </w:tr>
      <w:tr w:rsidR="003B4FD4" w:rsidRPr="003B4FD4" w14:paraId="54EF1447" w14:textId="77777777" w:rsidTr="00321391">
        <w:trPr>
          <w:tblCellSpacing w:w="7" w:type="dxa"/>
        </w:trPr>
        <w:tc>
          <w:tcPr>
            <w:tcW w:w="1525" w:type="pct"/>
            <w:tcBorders>
              <w:top w:val="outset" w:sz="6" w:space="0" w:color="auto"/>
              <w:left w:val="outset" w:sz="6" w:space="0" w:color="auto"/>
              <w:bottom w:val="outset" w:sz="6" w:space="0" w:color="auto"/>
              <w:right w:val="outset" w:sz="6" w:space="0" w:color="auto"/>
            </w:tcBorders>
            <w:vAlign w:val="center"/>
          </w:tcPr>
          <w:p w14:paraId="00986F89" w14:textId="77777777" w:rsidR="003B4FD4" w:rsidRPr="003B4FD4" w:rsidRDefault="003B4FD4" w:rsidP="003B4FD4">
            <w:r w:rsidRPr="003B4FD4">
              <w:t>↓</w:t>
            </w:r>
          </w:p>
        </w:tc>
        <w:tc>
          <w:tcPr>
            <w:tcW w:w="1726" w:type="pct"/>
            <w:tcBorders>
              <w:top w:val="outset" w:sz="6" w:space="0" w:color="auto"/>
              <w:left w:val="outset" w:sz="6" w:space="0" w:color="auto"/>
              <w:bottom w:val="outset" w:sz="6" w:space="0" w:color="auto"/>
              <w:right w:val="outset" w:sz="6" w:space="0" w:color="auto"/>
            </w:tcBorders>
            <w:vAlign w:val="center"/>
          </w:tcPr>
          <w:p w14:paraId="72FB8939" w14:textId="74919451" w:rsidR="003B4FD4" w:rsidRPr="00CC1406" w:rsidRDefault="00CC1406" w:rsidP="003B4FD4">
            <w:pPr>
              <w:rPr>
                <w:color w:val="FF0000"/>
              </w:rPr>
            </w:pPr>
            <w:r>
              <w:rPr>
                <w:color w:val="FF0000"/>
              </w:rPr>
              <w:t>2</w:t>
            </w:r>
          </w:p>
        </w:tc>
        <w:tc>
          <w:tcPr>
            <w:tcW w:w="1721" w:type="pct"/>
            <w:tcBorders>
              <w:top w:val="outset" w:sz="6" w:space="0" w:color="auto"/>
              <w:left w:val="outset" w:sz="6" w:space="0" w:color="auto"/>
              <w:bottom w:val="outset" w:sz="6" w:space="0" w:color="auto"/>
              <w:right w:val="outset" w:sz="6" w:space="0" w:color="auto"/>
            </w:tcBorders>
            <w:vAlign w:val="center"/>
          </w:tcPr>
          <w:p w14:paraId="36CC413A" w14:textId="7BBCD9BD" w:rsidR="003B4FD4" w:rsidRPr="00CC1406" w:rsidRDefault="00C312D9" w:rsidP="003B4FD4">
            <w:pPr>
              <w:rPr>
                <w:color w:val="FF0000"/>
              </w:rPr>
            </w:pPr>
            <w:r w:rsidRPr="00CC1406">
              <w:rPr>
                <w:color w:val="FF0000"/>
              </w:rPr>
              <w:t>A</w:t>
            </w:r>
          </w:p>
        </w:tc>
      </w:tr>
      <w:tr w:rsidR="003B4FD4" w:rsidRPr="003B4FD4" w14:paraId="31A9181E" w14:textId="77777777" w:rsidTr="00321391">
        <w:trPr>
          <w:tblCellSpacing w:w="7" w:type="dxa"/>
        </w:trPr>
        <w:tc>
          <w:tcPr>
            <w:tcW w:w="1525" w:type="pct"/>
            <w:tcBorders>
              <w:top w:val="outset" w:sz="6" w:space="0" w:color="auto"/>
              <w:left w:val="outset" w:sz="6" w:space="0" w:color="auto"/>
              <w:bottom w:val="outset" w:sz="6" w:space="0" w:color="auto"/>
              <w:right w:val="outset" w:sz="6" w:space="0" w:color="auto"/>
            </w:tcBorders>
            <w:vAlign w:val="center"/>
          </w:tcPr>
          <w:p w14:paraId="72E9C932" w14:textId="77777777" w:rsidR="003B4FD4" w:rsidRPr="003B4FD4" w:rsidRDefault="003B4FD4" w:rsidP="003B4FD4">
            <w:r w:rsidRPr="003B4FD4">
              <w:t>↓</w:t>
            </w:r>
          </w:p>
        </w:tc>
        <w:tc>
          <w:tcPr>
            <w:tcW w:w="1726" w:type="pct"/>
            <w:tcBorders>
              <w:top w:val="outset" w:sz="6" w:space="0" w:color="auto"/>
              <w:left w:val="outset" w:sz="6" w:space="0" w:color="auto"/>
              <w:bottom w:val="outset" w:sz="6" w:space="0" w:color="auto"/>
              <w:right w:val="outset" w:sz="6" w:space="0" w:color="auto"/>
            </w:tcBorders>
            <w:vAlign w:val="center"/>
          </w:tcPr>
          <w:p w14:paraId="0DD88877" w14:textId="0D0019C8" w:rsidR="003B4FD4" w:rsidRPr="00CC1406" w:rsidRDefault="00C312D9" w:rsidP="003B4FD4">
            <w:pPr>
              <w:rPr>
                <w:color w:val="FF0000"/>
              </w:rPr>
            </w:pPr>
            <w:r w:rsidRPr="00CC1406">
              <w:rPr>
                <w:color w:val="FF0000"/>
              </w:rPr>
              <w:t>3</w:t>
            </w:r>
          </w:p>
        </w:tc>
        <w:tc>
          <w:tcPr>
            <w:tcW w:w="1721" w:type="pct"/>
            <w:tcBorders>
              <w:top w:val="outset" w:sz="6" w:space="0" w:color="auto"/>
              <w:left w:val="outset" w:sz="6" w:space="0" w:color="auto"/>
              <w:bottom w:val="outset" w:sz="6" w:space="0" w:color="auto"/>
              <w:right w:val="outset" w:sz="6" w:space="0" w:color="auto"/>
            </w:tcBorders>
            <w:vAlign w:val="center"/>
          </w:tcPr>
          <w:p w14:paraId="46F7F61A" w14:textId="7BA38638" w:rsidR="003B4FD4" w:rsidRPr="00CC1406" w:rsidRDefault="00C312D9" w:rsidP="003B4FD4">
            <w:pPr>
              <w:rPr>
                <w:color w:val="FF0000"/>
              </w:rPr>
            </w:pPr>
            <w:r w:rsidRPr="00CC1406">
              <w:rPr>
                <w:color w:val="FF0000"/>
              </w:rPr>
              <w:t>F</w:t>
            </w:r>
          </w:p>
        </w:tc>
      </w:tr>
      <w:tr w:rsidR="003B4FD4" w:rsidRPr="003B4FD4" w14:paraId="127389D6" w14:textId="77777777" w:rsidTr="00321391">
        <w:trPr>
          <w:tblCellSpacing w:w="7" w:type="dxa"/>
        </w:trPr>
        <w:tc>
          <w:tcPr>
            <w:tcW w:w="1525" w:type="pct"/>
            <w:tcBorders>
              <w:top w:val="outset" w:sz="6" w:space="0" w:color="auto"/>
              <w:left w:val="outset" w:sz="6" w:space="0" w:color="auto"/>
              <w:bottom w:val="outset" w:sz="6" w:space="0" w:color="auto"/>
              <w:right w:val="outset" w:sz="6" w:space="0" w:color="auto"/>
            </w:tcBorders>
            <w:vAlign w:val="center"/>
          </w:tcPr>
          <w:p w14:paraId="3F0EF41E" w14:textId="77777777" w:rsidR="003B4FD4" w:rsidRPr="003B4FD4" w:rsidRDefault="003B4FD4" w:rsidP="003B4FD4">
            <w:r w:rsidRPr="003B4FD4">
              <w:t>↓</w:t>
            </w:r>
          </w:p>
        </w:tc>
        <w:tc>
          <w:tcPr>
            <w:tcW w:w="1726" w:type="pct"/>
            <w:tcBorders>
              <w:top w:val="outset" w:sz="6" w:space="0" w:color="auto"/>
              <w:left w:val="outset" w:sz="6" w:space="0" w:color="auto"/>
              <w:bottom w:val="outset" w:sz="6" w:space="0" w:color="auto"/>
              <w:right w:val="outset" w:sz="6" w:space="0" w:color="auto"/>
            </w:tcBorders>
            <w:vAlign w:val="center"/>
          </w:tcPr>
          <w:p w14:paraId="3BB7E5BC" w14:textId="3FD94D8C" w:rsidR="00CD58A1" w:rsidRPr="00CC1406" w:rsidRDefault="00C312D9" w:rsidP="003B4FD4">
            <w:pPr>
              <w:rPr>
                <w:color w:val="FF0000"/>
              </w:rPr>
            </w:pPr>
            <w:r w:rsidRPr="00CC1406">
              <w:rPr>
                <w:color w:val="FF0000"/>
              </w:rPr>
              <w:t>7</w:t>
            </w:r>
          </w:p>
        </w:tc>
        <w:tc>
          <w:tcPr>
            <w:tcW w:w="1721" w:type="pct"/>
            <w:tcBorders>
              <w:top w:val="outset" w:sz="6" w:space="0" w:color="auto"/>
              <w:left w:val="outset" w:sz="6" w:space="0" w:color="auto"/>
              <w:bottom w:val="outset" w:sz="6" w:space="0" w:color="auto"/>
              <w:right w:val="outset" w:sz="6" w:space="0" w:color="auto"/>
            </w:tcBorders>
            <w:vAlign w:val="center"/>
          </w:tcPr>
          <w:p w14:paraId="18F5380A" w14:textId="65F777D8" w:rsidR="003B4FD4" w:rsidRPr="00CC1406" w:rsidRDefault="00C312D9" w:rsidP="003B4FD4">
            <w:pPr>
              <w:rPr>
                <w:color w:val="FF0000"/>
              </w:rPr>
            </w:pPr>
            <w:r w:rsidRPr="00CC1406">
              <w:rPr>
                <w:color w:val="FF0000"/>
              </w:rPr>
              <w:t>G</w:t>
            </w:r>
          </w:p>
        </w:tc>
      </w:tr>
      <w:tr w:rsidR="003B4FD4" w:rsidRPr="003B4FD4" w14:paraId="4E72D749" w14:textId="77777777" w:rsidTr="00321391">
        <w:trPr>
          <w:tblCellSpacing w:w="7" w:type="dxa"/>
        </w:trPr>
        <w:tc>
          <w:tcPr>
            <w:tcW w:w="1525" w:type="pct"/>
            <w:tcBorders>
              <w:top w:val="outset" w:sz="6" w:space="0" w:color="auto"/>
              <w:left w:val="outset" w:sz="6" w:space="0" w:color="auto"/>
              <w:bottom w:val="outset" w:sz="6" w:space="0" w:color="auto"/>
              <w:right w:val="outset" w:sz="6" w:space="0" w:color="auto"/>
            </w:tcBorders>
            <w:vAlign w:val="center"/>
          </w:tcPr>
          <w:p w14:paraId="757BA50A" w14:textId="77777777" w:rsidR="003B4FD4" w:rsidRPr="003B4FD4" w:rsidRDefault="003B4FD4" w:rsidP="003B4FD4">
            <w:r w:rsidRPr="003B4FD4">
              <w:t>↓</w:t>
            </w:r>
          </w:p>
        </w:tc>
        <w:tc>
          <w:tcPr>
            <w:tcW w:w="1726" w:type="pct"/>
            <w:tcBorders>
              <w:top w:val="outset" w:sz="6" w:space="0" w:color="auto"/>
              <w:left w:val="outset" w:sz="6" w:space="0" w:color="auto"/>
              <w:bottom w:val="outset" w:sz="6" w:space="0" w:color="auto"/>
              <w:right w:val="outset" w:sz="6" w:space="0" w:color="auto"/>
            </w:tcBorders>
            <w:vAlign w:val="center"/>
          </w:tcPr>
          <w:p w14:paraId="237769B8" w14:textId="7D604935" w:rsidR="003B4FD4" w:rsidRPr="00CC1406" w:rsidRDefault="00C312D9" w:rsidP="003B4FD4">
            <w:pPr>
              <w:rPr>
                <w:color w:val="FF0000"/>
              </w:rPr>
            </w:pPr>
            <w:r w:rsidRPr="00CC1406">
              <w:rPr>
                <w:color w:val="FF0000"/>
              </w:rPr>
              <w:t>1</w:t>
            </w:r>
          </w:p>
        </w:tc>
        <w:tc>
          <w:tcPr>
            <w:tcW w:w="1721" w:type="pct"/>
            <w:tcBorders>
              <w:top w:val="outset" w:sz="6" w:space="0" w:color="auto"/>
              <w:left w:val="outset" w:sz="6" w:space="0" w:color="auto"/>
              <w:bottom w:val="outset" w:sz="6" w:space="0" w:color="auto"/>
              <w:right w:val="outset" w:sz="6" w:space="0" w:color="auto"/>
            </w:tcBorders>
            <w:vAlign w:val="center"/>
          </w:tcPr>
          <w:p w14:paraId="371F7FB3" w14:textId="3DD1FA4B" w:rsidR="003B4FD4" w:rsidRPr="00CC1406" w:rsidRDefault="00C312D9" w:rsidP="003B4FD4">
            <w:pPr>
              <w:rPr>
                <w:color w:val="FF0000"/>
              </w:rPr>
            </w:pPr>
            <w:r w:rsidRPr="00CC1406">
              <w:rPr>
                <w:color w:val="FF0000"/>
              </w:rPr>
              <w:t>K</w:t>
            </w:r>
          </w:p>
        </w:tc>
      </w:tr>
      <w:tr w:rsidR="003B4FD4" w:rsidRPr="003B4FD4" w14:paraId="28A59E79" w14:textId="77777777" w:rsidTr="00321391">
        <w:trPr>
          <w:tblCellSpacing w:w="7" w:type="dxa"/>
        </w:trPr>
        <w:tc>
          <w:tcPr>
            <w:tcW w:w="1525" w:type="pct"/>
            <w:tcBorders>
              <w:top w:val="outset" w:sz="6" w:space="0" w:color="auto"/>
              <w:left w:val="outset" w:sz="6" w:space="0" w:color="auto"/>
              <w:bottom w:val="outset" w:sz="6" w:space="0" w:color="auto"/>
              <w:right w:val="outset" w:sz="6" w:space="0" w:color="auto"/>
            </w:tcBorders>
            <w:vAlign w:val="center"/>
          </w:tcPr>
          <w:p w14:paraId="26B9DC85" w14:textId="77777777" w:rsidR="003B4FD4" w:rsidRPr="003B4FD4" w:rsidRDefault="003B4FD4" w:rsidP="003B4FD4">
            <w:r w:rsidRPr="003B4FD4">
              <w:t>Coolest</w:t>
            </w:r>
          </w:p>
        </w:tc>
        <w:tc>
          <w:tcPr>
            <w:tcW w:w="1726" w:type="pct"/>
            <w:tcBorders>
              <w:top w:val="outset" w:sz="6" w:space="0" w:color="auto"/>
              <w:left w:val="outset" w:sz="6" w:space="0" w:color="auto"/>
              <w:bottom w:val="outset" w:sz="6" w:space="0" w:color="auto"/>
              <w:right w:val="outset" w:sz="6" w:space="0" w:color="auto"/>
            </w:tcBorders>
            <w:vAlign w:val="center"/>
          </w:tcPr>
          <w:p w14:paraId="434D9B5B" w14:textId="0866360E" w:rsidR="003B4FD4" w:rsidRPr="00CC1406" w:rsidRDefault="00C312D9" w:rsidP="003B4FD4">
            <w:pPr>
              <w:rPr>
                <w:color w:val="FF0000"/>
              </w:rPr>
            </w:pPr>
            <w:r w:rsidRPr="00CC1406">
              <w:rPr>
                <w:color w:val="FF0000"/>
              </w:rPr>
              <w:t>5</w:t>
            </w:r>
          </w:p>
        </w:tc>
        <w:tc>
          <w:tcPr>
            <w:tcW w:w="1721" w:type="pct"/>
            <w:tcBorders>
              <w:top w:val="outset" w:sz="6" w:space="0" w:color="auto"/>
              <w:left w:val="outset" w:sz="6" w:space="0" w:color="auto"/>
              <w:bottom w:val="outset" w:sz="6" w:space="0" w:color="auto"/>
              <w:right w:val="outset" w:sz="6" w:space="0" w:color="auto"/>
            </w:tcBorders>
            <w:vAlign w:val="center"/>
          </w:tcPr>
          <w:p w14:paraId="134DBF03" w14:textId="1C7866CC" w:rsidR="003B4FD4" w:rsidRPr="00CC1406" w:rsidRDefault="00C312D9" w:rsidP="003B4FD4">
            <w:pPr>
              <w:rPr>
                <w:color w:val="FF0000"/>
              </w:rPr>
            </w:pPr>
            <w:r w:rsidRPr="00CC1406">
              <w:rPr>
                <w:color w:val="FF0000"/>
              </w:rPr>
              <w:t>M</w:t>
            </w:r>
          </w:p>
        </w:tc>
      </w:tr>
    </w:tbl>
    <w:p w14:paraId="0C6DE990" w14:textId="77777777" w:rsidR="00AE075F" w:rsidRDefault="00AE075F" w:rsidP="00AE075F"/>
    <w:p w14:paraId="13F5F385" w14:textId="77777777" w:rsidR="00134562" w:rsidRDefault="00134562" w:rsidP="00AE075F">
      <w:pPr>
        <w:ind w:left="720" w:hanging="270"/>
      </w:pPr>
    </w:p>
    <w:p w14:paraId="6309EE90" w14:textId="77777777" w:rsidR="00134562" w:rsidRPr="00134562" w:rsidRDefault="00134562" w:rsidP="00134562">
      <w:pPr>
        <w:jc w:val="center"/>
        <w:rPr>
          <w:color w:val="FF0000"/>
          <w:sz w:val="36"/>
          <w:szCs w:val="36"/>
        </w:rPr>
      </w:pPr>
      <w:r>
        <w:rPr>
          <w:color w:val="FF0000"/>
          <w:sz w:val="36"/>
          <w:szCs w:val="36"/>
        </w:rPr>
        <w:t xml:space="preserve">Discuss your results with your instructor at this </w:t>
      </w:r>
      <w:proofErr w:type="gramStart"/>
      <w:r>
        <w:rPr>
          <w:color w:val="FF0000"/>
          <w:sz w:val="36"/>
          <w:szCs w:val="36"/>
        </w:rPr>
        <w:t>point</w:t>
      </w:r>
      <w:proofErr w:type="gramEnd"/>
    </w:p>
    <w:p w14:paraId="5D5A0F4D" w14:textId="77777777" w:rsidR="00134562" w:rsidRDefault="00134562" w:rsidP="00AE075F">
      <w:pPr>
        <w:ind w:left="720" w:hanging="270"/>
      </w:pPr>
    </w:p>
    <w:p w14:paraId="74BD4D43" w14:textId="5D8BF59A" w:rsidR="003B4FD4" w:rsidRDefault="00AE075F" w:rsidP="00AE075F">
      <w:pPr>
        <w:ind w:left="720" w:hanging="270"/>
      </w:pPr>
      <w:r>
        <w:t xml:space="preserve">6. </w:t>
      </w:r>
      <w:r w:rsidR="003B4FD4" w:rsidRPr="003B4FD4">
        <w:t>Summarize your results in the table below: in the first row list the spectral types in order of decreasing Hα line strength, and in the second row in order of decreasing temperature.</w:t>
      </w:r>
    </w:p>
    <w:p w14:paraId="22D277D0" w14:textId="77777777" w:rsidR="00AE075F" w:rsidRPr="003B4FD4" w:rsidRDefault="00AE075F" w:rsidP="00AE075F">
      <w:pPr>
        <w:ind w:left="720" w:hanging="270"/>
      </w:pPr>
    </w:p>
    <w:tbl>
      <w:tblPr>
        <w:tblW w:w="5000" w:type="pct"/>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573"/>
        <w:gridCol w:w="1049"/>
        <w:gridCol w:w="1050"/>
        <w:gridCol w:w="1050"/>
        <w:gridCol w:w="1050"/>
        <w:gridCol w:w="1050"/>
        <w:gridCol w:w="1050"/>
        <w:gridCol w:w="1050"/>
        <w:gridCol w:w="1574"/>
      </w:tblGrid>
      <w:tr w:rsidR="003B4FD4" w:rsidRPr="003B4FD4" w14:paraId="724FC7D3" w14:textId="77777777" w:rsidTr="00321391">
        <w:trPr>
          <w:tblCellSpacing w:w="7" w:type="dxa"/>
        </w:trPr>
        <w:tc>
          <w:tcPr>
            <w:tcW w:w="750" w:type="pct"/>
            <w:tcBorders>
              <w:top w:val="outset" w:sz="6" w:space="0" w:color="auto"/>
              <w:left w:val="outset" w:sz="6" w:space="0" w:color="auto"/>
              <w:bottom w:val="outset" w:sz="6" w:space="0" w:color="auto"/>
              <w:right w:val="outset" w:sz="6" w:space="0" w:color="auto"/>
            </w:tcBorders>
            <w:vAlign w:val="center"/>
          </w:tcPr>
          <w:p w14:paraId="1D4A0438" w14:textId="77777777" w:rsidR="003B4FD4" w:rsidRPr="003B4FD4" w:rsidRDefault="003B4FD4" w:rsidP="003B4FD4">
            <w:r w:rsidRPr="003B4FD4">
              <w:rPr>
                <w:b/>
                <w:bCs/>
              </w:rPr>
              <w:t>Strongest</w:t>
            </w:r>
            <w:r w:rsidRPr="003B4FD4">
              <w:rPr>
                <w:b/>
                <w:bCs/>
              </w:rPr>
              <w:br/>
              <w:t>Hα Line</w:t>
            </w:r>
          </w:p>
        </w:tc>
        <w:tc>
          <w:tcPr>
            <w:tcW w:w="500" w:type="pct"/>
            <w:tcBorders>
              <w:top w:val="outset" w:sz="6" w:space="0" w:color="auto"/>
              <w:left w:val="outset" w:sz="6" w:space="0" w:color="auto"/>
              <w:bottom w:val="outset" w:sz="6" w:space="0" w:color="auto"/>
              <w:right w:val="outset" w:sz="6" w:space="0" w:color="auto"/>
            </w:tcBorders>
            <w:vAlign w:val="center"/>
          </w:tcPr>
          <w:p w14:paraId="3B909C01" w14:textId="21FAA12E" w:rsidR="003B4FD4" w:rsidRPr="003B4FD4" w:rsidRDefault="003B4FD4" w:rsidP="003B4FD4">
            <w:r w:rsidRPr="003B4FD4">
              <w:t> </w:t>
            </w:r>
            <w:r w:rsidR="0006714F">
              <w:t>A</w:t>
            </w:r>
          </w:p>
        </w:tc>
        <w:tc>
          <w:tcPr>
            <w:tcW w:w="500" w:type="pct"/>
            <w:tcBorders>
              <w:top w:val="outset" w:sz="6" w:space="0" w:color="auto"/>
              <w:left w:val="outset" w:sz="6" w:space="0" w:color="auto"/>
              <w:bottom w:val="outset" w:sz="6" w:space="0" w:color="auto"/>
              <w:right w:val="outset" w:sz="6" w:space="0" w:color="auto"/>
            </w:tcBorders>
            <w:vAlign w:val="center"/>
          </w:tcPr>
          <w:p w14:paraId="35BDAD07" w14:textId="32672195" w:rsidR="003B4FD4" w:rsidRPr="003B4FD4" w:rsidRDefault="0006714F" w:rsidP="003B4FD4">
            <w:r>
              <w:t>B</w:t>
            </w:r>
          </w:p>
        </w:tc>
        <w:tc>
          <w:tcPr>
            <w:tcW w:w="500" w:type="pct"/>
            <w:tcBorders>
              <w:top w:val="outset" w:sz="6" w:space="0" w:color="auto"/>
              <w:left w:val="outset" w:sz="6" w:space="0" w:color="auto"/>
              <w:bottom w:val="outset" w:sz="6" w:space="0" w:color="auto"/>
              <w:right w:val="outset" w:sz="6" w:space="0" w:color="auto"/>
            </w:tcBorders>
            <w:vAlign w:val="center"/>
          </w:tcPr>
          <w:p w14:paraId="48A3B724" w14:textId="0100CBAE" w:rsidR="003B4FD4" w:rsidRPr="003B4FD4" w:rsidRDefault="0006714F" w:rsidP="003B4FD4">
            <w:r>
              <w:t>F</w:t>
            </w:r>
          </w:p>
        </w:tc>
        <w:tc>
          <w:tcPr>
            <w:tcW w:w="500" w:type="pct"/>
            <w:tcBorders>
              <w:top w:val="outset" w:sz="6" w:space="0" w:color="auto"/>
              <w:left w:val="outset" w:sz="6" w:space="0" w:color="auto"/>
              <w:bottom w:val="outset" w:sz="6" w:space="0" w:color="auto"/>
              <w:right w:val="outset" w:sz="6" w:space="0" w:color="auto"/>
            </w:tcBorders>
            <w:vAlign w:val="center"/>
          </w:tcPr>
          <w:p w14:paraId="4BB5B280" w14:textId="0ED49A77" w:rsidR="003B4FD4" w:rsidRPr="003B4FD4" w:rsidRDefault="0006714F" w:rsidP="003B4FD4">
            <w:r>
              <w:t>G</w:t>
            </w:r>
          </w:p>
        </w:tc>
        <w:tc>
          <w:tcPr>
            <w:tcW w:w="500" w:type="pct"/>
            <w:tcBorders>
              <w:top w:val="outset" w:sz="6" w:space="0" w:color="auto"/>
              <w:left w:val="outset" w:sz="6" w:space="0" w:color="auto"/>
              <w:bottom w:val="outset" w:sz="6" w:space="0" w:color="auto"/>
              <w:right w:val="outset" w:sz="6" w:space="0" w:color="auto"/>
            </w:tcBorders>
            <w:vAlign w:val="center"/>
          </w:tcPr>
          <w:p w14:paraId="148DAAD9" w14:textId="010C50F7" w:rsidR="003B4FD4" w:rsidRPr="003B4FD4" w:rsidRDefault="0006714F" w:rsidP="003B4FD4">
            <w:r>
              <w:t>K</w:t>
            </w:r>
          </w:p>
        </w:tc>
        <w:tc>
          <w:tcPr>
            <w:tcW w:w="500" w:type="pct"/>
            <w:tcBorders>
              <w:top w:val="outset" w:sz="6" w:space="0" w:color="auto"/>
              <w:left w:val="outset" w:sz="6" w:space="0" w:color="auto"/>
              <w:bottom w:val="outset" w:sz="6" w:space="0" w:color="auto"/>
              <w:right w:val="outset" w:sz="6" w:space="0" w:color="auto"/>
            </w:tcBorders>
            <w:vAlign w:val="center"/>
          </w:tcPr>
          <w:p w14:paraId="19E01236" w14:textId="763B872C" w:rsidR="003B4FD4" w:rsidRPr="003B4FD4" w:rsidRDefault="0006714F" w:rsidP="003B4FD4">
            <w:r>
              <w:t>M</w:t>
            </w:r>
          </w:p>
        </w:tc>
        <w:tc>
          <w:tcPr>
            <w:tcW w:w="500" w:type="pct"/>
            <w:tcBorders>
              <w:top w:val="outset" w:sz="6" w:space="0" w:color="auto"/>
              <w:left w:val="outset" w:sz="6" w:space="0" w:color="auto"/>
              <w:bottom w:val="outset" w:sz="6" w:space="0" w:color="auto"/>
              <w:right w:val="outset" w:sz="6" w:space="0" w:color="auto"/>
            </w:tcBorders>
            <w:vAlign w:val="center"/>
          </w:tcPr>
          <w:p w14:paraId="4427711E" w14:textId="571C5D5C" w:rsidR="003B4FD4" w:rsidRPr="003B4FD4" w:rsidRDefault="0006714F" w:rsidP="003B4FD4">
            <w:r>
              <w:t>O</w:t>
            </w:r>
          </w:p>
        </w:tc>
        <w:tc>
          <w:tcPr>
            <w:tcW w:w="750" w:type="pct"/>
            <w:tcBorders>
              <w:top w:val="outset" w:sz="6" w:space="0" w:color="auto"/>
              <w:left w:val="outset" w:sz="6" w:space="0" w:color="auto"/>
              <w:bottom w:val="outset" w:sz="6" w:space="0" w:color="auto"/>
              <w:right w:val="outset" w:sz="6" w:space="0" w:color="auto"/>
            </w:tcBorders>
            <w:vAlign w:val="center"/>
          </w:tcPr>
          <w:p w14:paraId="382B5B06" w14:textId="77777777" w:rsidR="003B4FD4" w:rsidRPr="003B4FD4" w:rsidRDefault="003B4FD4" w:rsidP="003B4FD4">
            <w:r w:rsidRPr="003B4FD4">
              <w:rPr>
                <w:b/>
                <w:bCs/>
              </w:rPr>
              <w:t>Weakest</w:t>
            </w:r>
            <w:r w:rsidRPr="003B4FD4">
              <w:rPr>
                <w:b/>
                <w:bCs/>
              </w:rPr>
              <w:br/>
              <w:t>Hα Line</w:t>
            </w:r>
          </w:p>
        </w:tc>
      </w:tr>
      <w:tr w:rsidR="003B4FD4" w:rsidRPr="003B4FD4" w14:paraId="47610AD1" w14:textId="77777777" w:rsidTr="00321391">
        <w:trPr>
          <w:tblCellSpacing w:w="7" w:type="dxa"/>
        </w:trPr>
        <w:tc>
          <w:tcPr>
            <w:tcW w:w="750" w:type="pct"/>
            <w:tcBorders>
              <w:top w:val="outset" w:sz="6" w:space="0" w:color="auto"/>
              <w:left w:val="outset" w:sz="6" w:space="0" w:color="auto"/>
              <w:bottom w:val="outset" w:sz="6" w:space="0" w:color="auto"/>
              <w:right w:val="outset" w:sz="6" w:space="0" w:color="auto"/>
            </w:tcBorders>
            <w:vAlign w:val="center"/>
          </w:tcPr>
          <w:p w14:paraId="79B1D0E6" w14:textId="77777777" w:rsidR="003B4FD4" w:rsidRPr="003B4FD4" w:rsidRDefault="003B4FD4" w:rsidP="003B4FD4">
            <w:r w:rsidRPr="003B4FD4">
              <w:rPr>
                <w:b/>
                <w:bCs/>
              </w:rPr>
              <w:t>Hottest Temperature</w:t>
            </w:r>
          </w:p>
        </w:tc>
        <w:tc>
          <w:tcPr>
            <w:tcW w:w="500" w:type="pct"/>
            <w:tcBorders>
              <w:top w:val="outset" w:sz="6" w:space="0" w:color="auto"/>
              <w:left w:val="outset" w:sz="6" w:space="0" w:color="auto"/>
              <w:bottom w:val="outset" w:sz="6" w:space="0" w:color="auto"/>
              <w:right w:val="outset" w:sz="6" w:space="0" w:color="auto"/>
            </w:tcBorders>
            <w:vAlign w:val="center"/>
          </w:tcPr>
          <w:p w14:paraId="35A81372" w14:textId="23201E47" w:rsidR="003B4FD4" w:rsidRPr="003B4FD4" w:rsidRDefault="0006714F" w:rsidP="003B4FD4">
            <w:r>
              <w:t>O</w:t>
            </w:r>
          </w:p>
        </w:tc>
        <w:tc>
          <w:tcPr>
            <w:tcW w:w="500" w:type="pct"/>
            <w:tcBorders>
              <w:top w:val="outset" w:sz="6" w:space="0" w:color="auto"/>
              <w:left w:val="outset" w:sz="6" w:space="0" w:color="auto"/>
              <w:bottom w:val="outset" w:sz="6" w:space="0" w:color="auto"/>
              <w:right w:val="outset" w:sz="6" w:space="0" w:color="auto"/>
            </w:tcBorders>
            <w:vAlign w:val="center"/>
          </w:tcPr>
          <w:p w14:paraId="0BFEDB0D" w14:textId="195FE922" w:rsidR="003B4FD4" w:rsidRPr="003B4FD4" w:rsidRDefault="0006714F" w:rsidP="003B4FD4">
            <w:r>
              <w:t>B</w:t>
            </w:r>
          </w:p>
        </w:tc>
        <w:tc>
          <w:tcPr>
            <w:tcW w:w="500" w:type="pct"/>
            <w:tcBorders>
              <w:top w:val="outset" w:sz="6" w:space="0" w:color="auto"/>
              <w:left w:val="outset" w:sz="6" w:space="0" w:color="auto"/>
              <w:bottom w:val="outset" w:sz="6" w:space="0" w:color="auto"/>
              <w:right w:val="outset" w:sz="6" w:space="0" w:color="auto"/>
            </w:tcBorders>
            <w:vAlign w:val="center"/>
          </w:tcPr>
          <w:p w14:paraId="4B264502" w14:textId="2893B59E" w:rsidR="003B4FD4" w:rsidRPr="003B4FD4" w:rsidRDefault="0006714F" w:rsidP="003B4FD4">
            <w:r>
              <w:t>A</w:t>
            </w:r>
          </w:p>
        </w:tc>
        <w:tc>
          <w:tcPr>
            <w:tcW w:w="500" w:type="pct"/>
            <w:tcBorders>
              <w:top w:val="outset" w:sz="6" w:space="0" w:color="auto"/>
              <w:left w:val="outset" w:sz="6" w:space="0" w:color="auto"/>
              <w:bottom w:val="outset" w:sz="6" w:space="0" w:color="auto"/>
              <w:right w:val="outset" w:sz="6" w:space="0" w:color="auto"/>
            </w:tcBorders>
            <w:vAlign w:val="center"/>
          </w:tcPr>
          <w:p w14:paraId="16323BEA" w14:textId="55E56A81" w:rsidR="003B4FD4" w:rsidRPr="003B4FD4" w:rsidRDefault="0006714F" w:rsidP="003B4FD4">
            <w:r>
              <w:t>F</w:t>
            </w:r>
          </w:p>
        </w:tc>
        <w:tc>
          <w:tcPr>
            <w:tcW w:w="500" w:type="pct"/>
            <w:tcBorders>
              <w:top w:val="outset" w:sz="6" w:space="0" w:color="auto"/>
              <w:left w:val="outset" w:sz="6" w:space="0" w:color="auto"/>
              <w:bottom w:val="outset" w:sz="6" w:space="0" w:color="auto"/>
              <w:right w:val="outset" w:sz="6" w:space="0" w:color="auto"/>
            </w:tcBorders>
            <w:vAlign w:val="center"/>
          </w:tcPr>
          <w:p w14:paraId="20313FD9" w14:textId="260598EC" w:rsidR="003B4FD4" w:rsidRPr="003B4FD4" w:rsidRDefault="0006714F" w:rsidP="003B4FD4">
            <w:r>
              <w:t>G</w:t>
            </w:r>
          </w:p>
        </w:tc>
        <w:tc>
          <w:tcPr>
            <w:tcW w:w="500" w:type="pct"/>
            <w:tcBorders>
              <w:top w:val="outset" w:sz="6" w:space="0" w:color="auto"/>
              <w:left w:val="outset" w:sz="6" w:space="0" w:color="auto"/>
              <w:bottom w:val="outset" w:sz="6" w:space="0" w:color="auto"/>
              <w:right w:val="outset" w:sz="6" w:space="0" w:color="auto"/>
            </w:tcBorders>
            <w:vAlign w:val="center"/>
          </w:tcPr>
          <w:p w14:paraId="1C6B3862" w14:textId="054B04A6" w:rsidR="003B4FD4" w:rsidRPr="003B4FD4" w:rsidRDefault="0006714F" w:rsidP="003B4FD4">
            <w:r>
              <w:t>K</w:t>
            </w:r>
          </w:p>
        </w:tc>
        <w:tc>
          <w:tcPr>
            <w:tcW w:w="500" w:type="pct"/>
            <w:tcBorders>
              <w:top w:val="outset" w:sz="6" w:space="0" w:color="auto"/>
              <w:left w:val="outset" w:sz="6" w:space="0" w:color="auto"/>
              <w:bottom w:val="outset" w:sz="6" w:space="0" w:color="auto"/>
              <w:right w:val="outset" w:sz="6" w:space="0" w:color="auto"/>
            </w:tcBorders>
            <w:vAlign w:val="center"/>
          </w:tcPr>
          <w:p w14:paraId="585EC531" w14:textId="13C7BAF3" w:rsidR="003B4FD4" w:rsidRPr="003B4FD4" w:rsidRDefault="0006714F" w:rsidP="003B4FD4">
            <w:r>
              <w:t>M</w:t>
            </w:r>
          </w:p>
        </w:tc>
        <w:tc>
          <w:tcPr>
            <w:tcW w:w="750" w:type="pct"/>
            <w:tcBorders>
              <w:top w:val="outset" w:sz="6" w:space="0" w:color="auto"/>
              <w:left w:val="outset" w:sz="6" w:space="0" w:color="auto"/>
              <w:bottom w:val="outset" w:sz="6" w:space="0" w:color="auto"/>
              <w:right w:val="outset" w:sz="6" w:space="0" w:color="auto"/>
            </w:tcBorders>
            <w:vAlign w:val="center"/>
          </w:tcPr>
          <w:p w14:paraId="46BFCE7A" w14:textId="77777777" w:rsidR="003B4FD4" w:rsidRPr="003B4FD4" w:rsidRDefault="003B4FD4" w:rsidP="003B4FD4">
            <w:r w:rsidRPr="003B4FD4">
              <w:rPr>
                <w:b/>
                <w:bCs/>
              </w:rPr>
              <w:t>Coolest Temperature</w:t>
            </w:r>
          </w:p>
        </w:tc>
      </w:tr>
    </w:tbl>
    <w:p w14:paraId="0094EF00" w14:textId="77777777" w:rsidR="00AE075F" w:rsidRDefault="00AE075F" w:rsidP="00AE075F">
      <w:pPr>
        <w:ind w:left="720" w:hanging="270"/>
      </w:pPr>
    </w:p>
    <w:p w14:paraId="70E8CE5D" w14:textId="57823DDD" w:rsidR="003B4FD4" w:rsidRPr="003B4FD4" w:rsidRDefault="00AE075F" w:rsidP="00AE075F">
      <w:pPr>
        <w:ind w:left="720" w:hanging="270"/>
      </w:pPr>
      <w:r>
        <w:t xml:space="preserve">7. </w:t>
      </w:r>
      <w:r w:rsidR="008A464A">
        <w:t>Do the</w:t>
      </w:r>
      <w:r w:rsidR="003B4FD4" w:rsidRPr="003B4FD4">
        <w:t xml:space="preserve"> classification schemes </w:t>
      </w:r>
      <w:r w:rsidR="008A464A">
        <w:t>in questions 5 and 6 give the same temperature sequence</w:t>
      </w:r>
      <w:r w:rsidR="003B4FD4" w:rsidRPr="003B4FD4">
        <w:t>?</w:t>
      </w:r>
      <w:r w:rsidR="003B4FD4" w:rsidRPr="003B4FD4">
        <w:br/>
      </w:r>
    </w:p>
    <w:p w14:paraId="2E41A8D7" w14:textId="118835D7" w:rsidR="003B4FD4" w:rsidRPr="003B4FD4" w:rsidRDefault="00AE075F" w:rsidP="00AE075F">
      <w:pPr>
        <w:ind w:left="720" w:hanging="270"/>
      </w:pPr>
      <w:r>
        <w:t xml:space="preserve">8. </w:t>
      </w:r>
      <w:r w:rsidR="003B4FD4" w:rsidRPr="003B4FD4">
        <w:t>Which class of stars is the hottest?</w:t>
      </w:r>
      <w:r>
        <w:t xml:space="preserve"> Does this correspond to you</w:t>
      </w:r>
      <w:r w:rsidR="00CC1406">
        <w:t>r</w:t>
      </w:r>
      <w:r>
        <w:t xml:space="preserve"> answer in the</w:t>
      </w:r>
      <w:r w:rsidR="00CD28F0">
        <w:t xml:space="preserve"> How Hot Are Stars</w:t>
      </w:r>
      <w:r>
        <w:t xml:space="preserve"> activity?</w:t>
      </w:r>
      <w:r w:rsidR="003B4FD4" w:rsidRPr="003B4FD4">
        <w:br/>
      </w:r>
    </w:p>
    <w:p w14:paraId="27F71F0B" w14:textId="44AF563C" w:rsidR="003B4FD4" w:rsidRPr="003B4FD4" w:rsidRDefault="00AE075F" w:rsidP="00AE075F">
      <w:pPr>
        <w:ind w:left="720" w:hanging="270"/>
      </w:pPr>
      <w:r>
        <w:t xml:space="preserve">9. </w:t>
      </w:r>
      <w:r w:rsidR="003B4FD4" w:rsidRPr="003B4FD4">
        <w:t>Which class of stars is the coolest?</w:t>
      </w:r>
      <w:r>
        <w:t xml:space="preserve"> Does this correspond to you answer in the </w:t>
      </w:r>
      <w:r w:rsidR="00CD28F0">
        <w:t>How Hot Are Stars</w:t>
      </w:r>
      <w:r>
        <w:t xml:space="preserve"> activity?</w:t>
      </w:r>
      <w:r w:rsidR="003B4FD4" w:rsidRPr="003B4FD4">
        <w:br/>
      </w:r>
    </w:p>
    <w:p w14:paraId="4E6EA1CB" w14:textId="1CC3B548" w:rsidR="003B4FD4" w:rsidRPr="003B4FD4" w:rsidRDefault="00AE075F" w:rsidP="00AE075F">
      <w:pPr>
        <w:ind w:left="720" w:hanging="270"/>
      </w:pPr>
      <w:r>
        <w:t xml:space="preserve">10. </w:t>
      </w:r>
      <w:r w:rsidR="003B4FD4" w:rsidRPr="003B4FD4">
        <w:t>Which class of stars has the strongest Hα line?</w:t>
      </w:r>
      <w:r w:rsidR="003B4FD4" w:rsidRPr="003B4FD4">
        <w:br/>
      </w:r>
    </w:p>
    <w:p w14:paraId="0541B673" w14:textId="511F0623" w:rsidR="003B4FD4" w:rsidRPr="003B4FD4" w:rsidRDefault="00AE075F" w:rsidP="00AE075F">
      <w:pPr>
        <w:ind w:left="720" w:hanging="270"/>
      </w:pPr>
      <w:r>
        <w:t xml:space="preserve">11. </w:t>
      </w:r>
      <w:r w:rsidR="003B4FD4" w:rsidRPr="003B4FD4">
        <w:t xml:space="preserve">Which classes of stars have the weakest Hα lines? </w:t>
      </w:r>
      <w:r w:rsidR="003B4FD4" w:rsidRPr="003B4FD4">
        <w:br/>
      </w:r>
    </w:p>
    <w:p w14:paraId="3E86E587" w14:textId="77777777" w:rsidR="00134562" w:rsidRDefault="00AE075F" w:rsidP="00AE075F">
      <w:pPr>
        <w:ind w:left="720" w:hanging="270"/>
      </w:pPr>
      <w:r>
        <w:t xml:space="preserve">12. </w:t>
      </w:r>
      <w:r w:rsidR="003B4FD4" w:rsidRPr="003B4FD4">
        <w:t>The accepted ordering for spectral classes among astronomers is OBAFGKM. You may have learned the classes with the phrase "Only bad art features Godzilla killing Mothra." Why do the classes appear in this order?</w:t>
      </w:r>
    </w:p>
    <w:p w14:paraId="67F50E7B" w14:textId="77777777" w:rsidR="00134562" w:rsidRDefault="00134562" w:rsidP="00AE075F">
      <w:pPr>
        <w:ind w:left="720" w:hanging="270"/>
      </w:pPr>
    </w:p>
    <w:p w14:paraId="55D8639A" w14:textId="77777777" w:rsidR="00166355" w:rsidRDefault="00134562" w:rsidP="00166355">
      <w:pPr>
        <w:jc w:val="center"/>
        <w:rPr>
          <w:color w:val="FF0000"/>
          <w:sz w:val="36"/>
          <w:szCs w:val="36"/>
        </w:rPr>
      </w:pPr>
      <w:r>
        <w:rPr>
          <w:color w:val="FF0000"/>
          <w:sz w:val="36"/>
          <w:szCs w:val="36"/>
        </w:rPr>
        <w:lastRenderedPageBreak/>
        <w:t xml:space="preserve">Discuss your results with your instructor at this </w:t>
      </w:r>
      <w:proofErr w:type="gramStart"/>
      <w:r>
        <w:rPr>
          <w:color w:val="FF0000"/>
          <w:sz w:val="36"/>
          <w:szCs w:val="36"/>
        </w:rPr>
        <w:t>point</w:t>
      </w:r>
      <w:proofErr w:type="gramEnd"/>
    </w:p>
    <w:p w14:paraId="55A7138C" w14:textId="77777777" w:rsidR="00166355" w:rsidRDefault="00166355" w:rsidP="00166355">
      <w:pPr>
        <w:jc w:val="center"/>
        <w:rPr>
          <w:color w:val="FF0000"/>
          <w:sz w:val="36"/>
          <w:szCs w:val="36"/>
        </w:rPr>
      </w:pPr>
    </w:p>
    <w:p w14:paraId="567A105C" w14:textId="69720141" w:rsidR="003B4FD4" w:rsidRDefault="00AE075F" w:rsidP="00844CBF">
      <w:pPr>
        <w:pStyle w:val="Heading2"/>
      </w:pPr>
      <w:r>
        <w:t xml:space="preserve">D. </w:t>
      </w:r>
      <w:r w:rsidR="003B4FD4" w:rsidRPr="003B4FD4">
        <w:t>Interpreting the Spectral Classes</w:t>
      </w:r>
    </w:p>
    <w:p w14:paraId="52123B97" w14:textId="77777777" w:rsidR="00AE075F" w:rsidRPr="00AE075F" w:rsidRDefault="00AE075F" w:rsidP="00AE075F"/>
    <w:p w14:paraId="23D277AF" w14:textId="5258C3DA" w:rsidR="003B4FD4" w:rsidRPr="003B4FD4" w:rsidRDefault="00AE075F" w:rsidP="00AE075F">
      <w:pPr>
        <w:ind w:left="720" w:hanging="270"/>
      </w:pPr>
      <w:r>
        <w:t xml:space="preserve">1. </w:t>
      </w:r>
      <w:r w:rsidR="003B4FD4" w:rsidRPr="003B4FD4">
        <w:t>For the stars with strong Hα lines, what energy state do Hydrogen’s electrons have to start in (before they absorb the Hα photon)?</w:t>
      </w:r>
      <w:r w:rsidR="003B4FD4" w:rsidRPr="003B4FD4">
        <w:br/>
      </w:r>
    </w:p>
    <w:p w14:paraId="5C463B61" w14:textId="3CBC49D5" w:rsidR="003B4FD4" w:rsidRPr="003B4FD4" w:rsidRDefault="00AE075F" w:rsidP="00AE075F">
      <w:pPr>
        <w:ind w:left="720" w:hanging="270"/>
      </w:pPr>
      <w:r>
        <w:t xml:space="preserve">2. </w:t>
      </w:r>
      <w:r w:rsidR="003B4FD4" w:rsidRPr="003B4FD4">
        <w:t>What energy levels might you expect the electrons in the hydrogen of hotter stars to start in?</w:t>
      </w:r>
      <w:r w:rsidR="003B4FD4" w:rsidRPr="003B4FD4">
        <w:br/>
      </w:r>
    </w:p>
    <w:p w14:paraId="0D60EB08" w14:textId="1E69493F" w:rsidR="003B4FD4" w:rsidRPr="003B4FD4" w:rsidRDefault="00AE075F" w:rsidP="00AE075F">
      <w:pPr>
        <w:ind w:left="720" w:hanging="270"/>
      </w:pPr>
      <w:r>
        <w:t xml:space="preserve">3. </w:t>
      </w:r>
      <w:r w:rsidR="003B4FD4" w:rsidRPr="003B4FD4">
        <w:t xml:space="preserve">What energy level might you expect to see in the electrons of hydrogen in a colder star? </w:t>
      </w:r>
      <w:r w:rsidR="003B4FD4" w:rsidRPr="003B4FD4">
        <w:br/>
      </w:r>
    </w:p>
    <w:p w14:paraId="5A254FDF" w14:textId="7F4BCB1C" w:rsidR="003B4FD4" w:rsidRPr="003B4FD4" w:rsidRDefault="00AE075F" w:rsidP="00AE075F">
      <w:pPr>
        <w:ind w:left="720" w:hanging="270"/>
      </w:pPr>
      <w:r>
        <w:t xml:space="preserve">4. </w:t>
      </w:r>
      <w:r w:rsidR="003B4FD4" w:rsidRPr="003B4FD4">
        <w:t xml:space="preserve">Why might these hot and cold stars </w:t>
      </w:r>
      <w:r w:rsidR="00844CBF">
        <w:t xml:space="preserve">both </w:t>
      </w:r>
      <w:r w:rsidR="003B4FD4" w:rsidRPr="003B4FD4">
        <w:t>show very weak Hα lines?</w:t>
      </w:r>
      <w:r w:rsidR="003B4FD4" w:rsidRPr="003B4FD4">
        <w:br/>
      </w:r>
    </w:p>
    <w:p w14:paraId="4C7A38C2" w14:textId="073A12FE" w:rsidR="008D230E" w:rsidRDefault="00221007" w:rsidP="00AE075F">
      <w:pPr>
        <w:ind w:left="720" w:hanging="270"/>
      </w:pPr>
      <w:r>
        <w:t xml:space="preserve">5. </w:t>
      </w:r>
      <w:r w:rsidR="003B4FD4" w:rsidRPr="003B4FD4">
        <w:t xml:space="preserve">Create a </w:t>
      </w:r>
      <w:r w:rsidR="00AE075F">
        <w:t xml:space="preserve">no more than </w:t>
      </w:r>
      <w:r w:rsidR="003B4FD4" w:rsidRPr="003B4FD4">
        <w:t>50-word summary, in your own words, that describes the meaning of the spectral classes, including both their original definition and the reason for their current ordering. Be sure to relate stellar temperature to atomic transitions to spectral features</w:t>
      </w:r>
      <w:r w:rsidR="00AE075F">
        <w:t>. Using data to discover relationships between seemingly different things is how science is done.</w:t>
      </w:r>
    </w:p>
    <w:p w14:paraId="0DD2EB27" w14:textId="6F93EAF1" w:rsidR="00134562" w:rsidRDefault="00134562" w:rsidP="00AE075F">
      <w:pPr>
        <w:ind w:left="720" w:hanging="270"/>
      </w:pPr>
    </w:p>
    <w:p w14:paraId="28684124" w14:textId="77777777" w:rsidR="00134562" w:rsidRPr="00134562" w:rsidRDefault="00134562" w:rsidP="00134562">
      <w:pPr>
        <w:jc w:val="center"/>
        <w:rPr>
          <w:color w:val="FF0000"/>
          <w:sz w:val="36"/>
          <w:szCs w:val="36"/>
        </w:rPr>
      </w:pPr>
      <w:r>
        <w:rPr>
          <w:color w:val="FF0000"/>
          <w:sz w:val="36"/>
          <w:szCs w:val="36"/>
        </w:rPr>
        <w:t xml:space="preserve">Discuss your results with your instructor at this </w:t>
      </w:r>
      <w:proofErr w:type="gramStart"/>
      <w:r>
        <w:rPr>
          <w:color w:val="FF0000"/>
          <w:sz w:val="36"/>
          <w:szCs w:val="36"/>
        </w:rPr>
        <w:t>point</w:t>
      </w:r>
      <w:proofErr w:type="gramEnd"/>
    </w:p>
    <w:p w14:paraId="18A90D19" w14:textId="77777777" w:rsidR="00134562" w:rsidRDefault="00134562" w:rsidP="00AE075F">
      <w:pPr>
        <w:ind w:left="720" w:hanging="270"/>
      </w:pPr>
    </w:p>
    <w:sectPr w:rsidR="00134562" w:rsidSect="00CA34C1">
      <w:footerReference w:type="even" r:id="rId14"/>
      <w:footerReference w:type="default" r:id="rId15"/>
      <w:pgSz w:w="12240" w:h="15840"/>
      <w:pgMar w:top="864" w:right="864" w:bottom="864" w:left="86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B2A976" w14:textId="77777777" w:rsidR="00CA34C1" w:rsidRDefault="00CA34C1">
      <w:r>
        <w:separator/>
      </w:r>
    </w:p>
  </w:endnote>
  <w:endnote w:type="continuationSeparator" w:id="0">
    <w:p w14:paraId="5BEAF9DF" w14:textId="77777777" w:rsidR="00CA34C1" w:rsidRDefault="00CA34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14984" w14:textId="77777777" w:rsidR="009D059F" w:rsidRDefault="00AE075F" w:rsidP="00A6690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C9E02E7" w14:textId="77777777" w:rsidR="009D059F" w:rsidRDefault="009D059F" w:rsidP="00A6690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9BFA2" w14:textId="77777777" w:rsidR="009D059F" w:rsidRDefault="00AE075F" w:rsidP="00A6690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14:paraId="35198471" w14:textId="77777777" w:rsidR="009D059F" w:rsidRDefault="009D059F" w:rsidP="00A66902">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2E9976" w14:textId="77777777" w:rsidR="00CA34C1" w:rsidRDefault="00CA34C1">
      <w:r>
        <w:separator/>
      </w:r>
    </w:p>
  </w:footnote>
  <w:footnote w:type="continuationSeparator" w:id="0">
    <w:p w14:paraId="5F9F2C9A" w14:textId="77777777" w:rsidR="00CA34C1" w:rsidRDefault="00CA34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BC7DEF"/>
    <w:multiLevelType w:val="hybridMultilevel"/>
    <w:tmpl w:val="2B3AB7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794023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FD4"/>
    <w:rsid w:val="000030FC"/>
    <w:rsid w:val="00047311"/>
    <w:rsid w:val="00064E06"/>
    <w:rsid w:val="0006714F"/>
    <w:rsid w:val="00091775"/>
    <w:rsid w:val="000D4CCF"/>
    <w:rsid w:val="000E605E"/>
    <w:rsid w:val="000F2353"/>
    <w:rsid w:val="00134562"/>
    <w:rsid w:val="0016618A"/>
    <w:rsid w:val="00166355"/>
    <w:rsid w:val="001C50E3"/>
    <w:rsid w:val="00221007"/>
    <w:rsid w:val="003041A9"/>
    <w:rsid w:val="00334B29"/>
    <w:rsid w:val="003452D1"/>
    <w:rsid w:val="0038355F"/>
    <w:rsid w:val="00395227"/>
    <w:rsid w:val="003A5763"/>
    <w:rsid w:val="003B4FD4"/>
    <w:rsid w:val="004803D3"/>
    <w:rsid w:val="00516E88"/>
    <w:rsid w:val="00562BC2"/>
    <w:rsid w:val="00585C0F"/>
    <w:rsid w:val="00635162"/>
    <w:rsid w:val="006A5EAA"/>
    <w:rsid w:val="007554DA"/>
    <w:rsid w:val="007C3118"/>
    <w:rsid w:val="00842109"/>
    <w:rsid w:val="008447F4"/>
    <w:rsid w:val="00844CBF"/>
    <w:rsid w:val="00875249"/>
    <w:rsid w:val="008A464A"/>
    <w:rsid w:val="008B0DCC"/>
    <w:rsid w:val="008D230E"/>
    <w:rsid w:val="009042AC"/>
    <w:rsid w:val="00985051"/>
    <w:rsid w:val="009B2A0E"/>
    <w:rsid w:val="009D059F"/>
    <w:rsid w:val="009D17B6"/>
    <w:rsid w:val="00AE075F"/>
    <w:rsid w:val="00B8241B"/>
    <w:rsid w:val="00C1523A"/>
    <w:rsid w:val="00C312D9"/>
    <w:rsid w:val="00C73AC6"/>
    <w:rsid w:val="00CA34C1"/>
    <w:rsid w:val="00CC1406"/>
    <w:rsid w:val="00CC1837"/>
    <w:rsid w:val="00CD28F0"/>
    <w:rsid w:val="00CD449F"/>
    <w:rsid w:val="00CD58A1"/>
    <w:rsid w:val="00DD014A"/>
    <w:rsid w:val="00DE448F"/>
    <w:rsid w:val="00E3460A"/>
    <w:rsid w:val="00EB02E6"/>
    <w:rsid w:val="00EF0B09"/>
    <w:rsid w:val="00FD3EB1"/>
    <w:rsid w:val="00FD52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7711E"/>
  <w15:chartTrackingRefBased/>
  <w15:docId w15:val="{3F762B30-82E1-4F01-8372-F988E9CB4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aramond" w:eastAsiaTheme="minorHAnsi" w:hAnsi="Garamond"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B4FD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D4CCF"/>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3B4FD4"/>
    <w:pPr>
      <w:tabs>
        <w:tab w:val="center" w:pos="4680"/>
        <w:tab w:val="right" w:pos="9360"/>
      </w:tabs>
    </w:pPr>
  </w:style>
  <w:style w:type="character" w:customStyle="1" w:styleId="FooterChar">
    <w:name w:val="Footer Char"/>
    <w:basedOn w:val="DefaultParagraphFont"/>
    <w:link w:val="Footer"/>
    <w:uiPriority w:val="99"/>
    <w:semiHidden/>
    <w:rsid w:val="003B4FD4"/>
  </w:style>
  <w:style w:type="character" w:styleId="PageNumber">
    <w:name w:val="page number"/>
    <w:basedOn w:val="DefaultParagraphFont"/>
    <w:rsid w:val="003B4FD4"/>
  </w:style>
  <w:style w:type="character" w:styleId="Hyperlink">
    <w:name w:val="Hyperlink"/>
    <w:basedOn w:val="DefaultParagraphFont"/>
    <w:uiPriority w:val="99"/>
    <w:unhideWhenUsed/>
    <w:rsid w:val="003B4FD4"/>
    <w:rPr>
      <w:color w:val="0563C1" w:themeColor="hyperlink"/>
      <w:u w:val="single"/>
    </w:rPr>
  </w:style>
  <w:style w:type="character" w:styleId="UnresolvedMention">
    <w:name w:val="Unresolved Mention"/>
    <w:basedOn w:val="DefaultParagraphFont"/>
    <w:uiPriority w:val="99"/>
    <w:semiHidden/>
    <w:unhideWhenUsed/>
    <w:rsid w:val="003B4FD4"/>
    <w:rPr>
      <w:color w:val="605E5C"/>
      <w:shd w:val="clear" w:color="auto" w:fill="E1DFDD"/>
    </w:rPr>
  </w:style>
  <w:style w:type="character" w:customStyle="1" w:styleId="Heading1Char">
    <w:name w:val="Heading 1 Char"/>
    <w:basedOn w:val="DefaultParagraphFont"/>
    <w:link w:val="Heading1"/>
    <w:uiPriority w:val="9"/>
    <w:rsid w:val="003B4FD4"/>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D4CCF"/>
    <w:rPr>
      <w:rFonts w:asciiTheme="majorHAnsi" w:eastAsiaTheme="majorEastAsia" w:hAnsiTheme="majorHAnsi" w:cstheme="majorBidi"/>
      <w:color w:val="2F5496" w:themeColor="accent1" w:themeShade="BF"/>
      <w:sz w:val="26"/>
      <w:szCs w:val="26"/>
    </w:rPr>
  </w:style>
  <w:style w:type="character" w:styleId="FollowedHyperlink">
    <w:name w:val="FollowedHyperlink"/>
    <w:basedOn w:val="DefaultParagraphFont"/>
    <w:uiPriority w:val="99"/>
    <w:semiHidden/>
    <w:unhideWhenUsed/>
    <w:rsid w:val="000D4CC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as.sdss.org/dr7/en/tools/explore/obj.asp?plate=363&amp;mjd=51989&amp;fiber=5" TargetMode="External"/><Relationship Id="rId13" Type="http://schemas.openxmlformats.org/officeDocument/2006/relationships/hyperlink" Target="http://cas.sdss.org/dr7/en/tools/explore/obj.asp?plate=298&amp;mjd=51955&amp;fiber=400" TargetMode="External"/><Relationship Id="rId1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yperlink" Target="http://cas.sdss.org/dr7/en/tools/explore/obj.asp?plate=342&amp;mjd=51691&amp;fiber=586" TargetMode="External"/><Relationship Id="rId12" Type="http://schemas.openxmlformats.org/officeDocument/2006/relationships/hyperlink" Target="http://cas.sdss.org/dr7/en/tools/explore/obj.asp?plate=342&amp;mjd=51691&amp;fiber=14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cas.sdss.org/dr7/en/tools/explore/obj.asp?plate=285&amp;mjd=51930&amp;fiber=242"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cas.sdss.org/dr7/en/tools/explore/obj.asp?plate=283&amp;mjd=51959&amp;fiber=502" TargetMode="External"/><Relationship Id="rId19"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hyperlink" Target="http://cas.sdss.org/dr7/en/tools/explore/obj.asp?plate=280&amp;mjd=51612&amp;fiber=202"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D22165DD25B30438B3BAF1EAE74857B" ma:contentTypeVersion="14" ma:contentTypeDescription="Create a new document." ma:contentTypeScope="" ma:versionID="6f6ef505a4006e4aaea8068cb4190881">
  <xsd:schema xmlns:xsd="http://www.w3.org/2001/XMLSchema" xmlns:xs="http://www.w3.org/2001/XMLSchema" xmlns:p="http://schemas.microsoft.com/office/2006/metadata/properties" xmlns:ns2="9403f49d-e00f-4d79-9caf-8f9c1726b710" xmlns:ns3="3dd33127-57d5-4e80-a4f7-5db6d5c7b804" targetNamespace="http://schemas.microsoft.com/office/2006/metadata/properties" ma:root="true" ma:fieldsID="89cee424c60902d1a3267369ab298faa" ns2:_="" ns3:_="">
    <xsd:import namespace="9403f49d-e00f-4d79-9caf-8f9c1726b710"/>
    <xsd:import namespace="3dd33127-57d5-4e80-a4f7-5db6d5c7b80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03f49d-e00f-4d79-9caf-8f9c1726b7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e7bbd82-a07b-43cc-adda-fdf53e5b0f3e"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dd33127-57d5-4e80-a4f7-5db6d5c7b80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c07f8bcd-e7e3-4dd5-b3d7-8f9bec2a56a6}" ma:internalName="TaxCatchAll" ma:showField="CatchAllData" ma:web="3dd33127-57d5-4e80-a4f7-5db6d5c7b8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403f49d-e00f-4d79-9caf-8f9c1726b710">
      <Terms xmlns="http://schemas.microsoft.com/office/infopath/2007/PartnerControls"/>
    </lcf76f155ced4ddcb4097134ff3c332f>
    <TaxCatchAll xmlns="3dd33127-57d5-4e80-a4f7-5db6d5c7b804" xsi:nil="true"/>
  </documentManagement>
</p:properties>
</file>

<file path=customXml/itemProps1.xml><?xml version="1.0" encoding="utf-8"?>
<ds:datastoreItem xmlns:ds="http://schemas.openxmlformats.org/officeDocument/2006/customXml" ds:itemID="{633494BF-90F6-4C0F-875E-1123C2A9CDC1}"/>
</file>

<file path=customXml/itemProps2.xml><?xml version="1.0" encoding="utf-8"?>
<ds:datastoreItem xmlns:ds="http://schemas.openxmlformats.org/officeDocument/2006/customXml" ds:itemID="{A2B6FA2F-B697-4E03-BB05-EAF30ED832AE}"/>
</file>

<file path=customXml/itemProps3.xml><?xml version="1.0" encoding="utf-8"?>
<ds:datastoreItem xmlns:ds="http://schemas.openxmlformats.org/officeDocument/2006/customXml" ds:itemID="{88943E26-66D7-4D64-A7C5-39B6B1FE4C69}"/>
</file>

<file path=docProps/app.xml><?xml version="1.0" encoding="utf-8"?>
<Properties xmlns="http://schemas.openxmlformats.org/officeDocument/2006/extended-properties" xmlns:vt="http://schemas.openxmlformats.org/officeDocument/2006/docPropsVTypes">
  <Template>Normal.dotm</Template>
  <TotalTime>1</TotalTime>
  <Pages>4</Pages>
  <Words>1170</Words>
  <Characters>6673</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Camp</dc:creator>
  <cp:keywords/>
  <dc:description/>
  <cp:lastModifiedBy>Paul Camp</cp:lastModifiedBy>
  <cp:revision>2</cp:revision>
  <dcterms:created xsi:type="dcterms:W3CDTF">2024-02-29T15:46:00Z</dcterms:created>
  <dcterms:modified xsi:type="dcterms:W3CDTF">2024-02-29T15:46:00Z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0x010100BD22165DD25B30438B3BAF1EAE74857B</vt:lpwstr>
  </property>
</Properties>
</file>