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9E0177" w:rsidR="008D04A9" w:rsidP="004B2E75" w:rsidRDefault="00FC4A33" w14:paraId="6BDF5F41" wp14:textId="77777777">
      <w:pPr>
        <w:suppressAutoHyphens/>
        <w:spacing w:after="0" w:line="240" w:lineRule="auto"/>
        <w:jc w:val="center"/>
        <w:rPr>
          <w:rFonts w:ascii="Arial" w:hAnsi="Arial" w:eastAsia="Times New Roman" w:cs="Arial"/>
          <w:b/>
          <w:bCs/>
          <w:sz w:val="32"/>
          <w:szCs w:val="32"/>
          <w:u w:val="single"/>
          <w:lang w:eastAsia="ar-SA"/>
        </w:rPr>
      </w:pPr>
      <w:bookmarkStart w:name="_GoBack" w:id="0"/>
      <w:bookmarkEnd w:id="0"/>
      <w:r>
        <w:rPr>
          <w:rFonts w:ascii="Arial" w:hAnsi="Arial" w:eastAsia="Times New Roman" w:cs="Arial"/>
          <w:b/>
          <w:bCs/>
          <w:sz w:val="32"/>
          <w:szCs w:val="32"/>
          <w:u w:val="single"/>
          <w:lang w:eastAsia="ar-SA"/>
        </w:rPr>
        <w:t>HR Diagram</w:t>
      </w:r>
    </w:p>
    <w:p xmlns:wp14="http://schemas.microsoft.com/office/word/2010/wordml" w:rsidR="008D04A9" w:rsidP="008D04A9" w:rsidRDefault="008D04A9" w14:paraId="672A6659" wp14:textId="77777777"/>
    <w:p xmlns:wp14="http://schemas.microsoft.com/office/word/2010/wordml" w:rsidRPr="009E0177" w:rsidR="00A94A0F" w:rsidP="009E0177" w:rsidRDefault="009E0177" w14:paraId="56B3D7F5" wp14:textId="77777777">
      <w:pPr>
        <w:rPr>
          <w:rFonts w:ascii="Arial" w:hAnsi="Arial" w:eastAsia="Times New Roman" w:cs="Arial"/>
          <w:noProof/>
          <w:sz w:val="24"/>
          <w:szCs w:val="24"/>
          <w:lang w:eastAsia="ar-SA"/>
        </w:rPr>
      </w:pPr>
      <w:r w:rsidRPr="00DF6B71">
        <w:rPr>
          <w:rFonts w:ascii="Arial" w:hAnsi="Arial" w:eastAsia="Times New Roman" w:cs="Arial"/>
          <w:b/>
          <w:noProof/>
          <w:sz w:val="24"/>
          <w:szCs w:val="24"/>
          <w:u w:val="single"/>
          <w:lang w:eastAsia="ar-SA"/>
        </w:rPr>
        <w:t>Purpose:</w:t>
      </w:r>
      <w:r w:rsidRPr="00DF6B71">
        <w:rPr>
          <w:rFonts w:ascii="Arial" w:hAnsi="Arial" w:eastAsia="Times New Roman" w:cs="Arial"/>
          <w:noProof/>
          <w:sz w:val="24"/>
          <w:szCs w:val="24"/>
          <w:lang w:eastAsia="ar-SA"/>
        </w:rPr>
        <w:t xml:space="preserve"> </w:t>
      </w:r>
      <w:r w:rsidRPr="005F0A01" w:rsidR="0020105D">
        <w:rPr>
          <w:rFonts w:ascii="Arial" w:hAnsi="Arial" w:cs="Arial"/>
        </w:rPr>
        <w:t xml:space="preserve">To make your own </w:t>
      </w:r>
      <w:proofErr w:type="spellStart"/>
      <w:r w:rsidRPr="005F0A01" w:rsidR="0020105D">
        <w:rPr>
          <w:rFonts w:ascii="Arial" w:hAnsi="Arial" w:cs="Arial"/>
        </w:rPr>
        <w:t>Hertzsprung</w:t>
      </w:r>
      <w:proofErr w:type="spellEnd"/>
      <w:r w:rsidRPr="005F0A01" w:rsidR="0020105D">
        <w:rPr>
          <w:rFonts w:ascii="Arial" w:hAnsi="Arial" w:cs="Arial"/>
        </w:rPr>
        <w:t xml:space="preserve">-Russell </w:t>
      </w:r>
      <w:r w:rsidR="00040D3E">
        <w:rPr>
          <w:rFonts w:ascii="Arial" w:hAnsi="Arial" w:cs="Arial"/>
        </w:rPr>
        <w:t xml:space="preserve">(HR) </w:t>
      </w:r>
      <w:r w:rsidRPr="005F0A01" w:rsidR="0020105D">
        <w:rPr>
          <w:rFonts w:ascii="Arial" w:hAnsi="Arial" w:cs="Arial"/>
        </w:rPr>
        <w:t>diagrams</w:t>
      </w:r>
      <w:r w:rsidR="005F0A01">
        <w:rPr>
          <w:rFonts w:ascii="Arial" w:hAnsi="Arial" w:cs="Arial"/>
        </w:rPr>
        <w:t xml:space="preserve"> and </w:t>
      </w:r>
      <w:r w:rsidRPr="005F0A01" w:rsidR="0020105D">
        <w:rPr>
          <w:rFonts w:ascii="Arial" w:hAnsi="Arial" w:cs="Arial"/>
        </w:rPr>
        <w:t>learn what the various points represent.</w:t>
      </w:r>
    </w:p>
    <w:p xmlns:wp14="http://schemas.microsoft.com/office/word/2010/wordml" w:rsidR="00DF6B71" w:rsidP="00D33DE9" w:rsidRDefault="006B603F" w14:paraId="417D2341" wp14:textId="77777777">
      <w:pPr>
        <w:rPr>
          <w:rFonts w:ascii="Arial" w:hAnsi="Arial" w:cs="Arial"/>
        </w:rPr>
      </w:pPr>
      <w:r>
        <w:rPr>
          <w:rFonts w:ascii="Arial" w:hAnsi="Arial" w:cs="Arial"/>
          <w:b/>
          <w:sz w:val="24"/>
          <w:szCs w:val="24"/>
          <w:u w:val="single"/>
        </w:rPr>
        <w:t>Introduction</w:t>
      </w:r>
      <w:r w:rsidRPr="00A94A0F" w:rsidR="00D211FF">
        <w:rPr>
          <w:rFonts w:ascii="Arial" w:hAnsi="Arial" w:cs="Arial"/>
          <w:b/>
          <w:sz w:val="24"/>
          <w:szCs w:val="24"/>
        </w:rPr>
        <w:t>:</w:t>
      </w:r>
      <w:r w:rsidR="00D211FF">
        <w:rPr>
          <w:rFonts w:ascii="Arial" w:hAnsi="Arial" w:cs="Arial"/>
        </w:rPr>
        <w:t xml:space="preserve">  </w:t>
      </w:r>
    </w:p>
    <w:p xmlns:wp14="http://schemas.microsoft.com/office/word/2010/wordml" w:rsidR="00040D3E" w:rsidP="000E5881" w:rsidRDefault="00040D3E" w14:paraId="5C66A348" wp14:textId="77777777">
      <w:pPr>
        <w:rPr>
          <w:rFonts w:ascii="Arial" w:hAnsi="Arial" w:cs="Arial"/>
        </w:rPr>
      </w:pPr>
      <w:r w:rsidRPr="00040D3E">
        <w:rPr>
          <w:rFonts w:ascii="Arial" w:hAnsi="Arial" w:cs="Arial"/>
          <w:noProof/>
          <w:lang w:eastAsia="zh-CN"/>
        </w:rPr>
        <w:drawing>
          <wp:anchor xmlns:wp14="http://schemas.microsoft.com/office/word/2010/wordprocessingDrawing" distT="0" distB="0" distL="114300" distR="114300" simplePos="0" relativeHeight="251658240" behindDoc="0" locked="0" layoutInCell="1" allowOverlap="1" wp14:anchorId="16F8037E" wp14:editId="7777777">
            <wp:simplePos x="0" y="0"/>
            <wp:positionH relativeFrom="margin">
              <wp:align>right</wp:align>
            </wp:positionH>
            <wp:positionV relativeFrom="paragraph">
              <wp:posOffset>1228090</wp:posOffset>
            </wp:positionV>
            <wp:extent cx="2817495" cy="2527300"/>
            <wp:effectExtent l="0" t="0" r="1905" b="6350"/>
            <wp:wrapSquare wrapText="bothSides"/>
            <wp:docPr id="2" name="Picture 1" descr="Blackbody Curves for Stars at temperatures of  30,000 K, 10,000 K and 3000 K, and their B (blue) intensity and V (visual) intensity "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17_09_Figure_Anno.jpg"/>
                    <pic:cNvPicPr>
                      <a:picLocks noChangeAspect="1"/>
                    </pic:cNvPicPr>
                  </pic:nvPicPr>
                  <pic:blipFill rotWithShape="1">
                    <a:blip r:embed="rId8" cstate="print">
                      <a:extLst xmlns:a="http://schemas.openxmlformats.org/drawingml/2006/main">
                        <a:ext uri="{28A0092B-C50C-407E-A947-70E740481C1C}">
                          <a14:useLocalDpi xmlns:a14="http://schemas.microsoft.com/office/drawing/2010/main" val="0"/>
                        </a:ext>
                      </a:extLst>
                    </a:blip>
                    <a:srcRect b="3055"/>
                    <a:stretch/>
                  </pic:blipFill>
                  <pic:spPr>
                    <a:xfrm rot="0" flipH="0" flipV="0">
                      <a:off x="0" y="0"/>
                      <a:ext cx="2817495" cy="2527300"/>
                    </a:xfrm>
                    <a:prstGeom prst="rect">
                      <a:avLst/>
                    </a:prstGeom>
                  </pic:spPr>
                </pic:pic>
              </a:graphicData>
            </a:graphic>
            <wp14:sizeRelH relativeFrom="margin">
              <wp14:pctWidth>0</wp14:pctWidth>
            </wp14:sizeRelH>
            <wp14:sizeRelV relativeFrom="margin">
              <wp14:pctHeight>0</wp14:pctHeight>
            </wp14:sizeRelV>
          </wp:anchor>
        </w:drawing>
      </w:r>
      <w:r w:rsidRPr="00FC4A33" w:rsidR="00FC4A33">
        <w:rPr>
          <w:rFonts w:ascii="Arial" w:hAnsi="Arial" w:cs="Arial"/>
        </w:rPr>
        <w:t xml:space="preserve">Plotting the temperature of a star, or its color index, against its absolute </w:t>
      </w:r>
      <w:r w:rsidRPr="00FC4A33" w:rsidR="00FC4A33">
        <w:rPr>
          <w:rFonts w:ascii="Arial" w:hAnsi="Arial" w:cs="Arial"/>
        </w:rPr>
        <w:t>magni</w:t>
      </w:r>
      <w:r w:rsidR="00040D3E">
        <w:rPr>
          <w:rFonts w:ascii="Arial" w:hAnsi="Arial" w:cs="Arial"/>
        </w:rPr>
        <w:t xml:space="preserve">tude</w:t>
      </w:r>
      <w:r w:rsidR="00040D3E">
        <w:rPr>
          <w:rFonts w:ascii="Arial" w:hAnsi="Arial" w:cs="Arial"/>
        </w:rPr>
        <w:t xml:space="preserve"> shows a definite pattern. </w:t>
      </w:r>
      <w:r w:rsidRPr="00FC4A33" w:rsidR="00FC4A33">
        <w:rPr>
          <w:rFonts w:ascii="Arial" w:hAnsi="Arial" w:cs="Arial"/>
        </w:rPr>
        <w:t xml:space="preserve">Main sequence stars will lie in a </w:t>
      </w:r>
      <w:r w:rsidRPr="00FC4A33" w:rsidR="00FC4A33">
        <w:rPr>
          <w:rFonts w:ascii="Arial" w:hAnsi="Arial" w:cs="Arial"/>
        </w:rPr>
        <w:t>well defined</w:t>
      </w:r>
      <w:r w:rsidRPr="00FC4A33" w:rsidR="00FC4A33">
        <w:rPr>
          <w:rFonts w:ascii="Arial" w:hAnsi="Arial" w:cs="Arial"/>
        </w:rPr>
        <w:t xml:space="preserve"> region that looks </w:t>
      </w:r>
      <w:r w:rsidRPr="00FC4A33" w:rsidR="00FC4A33">
        <w:rPr>
          <w:rFonts w:ascii="Arial" w:hAnsi="Arial" w:cs="Arial"/>
        </w:rPr>
        <w:t xml:space="preserve">similar to</w:t>
      </w:r>
      <w:r w:rsidRPr="00FC4A33" w:rsidR="00FC4A33">
        <w:rPr>
          <w:rFonts w:ascii="Arial" w:hAnsi="Arial" w:cs="Arial"/>
        </w:rPr>
        <w:t xml:space="preserve"> a diagonal, </w:t>
      </w:r>
      <w:r w:rsidRPr="00FC4A33" w:rsidR="00FC4A33">
        <w:rPr>
          <w:rFonts w:ascii="Arial" w:hAnsi="Arial" w:cs="Arial"/>
        </w:rPr>
        <w:t>stretched ‘s</w:t>
      </w:r>
      <w:r w:rsidRPr="00FC4A33" w:rsidR="00FC4A33">
        <w:rPr>
          <w:rFonts w:ascii="Arial" w:hAnsi="Arial" w:cs="Arial"/>
        </w:rPr>
        <w:t>’</w:t>
      </w:r>
      <w:r w:rsidRPr="00FC4A33" w:rsidR="00FC4A33">
        <w:rPr>
          <w:rFonts w:ascii="Arial" w:hAnsi="Arial" w:cs="Arial"/>
        </w:rPr>
        <w:t>.</w:t>
      </w:r>
      <w:r w:rsidRPr="00FC4A33" w:rsidR="00FC4A33">
        <w:rPr>
          <w:rFonts w:ascii="Arial" w:hAnsi="Arial" w:cs="Arial"/>
        </w:rPr>
        <w:t xml:space="preserve">  Stars have left the main sequence</w:t>
      </w:r>
      <w:r w:rsidR="00040D3E">
        <w:rPr>
          <w:rFonts w:ascii="Arial" w:hAnsi="Arial" w:cs="Arial"/>
        </w:rPr>
        <w:t xml:space="preserve"> all slide to the upper right. A</w:t>
      </w:r>
      <w:r w:rsidRPr="000E5881" w:rsidR="000E5881">
        <w:rPr>
          <w:rFonts w:ascii="Arial" w:hAnsi="Arial" w:cs="Arial"/>
        </w:rPr>
        <w:t xml:space="preserve">stronomers have developed several clever ways to find stellar luminosities and temperatures from quantities that we can directly </w:t>
      </w:r>
      <w:r w:rsidRPr="000E5881" w:rsidR="000E5881">
        <w:rPr>
          <w:rFonts w:ascii="Arial" w:hAnsi="Arial" w:cs="Arial"/>
        </w:rPr>
        <w:t>observe</w:t>
      </w:r>
      <w:r w:rsidR="00040D3E">
        <w:rPr>
          <w:rFonts w:ascii="Arial" w:hAnsi="Arial" w:cs="Arial"/>
        </w:rPr>
        <w:t xml:space="preserve">. </w:t>
      </w:r>
      <w:r w:rsidRPr="000E5881" w:rsidR="000E5881">
        <w:rPr>
          <w:rFonts w:ascii="Arial" w:hAnsi="Arial" w:cs="Arial"/>
        </w:rPr>
        <w:t xml:space="preserve">The most difficult part of making an H-R diagram is finding the luminosities of stars. Since we </w:t>
      </w:r>
      <w:r w:rsidRPr="000E5881" w:rsidR="000E5881">
        <w:rPr>
          <w:rFonts w:ascii="Arial" w:hAnsi="Arial" w:cs="Arial"/>
        </w:rPr>
        <w:t>can't</w:t>
      </w:r>
      <w:r w:rsidRPr="000E5881" w:rsidR="000E5881">
        <w:rPr>
          <w:rFonts w:ascii="Arial" w:hAnsi="Arial" w:cs="Arial"/>
        </w:rPr>
        <w:t xml:space="preserve"> go to stars, all we can know about the</w:t>
      </w:r>
      <w:r w:rsidR="00040D3E">
        <w:rPr>
          <w:rFonts w:ascii="Arial" w:hAnsi="Arial" w:cs="Arial"/>
        </w:rPr>
        <w:t>m is what we can see from Earth</w:t>
      </w:r>
      <w:r w:rsidRPr="000E5881" w:rsidR="000E5881">
        <w:rPr>
          <w:rFonts w:ascii="Arial" w:hAnsi="Arial" w:cs="Arial"/>
        </w:rPr>
        <w:t>. </w:t>
      </w:r>
    </w:p>
    <w:p xmlns:wp14="http://schemas.microsoft.com/office/word/2010/wordml" w:rsidR="000E5881" w:rsidP="000E5881" w:rsidRDefault="000E5881" w14:paraId="6B53FB6B" wp14:textId="77777777">
      <w:pPr>
        <w:rPr>
          <w:noProof/>
          <w:lang w:eastAsia="zh-CN"/>
        </w:rPr>
      </w:pPr>
      <w:r w:rsidRPr="000E5881">
        <w:rPr>
          <w:rFonts w:ascii="Arial" w:hAnsi="Arial" w:cs="Arial"/>
        </w:rPr>
        <w:t>Astronomers have several ways to find the temperatures of stars, but the simplest way is to look at the stars' colors. In astronomy, a star's color is defined as the difference between its magnitudes as seen through two different filters. Traditionally, astronomers have taken images through blue, yellow, and red filters denoted by the letters b, v, and r. If you subtract a star's v magnitude from its b magnitude, you get a color called b-v. Stars with lower b-v colors have higher temperatures, so you can use b-v color to make an H-R diagram.</w:t>
      </w:r>
      <w:r w:rsidRPr="00040D3E" w:rsidR="00040D3E">
        <w:rPr>
          <w:noProof/>
          <w:lang w:eastAsia="zh-CN"/>
        </w:rPr>
        <w:t xml:space="preserve"> </w:t>
      </w:r>
    </w:p>
    <w:p xmlns:wp14="http://schemas.microsoft.com/office/word/2010/wordml" w:rsidRPr="000E5881" w:rsidR="00040D3E" w:rsidP="000E5881" w:rsidRDefault="00040D3E" w14:paraId="0A37501D" wp14:textId="77777777">
      <w:pPr>
        <w:rPr>
          <w:rFonts w:ascii="Arial" w:hAnsi="Arial" w:cs="Arial"/>
        </w:rPr>
      </w:pPr>
    </w:p>
    <w:p xmlns:wp14="http://schemas.microsoft.com/office/word/2010/wordml" w:rsidR="00D33DE9" w:rsidP="00D33DE9" w:rsidRDefault="00D33DE9" w14:paraId="7EA824D2" wp14:textId="77777777">
      <w:pPr>
        <w:rPr>
          <w:rFonts w:ascii="Arial" w:hAnsi="Arial" w:cs="Arial"/>
          <w:b/>
          <w:sz w:val="24"/>
          <w:szCs w:val="24"/>
          <w:u w:val="single"/>
        </w:rPr>
      </w:pPr>
      <w:r w:rsidRPr="00A33000">
        <w:rPr>
          <w:rFonts w:ascii="Arial" w:hAnsi="Arial" w:cs="Arial"/>
          <w:b/>
          <w:sz w:val="24"/>
          <w:szCs w:val="24"/>
          <w:u w:val="single"/>
        </w:rPr>
        <w:t>Procedure:</w:t>
      </w:r>
    </w:p>
    <w:p xmlns:wp14="http://schemas.microsoft.com/office/word/2010/wordml" w:rsidR="00AF198F" w:rsidP="00D33DE9" w:rsidRDefault="00AF198F" w14:paraId="790AC3AF" wp14:textId="77777777">
      <w:pPr>
        <w:rPr>
          <w:rFonts w:ascii="Arial" w:hAnsi="Arial" w:cs="Arial"/>
          <w:b/>
          <w:sz w:val="24"/>
          <w:szCs w:val="24"/>
          <w:u w:val="single"/>
        </w:rPr>
      </w:pPr>
      <w:r>
        <w:rPr>
          <w:rFonts w:ascii="Arial" w:hAnsi="Arial" w:cs="Arial"/>
          <w:b/>
          <w:sz w:val="24"/>
          <w:szCs w:val="24"/>
          <w:u w:val="single"/>
        </w:rPr>
        <w:t xml:space="preserve">Part I: </w:t>
      </w:r>
      <w:r w:rsidR="0072278C">
        <w:rPr>
          <w:rFonts w:ascii="Arial" w:hAnsi="Arial" w:cs="Arial"/>
          <w:b/>
          <w:sz w:val="24"/>
          <w:szCs w:val="24"/>
          <w:u w:val="single"/>
        </w:rPr>
        <w:t xml:space="preserve">HR </w:t>
      </w:r>
      <w:r>
        <w:rPr>
          <w:rFonts w:ascii="Arial" w:hAnsi="Arial" w:cs="Arial"/>
          <w:b/>
          <w:sz w:val="24"/>
          <w:szCs w:val="24"/>
          <w:u w:val="single"/>
        </w:rPr>
        <w:t xml:space="preserve">Diagram for the brightest stars in the sky </w:t>
      </w:r>
    </w:p>
    <w:p xmlns:wp14="http://schemas.microsoft.com/office/word/2010/wordml" w:rsidR="006F386B" w:rsidP="00AF198F" w:rsidRDefault="00AF198F" w14:paraId="3F04F657" wp14:textId="77777777">
      <w:pPr>
        <w:rPr>
          <w:rFonts w:ascii="Arial" w:hAnsi="Arial" w:cs="Arial"/>
        </w:rPr>
      </w:pPr>
      <w:r w:rsidRPr="00AF198F">
        <w:rPr>
          <w:rFonts w:ascii="Arial" w:hAnsi="Arial" w:cs="Arial"/>
        </w:rPr>
        <w:t>The first H-R diagram you should try is a diagram for the brightest stars in the sky. The table below shows the 26 brightest stars in the sky. Instead of plotting their luminosities (which are so large that they're hard to visualize), plot the stars' absolute magnitudes</w:t>
      </w:r>
      <w:r w:rsidRPr="006F386B" w:rsidR="006F386B">
        <w:rPr>
          <w:rFonts w:ascii="Arial" w:hAnsi="Arial" w:cs="Arial"/>
        </w:rPr>
        <w:t xml:space="preserve"> with brighter stars going toward the top. Since brighter stars have lower magnitudes, if you choose to plot magnitude on the y-axis, the values will decrease as you go up! Plot temperature on the x-axis. However, since we can't know a star's real temperature, you should instead plot color (b-v) </w:t>
      </w:r>
      <w:r w:rsidR="00040D3E">
        <w:rPr>
          <w:rFonts w:ascii="Arial" w:hAnsi="Arial" w:cs="Arial"/>
        </w:rPr>
        <w:t xml:space="preserve">on </w:t>
      </w:r>
      <w:r w:rsidRPr="006F386B" w:rsidR="006F386B">
        <w:rPr>
          <w:rFonts w:ascii="Arial" w:hAnsi="Arial" w:cs="Arial"/>
        </w:rPr>
        <w:t>the x-axis. Traditionally, hotter stars have been placed at the left of the chart and cooler stars to the right. Even though the temperature decreases as you move the right, the b-v values will increase. So you should make your H-R diagram with b-v increasing to the right</w:t>
      </w:r>
    </w:p>
    <w:p xmlns:wp14="http://schemas.microsoft.com/office/word/2010/wordml" w:rsidRPr="00AF198F" w:rsidR="00040D3E" w:rsidP="00AF198F" w:rsidRDefault="00040D3E" w14:paraId="5DAB6C7B" wp14:textId="77777777">
      <w:pPr>
        <w:rPr>
          <w:rFonts w:ascii="Arial" w:hAnsi="Arial" w:cs="Arial"/>
        </w:rPr>
      </w:pPr>
    </w:p>
    <w:tbl>
      <w:tblPr>
        <w:tblW w:w="5670" w:type="dxa"/>
        <w:jc w:val="center"/>
        <w:tblLook w:val="04A0" w:firstRow="1" w:lastRow="0" w:firstColumn="1" w:lastColumn="0" w:noHBand="0" w:noVBand="1"/>
      </w:tblPr>
      <w:tblGrid>
        <w:gridCol w:w="1600"/>
        <w:gridCol w:w="1500"/>
        <w:gridCol w:w="1320"/>
        <w:gridCol w:w="1250"/>
      </w:tblGrid>
      <w:tr xmlns:wp14="http://schemas.microsoft.com/office/word/2010/wordml" w:rsidRPr="006F386B" w:rsidR="006F386B" w:rsidTr="006F386B" w14:paraId="4CC30F79" wp14:textId="77777777">
        <w:trPr>
          <w:trHeight w:val="600"/>
          <w:jc w:val="center"/>
        </w:trPr>
        <w:tc>
          <w:tcPr>
            <w:tcW w:w="1600"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6F386B" w:rsidR="006F386B" w:rsidP="004E23BB" w:rsidRDefault="006F386B" w14:paraId="1CEFFBD8" wp14:textId="77777777">
            <w:pPr>
              <w:spacing w:after="0" w:line="240" w:lineRule="auto"/>
              <w:jc w:val="center"/>
              <w:rPr>
                <w:rFonts w:ascii="Arial" w:hAnsi="Arial" w:eastAsia="Times New Roman" w:cs="Arial"/>
                <w:b/>
                <w:bCs/>
                <w:lang w:eastAsia="zh-CN"/>
              </w:rPr>
            </w:pPr>
            <w:bookmarkStart w:name="RANGE!A4:D30" w:id="1"/>
            <w:r w:rsidRPr="006F386B">
              <w:rPr>
                <w:rFonts w:ascii="Arial" w:hAnsi="Arial" w:eastAsia="Times New Roman" w:cs="Arial"/>
                <w:b/>
                <w:bCs/>
                <w:lang w:eastAsia="zh-CN"/>
              </w:rPr>
              <w:t>Star Name</w:t>
            </w:r>
            <w:bookmarkEnd w:id="1"/>
          </w:p>
        </w:tc>
        <w:tc>
          <w:tcPr>
            <w:tcW w:w="1500" w:type="dxa"/>
            <w:tcBorders>
              <w:top w:val="single" w:color="auto" w:sz="4" w:space="0"/>
              <w:left w:val="nil"/>
              <w:bottom w:val="single" w:color="auto" w:sz="4" w:space="0"/>
              <w:right w:val="single" w:color="auto" w:sz="4" w:space="0"/>
            </w:tcBorders>
            <w:shd w:val="clear" w:color="auto" w:fill="auto"/>
            <w:vAlign w:val="bottom"/>
            <w:hideMark/>
          </w:tcPr>
          <w:p w:rsidRPr="006F386B" w:rsidR="006F386B" w:rsidP="004E23BB" w:rsidRDefault="006F386B" w14:paraId="59DC9D90" wp14:textId="77777777">
            <w:pPr>
              <w:spacing w:after="0" w:line="240" w:lineRule="auto"/>
              <w:jc w:val="center"/>
              <w:rPr>
                <w:rFonts w:ascii="Arial" w:hAnsi="Arial" w:eastAsia="Times New Roman" w:cs="Arial"/>
                <w:b/>
                <w:bCs/>
                <w:lang w:eastAsia="zh-CN"/>
              </w:rPr>
            </w:pPr>
            <w:r w:rsidRPr="006F386B">
              <w:rPr>
                <w:rFonts w:ascii="Arial" w:hAnsi="Arial" w:eastAsia="Times New Roman" w:cs="Arial"/>
                <w:b/>
                <w:bCs/>
                <w:lang w:eastAsia="zh-CN"/>
              </w:rPr>
              <w:t>Apparent Magnitude</w:t>
            </w:r>
          </w:p>
        </w:tc>
        <w:tc>
          <w:tcPr>
            <w:tcW w:w="1320" w:type="dxa"/>
            <w:tcBorders>
              <w:top w:val="single" w:color="auto" w:sz="4" w:space="0"/>
              <w:left w:val="nil"/>
              <w:bottom w:val="single" w:color="auto" w:sz="4" w:space="0"/>
              <w:right w:val="single" w:color="auto" w:sz="4" w:space="0"/>
            </w:tcBorders>
            <w:shd w:val="clear" w:color="auto" w:fill="auto"/>
            <w:vAlign w:val="bottom"/>
            <w:hideMark/>
          </w:tcPr>
          <w:p w:rsidRPr="006F386B" w:rsidR="006F386B" w:rsidP="004E23BB" w:rsidRDefault="006F386B" w14:paraId="208AE192" wp14:textId="77777777">
            <w:pPr>
              <w:spacing w:after="0" w:line="240" w:lineRule="auto"/>
              <w:jc w:val="center"/>
              <w:rPr>
                <w:rFonts w:ascii="Arial" w:hAnsi="Arial" w:eastAsia="Times New Roman" w:cs="Arial"/>
                <w:b/>
                <w:bCs/>
                <w:lang w:eastAsia="zh-CN"/>
              </w:rPr>
            </w:pPr>
            <w:r w:rsidRPr="006F386B">
              <w:rPr>
                <w:rFonts w:ascii="Arial" w:hAnsi="Arial" w:eastAsia="Times New Roman" w:cs="Arial"/>
                <w:b/>
                <w:bCs/>
                <w:lang w:eastAsia="zh-CN"/>
              </w:rPr>
              <w:t>Absolute Magnitude</w:t>
            </w:r>
          </w:p>
        </w:tc>
        <w:tc>
          <w:tcPr>
            <w:tcW w:w="1250" w:type="dxa"/>
            <w:tcBorders>
              <w:top w:val="single" w:color="auto" w:sz="4" w:space="0"/>
              <w:left w:val="nil"/>
              <w:bottom w:val="single" w:color="auto" w:sz="4" w:space="0"/>
              <w:right w:val="single" w:color="auto" w:sz="4" w:space="0"/>
            </w:tcBorders>
            <w:shd w:val="clear" w:color="auto" w:fill="auto"/>
            <w:vAlign w:val="bottom"/>
            <w:hideMark/>
          </w:tcPr>
          <w:p w:rsidRPr="006F386B" w:rsidR="006F386B" w:rsidP="004E23BB" w:rsidRDefault="006F386B" w14:paraId="3498AFF9" wp14:textId="77777777">
            <w:pPr>
              <w:spacing w:after="0" w:line="240" w:lineRule="auto"/>
              <w:jc w:val="center"/>
              <w:rPr>
                <w:rFonts w:ascii="Arial" w:hAnsi="Arial" w:eastAsia="Times New Roman" w:cs="Arial"/>
                <w:b/>
                <w:bCs/>
                <w:lang w:eastAsia="zh-CN"/>
              </w:rPr>
            </w:pPr>
            <w:r w:rsidRPr="006F386B">
              <w:rPr>
                <w:rFonts w:ascii="Arial" w:hAnsi="Arial" w:eastAsia="Times New Roman" w:cs="Arial"/>
                <w:b/>
                <w:bCs/>
                <w:lang w:eastAsia="zh-CN"/>
              </w:rPr>
              <w:t>b-v</w:t>
            </w:r>
          </w:p>
        </w:tc>
      </w:tr>
      <w:tr xmlns:wp14="http://schemas.microsoft.com/office/word/2010/wordml" w:rsidRPr="006F386B" w:rsidR="006F386B" w:rsidTr="006F386B" w14:paraId="4A3843A0"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6D966B4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Sun</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A812D64"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-26.8</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B576BDF"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4.8</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66E7CE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0.63</w:t>
            </w:r>
          </w:p>
        </w:tc>
      </w:tr>
      <w:tr xmlns:wp14="http://schemas.microsoft.com/office/word/2010/wordml" w:rsidRPr="006F386B" w:rsidR="006F386B" w:rsidTr="006F386B" w14:paraId="2B0320E8"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38E3BF70"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Sirius</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09464EB"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-1.46</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3508DCD"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1.4</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B58431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w:t>
            </w:r>
          </w:p>
        </w:tc>
      </w:tr>
      <w:tr xmlns:wp14="http://schemas.microsoft.com/office/word/2010/wordml" w:rsidRPr="006F386B" w:rsidR="006F386B" w:rsidTr="006F386B" w14:paraId="66370C1E"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12022F78"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Canopus</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AE4CB71"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-0.72</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78EB145B"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-2.5</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4BC05F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0.15</w:t>
            </w:r>
          </w:p>
        </w:tc>
      </w:tr>
      <w:tr xmlns:wp14="http://schemas.microsoft.com/office/word/2010/wordml" w:rsidRPr="006F386B" w:rsidR="006F386B" w:rsidTr="006F386B" w14:paraId="7164C0CD"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52462D07"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Arcturus</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BC786D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-0.04</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94AC823"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0.2</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83E1CC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1.23</w:t>
            </w:r>
          </w:p>
        </w:tc>
      </w:tr>
      <w:tr xmlns:wp14="http://schemas.microsoft.com/office/word/2010/wordml" w:rsidRPr="006F386B" w:rsidR="006F386B" w:rsidTr="006F386B" w14:paraId="2735991D"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6AC4A8D4"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Alpha Centauri</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1DBB602"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-0.01</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BA3956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4.4</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164EB6E"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0.71</w:t>
            </w:r>
          </w:p>
        </w:tc>
      </w:tr>
      <w:tr xmlns:wp14="http://schemas.microsoft.com/office/word/2010/wordml" w:rsidRPr="006F386B" w:rsidR="006F386B" w:rsidTr="006F386B" w14:paraId="6F80629A"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1F473C8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Vega</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2322F001"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4545F12"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0.6</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7B7EFE02"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w:t>
            </w:r>
          </w:p>
        </w:tc>
      </w:tr>
      <w:tr xmlns:wp14="http://schemas.microsoft.com/office/word/2010/wordml" w:rsidRPr="006F386B" w:rsidR="006F386B" w:rsidTr="006F386B" w14:paraId="4F3C490B"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794C423C"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Capella</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BFE43F8"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0.08</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5C6D218"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0.4</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4E3EC6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0.08</w:t>
            </w:r>
          </w:p>
        </w:tc>
      </w:tr>
      <w:tr xmlns:wp14="http://schemas.microsoft.com/office/word/2010/wordml" w:rsidRPr="006F386B" w:rsidR="006F386B" w:rsidTr="006F386B" w14:paraId="12A39BB1"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5A53AFB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Rigel</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E2E7C8B"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0.12</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3F8315B"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-8.1</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7517F78C"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-0.03</w:t>
            </w:r>
          </w:p>
        </w:tc>
      </w:tr>
      <w:tr xmlns:wp14="http://schemas.microsoft.com/office/word/2010/wordml" w:rsidRPr="006F386B" w:rsidR="006F386B" w:rsidTr="006F386B" w14:paraId="35414200"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098B869D"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Procyon</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ABFED2A"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0.38</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4C1B59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2.6</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050285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0.42</w:t>
            </w:r>
          </w:p>
        </w:tc>
      </w:tr>
      <w:tr xmlns:wp14="http://schemas.microsoft.com/office/word/2010/wordml" w:rsidRPr="006F386B" w:rsidR="006F386B" w:rsidTr="006F386B" w14:paraId="022347F2"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288C6881"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Betelgeuse</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4B9074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0.41</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7BABBD4"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-7.2</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7A53AEE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1.85</w:t>
            </w:r>
          </w:p>
        </w:tc>
      </w:tr>
      <w:tr xmlns:wp14="http://schemas.microsoft.com/office/word/2010/wordml" w:rsidRPr="006F386B" w:rsidR="006F386B" w:rsidTr="006F386B" w14:paraId="065F1385"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4544EF5C" wp14:textId="77777777">
            <w:pPr>
              <w:spacing w:after="0" w:line="240" w:lineRule="auto"/>
              <w:jc w:val="center"/>
              <w:rPr>
                <w:rFonts w:ascii="Arial" w:hAnsi="Arial" w:eastAsia="Times New Roman" w:cs="Arial"/>
                <w:sz w:val="20"/>
                <w:szCs w:val="20"/>
                <w:lang w:eastAsia="zh-CN"/>
              </w:rPr>
            </w:pPr>
            <w:proofErr w:type="spellStart"/>
            <w:r w:rsidRPr="006F386B">
              <w:rPr>
                <w:rFonts w:ascii="Arial" w:hAnsi="Arial" w:eastAsia="Times New Roman" w:cs="Arial"/>
                <w:sz w:val="20"/>
                <w:szCs w:val="20"/>
                <w:lang w:eastAsia="zh-CN"/>
              </w:rPr>
              <w:t>Achernar</w:t>
            </w:r>
            <w:proofErr w:type="spellEnd"/>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A044031"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0.46</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7AA0341"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-1.3</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E90274A"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-0.16</w:t>
            </w:r>
          </w:p>
        </w:tc>
      </w:tr>
      <w:tr xmlns:wp14="http://schemas.microsoft.com/office/word/2010/wordml" w:rsidRPr="006F386B" w:rsidR="006F386B" w:rsidTr="006F386B" w14:paraId="4C9BADEF"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54CD2A24" wp14:textId="77777777">
            <w:pPr>
              <w:spacing w:after="0" w:line="240" w:lineRule="auto"/>
              <w:jc w:val="center"/>
              <w:rPr>
                <w:rFonts w:ascii="Arial" w:hAnsi="Arial" w:eastAsia="Times New Roman" w:cs="Arial"/>
                <w:sz w:val="20"/>
                <w:szCs w:val="20"/>
                <w:lang w:eastAsia="zh-CN"/>
              </w:rPr>
            </w:pPr>
            <w:proofErr w:type="spellStart"/>
            <w:r w:rsidRPr="006F386B">
              <w:rPr>
                <w:rFonts w:ascii="Arial" w:hAnsi="Arial" w:eastAsia="Times New Roman" w:cs="Arial"/>
                <w:sz w:val="20"/>
                <w:szCs w:val="20"/>
                <w:lang w:eastAsia="zh-CN"/>
              </w:rPr>
              <w:t>Hadar</w:t>
            </w:r>
            <w:proofErr w:type="spellEnd"/>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7B8AA96E"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0.63</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385A9B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-4.4</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E58868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-0.23</w:t>
            </w:r>
          </w:p>
        </w:tc>
      </w:tr>
      <w:tr xmlns:wp14="http://schemas.microsoft.com/office/word/2010/wordml" w:rsidRPr="006F386B" w:rsidR="006F386B" w:rsidTr="006F386B" w14:paraId="3B166A22"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30883B0D"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Acrux</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C7F424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0.76</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778653A"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-4.6</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B6DD05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-0.24</w:t>
            </w:r>
          </w:p>
        </w:tc>
      </w:tr>
      <w:tr xmlns:wp14="http://schemas.microsoft.com/office/word/2010/wordml" w:rsidRPr="006F386B" w:rsidR="006F386B" w:rsidTr="006F386B" w14:paraId="2407DA34"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256176CB"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Altair</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7109DA4"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0.77</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C93486C"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2.3</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E8AF03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0.22</w:t>
            </w:r>
          </w:p>
        </w:tc>
      </w:tr>
      <w:tr xmlns:wp14="http://schemas.microsoft.com/office/word/2010/wordml" w:rsidRPr="006F386B" w:rsidR="006F386B" w:rsidTr="006F386B" w14:paraId="218F30C7"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6DB9A5C1"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Aldebaran</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5DADC90"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0.85</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B7FBFFE"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-0.3</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9A514A2"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1.54</w:t>
            </w:r>
          </w:p>
        </w:tc>
      </w:tr>
      <w:tr xmlns:wp14="http://schemas.microsoft.com/office/word/2010/wordml" w:rsidRPr="006F386B" w:rsidR="006F386B" w:rsidTr="006F386B" w14:paraId="5E2E5EDA"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71845407"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Antares</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97E91A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0.92</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4605460"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-5.2</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5AE4834"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1.83</w:t>
            </w:r>
          </w:p>
        </w:tc>
      </w:tr>
      <w:tr xmlns:wp14="http://schemas.microsoft.com/office/word/2010/wordml" w:rsidRPr="006F386B" w:rsidR="006F386B" w:rsidTr="006F386B" w14:paraId="1936198B"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152D6543"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Spica</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49841BE"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7D623BD8"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-3.2</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2ACA4282"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-0.23</w:t>
            </w:r>
          </w:p>
        </w:tc>
      </w:tr>
      <w:tr xmlns:wp14="http://schemas.microsoft.com/office/word/2010/wordml" w:rsidRPr="006F386B" w:rsidR="006F386B" w:rsidTr="006F386B" w14:paraId="6C2C5018"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28684F7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Pollux</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2D453C44"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1.14</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20168B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0.7</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6B20A0C"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w:t>
            </w:r>
          </w:p>
        </w:tc>
      </w:tr>
      <w:tr xmlns:wp14="http://schemas.microsoft.com/office/word/2010/wordml" w:rsidRPr="006F386B" w:rsidR="006F386B" w:rsidTr="006F386B" w14:paraId="76DA43B4"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5A619011" wp14:textId="77777777">
            <w:pPr>
              <w:spacing w:after="0" w:line="240" w:lineRule="auto"/>
              <w:jc w:val="center"/>
              <w:rPr>
                <w:rFonts w:ascii="Arial" w:hAnsi="Arial" w:eastAsia="Times New Roman" w:cs="Arial"/>
                <w:sz w:val="20"/>
                <w:szCs w:val="20"/>
                <w:lang w:eastAsia="zh-CN"/>
              </w:rPr>
            </w:pPr>
            <w:proofErr w:type="spellStart"/>
            <w:r w:rsidRPr="006F386B">
              <w:rPr>
                <w:rFonts w:ascii="Arial" w:hAnsi="Arial" w:eastAsia="Times New Roman" w:cs="Arial"/>
                <w:sz w:val="20"/>
                <w:szCs w:val="20"/>
                <w:lang w:eastAsia="zh-CN"/>
              </w:rPr>
              <w:t>Formalhaut</w:t>
            </w:r>
            <w:proofErr w:type="spellEnd"/>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4F93770"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1.16</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8F999B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2</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267FC2D7"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0.09</w:t>
            </w:r>
          </w:p>
        </w:tc>
      </w:tr>
      <w:tr xmlns:wp14="http://schemas.microsoft.com/office/word/2010/wordml" w:rsidRPr="006F386B" w:rsidR="006F386B" w:rsidTr="006F386B" w14:paraId="46AAAF78"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765DBC7A" wp14:textId="77777777">
            <w:pPr>
              <w:spacing w:after="0" w:line="240" w:lineRule="auto"/>
              <w:jc w:val="center"/>
              <w:rPr>
                <w:rFonts w:ascii="Arial" w:hAnsi="Arial" w:eastAsia="Times New Roman" w:cs="Arial"/>
                <w:sz w:val="20"/>
                <w:szCs w:val="20"/>
                <w:lang w:eastAsia="zh-CN"/>
              </w:rPr>
            </w:pPr>
            <w:proofErr w:type="spellStart"/>
            <w:r w:rsidRPr="006F386B">
              <w:rPr>
                <w:rFonts w:ascii="Arial" w:hAnsi="Arial" w:eastAsia="Times New Roman" w:cs="Arial"/>
                <w:sz w:val="20"/>
                <w:szCs w:val="20"/>
                <w:lang w:eastAsia="zh-CN"/>
              </w:rPr>
              <w:t>Becrux</w:t>
            </w:r>
            <w:proofErr w:type="spellEnd"/>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9D7D50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1.2</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BF9D5B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-4.7</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13E9DAC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-0.23</w:t>
            </w:r>
          </w:p>
        </w:tc>
      </w:tr>
      <w:tr xmlns:wp14="http://schemas.microsoft.com/office/word/2010/wordml" w:rsidRPr="006F386B" w:rsidR="006F386B" w:rsidTr="006F386B" w14:paraId="09429EE3"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0C712652"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Deneb</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033B5CF"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1.25</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25194C2C"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-7.2</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58DD8E13"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0.09</w:t>
            </w:r>
          </w:p>
        </w:tc>
      </w:tr>
      <w:tr xmlns:wp14="http://schemas.microsoft.com/office/word/2010/wordml" w:rsidRPr="006F386B" w:rsidR="006F386B" w:rsidTr="006F386B" w14:paraId="72A2BAB0"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4C149D63" wp14:textId="77777777">
            <w:pPr>
              <w:spacing w:after="0" w:line="240" w:lineRule="auto"/>
              <w:jc w:val="center"/>
              <w:rPr>
                <w:rFonts w:ascii="Arial" w:hAnsi="Arial" w:eastAsia="Times New Roman" w:cs="Arial"/>
                <w:sz w:val="20"/>
                <w:szCs w:val="20"/>
                <w:lang w:eastAsia="zh-CN"/>
              </w:rPr>
            </w:pPr>
            <w:proofErr w:type="spellStart"/>
            <w:r w:rsidRPr="006F386B">
              <w:rPr>
                <w:rFonts w:ascii="Arial" w:hAnsi="Arial" w:eastAsia="Times New Roman" w:cs="Arial"/>
                <w:sz w:val="20"/>
                <w:szCs w:val="20"/>
                <w:lang w:eastAsia="zh-CN"/>
              </w:rPr>
              <w:t>Regulus</w:t>
            </w:r>
            <w:proofErr w:type="spellEnd"/>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7212DD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1.35</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B1BB138"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-0.3</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089FD3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-0.11</w:t>
            </w:r>
          </w:p>
        </w:tc>
      </w:tr>
      <w:tr xmlns:wp14="http://schemas.microsoft.com/office/word/2010/wordml" w:rsidRPr="006F386B" w:rsidR="006F386B" w:rsidTr="006F386B" w14:paraId="3791B5E5"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329AD548" wp14:textId="77777777">
            <w:pPr>
              <w:spacing w:after="0" w:line="240" w:lineRule="auto"/>
              <w:jc w:val="center"/>
              <w:rPr>
                <w:rFonts w:ascii="Arial" w:hAnsi="Arial" w:eastAsia="Times New Roman" w:cs="Arial"/>
                <w:sz w:val="20"/>
                <w:szCs w:val="20"/>
                <w:lang w:eastAsia="zh-CN"/>
              </w:rPr>
            </w:pPr>
            <w:proofErr w:type="spellStart"/>
            <w:r w:rsidRPr="006F386B">
              <w:rPr>
                <w:rFonts w:ascii="Arial" w:hAnsi="Arial" w:eastAsia="Times New Roman" w:cs="Arial"/>
                <w:sz w:val="20"/>
                <w:szCs w:val="20"/>
                <w:lang w:eastAsia="zh-CN"/>
              </w:rPr>
              <w:t>Adhara</w:t>
            </w:r>
            <w:proofErr w:type="spellEnd"/>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C964F70"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1.5</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391E2099"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-4.8</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70F7167C"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-0.21</w:t>
            </w:r>
          </w:p>
        </w:tc>
      </w:tr>
      <w:tr xmlns:wp14="http://schemas.microsoft.com/office/word/2010/wordml" w:rsidRPr="006F386B" w:rsidR="006F386B" w:rsidTr="006F386B" w14:paraId="4CE30618"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1D63213F" wp14:textId="77777777">
            <w:pPr>
              <w:spacing w:after="0" w:line="240" w:lineRule="auto"/>
              <w:jc w:val="center"/>
              <w:rPr>
                <w:rFonts w:ascii="Arial" w:hAnsi="Arial" w:eastAsia="Times New Roman" w:cs="Arial"/>
                <w:sz w:val="20"/>
                <w:szCs w:val="20"/>
                <w:lang w:eastAsia="zh-CN"/>
              </w:rPr>
            </w:pPr>
            <w:proofErr w:type="spellStart"/>
            <w:r w:rsidRPr="006F386B">
              <w:rPr>
                <w:rFonts w:ascii="Arial" w:hAnsi="Arial" w:eastAsia="Times New Roman" w:cs="Arial"/>
                <w:sz w:val="20"/>
                <w:szCs w:val="20"/>
                <w:lang w:eastAsia="zh-CN"/>
              </w:rPr>
              <w:t>Shaula</w:t>
            </w:r>
            <w:proofErr w:type="spellEnd"/>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6D6F5A1"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1.6</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5D00DE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-3.5</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932BD0E"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-0.22</w:t>
            </w:r>
          </w:p>
        </w:tc>
      </w:tr>
      <w:tr xmlns:wp14="http://schemas.microsoft.com/office/word/2010/wordml" w:rsidRPr="006F386B" w:rsidR="006F386B" w:rsidTr="006F386B" w14:paraId="211CE8EA"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34E7F5E3" wp14:textId="77777777">
            <w:pPr>
              <w:spacing w:after="0" w:line="240" w:lineRule="auto"/>
              <w:jc w:val="center"/>
              <w:rPr>
                <w:rFonts w:ascii="Arial" w:hAnsi="Arial" w:eastAsia="Times New Roman" w:cs="Arial"/>
                <w:sz w:val="20"/>
                <w:szCs w:val="20"/>
                <w:lang w:eastAsia="zh-CN"/>
              </w:rPr>
            </w:pPr>
            <w:proofErr w:type="spellStart"/>
            <w:r w:rsidRPr="006F386B">
              <w:rPr>
                <w:rFonts w:ascii="Arial" w:hAnsi="Arial" w:eastAsia="Times New Roman" w:cs="Arial"/>
                <w:sz w:val="20"/>
                <w:szCs w:val="20"/>
                <w:lang w:eastAsia="zh-CN"/>
              </w:rPr>
              <w:t>Gacrux</w:t>
            </w:r>
            <w:proofErr w:type="spellEnd"/>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884CBDD"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1.63</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0C661A1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-1.2</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411AC5F0"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1.59</w:t>
            </w:r>
          </w:p>
        </w:tc>
      </w:tr>
      <w:tr xmlns:wp14="http://schemas.microsoft.com/office/word/2010/wordml" w:rsidRPr="006F386B" w:rsidR="006F386B" w:rsidTr="006F386B" w14:paraId="645133BF" wp14:textId="77777777">
        <w:trPr>
          <w:trHeight w:val="250"/>
          <w:jc w:val="center"/>
        </w:trPr>
        <w:tc>
          <w:tcPr>
            <w:tcW w:w="1600" w:type="dxa"/>
            <w:tcBorders>
              <w:top w:val="nil"/>
              <w:left w:val="single" w:color="auto" w:sz="4" w:space="0"/>
              <w:bottom w:val="single" w:color="auto" w:sz="4" w:space="0"/>
              <w:right w:val="single" w:color="auto" w:sz="4" w:space="0"/>
            </w:tcBorders>
            <w:shd w:val="clear" w:color="auto" w:fill="auto"/>
            <w:noWrap/>
            <w:vAlign w:val="bottom"/>
            <w:hideMark/>
          </w:tcPr>
          <w:p w:rsidRPr="006F386B" w:rsidR="006F386B" w:rsidP="00B73850" w:rsidRDefault="006F386B" w14:paraId="132A0EF4"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Castor</w:t>
            </w:r>
          </w:p>
        </w:tc>
        <w:tc>
          <w:tcPr>
            <w:tcW w:w="150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6170A1D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1.98</w:t>
            </w:r>
          </w:p>
        </w:tc>
        <w:tc>
          <w:tcPr>
            <w:tcW w:w="132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221320B8"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0.5</w:t>
            </w:r>
          </w:p>
        </w:tc>
        <w:tc>
          <w:tcPr>
            <w:tcW w:w="1250" w:type="dxa"/>
            <w:tcBorders>
              <w:top w:val="nil"/>
              <w:left w:val="nil"/>
              <w:bottom w:val="single" w:color="auto" w:sz="4" w:space="0"/>
              <w:right w:val="single" w:color="auto" w:sz="4" w:space="0"/>
            </w:tcBorders>
            <w:shd w:val="clear" w:color="auto" w:fill="auto"/>
            <w:noWrap/>
            <w:vAlign w:val="bottom"/>
            <w:hideMark/>
          </w:tcPr>
          <w:p w:rsidRPr="006F386B" w:rsidR="006F386B" w:rsidP="00B73850" w:rsidRDefault="006F386B" w14:paraId="7D8B33C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0.03</w:t>
            </w:r>
          </w:p>
        </w:tc>
      </w:tr>
    </w:tbl>
    <w:p xmlns:wp14="http://schemas.microsoft.com/office/word/2010/wordml" w:rsidRPr="00AF198F" w:rsidR="00CD3332" w:rsidP="00AF198F" w:rsidRDefault="00CD3332" w14:paraId="02EB378F" wp14:textId="77777777">
      <w:pPr>
        <w:rPr>
          <w:rFonts w:ascii="Arial" w:hAnsi="Arial" w:cs="Arial"/>
        </w:rPr>
      </w:pPr>
    </w:p>
    <w:p xmlns:wp14="http://schemas.microsoft.com/office/word/2010/wordml" w:rsidR="00EE76AE" w:rsidP="006F386B" w:rsidRDefault="00AF198F" w14:paraId="57763397" wp14:textId="77777777">
      <w:pPr>
        <w:pStyle w:val="ListParagraph"/>
        <w:numPr>
          <w:ilvl w:val="0"/>
          <w:numId w:val="6"/>
        </w:numPr>
        <w:rPr>
          <w:rFonts w:ascii="Arial" w:hAnsi="Arial" w:cs="Arial"/>
        </w:rPr>
      </w:pPr>
      <w:r w:rsidRPr="00AF198F">
        <w:rPr>
          <w:rFonts w:ascii="Arial" w:hAnsi="Arial" w:cs="Arial"/>
        </w:rPr>
        <w:t>Make an H-R diagram for the brightest stars by graphing b-v and absolute magnitude for the 26 stars above.</w:t>
      </w:r>
      <w:r w:rsidR="0015278B">
        <w:rPr>
          <w:rFonts w:ascii="Arial" w:hAnsi="Arial" w:cs="Arial"/>
        </w:rPr>
        <w:t xml:space="preserve"> </w:t>
      </w:r>
      <w:r w:rsidRPr="006F386B">
        <w:rPr>
          <w:rFonts w:ascii="Arial" w:hAnsi="Arial" w:cs="Arial"/>
        </w:rPr>
        <w:t xml:space="preserve">Copy data in the table to Excel, </w:t>
      </w:r>
      <w:r w:rsidRPr="006F386B" w:rsidR="00F83CD9">
        <w:rPr>
          <w:rFonts w:ascii="Arial" w:hAnsi="Arial" w:cs="Arial"/>
        </w:rPr>
        <w:t xml:space="preserve">select scatter chart to </w:t>
      </w:r>
      <w:r w:rsidR="006F386B">
        <w:rPr>
          <w:rFonts w:ascii="Arial" w:hAnsi="Arial" w:cs="Arial"/>
        </w:rPr>
        <w:t xml:space="preserve">plot </w:t>
      </w:r>
      <w:r w:rsidRPr="006F386B">
        <w:rPr>
          <w:rFonts w:ascii="Arial" w:hAnsi="Arial" w:cs="Arial"/>
        </w:rPr>
        <w:t xml:space="preserve">absolute magnitude </w:t>
      </w:r>
      <w:r w:rsidRPr="006F386B" w:rsidR="00F83CD9">
        <w:rPr>
          <w:rFonts w:ascii="Arial" w:hAnsi="Arial" w:cs="Arial"/>
        </w:rPr>
        <w:t xml:space="preserve">on the y-axis and </w:t>
      </w:r>
      <w:r w:rsidRPr="006F386B">
        <w:rPr>
          <w:rFonts w:ascii="Arial" w:hAnsi="Arial" w:cs="Arial"/>
        </w:rPr>
        <w:t xml:space="preserve">b-v </w:t>
      </w:r>
      <w:r w:rsidRPr="006F386B" w:rsidR="008C6397">
        <w:rPr>
          <w:rFonts w:ascii="Arial" w:hAnsi="Arial" w:cs="Arial"/>
        </w:rPr>
        <w:t xml:space="preserve">on the x-axis. </w:t>
      </w:r>
      <w:r w:rsidR="00E4771A">
        <w:rPr>
          <w:rFonts w:ascii="Arial" w:hAnsi="Arial" w:cs="Arial"/>
        </w:rPr>
        <w:t>After you finish plotting, s</w:t>
      </w:r>
      <w:r w:rsidR="006F386B">
        <w:rPr>
          <w:rFonts w:ascii="Arial" w:hAnsi="Arial" w:cs="Arial"/>
        </w:rPr>
        <w:t>elect y axis</w:t>
      </w:r>
      <w:r w:rsidR="0072278C">
        <w:rPr>
          <w:rFonts w:ascii="Arial" w:hAnsi="Arial" w:cs="Arial"/>
        </w:rPr>
        <w:t>, right click</w:t>
      </w:r>
      <w:r w:rsidR="006F386B">
        <w:rPr>
          <w:rFonts w:ascii="Arial" w:hAnsi="Arial" w:cs="Arial"/>
        </w:rPr>
        <w:t>,</w:t>
      </w:r>
      <w:r w:rsidR="0072278C">
        <w:rPr>
          <w:rFonts w:ascii="Arial" w:hAnsi="Arial" w:cs="Arial"/>
        </w:rPr>
        <w:t xml:space="preserve"> select format axis and check the box in front </w:t>
      </w:r>
      <w:r w:rsidR="00040D3E">
        <w:rPr>
          <w:rFonts w:ascii="Arial" w:hAnsi="Arial" w:cs="Arial"/>
        </w:rPr>
        <w:t xml:space="preserve">of </w:t>
      </w:r>
      <w:r w:rsidR="0072278C">
        <w:rPr>
          <w:rFonts w:ascii="Arial" w:hAnsi="Arial" w:cs="Arial"/>
        </w:rPr>
        <w:t xml:space="preserve">“ Values in reverse order”. </w:t>
      </w:r>
      <w:r w:rsidRPr="006F386B" w:rsidR="00F83CD9">
        <w:rPr>
          <w:rFonts w:ascii="Arial" w:hAnsi="Arial" w:cs="Arial"/>
        </w:rPr>
        <w:t xml:space="preserve">Label both x and y axis. </w:t>
      </w:r>
      <w:r w:rsidRPr="006F386B" w:rsidR="008C6397">
        <w:rPr>
          <w:rFonts w:ascii="Arial" w:hAnsi="Arial" w:cs="Arial"/>
        </w:rPr>
        <w:t xml:space="preserve">Copy and </w:t>
      </w:r>
      <w:r w:rsidR="0072278C">
        <w:rPr>
          <w:rFonts w:ascii="Arial" w:hAnsi="Arial" w:cs="Arial"/>
        </w:rPr>
        <w:t>paste the plot blow.</w:t>
      </w:r>
      <w:r w:rsidRPr="006F386B" w:rsidR="008C6397">
        <w:rPr>
          <w:rFonts w:ascii="Arial" w:hAnsi="Arial" w:cs="Arial"/>
        </w:rPr>
        <w:t xml:space="preserve">  Keep</w:t>
      </w:r>
      <w:r w:rsidRPr="006F386B" w:rsidR="006F386B">
        <w:rPr>
          <w:rFonts w:ascii="Arial" w:hAnsi="Arial" w:cs="Arial"/>
        </w:rPr>
        <w:t xml:space="preserve"> in mind that from the origin, absolute magnitude</w:t>
      </w:r>
      <w:r w:rsidRPr="006F386B" w:rsidR="008C6397">
        <w:rPr>
          <w:rFonts w:ascii="Arial" w:hAnsi="Arial" w:cs="Arial"/>
        </w:rPr>
        <w:t xml:space="preserve"> </w:t>
      </w:r>
      <w:r w:rsidRPr="006F386B" w:rsidR="0072278C">
        <w:rPr>
          <w:rFonts w:ascii="Arial" w:hAnsi="Arial" w:cs="Arial"/>
        </w:rPr>
        <w:t xml:space="preserve">will decrease as you go up </w:t>
      </w:r>
      <w:r w:rsidRPr="006F386B" w:rsidR="006F386B">
        <w:rPr>
          <w:rFonts w:ascii="Arial" w:hAnsi="Arial" w:cs="Arial"/>
        </w:rPr>
        <w:t>and the b-v</w:t>
      </w:r>
      <w:r w:rsidRPr="006F386B" w:rsidR="008C6397">
        <w:rPr>
          <w:rFonts w:ascii="Arial" w:hAnsi="Arial" w:cs="Arial"/>
        </w:rPr>
        <w:t xml:space="preserve"> starts negative becomes larger to the right.</w:t>
      </w:r>
    </w:p>
    <w:p xmlns:wp14="http://schemas.microsoft.com/office/word/2010/wordml" w:rsidR="00BB0F91" w:rsidP="00BB0F91" w:rsidRDefault="00BB0F91" w14:paraId="6A05A809" wp14:textId="77777777">
      <w:pPr>
        <w:pStyle w:val="ListParagraph"/>
        <w:ind w:left="360"/>
        <w:rPr>
          <w:rFonts w:ascii="Arial" w:hAnsi="Arial" w:cs="Arial"/>
        </w:rPr>
      </w:pPr>
    </w:p>
    <w:p xmlns:wp14="http://schemas.microsoft.com/office/word/2010/wordml" w:rsidRPr="006F386B" w:rsidR="0072278C" w:rsidP="0072278C" w:rsidRDefault="0072278C" w14:paraId="5A39BBE3" wp14:textId="77777777">
      <w:pPr>
        <w:pStyle w:val="ListParagraph"/>
        <w:ind w:left="360"/>
        <w:rPr>
          <w:rFonts w:ascii="Arial" w:hAnsi="Arial" w:cs="Arial"/>
        </w:rPr>
      </w:pPr>
    </w:p>
    <w:p xmlns:wp14="http://schemas.microsoft.com/office/word/2010/wordml" w:rsidR="0072278C" w:rsidP="0072278C" w:rsidRDefault="0072278C" w14:paraId="560DB2C9" wp14:textId="77777777">
      <w:pPr>
        <w:pStyle w:val="ListParagraph"/>
        <w:numPr>
          <w:ilvl w:val="0"/>
          <w:numId w:val="6"/>
        </w:numPr>
        <w:rPr>
          <w:rFonts w:ascii="Arial" w:hAnsi="Arial" w:eastAsia="Times New Roman" w:cs="Arial"/>
          <w:lang w:eastAsia="ar-SA"/>
        </w:rPr>
      </w:pPr>
      <w:r w:rsidRPr="0072278C">
        <w:rPr>
          <w:rFonts w:ascii="Arial" w:hAnsi="Arial" w:eastAsia="Times New Roman" w:cs="Arial"/>
          <w:lang w:eastAsia="ar-SA"/>
        </w:rPr>
        <w:t>The stars in the upper right of the diagram are very bright but are also very cool. If the stars are cool, why do you think they are so bright?</w:t>
      </w:r>
      <w:r w:rsidR="00BB0F91">
        <w:rPr>
          <w:rFonts w:ascii="Arial" w:hAnsi="Arial" w:eastAsia="Times New Roman" w:cs="Arial"/>
          <w:lang w:eastAsia="ar-SA"/>
        </w:rPr>
        <w:t xml:space="preserve"> </w:t>
      </w:r>
    </w:p>
    <w:p xmlns:wp14="http://schemas.microsoft.com/office/word/2010/wordml" w:rsidRPr="00040D3E" w:rsidR="00040D3E" w:rsidP="00040D3E" w:rsidRDefault="00040D3E" w14:paraId="41C8F396" wp14:textId="77777777">
      <w:pPr>
        <w:pStyle w:val="ListParagraph"/>
        <w:rPr>
          <w:rFonts w:ascii="Arial" w:hAnsi="Arial" w:eastAsia="Times New Roman" w:cs="Arial"/>
          <w:lang w:eastAsia="ar-SA"/>
        </w:rPr>
      </w:pPr>
    </w:p>
    <w:p xmlns:wp14="http://schemas.microsoft.com/office/word/2010/wordml" w:rsidR="00040D3E" w:rsidP="00040D3E" w:rsidRDefault="00040D3E" w14:paraId="72A3D3EC" wp14:textId="77777777">
      <w:pPr>
        <w:pStyle w:val="ListParagraph"/>
        <w:ind w:left="360"/>
        <w:rPr>
          <w:rFonts w:ascii="Arial" w:hAnsi="Arial" w:eastAsia="Times New Roman" w:cs="Arial"/>
          <w:lang w:eastAsia="ar-SA"/>
        </w:rPr>
      </w:pPr>
    </w:p>
    <w:p xmlns:wp14="http://schemas.microsoft.com/office/word/2010/wordml" w:rsidRPr="0072278C" w:rsidR="0072278C" w:rsidP="0072278C" w:rsidRDefault="0072278C" w14:paraId="0D0B940D" wp14:textId="77777777">
      <w:pPr>
        <w:pStyle w:val="ListParagraph"/>
        <w:rPr>
          <w:rFonts w:ascii="Arial" w:hAnsi="Arial" w:eastAsia="Times New Roman" w:cs="Arial"/>
          <w:lang w:eastAsia="ar-SA"/>
        </w:rPr>
      </w:pPr>
    </w:p>
    <w:p xmlns:wp14="http://schemas.microsoft.com/office/word/2010/wordml" w:rsidR="0072278C" w:rsidP="0072278C" w:rsidRDefault="0072278C" w14:paraId="5CB43C07" wp14:textId="77777777">
      <w:pPr>
        <w:pStyle w:val="ListParagraph"/>
        <w:numPr>
          <w:ilvl w:val="0"/>
          <w:numId w:val="6"/>
        </w:numPr>
        <w:rPr>
          <w:rFonts w:ascii="Arial" w:hAnsi="Arial" w:eastAsia="Times New Roman" w:cs="Arial"/>
          <w:lang w:eastAsia="ar-SA"/>
        </w:rPr>
      </w:pPr>
      <w:r w:rsidRPr="0072278C">
        <w:rPr>
          <w:rFonts w:ascii="Arial" w:hAnsi="Arial" w:eastAsia="Times New Roman" w:cs="Arial"/>
          <w:lang w:eastAsia="ar-SA"/>
        </w:rPr>
        <w:t>Where does our sun plot on this diagram? Is it hotter or cooler than average? Does it emit more or less light than average?</w:t>
      </w:r>
    </w:p>
    <w:p xmlns:wp14="http://schemas.microsoft.com/office/word/2010/wordml" w:rsidR="00BB0F91" w:rsidP="00BB0F91" w:rsidRDefault="00BB0F91" w14:paraId="0E27B00A" wp14:textId="77777777">
      <w:pPr>
        <w:pStyle w:val="ListParagraph"/>
        <w:ind w:left="360"/>
        <w:rPr>
          <w:rFonts w:ascii="Arial" w:hAnsi="Arial" w:eastAsia="Times New Roman" w:cs="Arial"/>
          <w:lang w:eastAsia="ar-SA"/>
        </w:rPr>
      </w:pPr>
    </w:p>
    <w:p xmlns:wp14="http://schemas.microsoft.com/office/word/2010/wordml" w:rsidRPr="0072278C" w:rsidR="0072278C" w:rsidP="0072278C" w:rsidRDefault="0072278C" w14:paraId="667D6B53" wp14:textId="77777777">
      <w:pPr>
        <w:rPr>
          <w:rFonts w:ascii="Arial" w:hAnsi="Arial" w:cs="Arial"/>
          <w:b/>
          <w:sz w:val="24"/>
          <w:szCs w:val="24"/>
          <w:u w:val="single"/>
        </w:rPr>
      </w:pPr>
      <w:r w:rsidRPr="0072278C">
        <w:rPr>
          <w:rFonts w:ascii="Arial" w:hAnsi="Arial" w:cs="Arial"/>
          <w:b/>
          <w:sz w:val="24"/>
          <w:szCs w:val="24"/>
          <w:u w:val="single"/>
        </w:rPr>
        <w:t>Part I</w:t>
      </w:r>
      <w:r w:rsidR="0015278B">
        <w:rPr>
          <w:rFonts w:ascii="Arial" w:hAnsi="Arial" w:cs="Arial"/>
          <w:b/>
          <w:sz w:val="24"/>
          <w:szCs w:val="24"/>
          <w:u w:val="single"/>
        </w:rPr>
        <w:t>I</w:t>
      </w:r>
      <w:r w:rsidRPr="0072278C">
        <w:rPr>
          <w:rFonts w:ascii="Arial" w:hAnsi="Arial" w:cs="Arial"/>
          <w:b/>
          <w:sz w:val="24"/>
          <w:szCs w:val="24"/>
          <w:u w:val="single"/>
        </w:rPr>
        <w:t>: HR Diagram for the</w:t>
      </w:r>
      <w:r>
        <w:rPr>
          <w:rFonts w:ascii="Arial" w:hAnsi="Arial" w:cs="Arial"/>
          <w:b/>
          <w:sz w:val="24"/>
          <w:szCs w:val="24"/>
          <w:u w:val="single"/>
        </w:rPr>
        <w:t xml:space="preserve"> nearest</w:t>
      </w:r>
      <w:r w:rsidRPr="0072278C">
        <w:rPr>
          <w:rFonts w:ascii="Arial" w:hAnsi="Arial" w:cs="Arial"/>
          <w:b/>
          <w:sz w:val="24"/>
          <w:szCs w:val="24"/>
          <w:u w:val="single"/>
        </w:rPr>
        <w:t xml:space="preserve"> stars </w:t>
      </w:r>
    </w:p>
    <w:p xmlns:wp14="http://schemas.microsoft.com/office/word/2010/wordml" w:rsidRPr="0072278C" w:rsidR="0072278C" w:rsidP="0072278C" w:rsidRDefault="0072278C" w14:paraId="194C6A2F" wp14:textId="77777777">
      <w:pPr>
        <w:rPr>
          <w:rFonts w:ascii="Arial" w:hAnsi="Arial" w:eastAsia="Times New Roman" w:cs="Arial"/>
          <w:lang w:eastAsia="ar-SA"/>
        </w:rPr>
      </w:pPr>
      <w:r w:rsidRPr="0072278C">
        <w:rPr>
          <w:rFonts w:ascii="Arial" w:hAnsi="Arial" w:eastAsia="Times New Roman" w:cs="Arial"/>
          <w:lang w:eastAsia="ar-SA"/>
        </w:rPr>
        <w:t xml:space="preserve">In this exercise, you will make a slightly different type of H-R diagram. Instead of graphing absolute magnitude vs. b-v color, you will graph absolute magnitude vs. spectral type. Looking at a star's spectral type - defined by the peaks and valleys in its spectrum - is </w:t>
      </w:r>
      <w:proofErr w:type="gramStart"/>
      <w:r w:rsidRPr="0072278C">
        <w:rPr>
          <w:rFonts w:ascii="Arial" w:hAnsi="Arial" w:eastAsia="Times New Roman" w:cs="Arial"/>
          <w:lang w:eastAsia="ar-SA"/>
        </w:rPr>
        <w:t>an another</w:t>
      </w:r>
      <w:proofErr w:type="gramEnd"/>
      <w:r w:rsidRPr="0072278C">
        <w:rPr>
          <w:rFonts w:ascii="Arial" w:hAnsi="Arial" w:eastAsia="Times New Roman" w:cs="Arial"/>
          <w:lang w:eastAsia="ar-SA"/>
        </w:rPr>
        <w:t xml:space="preserve"> way of finding the star's temperature. </w:t>
      </w:r>
    </w:p>
    <w:tbl>
      <w:tblPr>
        <w:tblpPr w:leftFromText="30" w:rightFromText="30" w:vertAnchor="text" w:tblpXSpec="right" w:tblpYSpec="center"/>
        <w:tblW w:w="0" w:type="auto"/>
        <w:tblCellSpacing w:w="15" w:type="dxa"/>
        <w:shd w:val="clear" w:color="auto" w:fill="252525"/>
        <w:tblCellMar>
          <w:top w:w="15" w:type="dxa"/>
          <w:left w:w="15" w:type="dxa"/>
          <w:bottom w:w="15" w:type="dxa"/>
          <w:right w:w="15" w:type="dxa"/>
        </w:tblCellMar>
        <w:tblLook w:val="04A0" w:firstRow="1" w:lastRow="0" w:firstColumn="1" w:lastColumn="0" w:noHBand="0" w:noVBand="1"/>
      </w:tblPr>
      <w:tblGrid>
        <w:gridCol w:w="4960"/>
      </w:tblGrid>
      <w:tr xmlns:wp14="http://schemas.microsoft.com/office/word/2010/wordml" w:rsidRPr="0072278C" w:rsidR="0072278C" w:rsidTr="212EA7FC" w14:paraId="60061E4C" wp14:textId="77777777">
        <w:trPr>
          <w:tblCellSpacing w:w="15" w:type="dxa"/>
        </w:trPr>
        <w:tc>
          <w:tcPr>
            <w:tcW w:w="0" w:type="auto"/>
            <w:shd w:val="clear" w:color="auto" w:fill="252525"/>
            <w:tcMar/>
            <w:vAlign w:val="center"/>
            <w:hideMark/>
          </w:tcPr>
          <w:p w:rsidRPr="0072278C" w:rsidR="0072278C" w:rsidP="0072278C" w:rsidRDefault="0072278C" w14:paraId="44EAFD9C" wp14:textId="77777777">
            <w:pPr>
              <w:rPr>
                <w:rFonts w:ascii="Arial" w:hAnsi="Arial" w:eastAsia="Times New Roman" w:cs="Arial"/>
                <w:lang w:eastAsia="ar-SA"/>
              </w:rPr>
            </w:pPr>
            <w:r w:rsidR="0072278C">
              <w:drawing>
                <wp:inline xmlns:wp14="http://schemas.microsoft.com/office/word/2010/wordprocessingDrawing" wp14:editId="4F71C291" wp14:anchorId="4DA1147D">
                  <wp:extent cx="3092450" cy="1092200"/>
                  <wp:effectExtent l="0" t="0" r="0" b="0"/>
                  <wp:docPr id="1" name="Picture 1" descr="spectral types classification, O (0-9), B (10-19), A (20-29), F (30-39), G (40-49), K (50-59), and M (60-69)" title=""/>
                  <wp:cNvGraphicFramePr>
                    <a:graphicFrameLocks noChangeAspect="1"/>
                  </wp:cNvGraphicFramePr>
                  <a:graphic>
                    <a:graphicData uri="http://schemas.openxmlformats.org/drawingml/2006/picture">
                      <pic:pic>
                        <pic:nvPicPr>
                          <pic:cNvPr id="0" name="Picture 1"/>
                          <pic:cNvPicPr/>
                        </pic:nvPicPr>
                        <pic:blipFill>
                          <a:blip r:embed="R4e463a1f6d3843d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092450" cy="1092200"/>
                          </a:xfrm>
                          <a:prstGeom prst="rect">
                            <a:avLst/>
                          </a:prstGeom>
                        </pic:spPr>
                      </pic:pic>
                    </a:graphicData>
                  </a:graphic>
                </wp:inline>
              </w:drawing>
            </w:r>
          </w:p>
        </w:tc>
      </w:tr>
    </w:tbl>
    <w:p xmlns:wp14="http://schemas.microsoft.com/office/word/2010/wordml" w:rsidR="008C6397" w:rsidP="008C6397" w:rsidRDefault="0072278C" w14:paraId="2F898F2B" wp14:textId="77777777">
      <w:pPr>
        <w:rPr>
          <w:rFonts w:ascii="Arial" w:hAnsi="Arial" w:eastAsia="Times New Roman" w:cs="Arial"/>
          <w:lang w:eastAsia="ar-SA"/>
        </w:rPr>
      </w:pPr>
      <w:r w:rsidRPr="0072278C">
        <w:rPr>
          <w:rFonts w:ascii="Arial" w:hAnsi="Arial" w:eastAsia="Times New Roman" w:cs="Arial"/>
          <w:lang w:eastAsia="ar-SA"/>
        </w:rPr>
        <w:t xml:space="preserve">To use the spectral </w:t>
      </w:r>
      <w:proofErr w:type="gramStart"/>
      <w:r w:rsidRPr="0072278C">
        <w:rPr>
          <w:rFonts w:ascii="Arial" w:hAnsi="Arial" w:eastAsia="Times New Roman" w:cs="Arial"/>
          <w:lang w:eastAsia="ar-SA"/>
        </w:rPr>
        <w:t>types</w:t>
      </w:r>
      <w:proofErr w:type="gramEnd"/>
      <w:r w:rsidRPr="0072278C">
        <w:rPr>
          <w:rFonts w:ascii="Arial" w:hAnsi="Arial" w:eastAsia="Times New Roman" w:cs="Arial"/>
          <w:lang w:eastAsia="ar-SA"/>
        </w:rPr>
        <w:t xml:space="preserve"> classification in Excel, you will need to convert the spectral type's letter-number designation into a number. The temperature order of spectral types, from hottest to coolest, is OBAFGKM. There are also spectral subtypes 0 - 9 for each type. Let spectral type O be the digits 0 - 9, B be 10 - 19, A be 20 - 29, and so on. For example, if you had a G2 star (like our Sun) you would enter </w:t>
      </w:r>
      <w:r w:rsidR="0015278B">
        <w:rPr>
          <w:rFonts w:ascii="Arial" w:hAnsi="Arial" w:eastAsia="Times New Roman" w:cs="Arial"/>
          <w:lang w:eastAsia="ar-SA"/>
        </w:rPr>
        <w:t xml:space="preserve">spectral digits of </w:t>
      </w:r>
      <w:r w:rsidRPr="0072278C">
        <w:rPr>
          <w:rFonts w:ascii="Arial" w:hAnsi="Arial" w:eastAsia="Times New Roman" w:cs="Arial"/>
          <w:lang w:eastAsia="ar-SA"/>
        </w:rPr>
        <w:t>42.</w:t>
      </w:r>
    </w:p>
    <w:tbl>
      <w:tblPr>
        <w:tblW w:w="9350" w:type="dxa"/>
        <w:jc w:val="center"/>
        <w:tblLook w:val="04A0" w:firstRow="1" w:lastRow="0" w:firstColumn="1" w:lastColumn="0" w:noHBand="0" w:noVBand="1"/>
      </w:tblPr>
      <w:tblGrid>
        <w:gridCol w:w="2245"/>
        <w:gridCol w:w="1665"/>
        <w:gridCol w:w="1316"/>
        <w:gridCol w:w="1339"/>
        <w:gridCol w:w="1170"/>
        <w:gridCol w:w="1615"/>
      </w:tblGrid>
      <w:tr xmlns:wp14="http://schemas.microsoft.com/office/word/2010/wordml" w:rsidRPr="006F386B" w:rsidR="004E23BB" w:rsidTr="004E23BB" w14:paraId="668DE866" wp14:textId="77777777">
        <w:trPr>
          <w:trHeight w:val="600"/>
          <w:jc w:val="center"/>
        </w:trPr>
        <w:tc>
          <w:tcPr>
            <w:tcW w:w="2245"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6F386B" w:rsidR="004E23BB" w:rsidP="004E23BB" w:rsidRDefault="004E23BB" w14:paraId="186D52A2" wp14:textId="77777777">
            <w:pPr>
              <w:spacing w:after="0" w:line="240" w:lineRule="auto"/>
              <w:jc w:val="center"/>
              <w:rPr>
                <w:rFonts w:ascii="Arial" w:hAnsi="Arial" w:eastAsia="Times New Roman" w:cs="Arial"/>
                <w:b/>
                <w:bCs/>
                <w:lang w:eastAsia="zh-CN"/>
              </w:rPr>
            </w:pPr>
            <w:r w:rsidRPr="006F386B">
              <w:rPr>
                <w:rFonts w:ascii="Arial" w:hAnsi="Arial" w:eastAsia="Times New Roman" w:cs="Arial"/>
                <w:b/>
                <w:bCs/>
                <w:lang w:eastAsia="zh-CN"/>
              </w:rPr>
              <w:t>Star Name</w:t>
            </w:r>
          </w:p>
        </w:tc>
        <w:tc>
          <w:tcPr>
            <w:tcW w:w="1665" w:type="dxa"/>
            <w:tcBorders>
              <w:top w:val="single" w:color="auto" w:sz="4" w:space="0"/>
              <w:left w:val="nil"/>
              <w:bottom w:val="single" w:color="auto" w:sz="4" w:space="0"/>
              <w:right w:val="single" w:color="auto" w:sz="4" w:space="0"/>
            </w:tcBorders>
            <w:vAlign w:val="bottom"/>
          </w:tcPr>
          <w:p w:rsidRPr="006F386B" w:rsidR="004E23BB" w:rsidP="004E23BB" w:rsidRDefault="004E23BB" w14:paraId="464217CF"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Distance (light years)</w:t>
            </w:r>
          </w:p>
        </w:tc>
        <w:tc>
          <w:tcPr>
            <w:tcW w:w="1316"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6F386B" w:rsidR="004E23BB" w:rsidP="004E23BB" w:rsidRDefault="004E23BB" w14:paraId="51DF240B" wp14:textId="77777777">
            <w:pPr>
              <w:spacing w:after="0" w:line="240" w:lineRule="auto"/>
              <w:jc w:val="center"/>
              <w:rPr>
                <w:rFonts w:ascii="Arial" w:hAnsi="Arial" w:eastAsia="Times New Roman" w:cs="Arial"/>
                <w:b/>
                <w:bCs/>
                <w:lang w:eastAsia="zh-CN"/>
              </w:rPr>
            </w:pPr>
            <w:r w:rsidRPr="006F386B">
              <w:rPr>
                <w:rFonts w:ascii="Arial" w:hAnsi="Arial" w:eastAsia="Times New Roman" w:cs="Arial"/>
                <w:b/>
                <w:bCs/>
                <w:lang w:eastAsia="zh-CN"/>
              </w:rPr>
              <w:t>Apparent Magnitude</w:t>
            </w:r>
          </w:p>
        </w:tc>
        <w:tc>
          <w:tcPr>
            <w:tcW w:w="1339" w:type="dxa"/>
            <w:tcBorders>
              <w:top w:val="single" w:color="auto" w:sz="4" w:space="0"/>
              <w:left w:val="nil"/>
              <w:bottom w:val="single" w:color="auto" w:sz="4" w:space="0"/>
              <w:right w:val="single" w:color="auto" w:sz="4" w:space="0"/>
            </w:tcBorders>
            <w:shd w:val="clear" w:color="auto" w:fill="auto"/>
            <w:vAlign w:val="bottom"/>
            <w:hideMark/>
          </w:tcPr>
          <w:p w:rsidRPr="006F386B" w:rsidR="004E23BB" w:rsidP="004E23BB" w:rsidRDefault="004E23BB" w14:paraId="6A599644" wp14:textId="77777777">
            <w:pPr>
              <w:spacing w:after="0" w:line="240" w:lineRule="auto"/>
              <w:jc w:val="center"/>
              <w:rPr>
                <w:rFonts w:ascii="Arial" w:hAnsi="Arial" w:eastAsia="Times New Roman" w:cs="Arial"/>
                <w:b/>
                <w:bCs/>
                <w:lang w:eastAsia="zh-CN"/>
              </w:rPr>
            </w:pPr>
            <w:r w:rsidRPr="006F386B">
              <w:rPr>
                <w:rFonts w:ascii="Arial" w:hAnsi="Arial" w:eastAsia="Times New Roman" w:cs="Arial"/>
                <w:b/>
                <w:bCs/>
                <w:lang w:eastAsia="zh-CN"/>
              </w:rPr>
              <w:t>Absolute Magnitude</w:t>
            </w:r>
          </w:p>
        </w:tc>
        <w:tc>
          <w:tcPr>
            <w:tcW w:w="1170" w:type="dxa"/>
            <w:tcBorders>
              <w:top w:val="single" w:color="auto" w:sz="4" w:space="0"/>
              <w:left w:val="nil"/>
              <w:bottom w:val="single" w:color="auto" w:sz="4" w:space="0"/>
              <w:right w:val="single" w:color="auto" w:sz="4" w:space="0"/>
            </w:tcBorders>
            <w:vAlign w:val="bottom"/>
          </w:tcPr>
          <w:p w:rsidRPr="006F386B" w:rsidR="004E23BB" w:rsidP="004E23BB" w:rsidRDefault="004E23BB" w14:paraId="1F25E65B"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Spectral Type</w:t>
            </w:r>
          </w:p>
        </w:tc>
        <w:tc>
          <w:tcPr>
            <w:tcW w:w="1615" w:type="dxa"/>
            <w:tcBorders>
              <w:top w:val="single" w:color="auto" w:sz="4" w:space="0"/>
              <w:left w:val="single" w:color="auto" w:sz="4" w:space="0"/>
              <w:bottom w:val="single" w:color="auto" w:sz="4" w:space="0"/>
              <w:right w:val="single" w:color="auto" w:sz="4" w:space="0"/>
            </w:tcBorders>
            <w:shd w:val="clear" w:color="auto" w:fill="auto"/>
            <w:vAlign w:val="bottom"/>
            <w:hideMark/>
          </w:tcPr>
          <w:p w:rsidRPr="006F386B" w:rsidR="004E23BB" w:rsidP="004E23BB" w:rsidRDefault="004E23BB" w14:paraId="3DD0A556" wp14:textId="77777777">
            <w:pPr>
              <w:spacing w:after="0" w:line="240" w:lineRule="auto"/>
              <w:jc w:val="center"/>
              <w:rPr>
                <w:rFonts w:ascii="Arial" w:hAnsi="Arial" w:eastAsia="Times New Roman" w:cs="Arial"/>
                <w:b/>
                <w:bCs/>
                <w:lang w:eastAsia="zh-CN"/>
              </w:rPr>
            </w:pPr>
            <w:r>
              <w:rPr>
                <w:rFonts w:ascii="Arial" w:hAnsi="Arial" w:eastAsia="Times New Roman" w:cs="Arial"/>
                <w:b/>
                <w:bCs/>
                <w:lang w:eastAsia="zh-CN"/>
              </w:rPr>
              <w:t>Spectral digits</w:t>
            </w:r>
          </w:p>
        </w:tc>
      </w:tr>
      <w:tr xmlns:wp14="http://schemas.microsoft.com/office/word/2010/wordml" w:rsidRPr="006F386B" w:rsidR="004E23BB" w:rsidTr="004E23BB" w14:paraId="666A31E1"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hideMark/>
          </w:tcPr>
          <w:p w:rsidRPr="006F386B" w:rsidR="004E23BB" w:rsidP="004E23BB" w:rsidRDefault="004E23BB" w14:paraId="5B9E75B6"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Sun</w:t>
            </w:r>
          </w:p>
        </w:tc>
        <w:tc>
          <w:tcPr>
            <w:tcW w:w="1665" w:type="dxa"/>
            <w:tcBorders>
              <w:top w:val="single" w:color="auto" w:sz="4" w:space="0"/>
              <w:left w:val="nil"/>
              <w:bottom w:val="single" w:color="auto" w:sz="4" w:space="0"/>
              <w:right w:val="single" w:color="auto" w:sz="4" w:space="0"/>
            </w:tcBorders>
          </w:tcPr>
          <w:p w:rsidRPr="006F386B" w:rsidR="004E23BB" w:rsidP="004E23BB" w:rsidRDefault="004E23BB" w14:paraId="33113584"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0</w:t>
            </w:r>
          </w:p>
        </w:tc>
        <w:tc>
          <w:tcPr>
            <w:tcW w:w="1316" w:type="dxa"/>
            <w:tcBorders>
              <w:top w:val="nil"/>
              <w:left w:val="single" w:color="auto" w:sz="4" w:space="0"/>
              <w:bottom w:val="single" w:color="auto" w:sz="4" w:space="0"/>
              <w:right w:val="single" w:color="auto" w:sz="4" w:space="0"/>
            </w:tcBorders>
            <w:shd w:val="clear" w:color="auto" w:fill="auto"/>
            <w:noWrap/>
            <w:vAlign w:val="bottom"/>
            <w:hideMark/>
          </w:tcPr>
          <w:p w:rsidRPr="006F386B" w:rsidR="004E23BB" w:rsidP="004E23BB" w:rsidRDefault="004E23BB" w14:paraId="55C21B5D"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-26.8</w:t>
            </w:r>
          </w:p>
        </w:tc>
        <w:tc>
          <w:tcPr>
            <w:tcW w:w="1339" w:type="dxa"/>
            <w:tcBorders>
              <w:top w:val="nil"/>
              <w:left w:val="nil"/>
              <w:bottom w:val="single" w:color="auto" w:sz="4" w:space="0"/>
              <w:right w:val="single" w:color="auto" w:sz="4" w:space="0"/>
            </w:tcBorders>
            <w:shd w:val="clear" w:color="auto" w:fill="auto"/>
            <w:noWrap/>
            <w:vAlign w:val="bottom"/>
            <w:hideMark/>
          </w:tcPr>
          <w:p w:rsidRPr="006F386B" w:rsidR="004E23BB" w:rsidP="004E23BB" w:rsidRDefault="004E23BB" w14:paraId="539E6575" wp14:textId="77777777">
            <w:pPr>
              <w:spacing w:after="0" w:line="240" w:lineRule="auto"/>
              <w:jc w:val="center"/>
              <w:rPr>
                <w:rFonts w:ascii="Arial" w:hAnsi="Arial" w:eastAsia="Times New Roman" w:cs="Arial"/>
                <w:sz w:val="20"/>
                <w:szCs w:val="20"/>
                <w:lang w:eastAsia="zh-CN"/>
              </w:rPr>
            </w:pPr>
            <w:r w:rsidRPr="006F386B">
              <w:rPr>
                <w:rFonts w:ascii="Arial" w:hAnsi="Arial" w:eastAsia="Times New Roman" w:cs="Arial"/>
                <w:sz w:val="20"/>
                <w:szCs w:val="20"/>
                <w:lang w:eastAsia="zh-CN"/>
              </w:rPr>
              <w:t>4.8</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56C31F58"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G2</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B94D5A5"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24305A74"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2F705C16" wp14:textId="77777777">
            <w:pPr>
              <w:spacing w:after="0" w:line="240" w:lineRule="auto"/>
              <w:jc w:val="center"/>
              <w:rPr>
                <w:rFonts w:ascii="Arial" w:hAnsi="Arial" w:eastAsia="Times New Roman" w:cs="Arial"/>
                <w:sz w:val="20"/>
                <w:szCs w:val="20"/>
                <w:lang w:eastAsia="zh-CN"/>
              </w:rPr>
            </w:pPr>
            <w:proofErr w:type="spellStart"/>
            <w:r>
              <w:rPr>
                <w:rFonts w:ascii="Arial" w:hAnsi="Arial" w:eastAsia="Times New Roman" w:cs="Arial"/>
                <w:sz w:val="20"/>
                <w:szCs w:val="20"/>
                <w:lang w:eastAsia="zh-CN"/>
              </w:rPr>
              <w:t>Proxima</w:t>
            </w:r>
            <w:proofErr w:type="spellEnd"/>
            <w:r>
              <w:rPr>
                <w:rFonts w:ascii="Arial" w:hAnsi="Arial" w:eastAsia="Times New Roman" w:cs="Arial"/>
                <w:sz w:val="20"/>
                <w:szCs w:val="20"/>
                <w:lang w:eastAsia="zh-CN"/>
              </w:rPr>
              <w:t xml:space="preserve"> Centauri</w:t>
            </w:r>
          </w:p>
        </w:tc>
        <w:tc>
          <w:tcPr>
            <w:tcW w:w="1665" w:type="dxa"/>
            <w:tcBorders>
              <w:top w:val="single" w:color="auto" w:sz="4" w:space="0"/>
              <w:left w:val="nil"/>
              <w:bottom w:val="single" w:color="auto" w:sz="4" w:space="0"/>
              <w:right w:val="single" w:color="auto" w:sz="4" w:space="0"/>
            </w:tcBorders>
          </w:tcPr>
          <w:p w:rsidR="004E23BB" w:rsidP="004E23BB" w:rsidRDefault="004E23BB" w14:paraId="67D112E1"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4.2</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1931F78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11.05</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1F7E9D98"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15.5</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7D71148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M5.5</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DEEC669"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56C3E7F4"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6A480B4A"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Alpha Centauri A</w:t>
            </w:r>
          </w:p>
        </w:tc>
        <w:tc>
          <w:tcPr>
            <w:tcW w:w="1665" w:type="dxa"/>
            <w:tcBorders>
              <w:top w:val="single" w:color="auto" w:sz="4" w:space="0"/>
              <w:left w:val="nil"/>
              <w:bottom w:val="single" w:color="auto" w:sz="4" w:space="0"/>
              <w:right w:val="single" w:color="auto" w:sz="4" w:space="0"/>
            </w:tcBorders>
          </w:tcPr>
          <w:p w:rsidR="004E23BB" w:rsidP="004E23BB" w:rsidRDefault="004E23BB" w14:paraId="530F788C"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4.3</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267763B3"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-0.01</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30D5271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4.4</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221637A8"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G2</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656B9AB"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183B8FDA"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43B84A0"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Alpha Centauri B</w:t>
            </w:r>
          </w:p>
        </w:tc>
        <w:tc>
          <w:tcPr>
            <w:tcW w:w="1665" w:type="dxa"/>
            <w:tcBorders>
              <w:top w:val="single" w:color="auto" w:sz="4" w:space="0"/>
              <w:left w:val="nil"/>
              <w:bottom w:val="single" w:color="auto" w:sz="4" w:space="0"/>
              <w:right w:val="single" w:color="auto" w:sz="4" w:space="0"/>
            </w:tcBorders>
          </w:tcPr>
          <w:p w:rsidR="004E23BB" w:rsidP="004E23BB" w:rsidRDefault="004E23BB" w14:paraId="69B4C3DD"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4.3</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7809FA65"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1.33</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1A3917E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5.7</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142CE17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K1</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5FB0818"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219521E6"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7FCB589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Barnard’s Star</w:t>
            </w:r>
          </w:p>
        </w:tc>
        <w:tc>
          <w:tcPr>
            <w:tcW w:w="1665" w:type="dxa"/>
            <w:tcBorders>
              <w:top w:val="single" w:color="auto" w:sz="4" w:space="0"/>
              <w:left w:val="nil"/>
              <w:bottom w:val="single" w:color="auto" w:sz="4" w:space="0"/>
              <w:right w:val="single" w:color="auto" w:sz="4" w:space="0"/>
            </w:tcBorders>
          </w:tcPr>
          <w:p w:rsidR="004E23BB" w:rsidP="004E23BB" w:rsidRDefault="004E23BB" w14:paraId="7FCFF2D4"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6.0</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F51E05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9.54</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268902C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13.2</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3C5DEDF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M3.8</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49F31CB"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7A89F37A"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7372BDF3"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Wolf 359</w:t>
            </w:r>
          </w:p>
        </w:tc>
        <w:tc>
          <w:tcPr>
            <w:tcW w:w="1665" w:type="dxa"/>
            <w:tcBorders>
              <w:top w:val="single" w:color="auto" w:sz="4" w:space="0"/>
              <w:left w:val="nil"/>
              <w:bottom w:val="single" w:color="auto" w:sz="4" w:space="0"/>
              <w:right w:val="single" w:color="auto" w:sz="4" w:space="0"/>
            </w:tcBorders>
          </w:tcPr>
          <w:p w:rsidR="004E23BB" w:rsidP="004E23BB" w:rsidRDefault="004E23BB" w14:paraId="6C0CEF3B"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7.7</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70C291EA"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13.53</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5993F1C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16.7</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524D17AB"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M5.8</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3128261"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2DDB9301"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5F465F4"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BD +36 2147</w:t>
            </w:r>
          </w:p>
        </w:tc>
        <w:tc>
          <w:tcPr>
            <w:tcW w:w="1665" w:type="dxa"/>
            <w:tcBorders>
              <w:top w:val="single" w:color="auto" w:sz="4" w:space="0"/>
              <w:left w:val="nil"/>
              <w:bottom w:val="single" w:color="auto" w:sz="4" w:space="0"/>
              <w:right w:val="single" w:color="auto" w:sz="4" w:space="0"/>
            </w:tcBorders>
          </w:tcPr>
          <w:p w:rsidR="004E23BB" w:rsidP="004E23BB" w:rsidRDefault="004E23BB" w14:paraId="1294EA91"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8.2</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1ECE0164"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7.5</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61AD5C9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10.5</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3863C2C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M2.1</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62486C05"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2112769B"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F614335" wp14:textId="77777777">
            <w:pPr>
              <w:spacing w:after="0" w:line="240" w:lineRule="auto"/>
              <w:jc w:val="center"/>
              <w:rPr>
                <w:rFonts w:ascii="Arial" w:hAnsi="Arial" w:eastAsia="Times New Roman" w:cs="Arial"/>
                <w:sz w:val="20"/>
                <w:szCs w:val="20"/>
                <w:lang w:eastAsia="zh-CN"/>
              </w:rPr>
            </w:pPr>
            <w:proofErr w:type="spellStart"/>
            <w:r>
              <w:rPr>
                <w:rFonts w:ascii="Arial" w:hAnsi="Arial" w:eastAsia="Times New Roman" w:cs="Arial"/>
                <w:sz w:val="20"/>
                <w:szCs w:val="20"/>
                <w:lang w:eastAsia="zh-CN"/>
              </w:rPr>
              <w:t>Luyten</w:t>
            </w:r>
            <w:proofErr w:type="spellEnd"/>
            <w:r>
              <w:rPr>
                <w:rFonts w:ascii="Arial" w:hAnsi="Arial" w:eastAsia="Times New Roman" w:cs="Arial"/>
                <w:sz w:val="20"/>
                <w:szCs w:val="20"/>
                <w:lang w:eastAsia="zh-CN"/>
              </w:rPr>
              <w:t xml:space="preserve"> 726-8A</w:t>
            </w:r>
          </w:p>
        </w:tc>
        <w:tc>
          <w:tcPr>
            <w:tcW w:w="1665" w:type="dxa"/>
            <w:tcBorders>
              <w:top w:val="single" w:color="auto" w:sz="4" w:space="0"/>
              <w:left w:val="nil"/>
              <w:bottom w:val="single" w:color="auto" w:sz="4" w:space="0"/>
              <w:right w:val="single" w:color="auto" w:sz="4" w:space="0"/>
            </w:tcBorders>
          </w:tcPr>
          <w:p w:rsidR="004E23BB" w:rsidP="004E23BB" w:rsidRDefault="004E23BB" w14:paraId="18203F73"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8.4</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A9BCD3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12.52</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39F7226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15.5</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2E1DF579"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M5.6</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101652C"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57BD64BC"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1D2B928B" wp14:textId="77777777">
            <w:pPr>
              <w:spacing w:after="0" w:line="240" w:lineRule="auto"/>
              <w:jc w:val="center"/>
              <w:rPr>
                <w:rFonts w:ascii="Arial" w:hAnsi="Arial" w:eastAsia="Times New Roman" w:cs="Arial"/>
                <w:sz w:val="20"/>
                <w:szCs w:val="20"/>
                <w:lang w:eastAsia="zh-CN"/>
              </w:rPr>
            </w:pPr>
            <w:proofErr w:type="spellStart"/>
            <w:r>
              <w:rPr>
                <w:rFonts w:ascii="Arial" w:hAnsi="Arial" w:eastAsia="Times New Roman" w:cs="Arial"/>
                <w:sz w:val="20"/>
                <w:szCs w:val="20"/>
                <w:lang w:eastAsia="zh-CN"/>
              </w:rPr>
              <w:t>Luyten</w:t>
            </w:r>
            <w:proofErr w:type="spellEnd"/>
            <w:r>
              <w:rPr>
                <w:rFonts w:ascii="Arial" w:hAnsi="Arial" w:eastAsia="Times New Roman" w:cs="Arial"/>
                <w:sz w:val="20"/>
                <w:szCs w:val="20"/>
                <w:lang w:eastAsia="zh-CN"/>
              </w:rPr>
              <w:t xml:space="preserve"> 726-8B</w:t>
            </w:r>
          </w:p>
        </w:tc>
        <w:tc>
          <w:tcPr>
            <w:tcW w:w="1665" w:type="dxa"/>
            <w:tcBorders>
              <w:top w:val="single" w:color="auto" w:sz="4" w:space="0"/>
              <w:left w:val="nil"/>
              <w:bottom w:val="single" w:color="auto" w:sz="4" w:space="0"/>
              <w:right w:val="single" w:color="auto" w:sz="4" w:space="0"/>
            </w:tcBorders>
          </w:tcPr>
          <w:p w:rsidR="004E23BB" w:rsidP="004E23BB" w:rsidRDefault="004E23BB" w14:paraId="2AE63CB9"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8.4</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6329C95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13.02</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0EB5E791"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16</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30AD6B8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M5.6</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B99056E"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37230074"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7E1932E3"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Sirius A</w:t>
            </w:r>
          </w:p>
        </w:tc>
        <w:tc>
          <w:tcPr>
            <w:tcW w:w="1665" w:type="dxa"/>
            <w:tcBorders>
              <w:top w:val="single" w:color="auto" w:sz="4" w:space="0"/>
              <w:left w:val="nil"/>
              <w:bottom w:val="single" w:color="auto" w:sz="4" w:space="0"/>
              <w:right w:val="single" w:color="auto" w:sz="4" w:space="0"/>
            </w:tcBorders>
          </w:tcPr>
          <w:p w:rsidR="004E23BB" w:rsidP="004E23BB" w:rsidRDefault="004E23BB" w14:paraId="3A57B893"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8.6</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917B034"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-1.46</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755D08FC"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1.4</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3696823B"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A1</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1299C43A"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2E3A9FF8"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7D2A08B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Ross 154</w:t>
            </w:r>
          </w:p>
        </w:tc>
        <w:tc>
          <w:tcPr>
            <w:tcW w:w="1665" w:type="dxa"/>
            <w:tcBorders>
              <w:top w:val="single" w:color="auto" w:sz="4" w:space="0"/>
              <w:left w:val="nil"/>
              <w:bottom w:val="single" w:color="auto" w:sz="4" w:space="0"/>
              <w:right w:val="single" w:color="auto" w:sz="4" w:space="0"/>
            </w:tcBorders>
          </w:tcPr>
          <w:p w:rsidR="004E23BB" w:rsidP="004E23BB" w:rsidRDefault="004E23BB" w14:paraId="559A3CAD"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9.4</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8139F73"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10.45</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0F6F11FA"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13.1</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138F2A5D"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M3.6</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DDBEF00"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2D7AE588"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79286251"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Ross 248</w:t>
            </w:r>
          </w:p>
        </w:tc>
        <w:tc>
          <w:tcPr>
            <w:tcW w:w="1665" w:type="dxa"/>
            <w:tcBorders>
              <w:top w:val="single" w:color="auto" w:sz="4" w:space="0"/>
              <w:left w:val="nil"/>
              <w:bottom w:val="single" w:color="auto" w:sz="4" w:space="0"/>
              <w:right w:val="single" w:color="auto" w:sz="4" w:space="0"/>
            </w:tcBorders>
          </w:tcPr>
          <w:p w:rsidR="004E23BB" w:rsidP="004E23BB" w:rsidRDefault="004E23BB" w14:paraId="21C39720"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10.4</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4D213D1"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12.29</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6C0BDD7E"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14.8</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7052DFA0"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M4.9</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461D779"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6BB9F454"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72BCADAA"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 xml:space="preserve">Epsilon </w:t>
            </w:r>
            <w:proofErr w:type="spellStart"/>
            <w:r>
              <w:rPr>
                <w:rFonts w:ascii="Arial" w:hAnsi="Arial" w:eastAsia="Times New Roman" w:cs="Arial"/>
                <w:sz w:val="20"/>
                <w:szCs w:val="20"/>
                <w:lang w:eastAsia="zh-CN"/>
              </w:rPr>
              <w:t>Eri</w:t>
            </w:r>
            <w:proofErr w:type="spellEnd"/>
          </w:p>
        </w:tc>
        <w:tc>
          <w:tcPr>
            <w:tcW w:w="1665" w:type="dxa"/>
            <w:tcBorders>
              <w:top w:val="single" w:color="auto" w:sz="4" w:space="0"/>
              <w:left w:val="nil"/>
              <w:bottom w:val="single" w:color="auto" w:sz="4" w:space="0"/>
              <w:right w:val="single" w:color="auto" w:sz="4" w:space="0"/>
            </w:tcBorders>
          </w:tcPr>
          <w:p w:rsidR="004E23BB" w:rsidP="004E23BB" w:rsidRDefault="004E23BB" w14:paraId="7334410B"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10.8</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C66716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3.73</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351B6B5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6.1</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380DC2C0"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K2</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CF2D8B6"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58BB9B0E"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1939F6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Ross 128</w:t>
            </w:r>
          </w:p>
        </w:tc>
        <w:tc>
          <w:tcPr>
            <w:tcW w:w="1665" w:type="dxa"/>
            <w:tcBorders>
              <w:top w:val="single" w:color="auto" w:sz="4" w:space="0"/>
              <w:left w:val="nil"/>
              <w:bottom w:val="single" w:color="auto" w:sz="4" w:space="0"/>
              <w:right w:val="single" w:color="auto" w:sz="4" w:space="0"/>
            </w:tcBorders>
          </w:tcPr>
          <w:p w:rsidR="004E23BB" w:rsidP="004E23BB" w:rsidRDefault="004E23BB" w14:paraId="7D8AD9AD"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10.9</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2993A42B"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11.10</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4247735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13.5</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6C5FB34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M4.1</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FB78278"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4D3F3C4C"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1295D4CA"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 xml:space="preserve">61 </w:t>
            </w:r>
            <w:proofErr w:type="spellStart"/>
            <w:r>
              <w:rPr>
                <w:rFonts w:ascii="Arial" w:hAnsi="Arial" w:eastAsia="Times New Roman" w:cs="Arial"/>
                <w:sz w:val="20"/>
                <w:szCs w:val="20"/>
                <w:lang w:eastAsia="zh-CN"/>
              </w:rPr>
              <w:t>Cyg</w:t>
            </w:r>
            <w:proofErr w:type="spellEnd"/>
            <w:r>
              <w:rPr>
                <w:rFonts w:ascii="Arial" w:hAnsi="Arial" w:eastAsia="Times New Roman" w:cs="Arial"/>
                <w:sz w:val="20"/>
                <w:szCs w:val="20"/>
                <w:lang w:eastAsia="zh-CN"/>
              </w:rPr>
              <w:t xml:space="preserve"> A</w:t>
            </w:r>
          </w:p>
        </w:tc>
        <w:tc>
          <w:tcPr>
            <w:tcW w:w="1665" w:type="dxa"/>
            <w:tcBorders>
              <w:top w:val="single" w:color="auto" w:sz="4" w:space="0"/>
              <w:left w:val="nil"/>
              <w:bottom w:val="single" w:color="auto" w:sz="4" w:space="0"/>
              <w:right w:val="single" w:color="auto" w:sz="4" w:space="0"/>
            </w:tcBorders>
          </w:tcPr>
          <w:p w:rsidR="004E23BB" w:rsidP="004E23BB" w:rsidRDefault="004E23BB" w14:paraId="280B52BC"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11.1</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8DA2E20"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5.2</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77EB7D8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7.6</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100FBA7D"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K3.5</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1FC39945"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6CB9804A"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6D796584"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 xml:space="preserve">61 </w:t>
            </w:r>
            <w:proofErr w:type="spellStart"/>
            <w:r>
              <w:rPr>
                <w:rFonts w:ascii="Arial" w:hAnsi="Arial" w:eastAsia="Times New Roman" w:cs="Arial"/>
                <w:sz w:val="20"/>
                <w:szCs w:val="20"/>
                <w:lang w:eastAsia="zh-CN"/>
              </w:rPr>
              <w:t>Cyb</w:t>
            </w:r>
            <w:proofErr w:type="spellEnd"/>
            <w:r>
              <w:rPr>
                <w:rFonts w:ascii="Arial" w:hAnsi="Arial" w:eastAsia="Times New Roman" w:cs="Arial"/>
                <w:sz w:val="20"/>
                <w:szCs w:val="20"/>
                <w:lang w:eastAsia="zh-CN"/>
              </w:rPr>
              <w:t xml:space="preserve"> B</w:t>
            </w:r>
          </w:p>
        </w:tc>
        <w:tc>
          <w:tcPr>
            <w:tcW w:w="1665" w:type="dxa"/>
            <w:tcBorders>
              <w:top w:val="single" w:color="auto" w:sz="4" w:space="0"/>
              <w:left w:val="nil"/>
              <w:bottom w:val="single" w:color="auto" w:sz="4" w:space="0"/>
              <w:right w:val="single" w:color="auto" w:sz="4" w:space="0"/>
            </w:tcBorders>
          </w:tcPr>
          <w:p w:rsidR="004E23BB" w:rsidP="004E23BB" w:rsidRDefault="004E23BB" w14:paraId="3EF0920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11.1</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5DE7528"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6.03</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54495B24"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8.4</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61CDCE8A"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K4.7</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562CB0E"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7BB1C02F"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95C0375"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 xml:space="preserve">Epsilon </w:t>
            </w:r>
            <w:proofErr w:type="spellStart"/>
            <w:r>
              <w:rPr>
                <w:rFonts w:ascii="Arial" w:hAnsi="Arial" w:eastAsia="Times New Roman" w:cs="Arial"/>
                <w:sz w:val="20"/>
                <w:szCs w:val="20"/>
                <w:lang w:eastAsia="zh-CN"/>
              </w:rPr>
              <w:t>Ind</w:t>
            </w:r>
            <w:proofErr w:type="spellEnd"/>
          </w:p>
        </w:tc>
        <w:tc>
          <w:tcPr>
            <w:tcW w:w="1665" w:type="dxa"/>
            <w:tcBorders>
              <w:top w:val="single" w:color="auto" w:sz="4" w:space="0"/>
              <w:left w:val="nil"/>
              <w:bottom w:val="single" w:color="auto" w:sz="4" w:space="0"/>
              <w:right w:val="single" w:color="auto" w:sz="4" w:space="0"/>
            </w:tcBorders>
          </w:tcPr>
          <w:p w:rsidR="004E23BB" w:rsidP="004E23BB" w:rsidRDefault="004E23BB" w14:paraId="24FA3051"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11.2</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D119F4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4.68</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635AF37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7.0</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1242DB5E"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K3</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4CE0A41"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0CDB8A6C"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CBBB07E"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BD +43 44 A</w:t>
            </w:r>
          </w:p>
        </w:tc>
        <w:tc>
          <w:tcPr>
            <w:tcW w:w="1665" w:type="dxa"/>
            <w:tcBorders>
              <w:top w:val="single" w:color="auto" w:sz="4" w:space="0"/>
              <w:left w:val="nil"/>
              <w:bottom w:val="single" w:color="auto" w:sz="4" w:space="0"/>
              <w:right w:val="single" w:color="auto" w:sz="4" w:space="0"/>
            </w:tcBorders>
          </w:tcPr>
          <w:p w:rsidR="004E23BB" w:rsidP="004E23BB" w:rsidRDefault="004E23BB" w14:paraId="2EFFF5FD"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11.2</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3B64C51"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8.08</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31CAA0F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10.4</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2ABF2F3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M1.3</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62EBF3C5"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37F16E96"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052FE8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BD +43 44 B</w:t>
            </w:r>
          </w:p>
        </w:tc>
        <w:tc>
          <w:tcPr>
            <w:tcW w:w="1665" w:type="dxa"/>
            <w:tcBorders>
              <w:top w:val="single" w:color="auto" w:sz="4" w:space="0"/>
              <w:left w:val="nil"/>
              <w:bottom w:val="single" w:color="auto" w:sz="4" w:space="0"/>
              <w:right w:val="single" w:color="auto" w:sz="4" w:space="0"/>
            </w:tcBorders>
          </w:tcPr>
          <w:p w:rsidR="004E23BB" w:rsidP="004E23BB" w:rsidRDefault="004E23BB" w14:paraId="528E5E2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11.2</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5A996F0"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11.06</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0795519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13.4</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25788553"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M3.8</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6D98A12B"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02795428"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582C51C"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Procyon A</w:t>
            </w:r>
          </w:p>
        </w:tc>
        <w:tc>
          <w:tcPr>
            <w:tcW w:w="1665" w:type="dxa"/>
            <w:tcBorders>
              <w:top w:val="single" w:color="auto" w:sz="4" w:space="0"/>
              <w:left w:val="nil"/>
              <w:bottom w:val="single" w:color="auto" w:sz="4" w:space="0"/>
              <w:right w:val="single" w:color="auto" w:sz="4" w:space="0"/>
            </w:tcBorders>
          </w:tcPr>
          <w:p w:rsidRPr="006F386B" w:rsidR="004E23BB" w:rsidP="004E23BB" w:rsidRDefault="004E23BB" w14:paraId="03590785"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11.4</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E3FE1B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0.38</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52557B8A"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2.6</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2C96723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F5</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2946DB82"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68B6EB22"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280AEF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BD +59 1915 A</w:t>
            </w:r>
          </w:p>
        </w:tc>
        <w:tc>
          <w:tcPr>
            <w:tcW w:w="1665" w:type="dxa"/>
            <w:tcBorders>
              <w:top w:val="single" w:color="auto" w:sz="4" w:space="0"/>
              <w:left w:val="nil"/>
              <w:bottom w:val="single" w:color="auto" w:sz="4" w:space="0"/>
              <w:right w:val="single" w:color="auto" w:sz="4" w:space="0"/>
            </w:tcBorders>
          </w:tcPr>
          <w:p w:rsidRPr="006F386B" w:rsidR="004E23BB" w:rsidP="004E23BB" w:rsidRDefault="004E23BB" w14:paraId="5713EA78"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11.6</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0CE0839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8.90</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22F8D80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11.2</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66E02E0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M3.0</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5997CC1D"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0C4C1E78"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11BD6099"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BD +59 1915 B</w:t>
            </w:r>
          </w:p>
        </w:tc>
        <w:tc>
          <w:tcPr>
            <w:tcW w:w="1665" w:type="dxa"/>
            <w:tcBorders>
              <w:top w:val="single" w:color="auto" w:sz="4" w:space="0"/>
              <w:left w:val="nil"/>
              <w:bottom w:val="single" w:color="auto" w:sz="4" w:space="0"/>
              <w:right w:val="single" w:color="auto" w:sz="4" w:space="0"/>
            </w:tcBorders>
          </w:tcPr>
          <w:p w:rsidRPr="006F386B" w:rsidR="004E23BB" w:rsidP="004E23BB" w:rsidRDefault="004E23BB" w14:paraId="774123B0"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11.6</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384BA241"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9.69</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741D271E"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11.9</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42252D86"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M3.5</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110FFD37" wp14:textId="77777777">
            <w:pPr>
              <w:spacing w:after="0" w:line="240" w:lineRule="auto"/>
              <w:jc w:val="center"/>
              <w:rPr>
                <w:rFonts w:ascii="Arial" w:hAnsi="Arial" w:eastAsia="Times New Roman" w:cs="Arial"/>
                <w:sz w:val="20"/>
                <w:szCs w:val="20"/>
                <w:lang w:eastAsia="zh-CN"/>
              </w:rPr>
            </w:pPr>
          </w:p>
        </w:tc>
      </w:tr>
      <w:tr xmlns:wp14="http://schemas.microsoft.com/office/word/2010/wordml" w:rsidRPr="006F386B" w:rsidR="004E23BB" w:rsidTr="004E23BB" w14:paraId="65F570CE" wp14:textId="77777777">
        <w:trPr>
          <w:trHeight w:val="250"/>
          <w:jc w:val="center"/>
        </w:trPr>
        <w:tc>
          <w:tcPr>
            <w:tcW w:w="2245"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48C36A9C" wp14:textId="77777777">
            <w:pPr>
              <w:spacing w:after="0" w:line="240" w:lineRule="auto"/>
              <w:jc w:val="center"/>
              <w:rPr>
                <w:rFonts w:ascii="Arial" w:hAnsi="Arial" w:eastAsia="Times New Roman" w:cs="Arial"/>
                <w:sz w:val="20"/>
                <w:szCs w:val="20"/>
                <w:lang w:eastAsia="zh-CN"/>
              </w:rPr>
            </w:pPr>
            <w:proofErr w:type="spellStart"/>
            <w:r>
              <w:rPr>
                <w:rFonts w:ascii="Arial" w:hAnsi="Arial" w:eastAsia="Times New Roman" w:cs="Arial"/>
                <w:sz w:val="20"/>
                <w:szCs w:val="20"/>
                <w:lang w:eastAsia="zh-CN"/>
              </w:rPr>
              <w:t>CoD</w:t>
            </w:r>
            <w:proofErr w:type="spellEnd"/>
            <w:r>
              <w:rPr>
                <w:rFonts w:ascii="Arial" w:hAnsi="Arial" w:eastAsia="Times New Roman" w:cs="Arial"/>
                <w:sz w:val="20"/>
                <w:szCs w:val="20"/>
                <w:lang w:eastAsia="zh-CN"/>
              </w:rPr>
              <w:t xml:space="preserve"> -36 15693</w:t>
            </w:r>
          </w:p>
        </w:tc>
        <w:tc>
          <w:tcPr>
            <w:tcW w:w="1665" w:type="dxa"/>
            <w:tcBorders>
              <w:top w:val="single" w:color="auto" w:sz="4" w:space="0"/>
              <w:left w:val="nil"/>
              <w:bottom w:val="single" w:color="auto" w:sz="4" w:space="0"/>
              <w:right w:val="single" w:color="auto" w:sz="4" w:space="0"/>
            </w:tcBorders>
          </w:tcPr>
          <w:p w:rsidRPr="006F386B" w:rsidR="004E23BB" w:rsidP="004E23BB" w:rsidRDefault="004E23BB" w14:paraId="7A2EF082"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11.7</w:t>
            </w:r>
          </w:p>
        </w:tc>
        <w:tc>
          <w:tcPr>
            <w:tcW w:w="1316" w:type="dxa"/>
            <w:tcBorders>
              <w:top w:val="nil"/>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6D26831F"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7.35</w:t>
            </w:r>
          </w:p>
        </w:tc>
        <w:tc>
          <w:tcPr>
            <w:tcW w:w="1339" w:type="dxa"/>
            <w:tcBorders>
              <w:top w:val="nil"/>
              <w:left w:val="nil"/>
              <w:bottom w:val="single" w:color="auto" w:sz="4" w:space="0"/>
              <w:right w:val="single" w:color="auto" w:sz="4" w:space="0"/>
            </w:tcBorders>
            <w:shd w:val="clear" w:color="auto" w:fill="auto"/>
            <w:noWrap/>
            <w:vAlign w:val="bottom"/>
          </w:tcPr>
          <w:p w:rsidRPr="006F386B" w:rsidR="004E23BB" w:rsidP="004E23BB" w:rsidRDefault="004E23BB" w14:paraId="7C166217"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9.6</w:t>
            </w:r>
          </w:p>
        </w:tc>
        <w:tc>
          <w:tcPr>
            <w:tcW w:w="1170" w:type="dxa"/>
            <w:tcBorders>
              <w:top w:val="single" w:color="auto" w:sz="4" w:space="0"/>
              <w:left w:val="nil"/>
              <w:bottom w:val="single" w:color="auto" w:sz="4" w:space="0"/>
              <w:right w:val="single" w:color="auto" w:sz="4" w:space="0"/>
            </w:tcBorders>
          </w:tcPr>
          <w:p w:rsidRPr="006F386B" w:rsidR="004E23BB" w:rsidP="004E23BB" w:rsidRDefault="004E23BB" w14:paraId="6922AED9" wp14:textId="77777777">
            <w:pPr>
              <w:spacing w:after="0" w:line="240" w:lineRule="auto"/>
              <w:jc w:val="center"/>
              <w:rPr>
                <w:rFonts w:ascii="Arial" w:hAnsi="Arial" w:eastAsia="Times New Roman" w:cs="Arial"/>
                <w:sz w:val="20"/>
                <w:szCs w:val="20"/>
                <w:lang w:eastAsia="zh-CN"/>
              </w:rPr>
            </w:pPr>
            <w:r>
              <w:rPr>
                <w:rFonts w:ascii="Arial" w:hAnsi="Arial" w:eastAsia="Times New Roman" w:cs="Arial"/>
                <w:sz w:val="20"/>
                <w:szCs w:val="20"/>
                <w:lang w:eastAsia="zh-CN"/>
              </w:rPr>
              <w:t>M1.3</w:t>
            </w:r>
          </w:p>
        </w:tc>
        <w:tc>
          <w:tcPr>
            <w:tcW w:w="1615"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6F386B" w:rsidR="004E23BB" w:rsidP="004E23BB" w:rsidRDefault="004E23BB" w14:paraId="6B699379" wp14:textId="77777777">
            <w:pPr>
              <w:spacing w:after="0" w:line="240" w:lineRule="auto"/>
              <w:jc w:val="center"/>
              <w:rPr>
                <w:rFonts w:ascii="Arial" w:hAnsi="Arial" w:eastAsia="Times New Roman" w:cs="Arial"/>
                <w:sz w:val="20"/>
                <w:szCs w:val="20"/>
                <w:lang w:eastAsia="zh-CN"/>
              </w:rPr>
            </w:pPr>
          </w:p>
        </w:tc>
      </w:tr>
    </w:tbl>
    <w:p xmlns:wp14="http://schemas.microsoft.com/office/word/2010/wordml" w:rsidR="0015278B" w:rsidP="008C6397" w:rsidRDefault="0015278B" w14:paraId="3FE9F23F" wp14:textId="77777777">
      <w:pPr>
        <w:rPr>
          <w:rFonts w:ascii="Arial" w:hAnsi="Arial" w:eastAsia="Times New Roman" w:cs="Arial"/>
          <w:lang w:eastAsia="ar-SA"/>
        </w:rPr>
      </w:pPr>
    </w:p>
    <w:p xmlns:wp14="http://schemas.microsoft.com/office/word/2010/wordml" w:rsidR="00BC7554" w:rsidP="0015278B" w:rsidRDefault="00BC7554" w14:paraId="642EC694" wp14:textId="77777777">
      <w:pPr>
        <w:pStyle w:val="ListParagraph"/>
        <w:numPr>
          <w:ilvl w:val="0"/>
          <w:numId w:val="6"/>
        </w:numPr>
        <w:rPr>
          <w:rFonts w:ascii="Arial" w:hAnsi="Arial" w:cs="Arial"/>
        </w:rPr>
      </w:pPr>
      <w:r>
        <w:rPr>
          <w:rFonts w:ascii="Arial" w:hAnsi="Arial" w:cs="Arial"/>
        </w:rPr>
        <w:t>Find the spectral digits for stars according to their spectral type, and record the value in the table.</w:t>
      </w:r>
    </w:p>
    <w:p xmlns:wp14="http://schemas.microsoft.com/office/word/2010/wordml" w:rsidRPr="00BC7554" w:rsidR="00BC7554" w:rsidP="00BC7554" w:rsidRDefault="00BC7554" w14:paraId="1F72F646" wp14:textId="77777777">
      <w:pPr>
        <w:rPr>
          <w:rFonts w:ascii="Arial" w:hAnsi="Arial" w:cs="Arial"/>
        </w:rPr>
      </w:pPr>
    </w:p>
    <w:p xmlns:wp14="http://schemas.microsoft.com/office/word/2010/wordml" w:rsidR="0015278B" w:rsidP="0015278B" w:rsidRDefault="0015278B" w14:paraId="33A7DEC3" wp14:textId="77777777">
      <w:pPr>
        <w:pStyle w:val="ListParagraph"/>
        <w:numPr>
          <w:ilvl w:val="0"/>
          <w:numId w:val="6"/>
        </w:numPr>
        <w:rPr>
          <w:rFonts w:ascii="Arial" w:hAnsi="Arial" w:cs="Arial"/>
        </w:rPr>
      </w:pPr>
      <w:r w:rsidRPr="0015278B">
        <w:rPr>
          <w:rFonts w:ascii="Arial" w:hAnsi="Arial" w:eastAsia="Times New Roman" w:cs="Arial"/>
          <w:lang w:eastAsia="ar-SA"/>
        </w:rPr>
        <w:t xml:space="preserve">Make an H-R diagram for the closest stars. </w:t>
      </w:r>
      <w:r w:rsidRPr="006F386B">
        <w:rPr>
          <w:rFonts w:ascii="Arial" w:hAnsi="Arial" w:cs="Arial"/>
        </w:rPr>
        <w:t xml:space="preserve">Copy data in the table to Excel, select scatter chart to </w:t>
      </w:r>
      <w:r>
        <w:rPr>
          <w:rFonts w:ascii="Arial" w:hAnsi="Arial" w:cs="Arial"/>
        </w:rPr>
        <w:t xml:space="preserve">plot </w:t>
      </w:r>
      <w:r w:rsidRPr="006F386B">
        <w:rPr>
          <w:rFonts w:ascii="Arial" w:hAnsi="Arial" w:cs="Arial"/>
        </w:rPr>
        <w:t xml:space="preserve">absolute magnitude on the y-axis and </w:t>
      </w:r>
      <w:r>
        <w:rPr>
          <w:rFonts w:ascii="Arial" w:hAnsi="Arial" w:cs="Arial"/>
        </w:rPr>
        <w:t>spectral digits</w:t>
      </w:r>
      <w:r w:rsidRPr="006F386B">
        <w:rPr>
          <w:rFonts w:ascii="Arial" w:hAnsi="Arial" w:cs="Arial"/>
        </w:rPr>
        <w:t xml:space="preserve"> on the x-axis. </w:t>
      </w:r>
      <w:r w:rsidR="00E4771A">
        <w:rPr>
          <w:rFonts w:ascii="Arial" w:hAnsi="Arial" w:cs="Arial"/>
        </w:rPr>
        <w:t xml:space="preserve">After you finish plotting, </w:t>
      </w:r>
      <w:r>
        <w:rPr>
          <w:rFonts w:ascii="Arial" w:hAnsi="Arial" w:cs="Arial"/>
        </w:rPr>
        <w:t xml:space="preserve">Select y axis, right click, select format axis and check the box in front of </w:t>
      </w:r>
      <w:r w:rsidR="00040D3E">
        <w:rPr>
          <w:rFonts w:ascii="Arial" w:hAnsi="Arial" w:cs="Arial"/>
        </w:rPr>
        <w:t>“</w:t>
      </w:r>
      <w:r>
        <w:rPr>
          <w:rFonts w:ascii="Arial" w:hAnsi="Arial" w:cs="Arial"/>
        </w:rPr>
        <w:t xml:space="preserve">Values in reverse order”. </w:t>
      </w:r>
      <w:r w:rsidRPr="006F386B">
        <w:rPr>
          <w:rFonts w:ascii="Arial" w:hAnsi="Arial" w:cs="Arial"/>
        </w:rPr>
        <w:t xml:space="preserve">Label both x and y axis. Copy and </w:t>
      </w:r>
      <w:r>
        <w:rPr>
          <w:rFonts w:ascii="Arial" w:hAnsi="Arial" w:cs="Arial"/>
        </w:rPr>
        <w:t>paste the plot blow.</w:t>
      </w:r>
      <w:r w:rsidRPr="006F386B">
        <w:rPr>
          <w:rFonts w:ascii="Arial" w:hAnsi="Arial" w:cs="Arial"/>
        </w:rPr>
        <w:t xml:space="preserve">  Keep in mind that from the origin, absolute magnitude will decrease as you go up </w:t>
      </w:r>
      <w:r>
        <w:rPr>
          <w:rFonts w:ascii="Arial" w:hAnsi="Arial" w:cs="Arial"/>
        </w:rPr>
        <w:t xml:space="preserve">and the spectral digits </w:t>
      </w:r>
      <w:r w:rsidRPr="006F386B">
        <w:rPr>
          <w:rFonts w:ascii="Arial" w:hAnsi="Arial" w:cs="Arial"/>
        </w:rPr>
        <w:t>becomes larger to the right.</w:t>
      </w:r>
    </w:p>
    <w:p xmlns:wp14="http://schemas.microsoft.com/office/word/2010/wordml" w:rsidR="0015278B" w:rsidP="008C6397" w:rsidRDefault="0015278B" w14:paraId="08CE6F91" wp14:textId="77777777">
      <w:pPr>
        <w:rPr>
          <w:rFonts w:ascii="Arial" w:hAnsi="Arial" w:eastAsia="Times New Roman" w:cs="Arial"/>
          <w:lang w:eastAsia="ar-SA"/>
        </w:rPr>
      </w:pPr>
    </w:p>
    <w:p xmlns:wp14="http://schemas.microsoft.com/office/word/2010/wordml" w:rsidR="008C6397" w:rsidP="008C6397" w:rsidRDefault="008C6397" w14:paraId="61CDCEAD" wp14:textId="77777777">
      <w:pPr>
        <w:rPr>
          <w:rFonts w:ascii="Arial" w:hAnsi="Arial" w:eastAsia="Times New Roman" w:cs="Arial"/>
          <w:lang w:eastAsia="ar-SA"/>
        </w:rPr>
      </w:pPr>
    </w:p>
    <w:p xmlns:wp14="http://schemas.microsoft.com/office/word/2010/wordml" w:rsidR="00A54A08" w:rsidP="0015278B" w:rsidRDefault="0015278B" w14:paraId="778F6289" wp14:textId="77777777">
      <w:pPr>
        <w:pStyle w:val="ListParagraph"/>
        <w:numPr>
          <w:ilvl w:val="0"/>
          <w:numId w:val="6"/>
        </w:numPr>
        <w:rPr>
          <w:rFonts w:ascii="Arial" w:hAnsi="Arial" w:eastAsia="Times New Roman" w:cs="Arial"/>
          <w:lang w:eastAsia="ar-SA"/>
        </w:rPr>
      </w:pPr>
      <w:r w:rsidRPr="0015278B">
        <w:rPr>
          <w:rFonts w:ascii="Arial" w:hAnsi="Arial" w:eastAsia="Times New Roman" w:cs="Arial"/>
          <w:lang w:eastAsia="ar-SA"/>
        </w:rPr>
        <w:t>How does this diagram differ from the diagram for the brightest stars?</w:t>
      </w:r>
    </w:p>
    <w:p xmlns:wp14="http://schemas.microsoft.com/office/word/2010/wordml" w:rsidR="0015278B" w:rsidP="0015278B" w:rsidRDefault="0015278B" w14:paraId="6BB9E253" wp14:textId="77777777">
      <w:pPr>
        <w:rPr>
          <w:rFonts w:ascii="Arial" w:hAnsi="Arial" w:eastAsia="Times New Roman" w:cs="Arial"/>
          <w:lang w:eastAsia="ar-SA"/>
        </w:rPr>
      </w:pPr>
    </w:p>
    <w:p xmlns:wp14="http://schemas.microsoft.com/office/word/2010/wordml" w:rsidRPr="0015278B" w:rsidR="0015278B" w:rsidP="0015278B" w:rsidRDefault="0015278B" w14:paraId="23DE523C" wp14:textId="77777777">
      <w:pPr>
        <w:rPr>
          <w:rFonts w:ascii="Arial" w:hAnsi="Arial" w:eastAsia="Times New Roman" w:cs="Arial"/>
          <w:lang w:eastAsia="ar-SA"/>
        </w:rPr>
      </w:pPr>
    </w:p>
    <w:p xmlns:wp14="http://schemas.microsoft.com/office/word/2010/wordml" w:rsidRPr="00A54A08" w:rsidR="00A54A08" w:rsidP="0015278B" w:rsidRDefault="0015278B" w14:paraId="5DA31762" wp14:textId="77777777">
      <w:pPr>
        <w:pStyle w:val="ListParagraph"/>
        <w:numPr>
          <w:ilvl w:val="0"/>
          <w:numId w:val="6"/>
        </w:numPr>
        <w:rPr>
          <w:rFonts w:ascii="Arial" w:hAnsi="Arial" w:eastAsia="Times New Roman" w:cs="Arial"/>
          <w:lang w:eastAsia="ar-SA"/>
        </w:rPr>
      </w:pPr>
      <w:r w:rsidRPr="0015278B">
        <w:rPr>
          <w:rFonts w:ascii="Arial" w:hAnsi="Arial" w:eastAsia="Times New Roman" w:cs="Arial"/>
          <w:lang w:eastAsia="ar-SA"/>
        </w:rPr>
        <w:t>How does our Sun compare to the other stars in our neighborhood?</w:t>
      </w:r>
    </w:p>
    <w:sectPr w:rsidRPr="00A54A08" w:rsidR="00A54A08">
      <w:headerReference w:type="default" r:id="rId10"/>
      <w:foot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0740B5" w:rsidP="008D04A9" w:rsidRDefault="000740B5" w14:paraId="52E56223" wp14:textId="77777777">
      <w:pPr>
        <w:spacing w:after="0" w:line="240" w:lineRule="auto"/>
      </w:pPr>
      <w:r>
        <w:separator/>
      </w:r>
    </w:p>
  </w:endnote>
  <w:endnote w:type="continuationSeparator" w:id="0">
    <w:p xmlns:wp14="http://schemas.microsoft.com/office/word/2010/wordml" w:rsidR="000740B5" w:rsidP="008D04A9" w:rsidRDefault="000740B5" w14:paraId="07547A01"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182393" w:rsidRDefault="00182393" w14:paraId="3B216728" wp14:textId="77777777">
    <w:pPr>
      <w:pStyle w:val="Footer"/>
    </w:pPr>
    <w:r>
      <w:t xml:space="preserve">Adapted from SDSS </w:t>
    </w:r>
    <w:proofErr w:type="spellStart"/>
    <w:r>
      <w:t>SkyServer</w:t>
    </w:r>
    <w:proofErr w:type="spellEnd"/>
    <w:r>
      <w:t xml:space="preserve"> activities  </w:t>
    </w:r>
    <w:r w:rsidR="00FD353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0740B5" w:rsidP="008D04A9" w:rsidRDefault="000740B5" w14:paraId="5043CB0F" wp14:textId="77777777">
      <w:pPr>
        <w:spacing w:after="0" w:line="240" w:lineRule="auto"/>
      </w:pPr>
      <w:r>
        <w:separator/>
      </w:r>
    </w:p>
  </w:footnote>
  <w:footnote w:type="continuationSeparator" w:id="0">
    <w:p xmlns:wp14="http://schemas.microsoft.com/office/word/2010/wordml" w:rsidR="000740B5" w:rsidP="008D04A9" w:rsidRDefault="000740B5" w14:paraId="07459315"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9E0177" w:rsidR="008D04A9" w:rsidRDefault="000E3B14" w14:paraId="723B74A3" wp14:textId="77777777">
    <w:pPr>
      <w:pStyle w:val="Header"/>
      <w:rPr>
        <w:rFonts w:ascii="Times New Roman" w:hAnsi="Times New Roman" w:cs="Times New Roman"/>
        <w:b/>
        <w:sz w:val="24"/>
        <w:szCs w:val="24"/>
      </w:rPr>
    </w:pPr>
    <w:r w:rsidRPr="009E0177">
      <w:rPr>
        <w:rFonts w:ascii="Times New Roman" w:hAnsi="Times New Roman" w:eastAsia="Times New Roman" w:cs="Times New Roman"/>
        <w:b/>
        <w:sz w:val="24"/>
        <w:szCs w:val="24"/>
        <w:lang w:eastAsia="ar-SA"/>
      </w:rPr>
      <w:t>PSCI 1101K</w:t>
    </w:r>
    <w:r w:rsidR="008D04A9">
      <w:tab/>
    </w:r>
    <w:r w:rsidR="008D04A9">
      <w:tab/>
    </w:r>
    <w:r w:rsidR="00FC4A33">
      <w:rPr>
        <w:rFonts w:ascii="Times New Roman" w:hAnsi="Times New Roman" w:cs="Times New Roman"/>
        <w:b/>
        <w:sz w:val="24"/>
        <w:szCs w:val="24"/>
      </w:rPr>
      <w:t>HR Diagram</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87269"/>
    <w:multiLevelType w:val="multilevel"/>
    <w:tmpl w:val="DD84CF0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11077E56"/>
    <w:multiLevelType w:val="hybridMultilevel"/>
    <w:tmpl w:val="7722BEE6"/>
    <w:lvl w:ilvl="0" w:tplc="20D61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EF6460"/>
    <w:multiLevelType w:val="hybridMultilevel"/>
    <w:tmpl w:val="27D2022E"/>
    <w:lvl w:ilvl="0" w:tplc="0E4E1AF8">
      <w:start w:val="1"/>
      <w:numFmt w:val="decimal"/>
      <w:lvlText w:val="%1)"/>
      <w:lvlJc w:val="left"/>
      <w:pPr>
        <w:ind w:left="360" w:hanging="360"/>
      </w:pPr>
      <w:rPr>
        <w:rFonts w:ascii="Arial" w:hAnsi="Arial" w:cs="Arial" w:eastAsiaTheme="minorHAns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4B36B06"/>
    <w:multiLevelType w:val="hybridMultilevel"/>
    <w:tmpl w:val="1888669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37130171"/>
    <w:multiLevelType w:val="hybridMultilevel"/>
    <w:tmpl w:val="02C0FC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6AC54C8D"/>
    <w:multiLevelType w:val="hybridMultilevel"/>
    <w:tmpl w:val="C858911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LUwMbcwNTUwsLAwNDdS0lEKTi0uzszPAykwrgUAbCxqRywAAAA="/>
  </w:docVars>
  <w:rsids>
    <w:rsidRoot w:val="008D04A9"/>
    <w:rsid w:val="0002217B"/>
    <w:rsid w:val="00040D3E"/>
    <w:rsid w:val="00061EFF"/>
    <w:rsid w:val="000740B5"/>
    <w:rsid w:val="00096235"/>
    <w:rsid w:val="000A77B3"/>
    <w:rsid w:val="000D2A64"/>
    <w:rsid w:val="000E3B14"/>
    <w:rsid w:val="000E5881"/>
    <w:rsid w:val="00136CF0"/>
    <w:rsid w:val="0015278B"/>
    <w:rsid w:val="00162EEC"/>
    <w:rsid w:val="00182393"/>
    <w:rsid w:val="001966CF"/>
    <w:rsid w:val="0019724D"/>
    <w:rsid w:val="001A42B0"/>
    <w:rsid w:val="001C4785"/>
    <w:rsid w:val="001D3788"/>
    <w:rsid w:val="0020105D"/>
    <w:rsid w:val="00210A72"/>
    <w:rsid w:val="002256D2"/>
    <w:rsid w:val="002A78CA"/>
    <w:rsid w:val="002C20E6"/>
    <w:rsid w:val="002E01FF"/>
    <w:rsid w:val="0031353E"/>
    <w:rsid w:val="00315903"/>
    <w:rsid w:val="003822CE"/>
    <w:rsid w:val="00386CD5"/>
    <w:rsid w:val="00387D09"/>
    <w:rsid w:val="00395856"/>
    <w:rsid w:val="003D473A"/>
    <w:rsid w:val="003F75E9"/>
    <w:rsid w:val="00415CA5"/>
    <w:rsid w:val="00445CF9"/>
    <w:rsid w:val="00482CE1"/>
    <w:rsid w:val="004A7935"/>
    <w:rsid w:val="004B1F7E"/>
    <w:rsid w:val="004B2B74"/>
    <w:rsid w:val="004B2E75"/>
    <w:rsid w:val="004E23BB"/>
    <w:rsid w:val="0050198F"/>
    <w:rsid w:val="00511DCA"/>
    <w:rsid w:val="00522669"/>
    <w:rsid w:val="00596142"/>
    <w:rsid w:val="005E3D76"/>
    <w:rsid w:val="005F0A01"/>
    <w:rsid w:val="00613248"/>
    <w:rsid w:val="00616AD3"/>
    <w:rsid w:val="00634F60"/>
    <w:rsid w:val="006518A9"/>
    <w:rsid w:val="00671D8E"/>
    <w:rsid w:val="006A0B20"/>
    <w:rsid w:val="006A3625"/>
    <w:rsid w:val="006B603F"/>
    <w:rsid w:val="006D7E37"/>
    <w:rsid w:val="006F386B"/>
    <w:rsid w:val="0072278C"/>
    <w:rsid w:val="007612C1"/>
    <w:rsid w:val="00781031"/>
    <w:rsid w:val="00792189"/>
    <w:rsid w:val="007C1324"/>
    <w:rsid w:val="007D416C"/>
    <w:rsid w:val="007D5073"/>
    <w:rsid w:val="008208F7"/>
    <w:rsid w:val="00827592"/>
    <w:rsid w:val="00832C2D"/>
    <w:rsid w:val="00835585"/>
    <w:rsid w:val="00850C93"/>
    <w:rsid w:val="00851FD3"/>
    <w:rsid w:val="0087259E"/>
    <w:rsid w:val="00880850"/>
    <w:rsid w:val="00882CF6"/>
    <w:rsid w:val="00883992"/>
    <w:rsid w:val="008C5D5F"/>
    <w:rsid w:val="008C6397"/>
    <w:rsid w:val="008D04A9"/>
    <w:rsid w:val="008D128F"/>
    <w:rsid w:val="008D28AE"/>
    <w:rsid w:val="008F581B"/>
    <w:rsid w:val="009021E5"/>
    <w:rsid w:val="0091564A"/>
    <w:rsid w:val="00915B18"/>
    <w:rsid w:val="0096588D"/>
    <w:rsid w:val="009911D1"/>
    <w:rsid w:val="009A36C0"/>
    <w:rsid w:val="009D2B85"/>
    <w:rsid w:val="009E0177"/>
    <w:rsid w:val="009F073F"/>
    <w:rsid w:val="00A10938"/>
    <w:rsid w:val="00A33000"/>
    <w:rsid w:val="00A54A08"/>
    <w:rsid w:val="00A559BA"/>
    <w:rsid w:val="00A61393"/>
    <w:rsid w:val="00A94A0F"/>
    <w:rsid w:val="00AC6C82"/>
    <w:rsid w:val="00AE49FA"/>
    <w:rsid w:val="00AF198F"/>
    <w:rsid w:val="00B27D2D"/>
    <w:rsid w:val="00B36305"/>
    <w:rsid w:val="00B73850"/>
    <w:rsid w:val="00B74A53"/>
    <w:rsid w:val="00B84864"/>
    <w:rsid w:val="00BB0F91"/>
    <w:rsid w:val="00BC002A"/>
    <w:rsid w:val="00BC7554"/>
    <w:rsid w:val="00BE5D0D"/>
    <w:rsid w:val="00BF0C9A"/>
    <w:rsid w:val="00C50F59"/>
    <w:rsid w:val="00C53F6A"/>
    <w:rsid w:val="00CC6E1D"/>
    <w:rsid w:val="00CD3332"/>
    <w:rsid w:val="00CD3DAB"/>
    <w:rsid w:val="00CD7FEA"/>
    <w:rsid w:val="00CF44FD"/>
    <w:rsid w:val="00D1759B"/>
    <w:rsid w:val="00D211FF"/>
    <w:rsid w:val="00D33DE9"/>
    <w:rsid w:val="00D433AD"/>
    <w:rsid w:val="00D659F5"/>
    <w:rsid w:val="00D978F0"/>
    <w:rsid w:val="00DB5491"/>
    <w:rsid w:val="00DB7FE5"/>
    <w:rsid w:val="00DD5801"/>
    <w:rsid w:val="00DD7758"/>
    <w:rsid w:val="00DF6B71"/>
    <w:rsid w:val="00E4771A"/>
    <w:rsid w:val="00EA1AD8"/>
    <w:rsid w:val="00EA7909"/>
    <w:rsid w:val="00EB3EBF"/>
    <w:rsid w:val="00EC2C9E"/>
    <w:rsid w:val="00ED3317"/>
    <w:rsid w:val="00ED49C7"/>
    <w:rsid w:val="00EE76AE"/>
    <w:rsid w:val="00F03490"/>
    <w:rsid w:val="00F1167A"/>
    <w:rsid w:val="00F22069"/>
    <w:rsid w:val="00F43296"/>
    <w:rsid w:val="00F519DF"/>
    <w:rsid w:val="00F81B0F"/>
    <w:rsid w:val="00F83CD9"/>
    <w:rsid w:val="00FB131A"/>
    <w:rsid w:val="00FC4A33"/>
    <w:rsid w:val="00FD2AF4"/>
    <w:rsid w:val="00FD353B"/>
    <w:rsid w:val="00FD6AAB"/>
    <w:rsid w:val="00FE06D5"/>
    <w:rsid w:val="13C30893"/>
    <w:rsid w:val="212EA7FC"/>
    <w:rsid w:val="41B06C7D"/>
    <w:rsid w:val="4B72EB4F"/>
    <w:rsid w:val="51BEDC53"/>
    <w:rsid w:val="5D86D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BCBEC"/>
  <w15:docId w15:val="{360B0AA5-90E6-40EA-9263-0848CA43806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paragraph" w:styleId="Heading1">
    <w:name w:val="heading 1"/>
    <w:basedOn w:val="Normal"/>
    <w:next w:val="Normal"/>
    <w:link w:val="Heading1Char"/>
    <w:uiPriority w:val="9"/>
    <w:qFormat/>
    <w:rsid w:val="008D04A9"/>
    <w:pPr>
      <w:keepNext/>
      <w:keepLines/>
      <w:spacing w:before="480" w:after="0"/>
      <w:outlineLvl w:val="0"/>
    </w:pPr>
    <w:rPr>
      <w:rFonts w:asciiTheme="majorHAnsi" w:hAnsiTheme="majorHAnsi" w:eastAsiaTheme="majorEastAsia" w:cstheme="majorBidi"/>
      <w:b/>
      <w:bCs/>
      <w:color w:val="365F91" w:themeColor="accent1" w:themeShade="BF"/>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8D04A9"/>
    <w:pPr>
      <w:tabs>
        <w:tab w:val="center" w:pos="4680"/>
        <w:tab w:val="right" w:pos="9360"/>
      </w:tabs>
      <w:spacing w:after="0" w:line="240" w:lineRule="auto"/>
    </w:pPr>
  </w:style>
  <w:style w:type="character" w:styleId="HeaderChar" w:customStyle="1">
    <w:name w:val="Header Char"/>
    <w:basedOn w:val="DefaultParagraphFont"/>
    <w:link w:val="Header"/>
    <w:uiPriority w:val="99"/>
    <w:rsid w:val="008D04A9"/>
  </w:style>
  <w:style w:type="paragraph" w:styleId="Footer">
    <w:name w:val="footer"/>
    <w:basedOn w:val="Normal"/>
    <w:link w:val="FooterChar"/>
    <w:uiPriority w:val="99"/>
    <w:unhideWhenUsed/>
    <w:rsid w:val="008D04A9"/>
    <w:pPr>
      <w:tabs>
        <w:tab w:val="center" w:pos="4680"/>
        <w:tab w:val="right" w:pos="9360"/>
      </w:tabs>
      <w:spacing w:after="0" w:line="240" w:lineRule="auto"/>
    </w:pPr>
  </w:style>
  <w:style w:type="character" w:styleId="FooterChar" w:customStyle="1">
    <w:name w:val="Footer Char"/>
    <w:basedOn w:val="DefaultParagraphFont"/>
    <w:link w:val="Footer"/>
    <w:uiPriority w:val="99"/>
    <w:rsid w:val="008D04A9"/>
  </w:style>
  <w:style w:type="character" w:styleId="Heading1Char" w:customStyle="1">
    <w:name w:val="Heading 1 Char"/>
    <w:basedOn w:val="DefaultParagraphFont"/>
    <w:link w:val="Heading1"/>
    <w:uiPriority w:val="9"/>
    <w:rsid w:val="008D04A9"/>
    <w:rPr>
      <w:rFonts w:asciiTheme="majorHAnsi" w:hAnsiTheme="majorHAnsi" w:eastAsiaTheme="majorEastAsia" w:cstheme="majorBidi"/>
      <w:b/>
      <w:bCs/>
      <w:color w:val="365F91" w:themeColor="accent1" w:themeShade="BF"/>
      <w:sz w:val="28"/>
      <w:szCs w:val="28"/>
    </w:rPr>
  </w:style>
  <w:style w:type="paragraph" w:styleId="ListParagraph">
    <w:name w:val="List Paragraph"/>
    <w:basedOn w:val="Normal"/>
    <w:uiPriority w:val="34"/>
    <w:qFormat/>
    <w:rsid w:val="008D04A9"/>
    <w:pPr>
      <w:ind w:left="720"/>
      <w:contextualSpacing/>
    </w:pPr>
  </w:style>
  <w:style w:type="character" w:styleId="Hyperlink">
    <w:name w:val="Hyperlink"/>
    <w:basedOn w:val="DefaultParagraphFont"/>
    <w:uiPriority w:val="99"/>
    <w:unhideWhenUsed/>
    <w:rsid w:val="00A94A0F"/>
    <w:rPr>
      <w:color w:val="0000FF" w:themeColor="hyperlink"/>
      <w:u w:val="single"/>
    </w:rPr>
  </w:style>
  <w:style w:type="character" w:styleId="FollowedHyperlink">
    <w:name w:val="FollowedHyperlink"/>
    <w:basedOn w:val="DefaultParagraphFont"/>
    <w:uiPriority w:val="99"/>
    <w:semiHidden/>
    <w:unhideWhenUsed/>
    <w:rsid w:val="00D211FF"/>
    <w:rPr>
      <w:color w:val="800080" w:themeColor="followedHyperlink"/>
      <w:u w:val="single"/>
    </w:rPr>
  </w:style>
  <w:style w:type="paragraph" w:styleId="NormalWeb">
    <w:name w:val="Normal (Web)"/>
    <w:basedOn w:val="Normal"/>
    <w:uiPriority w:val="99"/>
    <w:semiHidden/>
    <w:unhideWhenUsed/>
    <w:rsid w:val="006B603F"/>
    <w:rPr>
      <w:rFonts w:ascii="Times New Roman" w:hAnsi="Times New Roman" w:cs="Times New Roman"/>
      <w:sz w:val="24"/>
      <w:szCs w:val="24"/>
    </w:rPr>
  </w:style>
  <w:style w:type="table" w:styleId="TableGrid">
    <w:name w:val="Table Grid"/>
    <w:basedOn w:val="TableNormal"/>
    <w:uiPriority w:val="59"/>
    <w:rsid w:val="00A559B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80750">
      <w:bodyDiv w:val="1"/>
      <w:marLeft w:val="0"/>
      <w:marRight w:val="0"/>
      <w:marTop w:val="0"/>
      <w:marBottom w:val="0"/>
      <w:divBdr>
        <w:top w:val="none" w:sz="0" w:space="0" w:color="auto"/>
        <w:left w:val="none" w:sz="0" w:space="0" w:color="auto"/>
        <w:bottom w:val="none" w:sz="0" w:space="0" w:color="auto"/>
        <w:right w:val="none" w:sz="0" w:space="0" w:color="auto"/>
      </w:divBdr>
    </w:div>
    <w:div w:id="216166650">
      <w:bodyDiv w:val="1"/>
      <w:marLeft w:val="0"/>
      <w:marRight w:val="0"/>
      <w:marTop w:val="0"/>
      <w:marBottom w:val="0"/>
      <w:divBdr>
        <w:top w:val="none" w:sz="0" w:space="0" w:color="auto"/>
        <w:left w:val="none" w:sz="0" w:space="0" w:color="auto"/>
        <w:bottom w:val="none" w:sz="0" w:space="0" w:color="auto"/>
        <w:right w:val="none" w:sz="0" w:space="0" w:color="auto"/>
      </w:divBdr>
    </w:div>
    <w:div w:id="241836358">
      <w:bodyDiv w:val="1"/>
      <w:marLeft w:val="0"/>
      <w:marRight w:val="0"/>
      <w:marTop w:val="0"/>
      <w:marBottom w:val="0"/>
      <w:divBdr>
        <w:top w:val="none" w:sz="0" w:space="0" w:color="auto"/>
        <w:left w:val="none" w:sz="0" w:space="0" w:color="auto"/>
        <w:bottom w:val="none" w:sz="0" w:space="0" w:color="auto"/>
        <w:right w:val="none" w:sz="0" w:space="0" w:color="auto"/>
      </w:divBdr>
    </w:div>
    <w:div w:id="309749632">
      <w:bodyDiv w:val="1"/>
      <w:marLeft w:val="0"/>
      <w:marRight w:val="0"/>
      <w:marTop w:val="0"/>
      <w:marBottom w:val="0"/>
      <w:divBdr>
        <w:top w:val="none" w:sz="0" w:space="0" w:color="auto"/>
        <w:left w:val="none" w:sz="0" w:space="0" w:color="auto"/>
        <w:bottom w:val="none" w:sz="0" w:space="0" w:color="auto"/>
        <w:right w:val="none" w:sz="0" w:space="0" w:color="auto"/>
      </w:divBdr>
    </w:div>
    <w:div w:id="330253049">
      <w:bodyDiv w:val="1"/>
      <w:marLeft w:val="0"/>
      <w:marRight w:val="0"/>
      <w:marTop w:val="0"/>
      <w:marBottom w:val="0"/>
      <w:divBdr>
        <w:top w:val="none" w:sz="0" w:space="0" w:color="auto"/>
        <w:left w:val="none" w:sz="0" w:space="0" w:color="auto"/>
        <w:bottom w:val="none" w:sz="0" w:space="0" w:color="auto"/>
        <w:right w:val="none" w:sz="0" w:space="0" w:color="auto"/>
      </w:divBdr>
    </w:div>
    <w:div w:id="645814173">
      <w:bodyDiv w:val="1"/>
      <w:marLeft w:val="0"/>
      <w:marRight w:val="0"/>
      <w:marTop w:val="0"/>
      <w:marBottom w:val="0"/>
      <w:divBdr>
        <w:top w:val="none" w:sz="0" w:space="0" w:color="auto"/>
        <w:left w:val="none" w:sz="0" w:space="0" w:color="auto"/>
        <w:bottom w:val="none" w:sz="0" w:space="0" w:color="auto"/>
        <w:right w:val="none" w:sz="0" w:space="0" w:color="auto"/>
      </w:divBdr>
    </w:div>
    <w:div w:id="678888569">
      <w:bodyDiv w:val="1"/>
      <w:marLeft w:val="0"/>
      <w:marRight w:val="0"/>
      <w:marTop w:val="0"/>
      <w:marBottom w:val="0"/>
      <w:divBdr>
        <w:top w:val="none" w:sz="0" w:space="0" w:color="auto"/>
        <w:left w:val="none" w:sz="0" w:space="0" w:color="auto"/>
        <w:bottom w:val="none" w:sz="0" w:space="0" w:color="auto"/>
        <w:right w:val="none" w:sz="0" w:space="0" w:color="auto"/>
      </w:divBdr>
    </w:div>
    <w:div w:id="851334384">
      <w:bodyDiv w:val="1"/>
      <w:marLeft w:val="0"/>
      <w:marRight w:val="0"/>
      <w:marTop w:val="0"/>
      <w:marBottom w:val="0"/>
      <w:divBdr>
        <w:top w:val="none" w:sz="0" w:space="0" w:color="auto"/>
        <w:left w:val="none" w:sz="0" w:space="0" w:color="auto"/>
        <w:bottom w:val="none" w:sz="0" w:space="0" w:color="auto"/>
        <w:right w:val="none" w:sz="0" w:space="0" w:color="auto"/>
      </w:divBdr>
    </w:div>
    <w:div w:id="1163352470">
      <w:bodyDiv w:val="1"/>
      <w:marLeft w:val="0"/>
      <w:marRight w:val="0"/>
      <w:marTop w:val="0"/>
      <w:marBottom w:val="0"/>
      <w:divBdr>
        <w:top w:val="none" w:sz="0" w:space="0" w:color="auto"/>
        <w:left w:val="none" w:sz="0" w:space="0" w:color="auto"/>
        <w:bottom w:val="none" w:sz="0" w:space="0" w:color="auto"/>
        <w:right w:val="none" w:sz="0" w:space="0" w:color="auto"/>
      </w:divBdr>
    </w:div>
    <w:div w:id="1176966781">
      <w:bodyDiv w:val="1"/>
      <w:marLeft w:val="0"/>
      <w:marRight w:val="0"/>
      <w:marTop w:val="0"/>
      <w:marBottom w:val="0"/>
      <w:divBdr>
        <w:top w:val="none" w:sz="0" w:space="0" w:color="auto"/>
        <w:left w:val="none" w:sz="0" w:space="0" w:color="auto"/>
        <w:bottom w:val="none" w:sz="0" w:space="0" w:color="auto"/>
        <w:right w:val="none" w:sz="0" w:space="0" w:color="auto"/>
      </w:divBdr>
    </w:div>
    <w:div w:id="1291206575">
      <w:bodyDiv w:val="1"/>
      <w:marLeft w:val="0"/>
      <w:marRight w:val="0"/>
      <w:marTop w:val="0"/>
      <w:marBottom w:val="0"/>
      <w:divBdr>
        <w:top w:val="none" w:sz="0" w:space="0" w:color="auto"/>
        <w:left w:val="none" w:sz="0" w:space="0" w:color="auto"/>
        <w:bottom w:val="none" w:sz="0" w:space="0" w:color="auto"/>
        <w:right w:val="none" w:sz="0" w:space="0" w:color="auto"/>
      </w:divBdr>
    </w:div>
    <w:div w:id="1423646310">
      <w:bodyDiv w:val="1"/>
      <w:marLeft w:val="0"/>
      <w:marRight w:val="0"/>
      <w:marTop w:val="0"/>
      <w:marBottom w:val="0"/>
      <w:divBdr>
        <w:top w:val="none" w:sz="0" w:space="0" w:color="auto"/>
        <w:left w:val="none" w:sz="0" w:space="0" w:color="auto"/>
        <w:bottom w:val="none" w:sz="0" w:space="0" w:color="auto"/>
        <w:right w:val="none" w:sz="0" w:space="0" w:color="auto"/>
      </w:divBdr>
    </w:div>
    <w:div w:id="1601985317">
      <w:bodyDiv w:val="1"/>
      <w:marLeft w:val="0"/>
      <w:marRight w:val="0"/>
      <w:marTop w:val="0"/>
      <w:marBottom w:val="0"/>
      <w:divBdr>
        <w:top w:val="none" w:sz="0" w:space="0" w:color="auto"/>
        <w:left w:val="none" w:sz="0" w:space="0" w:color="auto"/>
        <w:bottom w:val="none" w:sz="0" w:space="0" w:color="auto"/>
        <w:right w:val="none" w:sz="0" w:space="0" w:color="auto"/>
      </w:divBdr>
    </w:div>
    <w:div w:id="2037149205">
      <w:bodyDiv w:val="1"/>
      <w:marLeft w:val="0"/>
      <w:marRight w:val="0"/>
      <w:marTop w:val="0"/>
      <w:marBottom w:val="0"/>
      <w:divBdr>
        <w:top w:val="none" w:sz="0" w:space="0" w:color="auto"/>
        <w:left w:val="none" w:sz="0" w:space="0" w:color="auto"/>
        <w:bottom w:val="none" w:sz="0" w:space="0" w:color="auto"/>
        <w:right w:val="none" w:sz="0" w:space="0" w:color="auto"/>
      </w:divBdr>
    </w:div>
    <w:div w:id="214449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customXml" Target="../customXml/item2.xml" Id="rId14" /><Relationship Type="http://schemas.openxmlformats.org/officeDocument/2006/relationships/image" Target="/media/image3.jpg" Id="R4e463a1f6d3843d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6EF509FC-5145-49B1-8D28-8ADDF32269F2}">
  <ds:schemaRefs>
    <ds:schemaRef ds:uri="http://schemas.openxmlformats.org/officeDocument/2006/bibliography"/>
  </ds:schemaRefs>
</ds:datastoreItem>
</file>

<file path=customXml/itemProps2.xml><?xml version="1.0" encoding="utf-8"?>
<ds:datastoreItem xmlns:ds="http://schemas.openxmlformats.org/officeDocument/2006/customXml" ds:itemID="{70D03876-EE7A-4805-A535-F20315A3546D}"/>
</file>

<file path=customXml/itemProps3.xml><?xml version="1.0" encoding="utf-8"?>
<ds:datastoreItem xmlns:ds="http://schemas.openxmlformats.org/officeDocument/2006/customXml" ds:itemID="{89FE04A0-2B32-43B0-A97E-B28692AAC7FC}"/>
</file>

<file path=customXml/itemProps4.xml><?xml version="1.0" encoding="utf-8"?>
<ds:datastoreItem xmlns:ds="http://schemas.openxmlformats.org/officeDocument/2006/customXml" ds:itemID="{44B6A5E6-2AE9-4688-B60E-1D11379215F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Amy Campbell</dc:creator>
  <lastModifiedBy>Qing Shao</lastModifiedBy>
  <revision>39</revision>
  <dcterms:created xsi:type="dcterms:W3CDTF">2019-03-08T20:37:00.0000000Z</dcterms:created>
  <dcterms:modified xsi:type="dcterms:W3CDTF">2025-06-06T14:40:01.9786800Z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y fmtid="{D5CDD505-2E9C-101B-9397-08002B2CF9AE}" pid="3" name="MediaServiceImageTags">
    <vt:lpwstr/>
  </property>
</Properties>
</file>