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Fall-Apart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 the situation regarding rights (of individuals), justice (to the community, including the company), utility (to the areas outside the community, and also, is there a better solution that would minimize the negativesfor all?) and care (of family and friends); and reach a solution.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large discount store, Fal-Apart, employs a large number of part-time workers to avoid paying health benefits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other benefits they would have to pay for full time employees. This company often works employees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overtime, especially during the end-of-year holidays. But when employees receive their paychecks, they realize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they did not get paid the usual time-and-a-half when they worked over forty hours a week. Fal-Apart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explained that the reason they do not pay for overtime during the holidays is, after December first, at the point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employee’s time card reaches forty hours, that employee is automatically terminated and rehired as contract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labor. For that reason, no overtime pay is incurred; therefore, none is given. Evaluate the ethics of this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company’s practice according to rights, justice, and utility and care. (The answer refers to your explanation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regarding your evaluation: is this company’s practice ethical? Keep in mind, the reason Fal-Apart can employ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many workers AND keep its prices low is because of this policy. If they change this policy, it will affect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employees and consumers. The evaluation of rights, justice, and utility should support the final answer to the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 is this practice ethical.) The answer should explain HOW the evaluations of rights, justice, utility, and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care support it. In the case of conflicting support, that conflicting support should be explained, and the answer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justified in light of the conflicting support (clarification: conflicting support is okay, just explain how, for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example, two other evaluations overrode the one that didn’t agree).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 Fighting Indians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 the situation regarding rights (of individuals), justice (to the community, including the university and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local Native American population), and utility (to the areas outside the community, also, is there a better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solution that would minimize the negatives for all?) and care (family and friends) and reach a solution.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University of Monroe’s mascot is Red Feather, the fighting Cherokee Indian. When UM played their rival,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University of Port Brum, UPB hung effigies of Native Americans around campus. At a pep rally they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burned a Native American image as they sang, “Kill the Indians!” The Native Americans on campus attempted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persuade Student Affairs that they were offended. Student Affairs dismissed the complaint as from a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“whining minority.” Evaluate the ethics–justice, rights, utility, care--of the situation. What is the ethical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solution for Student Affairs? The answer to this question should be supported by the answers to rights, justice,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utility, and care. The answer should explain HOW the evaluations of rights, justice, utility, and care support it.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case of conflicting support, that conflicting support should be explained, and the answer justified in light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conflicting support (clarification: conflicting support is okay, just explain how, for example, two other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evaluations overrode the one that didn’t agree).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Joe and Uno Bank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 the situation regarding rights (of individuals), justice (to the community, including the company), and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utility (to the areas outside the community, also, is there a better solution that would minimize the negatives for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all?) and care (of family and friends) and reach a solution.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 is a young accountant employed in the auditing department at Uno First National Bank. The employee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handbook, which Joe signed that he had read, states clearly that employees in auditing are not to date other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employees of the bank. After two weeks of employment at Uno, Joe falls in love with and moves in with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Cassandra from the mortgage division. He duly notifies his boss of his change of address. A few weeks later,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mortgage division must be audited. Joe is laid off without pay during the week of the audit because of his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relationship with Cassandra. Supervisors are afraid his emotional attachment to a member of that department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affect the audit. Upon his return to work, Joe feels he has been treated unfairly. Was it ethical for Uno to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lay off Joe without pay? Evaluate the ethics of this situation, looking at the rights, justice, and utility and care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of the situation. The evaluation of rights, justice, and utility and care should support the answer to the question,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“Was it ethical for Uno to lay off Joe without pay?” The answer should explain HOW the evaluations of rights,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justice, utility, and care support it. In the case of conflicting support, that conflicting support should be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explained, and the answer justified in light of the conflicting support (clarification: conflicting support is okay,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 explain how, for example, two other evaluations overrode the one that didn’t agree).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Diet Joke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 the situation regarding rights (of individuals), justice (to the community, including the company), and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utility (to the areas outside the community, also, is there a better solution that would minimize the negatives for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all?), and care (of family and friends) and reach a solution.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popular diet cola, “Diet Joke,” advertises that it contains merely a single calorie. Yet, in actuality, it contains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sixty calories per 12 ounce serving. Every year the Food and Drug Administration finds the company guilty of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false advertising. And for the past ten years, the cola company has paid the $3000 fine and continued to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advertise falsely. Evaluate the ethics of the cola company’s decision based on rights, justice, utility and care. Is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ethical for Diet Joke to continue to advertise falsely? The evaluations of rights, justice, utility and care should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 the answer to the question, Is it ethical for Diet Joke to continue to advertise falsely? Keep in mind that</w:t>
      </w:r>
    </w:p>
    <w:p w:rsidR="00FE1B4F" w:rsidRP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Diet Joke has to say that it is sixty calories, it will not be able to compete with Diet Poopsi, which also falsely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advertises. In addition, if the company suffers, workers will suffer as well. The answer should explain HOW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evaluations of rights, justice, utility, and care support it. In the case of conflicting support, that conflicting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 should be explained, and the answer justified in light of the conflicting support (clarification: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conflicting support is okay, just explain how, for example, two other evaluations overrode the one that didn’t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agree).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Interpersonal Communication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 the situation regarding rights (of individuals), justice (to the community, including the university), and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utility (to the areas outside the community, also, is there a better solution that would minimize the negatives for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all?) and care (of family and friends) and reach a solution.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Metropolitan Community College, Interpersonal Communication 1100 is a requirement for all majors. Sarah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the class on Tuesdays and Thursdays from 4pm until 6pm with a five minute break in the middle. The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instructor, Dr. Allaway, is very strict about the five minute break. She is ready for class to begin exactly five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after the break is announced. The class is held on the fourth floor, and Sarah must travel down to the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ground to smoke quickly to arrive back in class exactly five minutes later. Dr. Allaway has warned Sarah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several times about coming into class late. Last time she told her she was NEVER to be late again. During her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break, she checks her watch and sees she has thirty seconds to make it back to class. When she arrives in class,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Allaway is waiting for her. She lectures her once again on being late. Sarah looks at her watch and sees she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five seconds late. She informs Dr. Allaway in a nasty tone that she is only five seconds late. Dr. Allaway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hits her in the face. Evaluate the ethics of the situation for Sarah, Dr. Allaway, and the rest of the class based on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justice, rights, utility, and care. Was it ethical for Dr. Allaway to hit Sarah, and what would have been a more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ethical course of action for Dr. Allaway? The evaluations of rights, justice, utility, and care should support the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to this question of was it ethical for Dr. Allaway to hit Sarah, and what would have been a more ethical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of action for Dr. Allaway. The answer should explain HOW the evaluations of rights, justice, utility, and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care support it. In the case of conflicting support, that conflicting support should be explained, and the answer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justified in light of the conflicting support (clarification: conflicting support is okay, just explain how, for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example, two other evaluations overrode the one that didn’t agree).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Just a Little Harmless Fun?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 the situation regarding rights (of individuals), justice (to the community, including the university), and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utility (to the areas outside the community, also, is there a better solution that would minimize the negatives for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all?) and care (of family and friends) and reach a solution.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the University of Eastern Michigan, the Lambda Gamma Alpha fraternity has recently added a ceramic lawn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boy to its front yard. One night at a party, they decide to paint it black and hang it by its neck in a tree. The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following day of classes, an African American law professor passes by and sees it. He decides to inform the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fraternity of the legal ramifications of the spectacle. As he approaches the doorway, a fraternity brother appears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upper level balcony and throws a chair at him. The professor leaves and informs the administration of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behavior. The school administration holds a hearing where the head of the fraternity apologizes to the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but says, “I don’t think it’s a really big deal, and we won’t get in any trouble for it anyway.” A week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later, the fraternity’s charter is removed, and they are thrown off campus. Evaluate the ethics of the situation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the fraternity at the University of Eastern Michigan. Was the school administration's action ethical?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should the school administration do with the fraternity? The answer to the question “What was the ethical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response of the University?” should be supported by the evaluations of rights, justice, utility, and care. The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should explain HOW the evaluations of rights, justice, utility, and care support it. In the case of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conflicting support, that conflicting support should be explained, and the answer justified in light of the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conflicting support (clarification: conflicting support is okay, just explain how, for example, two other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evaluations overrode the one that didn’t agree).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Fun in Physics 101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 the situation regarding rights (of individuals), justice (to the community, including the company),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utility (to the areas outside the community, also, is there a better solution that would minimize the negatives for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all?) and care (of family and friends); and reach a solution.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Owens Community College, during the first day of Physics 101, a college instructor arrives to find one of his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is severely mentally and emotionally disabled. It is apparent the student cannot read the syllabus. He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 cannot sit still. He sits on the front row and stays busy by continually cramming chocolate snack cakes into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 teeth and turning to show the other students his “trick.” After the instructor reads the relevant parts of the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syllabus to the class, he pauses to ask for questions. The student angrily yells, “I didn’t understand anything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said!” with snack cake blowing out of his teeth. The instructor is unnerved, and the other students are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distracted by the student's behavior. After going over the syllabus three times with the student, while the other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listen, the confused student still cannot understand it. He admits that he cannot read or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write. However, due to an Ohio state law, students cannot be removed from class just because they might not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able to perform in it. Nor can they be removed from class because they are not qualified to be in it. The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 speaks to the dean, who says he must teach the student. He then speaks to the student, who insists that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will take the class. The student also says it is necessary that he eat snack cakes in class exactly like he wants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to. There are no school rules to the contrary. The instructor then decides he will deliberately fail the student as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quickly as possible in order to improve the environment for the other students. Evaluate the ethics of his action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according to rights, justice, utility, and care. Is it ethical for the professor to fail the student as soon as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possible? Your evaluation should support your answer. The answer should explain HOW the evaluations of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rights, justice, utility, and care support the answer. In the case of conflicting support, that conflicting support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should be explained, and the answer justified in light of the conflicting support (clarification: conflicting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 is okay, just explain how, for example, two other evaluations overrode the one that didn’t agree).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Irony in the Workplace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 the situation regarding rights (of individuals), justice (to the community, including the company),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utility (to the areas outside the community, also, is there a better solution that would minimize the negatives for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all?) and care (of family and friends); and reach a solution.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 is hired to a prestigious architecture firm in Houston, Texas. After being there for two weeks, he is told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he must take a sexual harassment training seminar, along with all the other new hires. He enters the room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sits down, along with ten or so other employees, about half male and half female. Roger, the trainer, enters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room and begins talking about the legal ramifications of unwelcome behavior in the workplace. Roger then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begins to present examples of unwelcome behavior in the workplace. He approaches Anthony, and he taps him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shoulder and says, “For example, it would be inappropriate for me to say, ‘Hello Anthony. You are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looking lovely today. Those pants fit you so well.’” Roger then returns to the training, and then offers to provide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example. Again, he returns to Anthony and makes a suggestive comment. Anthony is increasingly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uncomfortable because while he is homosexual, and his company does not discriminate on the basis of sexual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orientation, he doesn’t know how to respond. He believes that if he were heterosexual, perhaps Roger’s desire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provide an example might be appropriate. However, given the reality of the situation, he finds himself in the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strange position of being publicly sexually harassed in a sexual harassment training seminar. The fifth time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Roger approaches Anthony to make a sexually explicit comment to him, Anthony responds, “Um, Roger, these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examples are making me uncomfortable. Perhaps you could simply present some hypothetical interactions?”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Roger then asks Anthony to remove himself from the seminar and tells Anthony that he will let his boss know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he refused to participate in the training. Evaluate the ethics of Roger’s action according to rights, justice,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utility, and care. Is it ethical for Roger to continually use Anthony for demonstration purposes? Is it ethical for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Roger to force Anthony out of the workshop if he won’t participate on Roger’s terms? Your evaluation should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 your answer. The answer should explain HOW the evaluations of rights, justice, utility, and care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 the answer. In the case of conflicting support, that conflicting support should be explained, and the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justified in light of the conflicting support (clarification: conflicting support is okay, just explain how,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example, two other evaluations overrode the one that didn’t agree).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Flying High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 the situation regarding rights (of individuals), justice (to the community, including the company),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utility (to the areas outside the community, also, is there a better solution that would minimize the negatives for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all?) and care (of family and friends); and reach a solution.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Big University recently ordered all employees to begin using Al’s Travel Website to book all their business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travel, promising that Al’s Travel Website will provide large discounts to state employees, thereby saving the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and the state money. Barbara logs on to Al’s Travel Website and enters the information for her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trip to Ireland. Al’s Travel Website tells her that it will cost her at least $4,000 to fly to Ireland.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Furthermore, the only seats she can select are in first class. Barbara knows that as a state employee, she cannot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fly first class. She then looks at the popular travel website and finds that she can book the same flight to Ireland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herself for $800, minus the first class. Barbara calls the office of her department’s business manager and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explains the problem, but the business manager can only say, “You must follow Big University’s policy. You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must book through Al’s Travel Website.” Barbara books the first class ticket. Evaluate the ethics of Barbara’s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action according to rights, justice, utility, and care. Is it ethical for Barbara to follow Big University’s new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policy even though she knows it violates other policies? Your evaluation should support your answer. The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should explain HOW the evaluations of rights, justice, utility, and care support the answer. In the case of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conflicting support, that conflicting support should be explained, and the answer justified in light of the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conflicting support (clarification: conflicting support is okay, just explain how, for example, two other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evaluations overrode the one that didn’t agree).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Time to Share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 the situation regarding rights (of individuals), justice (to the community, including the company),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utility (to the areas outside the community, also, is there a better solution that would minimize the negatives for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all?) and care (of family and friends); and reach a solution.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Long Canyon Elementary is a public elementary school. George and Carla Thorpe, whose son attends the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school, approach the principal and ask if it would be okay for them to lead a short singing program for the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children one day. The principal agrees, glad to have some musical programming for the day. However, the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principal is surprised when the music is religious in nature and interspersed with messages about the Thorpes’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spiritual beliefs. The next day, Mandy and Jim Riley approach the principal. Their daughter attends Long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Canyon Elementary. They ask if they can lead a short singing program for the students. The principal knows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he must be fair, now that he has let the Thorpes lead a program. He agrees, and the Rileys lead a short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with religious music and messages about their spiritual beliefs. The next day, the Thorpes meet with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principal. They are horrified that their child was exposed to different religious beliefs, and they demand the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principal only allow “certain” kinds of musical programming, namely, theirs. The principal agrees and states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from now on, only one type of music and spiritual messages will be allowed at the elementary school.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 the ethics of the principal’s decision according to rights, justice, utility, and care. Is it ethical for the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principal to limit what kinds of music and spiritual messages can be shared at the school? Your evaluation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should support your answer. The answer should explain HOW the evaluations of rights, justice, utility, and care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 the answer. In the case of conflicting support, that conflicting support should be explained, and the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justified in light of the conflicting support (clarification: conflicting support is okay, just explain how,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example, two other evaluations overrode the one that didn’t agree).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Too Enticing to Work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Evaluate the situation regarding rights (of individuals), justice (to the community, including the company),</w:t>
      </w:r>
    </w:p>
    <w:bookmarkEnd w:id="0"/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utility (to the areas outside the community, also, is there a better solution that would minimize the negatives for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all?) and care (of family and friends); and reach a solution.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Attorney Don Riggs has an assistant named Lacy Wilson. She is an excellent assistant. She is extremely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attractive. She also has a habit of sometimes wearing very tight clothing. Others in the office have mentioned to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 that his assistant “could look more professional.” Don really appreciates the great work that Lacy does, but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lately he has found himself noticing more of her “physical assets.” He decides to fire her because she is too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attractive. Evaluate the ethics of Don’s decision according to rights, justice, utility, and care. Is it ethical for a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boss to fire an employee for being too attractive? Your evaluation should support your answer. The answer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should explain HOW the evaluations of rights, justice, utility, and care support the answer. In the case of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conflicting support, that conflicting support should be explained, and the answer justified in light of the</w:t>
      </w:r>
    </w:p>
    <w:p w:rsidR="00FE1B4F" w:rsidRDefault="00FE1B4F" w:rsidP="00FE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conflicting support (clarification: conflicting support is okay, just explain how, for example, two other</w:t>
      </w:r>
    </w:p>
    <w:p w:rsidR="00EB1FE5" w:rsidRDefault="00FE1B4F" w:rsidP="00FE1B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evaluations overrode the one that didn’t agree).</w:t>
      </w:r>
    </w:p>
    <w:p w:rsidR="0062006A" w:rsidRDefault="0062006A" w:rsidP="00FE1B4F">
      <w:pPr>
        <w:rPr>
          <w:rFonts w:ascii="Times New Roman" w:hAnsi="Times New Roman" w:cs="Times New Roman"/>
          <w:sz w:val="24"/>
          <w:szCs w:val="24"/>
        </w:rPr>
      </w:pPr>
    </w:p>
    <w:p w:rsidR="0062006A" w:rsidRDefault="0062006A" w:rsidP="00FE1B4F">
      <w:r>
        <w:rPr>
          <w:rFonts w:ascii="Times New Roman" w:hAnsi="Times New Roman" w:cs="Times New Roman"/>
          <w:sz w:val="24"/>
          <w:szCs w:val="24"/>
        </w:rPr>
        <w:t>Samples created by Dr. Tamara Powell, Kennesaw State University, January 2016</w:t>
      </w:r>
    </w:p>
    <w:sectPr w:rsidR="0062006A" w:rsidSect="00FE1B4F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D0A" w:rsidRDefault="00657D0A" w:rsidP="00FE1B4F">
      <w:pPr>
        <w:spacing w:after="0" w:line="240" w:lineRule="auto"/>
      </w:pPr>
      <w:r>
        <w:separator/>
      </w:r>
    </w:p>
  </w:endnote>
  <w:endnote w:type="continuationSeparator" w:id="0">
    <w:p w:rsidR="00657D0A" w:rsidRDefault="00657D0A" w:rsidP="00FE1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D0A" w:rsidRDefault="00657D0A" w:rsidP="00FE1B4F">
      <w:pPr>
        <w:spacing w:after="0" w:line="240" w:lineRule="auto"/>
      </w:pPr>
      <w:r>
        <w:separator/>
      </w:r>
    </w:p>
  </w:footnote>
  <w:footnote w:type="continuationSeparator" w:id="0">
    <w:p w:rsidR="00657D0A" w:rsidRDefault="00657D0A" w:rsidP="00FE1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9174352"/>
      <w:docPartObj>
        <w:docPartGallery w:val="Page Numbers (Top of Page)"/>
        <w:docPartUnique/>
      </w:docPartObj>
    </w:sdtPr>
    <w:sdtEndPr>
      <w:rPr>
        <w:noProof/>
      </w:rPr>
    </w:sdtEndPr>
    <w:sdtContent>
      <w:p w:rsidR="00FE1B4F" w:rsidRDefault="00FE1B4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006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E1B4F" w:rsidRDefault="00FE1B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B4F"/>
    <w:rsid w:val="0001698D"/>
    <w:rsid w:val="00143FD0"/>
    <w:rsid w:val="0062006A"/>
    <w:rsid w:val="00657D0A"/>
    <w:rsid w:val="00731EFD"/>
    <w:rsid w:val="00DF3EA5"/>
    <w:rsid w:val="00FE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8F7A65-8ADE-4465-860C-D18BE152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B4F"/>
  </w:style>
  <w:style w:type="paragraph" w:styleId="Footer">
    <w:name w:val="footer"/>
    <w:basedOn w:val="Normal"/>
    <w:link w:val="FooterChar"/>
    <w:uiPriority w:val="99"/>
    <w:unhideWhenUsed/>
    <w:rsid w:val="00FE1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3167</Words>
  <Characters>18054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21179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M Powell</dc:creator>
  <cp:keywords/>
  <dc:description/>
  <cp:lastModifiedBy>Tamara M Powell</cp:lastModifiedBy>
  <cp:revision>2</cp:revision>
  <dcterms:created xsi:type="dcterms:W3CDTF">2016-01-04T20:01:00Z</dcterms:created>
  <dcterms:modified xsi:type="dcterms:W3CDTF">2016-01-04T20:06:00Z</dcterms:modified>
</cp:coreProperties>
</file>