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7C15F2">
        <w:rPr>
          <w:rFonts w:eastAsia="Times New Roman" w:cs="Courier New"/>
          <w:sz w:val="24"/>
          <w:szCs w:val="24"/>
        </w:rPr>
        <w:t>February 14, 20XX</w:t>
      </w: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7C15F2">
        <w:rPr>
          <w:rFonts w:eastAsia="Times New Roman" w:cs="Courier New"/>
          <w:sz w:val="24"/>
          <w:szCs w:val="24"/>
        </w:rPr>
        <w:t>Lindsay Office Products</w:t>
      </w: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7C15F2">
        <w:rPr>
          <w:rFonts w:eastAsia="Times New Roman" w:cs="Courier New"/>
          <w:sz w:val="24"/>
          <w:szCs w:val="24"/>
        </w:rPr>
        <w:t>P.O. Box 1879</w:t>
      </w: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7C15F2">
        <w:rPr>
          <w:rFonts w:eastAsia="Times New Roman" w:cs="Courier New"/>
          <w:sz w:val="24"/>
          <w:szCs w:val="24"/>
        </w:rPr>
        <w:t>Spokane, Washington  98989</w:t>
      </w: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7C15F2">
        <w:rPr>
          <w:rFonts w:eastAsia="Times New Roman" w:cs="Courier New"/>
          <w:sz w:val="24"/>
          <w:szCs w:val="24"/>
        </w:rPr>
        <w:t>Subject:  Furniture and equipment order</w:t>
      </w: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7C15F2">
        <w:rPr>
          <w:rFonts w:eastAsia="Times New Roman" w:cs="Courier New"/>
          <w:sz w:val="24"/>
          <w:szCs w:val="24"/>
        </w:rPr>
        <w:t>Please ship the following items from your sales catalog</w:t>
      </w:r>
      <w:r>
        <w:rPr>
          <w:rFonts w:eastAsia="Times New Roman" w:cs="Courier New"/>
          <w:sz w:val="24"/>
          <w:szCs w:val="24"/>
        </w:rPr>
        <w:t xml:space="preserve"> </w:t>
      </w:r>
      <w:r w:rsidRPr="007C15F2">
        <w:rPr>
          <w:rFonts w:eastAsia="Times New Roman" w:cs="Courier New"/>
          <w:sz w:val="24"/>
          <w:szCs w:val="24"/>
        </w:rPr>
        <w:t>dated January 31, 19XX:</w:t>
      </w: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tbl>
      <w:tblPr>
        <w:tblW w:w="4712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6"/>
        <w:gridCol w:w="1595"/>
        <w:gridCol w:w="1389"/>
        <w:gridCol w:w="580"/>
        <w:gridCol w:w="3401"/>
      </w:tblGrid>
      <w:tr w:rsidR="007C15F2" w:rsidRPr="007C15F2" w:rsidTr="007C15F2">
        <w:trPr>
          <w:tblCellSpacing w:w="15" w:type="dxa"/>
        </w:trPr>
        <w:tc>
          <w:tcPr>
            <w:tcW w:w="0" w:type="auto"/>
            <w:shd w:val="clear" w:color="auto" w:fill="C0C0C0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ITEM</w:t>
            </w:r>
          </w:p>
        </w:tc>
        <w:tc>
          <w:tcPr>
            <w:tcW w:w="0" w:type="auto"/>
            <w:shd w:val="clear" w:color="auto" w:fill="C0C0C0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CATALOG #</w:t>
            </w:r>
          </w:p>
        </w:tc>
        <w:tc>
          <w:tcPr>
            <w:tcW w:w="0" w:type="auto"/>
            <w:shd w:val="clear" w:color="auto" w:fill="C0C0C0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COLOR</w:t>
            </w:r>
          </w:p>
        </w:tc>
        <w:tc>
          <w:tcPr>
            <w:tcW w:w="0" w:type="auto"/>
            <w:shd w:val="clear" w:color="auto" w:fill="C0C0C0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QTY</w:t>
            </w:r>
          </w:p>
        </w:tc>
        <w:tc>
          <w:tcPr>
            <w:tcW w:w="1942" w:type="pct"/>
            <w:shd w:val="clear" w:color="auto" w:fill="C0C0C0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PRICE</w:t>
            </w:r>
          </w:p>
        </w:tc>
      </w:tr>
      <w:tr w:rsidR="007C15F2" w:rsidRPr="007C15F2" w:rsidTr="007C15F2">
        <w:trPr>
          <w:tblCellSpacing w:w="15" w:type="dxa"/>
        </w:trPr>
        <w:tc>
          <w:tcPr>
            <w:tcW w:w="0" w:type="auto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Conference Desk</w:t>
            </w:r>
          </w:p>
        </w:tc>
        <w:tc>
          <w:tcPr>
            <w:tcW w:w="0" w:type="auto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HN-33080-WB</w:t>
            </w:r>
          </w:p>
        </w:tc>
        <w:tc>
          <w:tcPr>
            <w:tcW w:w="0" w:type="auto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Sandalwood</w:t>
            </w:r>
          </w:p>
        </w:tc>
        <w:tc>
          <w:tcPr>
            <w:tcW w:w="0" w:type="auto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pct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478.60 ea.</w:t>
            </w:r>
          </w:p>
        </w:tc>
      </w:tr>
      <w:tr w:rsidR="007C15F2" w:rsidRPr="007C15F2" w:rsidTr="007C15F2">
        <w:trPr>
          <w:tblCellSpacing w:w="15" w:type="dxa"/>
        </w:trPr>
        <w:tc>
          <w:tcPr>
            <w:tcW w:w="0" w:type="auto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Credenza</w:t>
            </w:r>
          </w:p>
        </w:tc>
        <w:tc>
          <w:tcPr>
            <w:tcW w:w="0" w:type="auto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HN-36887-WK</w:t>
            </w:r>
          </w:p>
        </w:tc>
        <w:tc>
          <w:tcPr>
            <w:tcW w:w="0" w:type="auto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Sandalwood</w:t>
            </w:r>
          </w:p>
        </w:tc>
        <w:tc>
          <w:tcPr>
            <w:tcW w:w="0" w:type="auto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pct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431.40 ea.</w:t>
            </w:r>
          </w:p>
        </w:tc>
      </w:tr>
      <w:tr w:rsidR="007C15F2" w:rsidRPr="007C15F2" w:rsidTr="007C15F2">
        <w:trPr>
          <w:tblCellSpacing w:w="15" w:type="dxa"/>
        </w:trPr>
        <w:tc>
          <w:tcPr>
            <w:tcW w:w="0" w:type="auto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Executive Chair</w:t>
            </w:r>
          </w:p>
        </w:tc>
        <w:tc>
          <w:tcPr>
            <w:tcW w:w="0" w:type="auto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HP-56563-SE</w:t>
            </w:r>
          </w:p>
        </w:tc>
        <w:tc>
          <w:tcPr>
            <w:tcW w:w="0" w:type="auto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Toasted Tan</w:t>
            </w:r>
          </w:p>
        </w:tc>
        <w:tc>
          <w:tcPr>
            <w:tcW w:w="0" w:type="auto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942" w:type="pct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422.00 ea.</w:t>
            </w:r>
          </w:p>
        </w:tc>
      </w:tr>
      <w:tr w:rsidR="007C15F2" w:rsidRPr="007C15F2" w:rsidTr="007C15F2">
        <w:trPr>
          <w:tblCellSpacing w:w="15" w:type="dxa"/>
        </w:trPr>
        <w:tc>
          <w:tcPr>
            <w:tcW w:w="0" w:type="auto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File Cabinet</w:t>
            </w:r>
          </w:p>
        </w:tc>
        <w:tc>
          <w:tcPr>
            <w:tcW w:w="0" w:type="auto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HN-5344C-K</w:t>
            </w:r>
          </w:p>
        </w:tc>
        <w:tc>
          <w:tcPr>
            <w:tcW w:w="0" w:type="auto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Beige</w:t>
            </w:r>
          </w:p>
        </w:tc>
        <w:tc>
          <w:tcPr>
            <w:tcW w:w="0" w:type="auto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942" w:type="pct"/>
            <w:hideMark/>
          </w:tcPr>
          <w:p w:rsidR="007C15F2" w:rsidRPr="007C15F2" w:rsidRDefault="007C15F2" w:rsidP="007C15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15F2">
              <w:rPr>
                <w:rFonts w:eastAsia="Times New Roman" w:cs="Times New Roman"/>
                <w:sz w:val="24"/>
                <w:szCs w:val="24"/>
              </w:rPr>
              <w:t>135.90 ea.</w:t>
            </w:r>
          </w:p>
        </w:tc>
      </w:tr>
    </w:tbl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7C15F2">
        <w:rPr>
          <w:rFonts w:eastAsia="Times New Roman" w:cs="Courier New"/>
          <w:sz w:val="24"/>
          <w:szCs w:val="24"/>
        </w:rPr>
        <w:t>The items ordered above should be shipped C.O.D. to this address:</w:t>
      </w: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7C15F2">
        <w:rPr>
          <w:rFonts w:eastAsia="Times New Roman" w:cs="Courier New"/>
          <w:sz w:val="24"/>
          <w:szCs w:val="24"/>
        </w:rPr>
        <w:t xml:space="preserve">                CLAIMS DIVISION</w:t>
      </w:r>
      <w:proofErr w:type="gramStart"/>
      <w:r w:rsidRPr="007C15F2">
        <w:rPr>
          <w:rFonts w:eastAsia="Times New Roman" w:cs="Courier New"/>
          <w:sz w:val="24"/>
          <w:szCs w:val="24"/>
        </w:rPr>
        <w:t>,  LAW</w:t>
      </w:r>
      <w:proofErr w:type="gramEnd"/>
      <w:r w:rsidRPr="007C15F2">
        <w:rPr>
          <w:rFonts w:eastAsia="Times New Roman" w:cs="Courier New"/>
          <w:sz w:val="24"/>
          <w:szCs w:val="24"/>
        </w:rPr>
        <w:t xml:space="preserve"> DEPARTMENT</w:t>
      </w: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7C15F2">
        <w:rPr>
          <w:rFonts w:eastAsia="Times New Roman" w:cs="Courier New"/>
          <w:sz w:val="24"/>
          <w:szCs w:val="24"/>
        </w:rPr>
        <w:t xml:space="preserve">                        City of Austin</w:t>
      </w: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7C15F2">
        <w:rPr>
          <w:rFonts w:eastAsia="Times New Roman" w:cs="Courier New"/>
          <w:sz w:val="24"/>
          <w:szCs w:val="24"/>
        </w:rPr>
        <w:t xml:space="preserve">                         P.O. Box 96</w:t>
      </w: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7C15F2">
        <w:rPr>
          <w:rFonts w:eastAsia="Times New Roman" w:cs="Courier New"/>
          <w:sz w:val="24"/>
          <w:szCs w:val="24"/>
        </w:rPr>
        <w:t xml:space="preserve">                   Austin</w:t>
      </w:r>
      <w:proofErr w:type="gramStart"/>
      <w:r w:rsidRPr="007C15F2">
        <w:rPr>
          <w:rFonts w:eastAsia="Times New Roman" w:cs="Courier New"/>
          <w:sz w:val="24"/>
          <w:szCs w:val="24"/>
        </w:rPr>
        <w:t>,  Texas</w:t>
      </w:r>
      <w:proofErr w:type="gramEnd"/>
      <w:r w:rsidRPr="007C15F2">
        <w:rPr>
          <w:rFonts w:eastAsia="Times New Roman" w:cs="Courier New"/>
          <w:sz w:val="24"/>
          <w:szCs w:val="24"/>
        </w:rPr>
        <w:t xml:space="preserve"> 78767-0096</w:t>
      </w: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7C15F2">
        <w:rPr>
          <w:rFonts w:eastAsia="Times New Roman" w:cs="Courier New"/>
          <w:sz w:val="24"/>
          <w:szCs w:val="24"/>
        </w:rPr>
        <w:t>The costs above reflect a discount of 50/10, with net due in 30</w:t>
      </w:r>
      <w:r>
        <w:rPr>
          <w:rFonts w:eastAsia="Times New Roman" w:cs="Courier New"/>
          <w:sz w:val="24"/>
          <w:szCs w:val="24"/>
        </w:rPr>
        <w:t xml:space="preserve"> </w:t>
      </w:r>
      <w:r w:rsidRPr="007C15F2">
        <w:rPr>
          <w:rFonts w:eastAsia="Times New Roman" w:cs="Courier New"/>
          <w:sz w:val="24"/>
          <w:szCs w:val="24"/>
        </w:rPr>
        <w:t>days after the invoice date. The merchandise is to be shipped</w:t>
      </w:r>
      <w:r>
        <w:rPr>
          <w:rFonts w:eastAsia="Times New Roman" w:cs="Courier New"/>
          <w:sz w:val="24"/>
          <w:szCs w:val="24"/>
        </w:rPr>
        <w:t xml:space="preserve"> </w:t>
      </w:r>
      <w:r w:rsidRPr="007C15F2">
        <w:rPr>
          <w:rFonts w:eastAsia="Times New Roman" w:cs="Courier New"/>
          <w:sz w:val="24"/>
          <w:szCs w:val="24"/>
        </w:rPr>
        <w:t>by your company's own truck line at a rate of 7 percent of the</w:t>
      </w:r>
      <w:r>
        <w:rPr>
          <w:rFonts w:eastAsia="Times New Roman" w:cs="Courier New"/>
          <w:sz w:val="24"/>
          <w:szCs w:val="24"/>
        </w:rPr>
        <w:t xml:space="preserve"> </w:t>
      </w:r>
      <w:r w:rsidRPr="007C15F2">
        <w:rPr>
          <w:rFonts w:eastAsia="Times New Roman" w:cs="Courier New"/>
          <w:sz w:val="24"/>
          <w:szCs w:val="24"/>
        </w:rPr>
        <w:t>total net cost.</w:t>
      </w: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7C15F2">
        <w:rPr>
          <w:rFonts w:eastAsia="Times New Roman" w:cs="Courier New"/>
          <w:sz w:val="24"/>
          <w:szCs w:val="24"/>
        </w:rPr>
        <w:t>We are remodeling our offices and have a target completion date</w:t>
      </w:r>
      <w:r>
        <w:rPr>
          <w:rFonts w:eastAsia="Times New Roman" w:cs="Courier New"/>
          <w:sz w:val="24"/>
          <w:szCs w:val="24"/>
        </w:rPr>
        <w:t xml:space="preserve"> </w:t>
      </w:r>
      <w:r w:rsidRPr="007C15F2">
        <w:rPr>
          <w:rFonts w:eastAsia="Times New Roman" w:cs="Courier New"/>
          <w:sz w:val="24"/>
          <w:szCs w:val="24"/>
        </w:rPr>
        <w:t>of March 30, 20XX.  If there is any reason you see that you can</w:t>
      </w:r>
      <w:r>
        <w:rPr>
          <w:rFonts w:eastAsia="Times New Roman" w:cs="Courier New"/>
          <w:sz w:val="24"/>
          <w:szCs w:val="24"/>
        </w:rPr>
        <w:t xml:space="preserve"> </w:t>
      </w:r>
      <w:r w:rsidRPr="007C15F2">
        <w:rPr>
          <w:rFonts w:eastAsia="Times New Roman" w:cs="Courier New"/>
          <w:sz w:val="24"/>
          <w:szCs w:val="24"/>
        </w:rPr>
        <w:t>keep your part of this schedule, please let me know</w:t>
      </w:r>
      <w:r>
        <w:rPr>
          <w:rFonts w:eastAsia="Times New Roman" w:cs="Courier New"/>
          <w:sz w:val="24"/>
          <w:szCs w:val="24"/>
        </w:rPr>
        <w:t xml:space="preserve"> </w:t>
      </w:r>
      <w:r w:rsidRPr="007C15F2">
        <w:rPr>
          <w:rFonts w:eastAsia="Times New Roman" w:cs="Courier New"/>
          <w:sz w:val="24"/>
          <w:szCs w:val="24"/>
        </w:rPr>
        <w:t>immediately.</w:t>
      </w: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7C15F2">
        <w:rPr>
          <w:rFonts w:eastAsia="Times New Roman" w:cs="Courier New"/>
          <w:sz w:val="24"/>
          <w:szCs w:val="24"/>
        </w:rPr>
        <w:t>Sincerely,</w:t>
      </w: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7C15F2">
        <w:rPr>
          <w:rFonts w:eastAsia="Times New Roman" w:cs="Courier New"/>
          <w:sz w:val="24"/>
          <w:szCs w:val="24"/>
        </w:rPr>
        <w:t xml:space="preserve">Berenice </w:t>
      </w:r>
      <w:proofErr w:type="spellStart"/>
      <w:r w:rsidRPr="007C15F2">
        <w:rPr>
          <w:rFonts w:eastAsia="Times New Roman" w:cs="Courier New"/>
          <w:sz w:val="24"/>
          <w:szCs w:val="24"/>
        </w:rPr>
        <w:t>Chamala</w:t>
      </w:r>
      <w:proofErr w:type="spellEnd"/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7C15F2">
        <w:rPr>
          <w:rFonts w:eastAsia="Times New Roman" w:cs="Courier New"/>
          <w:sz w:val="24"/>
          <w:szCs w:val="24"/>
        </w:rPr>
        <w:t>Supervisor, Clerical Services</w:t>
      </w:r>
    </w:p>
    <w:p w:rsidR="007C15F2" w:rsidRPr="007C15F2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p w:rsidR="0074670D" w:rsidRDefault="007C15F2" w:rsidP="007C1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7C15F2">
        <w:rPr>
          <w:rFonts w:eastAsia="Times New Roman" w:cs="Courier New"/>
          <w:sz w:val="24"/>
          <w:szCs w:val="24"/>
        </w:rPr>
        <w:t xml:space="preserve">BKC: </w:t>
      </w:r>
      <w:proofErr w:type="spellStart"/>
      <w:r w:rsidRPr="007C15F2">
        <w:rPr>
          <w:rFonts w:eastAsia="Times New Roman" w:cs="Courier New"/>
          <w:sz w:val="24"/>
          <w:szCs w:val="24"/>
        </w:rPr>
        <w:t>amm</w:t>
      </w:r>
      <w:bookmarkStart w:id="0" w:name="_GoBack"/>
      <w:bookmarkEnd w:id="0"/>
      <w:proofErr w:type="spellEnd"/>
    </w:p>
    <w:sectPr w:rsidR="00746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5C1F"/>
    <w:multiLevelType w:val="multilevel"/>
    <w:tmpl w:val="9B2C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A87C08"/>
    <w:multiLevelType w:val="multilevel"/>
    <w:tmpl w:val="3FC0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A3"/>
    <w:rsid w:val="00284E4B"/>
    <w:rsid w:val="007B2A2D"/>
    <w:rsid w:val="007C15F2"/>
    <w:rsid w:val="009C0375"/>
    <w:rsid w:val="00D1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3FE25-0F3E-4722-9DC5-83DDBE3D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A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 Snow</dc:creator>
  <cp:keywords/>
  <dc:description/>
  <cp:lastModifiedBy>Kristen R Snow</cp:lastModifiedBy>
  <cp:revision>2</cp:revision>
  <dcterms:created xsi:type="dcterms:W3CDTF">2015-10-09T18:22:00Z</dcterms:created>
  <dcterms:modified xsi:type="dcterms:W3CDTF">2015-10-09T18:22:00Z</dcterms:modified>
</cp:coreProperties>
</file>